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200" w:type="dxa"/>
        <w:jc w:val="center"/>
        <w:tblLayout w:type="fixed"/>
        <w:tblLook w:val="0000"/>
      </w:tblPr>
      <w:tblGrid>
        <w:gridCol w:w="7200"/>
      </w:tblGrid>
      <w:tr w:rsidR="002E0F71" w:rsidRPr="00F3631D" w:rsidTr="002E0F71">
        <w:trPr>
          <w:trHeight w:val="1257"/>
          <w:jc w:val="center"/>
        </w:trPr>
        <w:tc>
          <w:tcPr>
            <w:tcW w:w="7200" w:type="dxa"/>
            <w:tcBorders>
              <w:bottom w:val="nil"/>
            </w:tcBorders>
          </w:tcPr>
          <w:p w:rsidR="002E0F71" w:rsidRPr="00F3631D" w:rsidRDefault="002E0F71" w:rsidP="006268F4">
            <w:pPr>
              <w:spacing w:line="240" w:lineRule="auto"/>
              <w:ind w:firstLine="567"/>
              <w:jc w:val="center"/>
              <w:rPr>
                <w:rFonts w:ascii="Arial" w:hAnsi="Arial" w:cs="Arial"/>
              </w:rPr>
            </w:pPr>
            <w:r w:rsidRPr="00F3631D">
              <w:rPr>
                <w:rFonts w:ascii="Arial" w:hAnsi="Arial" w:cs="Arial"/>
              </w:rPr>
              <w:t>Министерство образования и науки РФ</w:t>
            </w:r>
          </w:p>
          <w:p w:rsidR="002E0F71" w:rsidRPr="00F3631D" w:rsidRDefault="002E0F71" w:rsidP="006268F4">
            <w:pPr>
              <w:spacing w:line="240" w:lineRule="auto"/>
              <w:ind w:firstLine="567"/>
              <w:jc w:val="center"/>
              <w:rPr>
                <w:rFonts w:ascii="Arial" w:hAnsi="Arial" w:cs="Arial"/>
              </w:rPr>
            </w:pPr>
            <w:r w:rsidRPr="00F3631D">
              <w:rPr>
                <w:rFonts w:ascii="Arial" w:hAnsi="Arial" w:cs="Arial"/>
              </w:rPr>
              <w:t xml:space="preserve">Государственное образовательное учреждение </w:t>
            </w:r>
          </w:p>
          <w:p w:rsidR="002E0F71" w:rsidRPr="00F3631D" w:rsidRDefault="002E0F71" w:rsidP="006268F4">
            <w:pPr>
              <w:spacing w:line="240" w:lineRule="auto"/>
              <w:ind w:firstLine="567"/>
              <w:jc w:val="center"/>
              <w:rPr>
                <w:rFonts w:ascii="Arial" w:hAnsi="Arial" w:cs="Arial"/>
              </w:rPr>
            </w:pPr>
            <w:r w:rsidRPr="00F3631D">
              <w:rPr>
                <w:rFonts w:ascii="Arial" w:hAnsi="Arial" w:cs="Arial"/>
              </w:rPr>
              <w:t xml:space="preserve">высшего профессионального  образования </w:t>
            </w:r>
          </w:p>
          <w:p w:rsidR="002E0F71" w:rsidRPr="00F3631D" w:rsidRDefault="002E0F71" w:rsidP="006268F4">
            <w:pPr>
              <w:spacing w:line="240" w:lineRule="auto"/>
              <w:ind w:firstLine="567"/>
              <w:jc w:val="center"/>
              <w:rPr>
                <w:rFonts w:ascii="Arial" w:hAnsi="Arial" w:cs="Arial"/>
              </w:rPr>
            </w:pPr>
            <w:r w:rsidRPr="00F3631D">
              <w:rPr>
                <w:rFonts w:ascii="Arial" w:hAnsi="Arial" w:cs="Arial"/>
              </w:rPr>
              <w:t>«Ивановский государственный энергетичес</w:t>
            </w:r>
            <w:bookmarkStart w:id="0" w:name="_GoBack"/>
            <w:bookmarkEnd w:id="0"/>
            <w:r w:rsidRPr="00F3631D">
              <w:rPr>
                <w:rFonts w:ascii="Arial" w:hAnsi="Arial" w:cs="Arial"/>
              </w:rPr>
              <w:t xml:space="preserve">кий университет </w:t>
            </w:r>
          </w:p>
          <w:p w:rsidR="002E0F71" w:rsidRPr="00F3631D" w:rsidRDefault="002E0F71" w:rsidP="006268F4">
            <w:pPr>
              <w:spacing w:line="240" w:lineRule="auto"/>
              <w:ind w:firstLine="567"/>
              <w:jc w:val="center"/>
              <w:rPr>
                <w:rFonts w:ascii="Arial" w:hAnsi="Arial" w:cs="Arial"/>
                <w:i/>
                <w:iCs/>
              </w:rPr>
            </w:pPr>
            <w:r w:rsidRPr="00F3631D">
              <w:rPr>
                <w:rFonts w:ascii="Arial" w:hAnsi="Arial" w:cs="Arial"/>
              </w:rPr>
              <w:t>имени В.И. Ленина»</w:t>
            </w:r>
          </w:p>
          <w:p w:rsidR="002E0F71" w:rsidRPr="00F3631D" w:rsidRDefault="002E0F71" w:rsidP="006268F4">
            <w:pPr>
              <w:spacing w:line="240" w:lineRule="auto"/>
              <w:rPr>
                <w:rFonts w:ascii="Arial" w:hAnsi="Arial" w:cs="Arial"/>
              </w:rPr>
            </w:pPr>
          </w:p>
          <w:p w:rsidR="002E0F71" w:rsidRPr="00F3631D" w:rsidRDefault="002E0F71" w:rsidP="006268F4">
            <w:pPr>
              <w:spacing w:line="240" w:lineRule="auto"/>
              <w:rPr>
                <w:rFonts w:ascii="Arial" w:hAnsi="Arial" w:cs="Arial"/>
              </w:rPr>
            </w:pPr>
          </w:p>
        </w:tc>
      </w:tr>
    </w:tbl>
    <w:p w:rsidR="002E0F71" w:rsidRDefault="006268F4" w:rsidP="006268F4">
      <w:pPr>
        <w:spacing w:line="240" w:lineRule="auto"/>
        <w:ind w:firstLine="0"/>
        <w:jc w:val="center"/>
        <w:rPr>
          <w:rFonts w:ascii="Arial" w:hAnsi="Arial" w:cs="Arial"/>
          <w:sz w:val="24"/>
          <w:szCs w:val="24"/>
        </w:rPr>
      </w:pPr>
      <w:r>
        <w:rPr>
          <w:rFonts w:ascii="Arial" w:hAnsi="Arial" w:cs="Arial"/>
          <w:sz w:val="24"/>
          <w:szCs w:val="24"/>
        </w:rPr>
        <w:t>И.В.Шуртухина</w:t>
      </w:r>
    </w:p>
    <w:p w:rsidR="006268F4" w:rsidRPr="006268F4" w:rsidRDefault="006268F4" w:rsidP="006268F4">
      <w:pPr>
        <w:spacing w:line="240" w:lineRule="auto"/>
        <w:ind w:firstLine="0"/>
        <w:jc w:val="center"/>
        <w:rPr>
          <w:rFonts w:ascii="Arial" w:hAnsi="Arial" w:cs="Arial"/>
          <w:sz w:val="24"/>
          <w:szCs w:val="24"/>
        </w:rPr>
      </w:pPr>
      <w:r>
        <w:rPr>
          <w:rFonts w:ascii="Arial" w:hAnsi="Arial" w:cs="Arial"/>
          <w:sz w:val="24"/>
          <w:szCs w:val="24"/>
        </w:rPr>
        <w:t>Н.Ю.Матвиевская</w:t>
      </w:r>
    </w:p>
    <w:p w:rsidR="002E0F71" w:rsidRPr="00F3631D" w:rsidRDefault="002E0F71" w:rsidP="006268F4">
      <w:pPr>
        <w:spacing w:line="240" w:lineRule="auto"/>
        <w:ind w:firstLine="567"/>
        <w:jc w:val="center"/>
        <w:rPr>
          <w:rFonts w:ascii="Arial" w:hAnsi="Arial" w:cs="Arial"/>
          <w:b/>
          <w:sz w:val="28"/>
          <w:szCs w:val="28"/>
        </w:rPr>
      </w:pPr>
    </w:p>
    <w:p w:rsidR="002E0F71" w:rsidRPr="00F3631D" w:rsidRDefault="002E0F71" w:rsidP="006268F4">
      <w:pPr>
        <w:spacing w:line="240" w:lineRule="auto"/>
        <w:ind w:firstLine="567"/>
        <w:jc w:val="center"/>
        <w:rPr>
          <w:rFonts w:ascii="Arial" w:hAnsi="Arial" w:cs="Arial"/>
          <w:b/>
          <w:sz w:val="28"/>
          <w:szCs w:val="28"/>
        </w:rPr>
      </w:pPr>
    </w:p>
    <w:p w:rsidR="002E0F71" w:rsidRPr="00F3631D" w:rsidRDefault="002E0F71" w:rsidP="006268F4">
      <w:pPr>
        <w:spacing w:line="240" w:lineRule="auto"/>
        <w:ind w:firstLine="567"/>
        <w:jc w:val="center"/>
        <w:rPr>
          <w:rFonts w:ascii="Arial" w:hAnsi="Arial" w:cs="Arial"/>
          <w:b/>
          <w:sz w:val="28"/>
          <w:szCs w:val="28"/>
        </w:rPr>
      </w:pPr>
    </w:p>
    <w:p w:rsidR="002E0F71" w:rsidRPr="00F3631D" w:rsidRDefault="002E0F71" w:rsidP="006268F4">
      <w:pPr>
        <w:spacing w:line="240" w:lineRule="auto"/>
        <w:ind w:firstLine="567"/>
        <w:jc w:val="center"/>
        <w:rPr>
          <w:rFonts w:ascii="Arial" w:hAnsi="Arial" w:cs="Arial"/>
          <w:b/>
          <w:sz w:val="28"/>
          <w:szCs w:val="28"/>
        </w:rPr>
      </w:pPr>
    </w:p>
    <w:p w:rsidR="002E0F71" w:rsidRPr="00F3631D" w:rsidRDefault="002E0F71" w:rsidP="006268F4">
      <w:pPr>
        <w:spacing w:line="240" w:lineRule="auto"/>
        <w:ind w:firstLine="567"/>
        <w:jc w:val="center"/>
        <w:rPr>
          <w:rFonts w:ascii="Arial" w:hAnsi="Arial" w:cs="Arial"/>
          <w:b/>
          <w:sz w:val="28"/>
          <w:szCs w:val="28"/>
        </w:rPr>
      </w:pPr>
    </w:p>
    <w:p w:rsidR="002E0F71" w:rsidRPr="00F3631D" w:rsidRDefault="002E0F71" w:rsidP="006268F4">
      <w:pPr>
        <w:spacing w:line="240" w:lineRule="auto"/>
        <w:ind w:firstLine="567"/>
        <w:jc w:val="center"/>
        <w:rPr>
          <w:rFonts w:ascii="Arial" w:hAnsi="Arial" w:cs="Arial"/>
          <w:b/>
          <w:sz w:val="48"/>
          <w:szCs w:val="48"/>
        </w:rPr>
      </w:pPr>
      <w:r w:rsidRPr="00F3631D">
        <w:rPr>
          <w:rFonts w:ascii="Arial" w:hAnsi="Arial" w:cs="Arial"/>
          <w:b/>
          <w:sz w:val="48"/>
          <w:szCs w:val="48"/>
        </w:rPr>
        <w:t xml:space="preserve">ЭКОНОМИКА  </w:t>
      </w:r>
    </w:p>
    <w:p w:rsidR="002E0F71" w:rsidRPr="00F3631D" w:rsidRDefault="002E0F71" w:rsidP="006268F4">
      <w:pPr>
        <w:spacing w:line="240" w:lineRule="auto"/>
        <w:ind w:firstLine="567"/>
        <w:jc w:val="center"/>
        <w:rPr>
          <w:rFonts w:ascii="Arial" w:hAnsi="Arial" w:cs="Arial"/>
          <w:b/>
          <w:sz w:val="48"/>
          <w:szCs w:val="48"/>
        </w:rPr>
      </w:pPr>
      <w:r w:rsidRPr="00F3631D">
        <w:rPr>
          <w:rFonts w:ascii="Arial" w:hAnsi="Arial" w:cs="Arial"/>
          <w:b/>
          <w:sz w:val="48"/>
          <w:szCs w:val="48"/>
        </w:rPr>
        <w:t>ПРЕДПРИЯТИЯ</w:t>
      </w:r>
    </w:p>
    <w:p w:rsidR="002E0F71" w:rsidRPr="00F3631D" w:rsidRDefault="002E0F71" w:rsidP="006268F4">
      <w:pPr>
        <w:spacing w:line="240" w:lineRule="auto"/>
        <w:ind w:firstLine="567"/>
        <w:jc w:val="center"/>
        <w:rPr>
          <w:rFonts w:ascii="Arial" w:hAnsi="Arial" w:cs="Arial"/>
          <w:sz w:val="24"/>
          <w:szCs w:val="24"/>
        </w:rPr>
      </w:pPr>
    </w:p>
    <w:p w:rsidR="002E0F71" w:rsidRPr="00F3631D" w:rsidRDefault="002E0F71" w:rsidP="006268F4">
      <w:pPr>
        <w:spacing w:line="240" w:lineRule="auto"/>
        <w:ind w:firstLine="567"/>
        <w:jc w:val="center"/>
        <w:rPr>
          <w:rFonts w:ascii="Arial" w:hAnsi="Arial" w:cs="Arial"/>
          <w:sz w:val="24"/>
          <w:szCs w:val="24"/>
        </w:rPr>
      </w:pPr>
    </w:p>
    <w:p w:rsidR="002E0F71" w:rsidRPr="00F3631D" w:rsidRDefault="002E0F71" w:rsidP="006268F4">
      <w:pPr>
        <w:spacing w:line="240" w:lineRule="auto"/>
        <w:ind w:firstLine="567"/>
        <w:jc w:val="center"/>
        <w:rPr>
          <w:rFonts w:ascii="Arial" w:hAnsi="Arial" w:cs="Arial"/>
          <w:sz w:val="24"/>
          <w:szCs w:val="24"/>
        </w:rPr>
      </w:pPr>
      <w:r w:rsidRPr="00F3631D">
        <w:rPr>
          <w:rFonts w:ascii="Arial" w:hAnsi="Arial" w:cs="Arial"/>
          <w:sz w:val="24"/>
          <w:szCs w:val="24"/>
        </w:rPr>
        <w:t>УЧЕБНОЕ ПОСОБИЕ</w:t>
      </w:r>
    </w:p>
    <w:p w:rsidR="002E0F71" w:rsidRPr="00F3631D" w:rsidRDefault="002E0F71" w:rsidP="006268F4">
      <w:pPr>
        <w:spacing w:line="240" w:lineRule="auto"/>
        <w:ind w:firstLine="567"/>
        <w:rPr>
          <w:rFonts w:ascii="Arial" w:hAnsi="Arial" w:cs="Arial"/>
        </w:rPr>
      </w:pPr>
    </w:p>
    <w:p w:rsidR="002E0F71" w:rsidRPr="00F3631D" w:rsidRDefault="002E0F71" w:rsidP="006268F4">
      <w:pPr>
        <w:pStyle w:val="23"/>
        <w:spacing w:line="240" w:lineRule="auto"/>
        <w:ind w:firstLine="567"/>
        <w:rPr>
          <w:rFonts w:ascii="Arial" w:hAnsi="Arial" w:cs="Arial"/>
          <w:sz w:val="24"/>
        </w:rPr>
      </w:pPr>
    </w:p>
    <w:p w:rsidR="002E0F71" w:rsidRDefault="002E0F71"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Default="006268F4" w:rsidP="006268F4">
      <w:pPr>
        <w:spacing w:line="240" w:lineRule="auto"/>
        <w:ind w:firstLine="567"/>
        <w:jc w:val="center"/>
        <w:rPr>
          <w:rFonts w:ascii="Arial" w:hAnsi="Arial" w:cs="Arial"/>
          <w:b/>
        </w:rPr>
      </w:pPr>
    </w:p>
    <w:p w:rsidR="006268F4" w:rsidRPr="00F3631D" w:rsidRDefault="006268F4" w:rsidP="006268F4">
      <w:pPr>
        <w:spacing w:line="240" w:lineRule="auto"/>
        <w:ind w:firstLine="567"/>
        <w:jc w:val="center"/>
        <w:rPr>
          <w:rFonts w:ascii="Arial" w:hAnsi="Arial" w:cs="Arial"/>
          <w:b/>
        </w:rPr>
      </w:pPr>
    </w:p>
    <w:p w:rsidR="002E0F71" w:rsidRPr="00F3631D" w:rsidRDefault="002E0F71" w:rsidP="006268F4">
      <w:pPr>
        <w:spacing w:line="240" w:lineRule="auto"/>
        <w:ind w:firstLine="567"/>
        <w:jc w:val="center"/>
        <w:rPr>
          <w:rFonts w:ascii="Arial" w:hAnsi="Arial" w:cs="Arial"/>
        </w:rPr>
      </w:pPr>
    </w:p>
    <w:p w:rsidR="002E0F71" w:rsidRPr="00F3631D" w:rsidRDefault="002E0F71" w:rsidP="006268F4">
      <w:pPr>
        <w:spacing w:line="240" w:lineRule="auto"/>
        <w:ind w:firstLine="567"/>
        <w:jc w:val="center"/>
        <w:rPr>
          <w:rFonts w:ascii="Arial" w:hAnsi="Arial" w:cs="Arial"/>
        </w:rPr>
      </w:pPr>
    </w:p>
    <w:p w:rsidR="002E0F71" w:rsidRPr="00F3631D" w:rsidRDefault="002E0F71" w:rsidP="006268F4">
      <w:pPr>
        <w:spacing w:line="240" w:lineRule="auto"/>
        <w:ind w:firstLine="567"/>
        <w:jc w:val="center"/>
        <w:rPr>
          <w:rFonts w:ascii="Arial" w:hAnsi="Arial" w:cs="Arial"/>
        </w:rPr>
      </w:pPr>
    </w:p>
    <w:p w:rsidR="002E0F71" w:rsidRPr="00F3631D" w:rsidRDefault="002E0F71" w:rsidP="006268F4">
      <w:pPr>
        <w:spacing w:line="240" w:lineRule="auto"/>
        <w:ind w:firstLine="567"/>
        <w:jc w:val="center"/>
        <w:rPr>
          <w:rFonts w:ascii="Arial" w:hAnsi="Arial" w:cs="Arial"/>
        </w:rPr>
      </w:pPr>
    </w:p>
    <w:p w:rsidR="002E0F71" w:rsidRPr="00F3631D" w:rsidRDefault="002E0F71" w:rsidP="006268F4">
      <w:pPr>
        <w:spacing w:line="240" w:lineRule="auto"/>
        <w:ind w:firstLine="567"/>
        <w:jc w:val="center"/>
        <w:rPr>
          <w:rFonts w:ascii="Arial" w:hAnsi="Arial" w:cs="Arial"/>
        </w:rPr>
      </w:pPr>
    </w:p>
    <w:p w:rsidR="002E0F71" w:rsidRPr="00F3631D" w:rsidRDefault="002E0F71" w:rsidP="006268F4">
      <w:pPr>
        <w:spacing w:line="240" w:lineRule="auto"/>
        <w:ind w:firstLine="567"/>
        <w:jc w:val="center"/>
        <w:rPr>
          <w:rFonts w:ascii="Arial" w:hAnsi="Arial" w:cs="Arial"/>
        </w:rPr>
      </w:pPr>
      <w:r w:rsidRPr="00F3631D">
        <w:rPr>
          <w:rFonts w:ascii="Arial" w:hAnsi="Arial" w:cs="Arial"/>
        </w:rPr>
        <w:t>Иваново 201</w:t>
      </w:r>
      <w:r w:rsidR="0062188B">
        <w:rPr>
          <w:rFonts w:ascii="Arial" w:hAnsi="Arial" w:cs="Arial"/>
        </w:rPr>
        <w:t>3</w:t>
      </w:r>
    </w:p>
    <w:p w:rsidR="002E0F71" w:rsidRPr="00F3631D" w:rsidRDefault="002E0F71" w:rsidP="006268F4">
      <w:pPr>
        <w:spacing w:line="240" w:lineRule="auto"/>
        <w:rPr>
          <w:rFonts w:ascii="Arial" w:hAnsi="Arial" w:cs="Arial"/>
          <w:sz w:val="20"/>
        </w:rPr>
      </w:pPr>
      <w:r w:rsidRPr="00F3631D">
        <w:rPr>
          <w:rFonts w:ascii="Arial" w:hAnsi="Arial" w:cs="Arial"/>
          <w:sz w:val="20"/>
        </w:rPr>
        <w:lastRenderedPageBreak/>
        <w:t>УДК 620. 9 : 658. 011. 4</w:t>
      </w:r>
    </w:p>
    <w:p w:rsidR="002E0F71" w:rsidRPr="00F3631D" w:rsidRDefault="002E0F71" w:rsidP="006268F4">
      <w:pPr>
        <w:spacing w:line="240" w:lineRule="auto"/>
        <w:rPr>
          <w:rFonts w:ascii="Arial" w:hAnsi="Arial" w:cs="Arial"/>
          <w:sz w:val="20"/>
        </w:rPr>
      </w:pPr>
      <w:r w:rsidRPr="00F3631D">
        <w:rPr>
          <w:rFonts w:ascii="Arial" w:hAnsi="Arial" w:cs="Arial"/>
          <w:sz w:val="20"/>
        </w:rPr>
        <w:t>Ш 96</w:t>
      </w:r>
    </w:p>
    <w:p w:rsidR="002E0F71" w:rsidRPr="00F3631D" w:rsidRDefault="002E0F71" w:rsidP="006268F4">
      <w:pPr>
        <w:spacing w:line="240" w:lineRule="auto"/>
        <w:ind w:firstLine="567"/>
        <w:rPr>
          <w:rFonts w:ascii="Arial" w:hAnsi="Arial" w:cs="Arial"/>
          <w:sz w:val="20"/>
        </w:rPr>
      </w:pPr>
    </w:p>
    <w:p w:rsidR="002E0F71" w:rsidRPr="00F3631D" w:rsidRDefault="00AE19C4" w:rsidP="006268F4">
      <w:pPr>
        <w:spacing w:line="240" w:lineRule="auto"/>
        <w:rPr>
          <w:rFonts w:ascii="Arial" w:hAnsi="Arial" w:cs="Arial"/>
          <w:sz w:val="20"/>
        </w:rPr>
      </w:pPr>
      <w:r>
        <w:rPr>
          <w:rFonts w:ascii="Arial" w:hAnsi="Arial" w:cs="Arial"/>
          <w:sz w:val="20"/>
        </w:rPr>
        <w:t>Шуртухина И.В., Матвиевская Н.Ю.</w:t>
      </w:r>
      <w:r w:rsidR="002E0F71" w:rsidRPr="00F3631D">
        <w:rPr>
          <w:rFonts w:ascii="Arial" w:hAnsi="Arial" w:cs="Arial"/>
          <w:sz w:val="20"/>
        </w:rPr>
        <w:t xml:space="preserve"> Экономика предприятия: Учеб. пособие / </w:t>
      </w:r>
      <w:r w:rsidR="006268F4">
        <w:rPr>
          <w:rFonts w:ascii="Arial" w:hAnsi="Arial" w:cs="Arial"/>
          <w:sz w:val="20"/>
        </w:rPr>
        <w:t>Ф</w:t>
      </w:r>
      <w:r w:rsidR="002E0F71" w:rsidRPr="00F3631D">
        <w:rPr>
          <w:rFonts w:ascii="Arial" w:hAnsi="Arial" w:cs="Arial"/>
          <w:sz w:val="20"/>
        </w:rPr>
        <w:t>Г</w:t>
      </w:r>
      <w:r w:rsidR="006268F4">
        <w:rPr>
          <w:rFonts w:ascii="Arial" w:hAnsi="Arial" w:cs="Arial"/>
          <w:sz w:val="20"/>
        </w:rPr>
        <w:t>Б</w:t>
      </w:r>
      <w:r w:rsidR="002E0F71" w:rsidRPr="00F3631D">
        <w:rPr>
          <w:rFonts w:ascii="Arial" w:hAnsi="Arial" w:cs="Arial"/>
          <w:sz w:val="20"/>
        </w:rPr>
        <w:t>ОУВПО «Ивановский государственный эне</w:t>
      </w:r>
      <w:r w:rsidR="002E0F71" w:rsidRPr="00F3631D">
        <w:rPr>
          <w:rFonts w:ascii="Arial" w:hAnsi="Arial" w:cs="Arial"/>
          <w:sz w:val="20"/>
        </w:rPr>
        <w:t>р</w:t>
      </w:r>
      <w:r w:rsidR="002E0F71" w:rsidRPr="00F3631D">
        <w:rPr>
          <w:rFonts w:ascii="Arial" w:hAnsi="Arial" w:cs="Arial"/>
          <w:sz w:val="20"/>
        </w:rPr>
        <w:t>гетический университет им. И.В. Ленина». – Иваново, 201</w:t>
      </w:r>
      <w:r w:rsidR="0062188B">
        <w:rPr>
          <w:rFonts w:ascii="Arial" w:hAnsi="Arial" w:cs="Arial"/>
          <w:sz w:val="20"/>
        </w:rPr>
        <w:t>3</w:t>
      </w:r>
      <w:r w:rsidR="002E0F71" w:rsidRPr="00F3631D">
        <w:rPr>
          <w:rFonts w:ascii="Arial" w:hAnsi="Arial" w:cs="Arial"/>
          <w:sz w:val="20"/>
        </w:rPr>
        <w:t>. – 19</w:t>
      </w:r>
      <w:r w:rsidR="00127617" w:rsidRPr="00F3631D">
        <w:rPr>
          <w:rFonts w:ascii="Arial" w:hAnsi="Arial" w:cs="Arial"/>
          <w:sz w:val="20"/>
        </w:rPr>
        <w:t>2</w:t>
      </w:r>
      <w:r w:rsidR="002E0F71" w:rsidRPr="00F3631D">
        <w:rPr>
          <w:rFonts w:ascii="Arial" w:hAnsi="Arial" w:cs="Arial"/>
          <w:sz w:val="20"/>
        </w:rPr>
        <w:t xml:space="preserve"> с. </w:t>
      </w:r>
      <w:r w:rsidR="002E0F71" w:rsidRPr="00F3631D">
        <w:rPr>
          <w:rFonts w:ascii="Arial" w:hAnsi="Arial" w:cs="Arial"/>
          <w:sz w:val="20"/>
          <w:lang w:val="en-US"/>
        </w:rPr>
        <w:t>ISBN</w:t>
      </w:r>
    </w:p>
    <w:p w:rsidR="002E0F71" w:rsidRPr="00F3631D" w:rsidRDefault="002E0F71" w:rsidP="006268F4">
      <w:pPr>
        <w:widowControl/>
        <w:spacing w:line="240" w:lineRule="auto"/>
        <w:rPr>
          <w:rFonts w:ascii="Arial" w:hAnsi="Arial" w:cs="Arial"/>
          <w:spacing w:val="-11"/>
          <w:sz w:val="20"/>
        </w:rPr>
      </w:pPr>
      <w:r w:rsidRPr="00F3631D">
        <w:rPr>
          <w:rFonts w:ascii="Arial" w:hAnsi="Arial" w:cs="Arial"/>
          <w:spacing w:val="-11"/>
          <w:sz w:val="20"/>
        </w:rPr>
        <w:t xml:space="preserve">Учебное </w:t>
      </w:r>
      <w:r w:rsidR="006268F4">
        <w:rPr>
          <w:rFonts w:ascii="Arial" w:hAnsi="Arial" w:cs="Arial"/>
          <w:spacing w:val="-11"/>
          <w:sz w:val="20"/>
        </w:rPr>
        <w:t>пособие</w:t>
      </w:r>
      <w:r w:rsidR="000820F7">
        <w:rPr>
          <w:rFonts w:ascii="Arial" w:hAnsi="Arial" w:cs="Arial"/>
          <w:spacing w:val="-11"/>
          <w:sz w:val="20"/>
        </w:rPr>
        <w:t xml:space="preserve"> </w:t>
      </w:r>
      <w:r w:rsidRPr="00F3631D">
        <w:rPr>
          <w:rFonts w:ascii="Arial" w:hAnsi="Arial" w:cs="Arial"/>
          <w:spacing w:val="-11"/>
          <w:sz w:val="20"/>
        </w:rPr>
        <w:t>включает краткий курс лекций и методические р</w:t>
      </w:r>
      <w:r w:rsidRPr="00F3631D">
        <w:rPr>
          <w:rFonts w:ascii="Arial" w:hAnsi="Arial" w:cs="Arial"/>
          <w:spacing w:val="-11"/>
          <w:sz w:val="20"/>
        </w:rPr>
        <w:t>е</w:t>
      </w:r>
      <w:r w:rsidRPr="00F3631D">
        <w:rPr>
          <w:rFonts w:ascii="Arial" w:hAnsi="Arial" w:cs="Arial"/>
          <w:spacing w:val="-11"/>
          <w:sz w:val="20"/>
        </w:rPr>
        <w:t>комендации к курсовой работе</w:t>
      </w:r>
      <w:r w:rsidR="006268F4" w:rsidRPr="006268F4">
        <w:rPr>
          <w:rFonts w:ascii="Arial" w:hAnsi="Arial" w:cs="Arial"/>
          <w:spacing w:val="-11"/>
          <w:sz w:val="20"/>
        </w:rPr>
        <w:t xml:space="preserve"> </w:t>
      </w:r>
      <w:r w:rsidR="006268F4">
        <w:rPr>
          <w:rFonts w:ascii="Arial" w:hAnsi="Arial" w:cs="Arial"/>
          <w:spacing w:val="-11"/>
          <w:sz w:val="20"/>
        </w:rPr>
        <w:t xml:space="preserve"> и </w:t>
      </w:r>
      <w:r w:rsidR="006268F4" w:rsidRPr="00F3631D">
        <w:rPr>
          <w:rFonts w:ascii="Arial" w:hAnsi="Arial" w:cs="Arial"/>
          <w:spacing w:val="-11"/>
          <w:sz w:val="20"/>
        </w:rPr>
        <w:t>предназначено для закрепления зн</w:t>
      </w:r>
      <w:r w:rsidR="006268F4" w:rsidRPr="00F3631D">
        <w:rPr>
          <w:rFonts w:ascii="Arial" w:hAnsi="Arial" w:cs="Arial"/>
          <w:spacing w:val="-11"/>
          <w:sz w:val="20"/>
        </w:rPr>
        <w:t>а</w:t>
      </w:r>
      <w:r w:rsidR="006268F4" w:rsidRPr="00F3631D">
        <w:rPr>
          <w:rFonts w:ascii="Arial" w:hAnsi="Arial" w:cs="Arial"/>
          <w:spacing w:val="-11"/>
          <w:sz w:val="20"/>
        </w:rPr>
        <w:t>ний и навыков по кур</w:t>
      </w:r>
      <w:r w:rsidR="006268F4">
        <w:rPr>
          <w:rFonts w:ascii="Arial" w:hAnsi="Arial" w:cs="Arial"/>
          <w:spacing w:val="-11"/>
          <w:sz w:val="20"/>
        </w:rPr>
        <w:t>су «Экономика предприятия» для студентов ФЭУ</w:t>
      </w:r>
      <w:r w:rsidR="000820F7">
        <w:rPr>
          <w:rFonts w:ascii="Arial" w:hAnsi="Arial" w:cs="Arial"/>
          <w:spacing w:val="-11"/>
          <w:sz w:val="20"/>
        </w:rPr>
        <w:t>.</w:t>
      </w:r>
      <w:r w:rsidRPr="00F3631D">
        <w:rPr>
          <w:rFonts w:ascii="Arial" w:hAnsi="Arial" w:cs="Arial"/>
          <w:spacing w:val="-11"/>
          <w:sz w:val="20"/>
        </w:rPr>
        <w:t xml:space="preserve"> Целью выполнения курсовой работы является изучение и обоснование формирования ресурсов предприятия, показателей их использования, разработка мероприятий по управлению ресурсами предприятия в р</w:t>
      </w:r>
      <w:r w:rsidRPr="00F3631D">
        <w:rPr>
          <w:rFonts w:ascii="Arial" w:hAnsi="Arial" w:cs="Arial"/>
          <w:spacing w:val="-11"/>
          <w:sz w:val="20"/>
        </w:rPr>
        <w:t>ы</w:t>
      </w:r>
      <w:r w:rsidRPr="00F3631D">
        <w:rPr>
          <w:rFonts w:ascii="Arial" w:hAnsi="Arial" w:cs="Arial"/>
          <w:spacing w:val="-11"/>
          <w:sz w:val="20"/>
        </w:rPr>
        <w:t xml:space="preserve">ночных условиях. </w:t>
      </w:r>
    </w:p>
    <w:p w:rsidR="002E0F71" w:rsidRPr="00F3631D" w:rsidRDefault="002E0F71" w:rsidP="006268F4">
      <w:pPr>
        <w:spacing w:line="240" w:lineRule="auto"/>
        <w:rPr>
          <w:rFonts w:ascii="Arial" w:hAnsi="Arial" w:cs="Arial"/>
          <w:sz w:val="20"/>
        </w:rPr>
      </w:pPr>
      <w:r w:rsidRPr="00F3631D">
        <w:rPr>
          <w:rFonts w:ascii="Arial" w:hAnsi="Arial" w:cs="Arial"/>
          <w:spacing w:val="-11"/>
          <w:sz w:val="20"/>
        </w:rPr>
        <w:t>Учебное пособие по дисциплине «Экономика предприятия» соста</w:t>
      </w:r>
      <w:r w:rsidRPr="00F3631D">
        <w:rPr>
          <w:rFonts w:ascii="Arial" w:hAnsi="Arial" w:cs="Arial"/>
          <w:spacing w:val="-11"/>
          <w:sz w:val="20"/>
        </w:rPr>
        <w:t>в</w:t>
      </w:r>
      <w:r w:rsidRPr="00F3631D">
        <w:rPr>
          <w:rFonts w:ascii="Arial" w:hAnsi="Arial" w:cs="Arial"/>
          <w:spacing w:val="-11"/>
          <w:sz w:val="20"/>
        </w:rPr>
        <w:t>лено в соответствии с требованиями Федерального государственного образовательного стандарта высшего профессионального образования Российской Федерации по направлению подготовки 080200 «Менед</w:t>
      </w:r>
      <w:r w:rsidRPr="00F3631D">
        <w:rPr>
          <w:rFonts w:ascii="Arial" w:hAnsi="Arial" w:cs="Arial"/>
          <w:spacing w:val="-11"/>
          <w:sz w:val="20"/>
        </w:rPr>
        <w:t>ж</w:t>
      </w:r>
      <w:r w:rsidR="006268F4">
        <w:rPr>
          <w:rFonts w:ascii="Arial" w:hAnsi="Arial" w:cs="Arial"/>
          <w:spacing w:val="-11"/>
          <w:sz w:val="20"/>
        </w:rPr>
        <w:t>мент» (квалификация «Бакалавр»).</w:t>
      </w:r>
      <w:r w:rsidRPr="00F3631D">
        <w:rPr>
          <w:rFonts w:ascii="Arial" w:hAnsi="Arial" w:cs="Arial"/>
          <w:spacing w:val="-11"/>
          <w:sz w:val="20"/>
        </w:rPr>
        <w:t xml:space="preserve"> </w:t>
      </w:r>
      <w:r w:rsidR="006268F4">
        <w:rPr>
          <w:rFonts w:ascii="Arial" w:hAnsi="Arial" w:cs="Arial"/>
          <w:sz w:val="20"/>
        </w:rPr>
        <w:t>П</w:t>
      </w:r>
      <w:r w:rsidRPr="00F3631D">
        <w:rPr>
          <w:rFonts w:ascii="Arial" w:hAnsi="Arial" w:cs="Arial"/>
          <w:sz w:val="20"/>
        </w:rPr>
        <w:t>редназначено для студентов и для специалистов-практиков.</w:t>
      </w:r>
    </w:p>
    <w:p w:rsidR="002E0F71" w:rsidRPr="00F3631D" w:rsidRDefault="002E0F71" w:rsidP="006268F4">
      <w:pPr>
        <w:spacing w:before="120" w:line="240" w:lineRule="auto"/>
        <w:ind w:firstLine="567"/>
        <w:rPr>
          <w:rFonts w:ascii="Arial" w:hAnsi="Arial" w:cs="Arial"/>
          <w:sz w:val="20"/>
        </w:rPr>
      </w:pPr>
      <w:r w:rsidRPr="00F3631D">
        <w:rPr>
          <w:rFonts w:ascii="Arial" w:hAnsi="Arial" w:cs="Arial"/>
          <w:sz w:val="20"/>
        </w:rPr>
        <w:t xml:space="preserve">Табл. </w:t>
      </w:r>
      <w:r w:rsidR="005C1EF9" w:rsidRPr="00F3631D">
        <w:rPr>
          <w:rFonts w:ascii="Arial" w:hAnsi="Arial" w:cs="Arial"/>
          <w:sz w:val="20"/>
        </w:rPr>
        <w:t>14</w:t>
      </w:r>
      <w:r w:rsidRPr="00F3631D">
        <w:rPr>
          <w:rFonts w:ascii="Arial" w:hAnsi="Arial" w:cs="Arial"/>
          <w:sz w:val="20"/>
        </w:rPr>
        <w:t xml:space="preserve">. Ил. </w:t>
      </w:r>
      <w:r w:rsidR="005C1EF9" w:rsidRPr="00F3631D">
        <w:rPr>
          <w:rFonts w:ascii="Arial" w:hAnsi="Arial" w:cs="Arial"/>
          <w:sz w:val="20"/>
        </w:rPr>
        <w:t>12</w:t>
      </w:r>
      <w:r w:rsidRPr="00F3631D">
        <w:rPr>
          <w:rFonts w:ascii="Arial" w:hAnsi="Arial" w:cs="Arial"/>
          <w:sz w:val="20"/>
        </w:rPr>
        <w:t>. Библиогр.: 43 назв.</w:t>
      </w:r>
    </w:p>
    <w:p w:rsidR="00127617" w:rsidRPr="00F3631D" w:rsidRDefault="00127617" w:rsidP="006268F4">
      <w:pPr>
        <w:spacing w:before="120" w:line="240" w:lineRule="auto"/>
        <w:ind w:firstLine="567"/>
        <w:rPr>
          <w:rFonts w:ascii="Arial" w:hAnsi="Arial" w:cs="Arial"/>
          <w:sz w:val="20"/>
        </w:rPr>
      </w:pPr>
    </w:p>
    <w:p w:rsidR="002E0F71" w:rsidRPr="00F3631D" w:rsidRDefault="002E0F71" w:rsidP="006268F4">
      <w:pPr>
        <w:spacing w:line="240" w:lineRule="auto"/>
        <w:ind w:firstLine="567"/>
        <w:rPr>
          <w:rFonts w:ascii="Arial" w:hAnsi="Arial" w:cs="Arial"/>
          <w:sz w:val="20"/>
        </w:rPr>
      </w:pPr>
      <w:r w:rsidRPr="00F3631D">
        <w:rPr>
          <w:rFonts w:ascii="Arial" w:hAnsi="Arial" w:cs="Arial"/>
          <w:sz w:val="20"/>
        </w:rPr>
        <w:t>Печатается по решению редакционно-издательского сов</w:t>
      </w:r>
      <w:r w:rsidRPr="00F3631D">
        <w:rPr>
          <w:rFonts w:ascii="Arial" w:hAnsi="Arial" w:cs="Arial"/>
          <w:sz w:val="20"/>
        </w:rPr>
        <w:t>е</w:t>
      </w:r>
      <w:r w:rsidRPr="00F3631D">
        <w:rPr>
          <w:rFonts w:ascii="Arial" w:hAnsi="Arial" w:cs="Arial"/>
          <w:sz w:val="20"/>
        </w:rPr>
        <w:t xml:space="preserve">та </w:t>
      </w:r>
      <w:r w:rsidR="006268F4">
        <w:rPr>
          <w:rFonts w:ascii="Arial" w:hAnsi="Arial" w:cs="Arial"/>
          <w:sz w:val="20"/>
        </w:rPr>
        <w:t>Ф</w:t>
      </w:r>
      <w:r w:rsidRPr="00F3631D">
        <w:rPr>
          <w:rFonts w:ascii="Arial" w:hAnsi="Arial" w:cs="Arial"/>
          <w:sz w:val="20"/>
        </w:rPr>
        <w:t>Г</w:t>
      </w:r>
      <w:r w:rsidR="006268F4">
        <w:rPr>
          <w:rFonts w:ascii="Arial" w:hAnsi="Arial" w:cs="Arial"/>
          <w:sz w:val="20"/>
        </w:rPr>
        <w:t>БОУВПО «Ивановский государственный энергетический</w:t>
      </w:r>
      <w:r w:rsidRPr="00F3631D">
        <w:rPr>
          <w:rFonts w:ascii="Arial" w:hAnsi="Arial" w:cs="Arial"/>
          <w:sz w:val="20"/>
        </w:rPr>
        <w:t xml:space="preserve"> уни</w:t>
      </w:r>
      <w:r w:rsidR="006268F4">
        <w:rPr>
          <w:rFonts w:ascii="Arial" w:hAnsi="Arial" w:cs="Arial"/>
          <w:sz w:val="20"/>
        </w:rPr>
        <w:t>верситет</w:t>
      </w:r>
      <w:r w:rsidRPr="00F3631D">
        <w:rPr>
          <w:rFonts w:ascii="Arial" w:hAnsi="Arial" w:cs="Arial"/>
          <w:sz w:val="20"/>
        </w:rPr>
        <w:t xml:space="preserve"> им. В.И. Ленина»</w:t>
      </w:r>
    </w:p>
    <w:p w:rsidR="002E0F71" w:rsidRPr="00F3631D" w:rsidRDefault="002E0F71" w:rsidP="006268F4">
      <w:pPr>
        <w:spacing w:line="240" w:lineRule="auto"/>
        <w:ind w:firstLine="567"/>
        <w:jc w:val="center"/>
        <w:rPr>
          <w:rFonts w:ascii="Arial" w:hAnsi="Arial" w:cs="Arial"/>
          <w:sz w:val="20"/>
        </w:rPr>
      </w:pPr>
    </w:p>
    <w:p w:rsidR="002E0F71" w:rsidRPr="00F3631D" w:rsidRDefault="002E0F71" w:rsidP="006268F4">
      <w:pPr>
        <w:spacing w:line="240" w:lineRule="auto"/>
        <w:ind w:firstLine="567"/>
        <w:jc w:val="center"/>
        <w:rPr>
          <w:rFonts w:ascii="Arial" w:hAnsi="Arial" w:cs="Arial"/>
          <w:sz w:val="16"/>
          <w:szCs w:val="16"/>
        </w:rPr>
      </w:pPr>
      <w:r w:rsidRPr="00F3631D">
        <w:rPr>
          <w:rFonts w:ascii="Arial" w:hAnsi="Arial" w:cs="Arial"/>
          <w:sz w:val="16"/>
          <w:szCs w:val="16"/>
        </w:rPr>
        <w:t>Рецензенты:</w:t>
      </w:r>
    </w:p>
    <w:p w:rsidR="002E0F71" w:rsidRPr="00F3631D" w:rsidRDefault="002E0F71" w:rsidP="006268F4">
      <w:pPr>
        <w:spacing w:line="240" w:lineRule="auto"/>
        <w:ind w:firstLine="0"/>
        <w:rPr>
          <w:rFonts w:ascii="Arial" w:hAnsi="Arial" w:cs="Arial"/>
          <w:sz w:val="16"/>
          <w:szCs w:val="16"/>
        </w:rPr>
      </w:pPr>
      <w:r w:rsidRPr="00F3631D">
        <w:rPr>
          <w:rFonts w:ascii="Arial" w:hAnsi="Arial" w:cs="Arial"/>
          <w:sz w:val="16"/>
          <w:szCs w:val="16"/>
        </w:rPr>
        <w:t>кафедра экономики и организации предприятия</w:t>
      </w:r>
    </w:p>
    <w:p w:rsidR="002E0F71" w:rsidRPr="00F3631D" w:rsidRDefault="00083EA8" w:rsidP="006268F4">
      <w:pPr>
        <w:spacing w:line="240" w:lineRule="auto"/>
        <w:ind w:firstLine="0"/>
        <w:jc w:val="left"/>
        <w:rPr>
          <w:rFonts w:ascii="Arial" w:hAnsi="Arial" w:cs="Arial"/>
          <w:sz w:val="16"/>
          <w:szCs w:val="16"/>
        </w:rPr>
      </w:pPr>
      <w:r>
        <w:rPr>
          <w:rFonts w:ascii="Arial" w:hAnsi="Arial" w:cs="Arial"/>
          <w:sz w:val="16"/>
          <w:szCs w:val="16"/>
        </w:rPr>
        <w:t>Ф</w:t>
      </w:r>
      <w:r w:rsidR="00127617" w:rsidRPr="00F3631D">
        <w:rPr>
          <w:rFonts w:ascii="Arial" w:hAnsi="Arial" w:cs="Arial"/>
          <w:sz w:val="16"/>
          <w:szCs w:val="16"/>
        </w:rPr>
        <w:t>Г</w:t>
      </w:r>
      <w:r>
        <w:rPr>
          <w:rFonts w:ascii="Arial" w:hAnsi="Arial" w:cs="Arial"/>
          <w:sz w:val="16"/>
          <w:szCs w:val="16"/>
        </w:rPr>
        <w:t>Б</w:t>
      </w:r>
      <w:r w:rsidR="00127617" w:rsidRPr="00F3631D">
        <w:rPr>
          <w:rFonts w:ascii="Arial" w:hAnsi="Arial" w:cs="Arial"/>
          <w:sz w:val="16"/>
          <w:szCs w:val="16"/>
        </w:rPr>
        <w:t xml:space="preserve">ОУВПО «Ивановский государственный энергетический </w:t>
      </w:r>
      <w:r w:rsidR="002E0F71" w:rsidRPr="00F3631D">
        <w:rPr>
          <w:rFonts w:ascii="Arial" w:hAnsi="Arial" w:cs="Arial"/>
          <w:sz w:val="16"/>
          <w:szCs w:val="16"/>
        </w:rPr>
        <w:t>университет имени В.И.Ленина»;</w:t>
      </w:r>
    </w:p>
    <w:p w:rsidR="002E0F71" w:rsidRPr="00F3631D" w:rsidRDefault="00127617" w:rsidP="006268F4">
      <w:pPr>
        <w:spacing w:line="240" w:lineRule="auto"/>
        <w:ind w:firstLine="0"/>
        <w:rPr>
          <w:rFonts w:ascii="Arial" w:hAnsi="Arial" w:cs="Arial"/>
          <w:sz w:val="16"/>
          <w:szCs w:val="16"/>
        </w:rPr>
      </w:pPr>
      <w:r w:rsidRPr="00F3631D">
        <w:rPr>
          <w:rFonts w:ascii="Arial" w:hAnsi="Arial" w:cs="Arial"/>
          <w:sz w:val="16"/>
          <w:szCs w:val="16"/>
        </w:rPr>
        <w:t>Михайлов В.В.</w:t>
      </w:r>
      <w:r w:rsidR="002E0F71" w:rsidRPr="00F3631D">
        <w:rPr>
          <w:rFonts w:ascii="Arial" w:hAnsi="Arial" w:cs="Arial"/>
          <w:sz w:val="16"/>
          <w:szCs w:val="16"/>
        </w:rPr>
        <w:t xml:space="preserve">,  канд. </w:t>
      </w:r>
      <w:r w:rsidRPr="00F3631D">
        <w:rPr>
          <w:rFonts w:ascii="Arial" w:hAnsi="Arial" w:cs="Arial"/>
          <w:sz w:val="16"/>
          <w:szCs w:val="16"/>
        </w:rPr>
        <w:t>эк</w:t>
      </w:r>
      <w:r w:rsidR="00083EA8">
        <w:rPr>
          <w:rFonts w:ascii="Arial" w:hAnsi="Arial" w:cs="Arial"/>
          <w:sz w:val="16"/>
          <w:szCs w:val="16"/>
        </w:rPr>
        <w:t>он</w:t>
      </w:r>
      <w:r w:rsidR="002E0F71" w:rsidRPr="00F3631D">
        <w:rPr>
          <w:rFonts w:ascii="Arial" w:hAnsi="Arial" w:cs="Arial"/>
          <w:sz w:val="16"/>
          <w:szCs w:val="16"/>
        </w:rPr>
        <w:t>. наук (И</w:t>
      </w:r>
      <w:r w:rsidRPr="00F3631D">
        <w:rPr>
          <w:rFonts w:ascii="Arial" w:hAnsi="Arial" w:cs="Arial"/>
          <w:sz w:val="16"/>
          <w:szCs w:val="16"/>
        </w:rPr>
        <w:t>в</w:t>
      </w:r>
      <w:r w:rsidR="002E0F71" w:rsidRPr="00F3631D">
        <w:rPr>
          <w:rFonts w:ascii="Arial" w:hAnsi="Arial" w:cs="Arial"/>
          <w:sz w:val="16"/>
          <w:szCs w:val="16"/>
        </w:rPr>
        <w:t>ГУ)</w:t>
      </w:r>
    </w:p>
    <w:p w:rsidR="0062188B" w:rsidRPr="00F3631D" w:rsidRDefault="0062188B" w:rsidP="00083EA8">
      <w:pPr>
        <w:spacing w:line="240" w:lineRule="auto"/>
        <w:ind w:firstLine="0"/>
        <w:rPr>
          <w:rFonts w:ascii="Arial" w:hAnsi="Arial" w:cs="Arial"/>
          <w:sz w:val="16"/>
          <w:szCs w:val="16"/>
        </w:rPr>
      </w:pPr>
    </w:p>
    <w:p w:rsidR="00E70348" w:rsidRDefault="00E70348" w:rsidP="006268F4">
      <w:pPr>
        <w:widowControl/>
        <w:spacing w:line="240" w:lineRule="auto"/>
        <w:ind w:firstLine="0"/>
        <w:jc w:val="center"/>
        <w:rPr>
          <w:rFonts w:ascii="Arial" w:hAnsi="Arial" w:cs="Arial"/>
          <w:b/>
          <w:bCs/>
          <w:sz w:val="24"/>
          <w:szCs w:val="24"/>
        </w:rPr>
      </w:pPr>
    </w:p>
    <w:p w:rsidR="00E70348" w:rsidRDefault="00E70348" w:rsidP="006268F4">
      <w:pPr>
        <w:widowControl/>
        <w:spacing w:line="240" w:lineRule="auto"/>
        <w:ind w:firstLine="0"/>
        <w:jc w:val="center"/>
        <w:rPr>
          <w:rFonts w:ascii="Arial" w:hAnsi="Arial" w:cs="Arial"/>
          <w:b/>
          <w:bCs/>
          <w:sz w:val="24"/>
          <w:szCs w:val="24"/>
        </w:rPr>
      </w:pPr>
    </w:p>
    <w:p w:rsidR="00E70348" w:rsidRDefault="00E70348" w:rsidP="006268F4">
      <w:pPr>
        <w:widowControl/>
        <w:spacing w:line="240" w:lineRule="auto"/>
        <w:ind w:firstLine="0"/>
        <w:jc w:val="center"/>
        <w:rPr>
          <w:rFonts w:ascii="Arial" w:hAnsi="Arial" w:cs="Arial"/>
          <w:b/>
          <w:bCs/>
          <w:sz w:val="24"/>
          <w:szCs w:val="24"/>
        </w:rPr>
      </w:pPr>
    </w:p>
    <w:p w:rsidR="00E70348" w:rsidRDefault="00E70348" w:rsidP="006268F4">
      <w:pPr>
        <w:widowControl/>
        <w:spacing w:line="240" w:lineRule="auto"/>
        <w:ind w:firstLine="0"/>
        <w:jc w:val="center"/>
        <w:rPr>
          <w:rFonts w:ascii="Arial" w:hAnsi="Arial" w:cs="Arial"/>
          <w:b/>
          <w:bCs/>
          <w:sz w:val="24"/>
          <w:szCs w:val="24"/>
        </w:rPr>
      </w:pPr>
    </w:p>
    <w:p w:rsidR="00E70348" w:rsidRDefault="00E70348" w:rsidP="006268F4">
      <w:pPr>
        <w:widowControl/>
        <w:spacing w:line="240" w:lineRule="auto"/>
        <w:ind w:firstLine="0"/>
        <w:jc w:val="center"/>
        <w:rPr>
          <w:rFonts w:ascii="Arial" w:hAnsi="Arial" w:cs="Arial"/>
          <w:b/>
          <w:bCs/>
          <w:sz w:val="24"/>
          <w:szCs w:val="24"/>
        </w:rPr>
      </w:pPr>
    </w:p>
    <w:p w:rsidR="00E70348" w:rsidRDefault="00E70348" w:rsidP="006268F4">
      <w:pPr>
        <w:widowControl/>
        <w:spacing w:line="240" w:lineRule="auto"/>
        <w:ind w:firstLine="0"/>
        <w:jc w:val="center"/>
        <w:rPr>
          <w:rFonts w:ascii="Arial" w:hAnsi="Arial" w:cs="Arial"/>
          <w:b/>
          <w:bCs/>
          <w:sz w:val="24"/>
          <w:szCs w:val="24"/>
        </w:rPr>
      </w:pPr>
    </w:p>
    <w:p w:rsidR="00E70348" w:rsidRDefault="00E70348" w:rsidP="006268F4">
      <w:pPr>
        <w:widowControl/>
        <w:spacing w:line="240" w:lineRule="auto"/>
        <w:ind w:firstLine="0"/>
        <w:jc w:val="center"/>
        <w:rPr>
          <w:rFonts w:ascii="Arial" w:hAnsi="Arial" w:cs="Arial"/>
          <w:b/>
          <w:bCs/>
          <w:sz w:val="24"/>
          <w:szCs w:val="24"/>
        </w:rPr>
      </w:pPr>
    </w:p>
    <w:p w:rsidR="00E70348" w:rsidRDefault="00E70348" w:rsidP="006268F4">
      <w:pPr>
        <w:widowControl/>
        <w:spacing w:line="240" w:lineRule="auto"/>
        <w:ind w:firstLine="0"/>
        <w:jc w:val="center"/>
        <w:rPr>
          <w:rFonts w:ascii="Arial" w:hAnsi="Arial" w:cs="Arial"/>
          <w:b/>
          <w:bCs/>
          <w:sz w:val="24"/>
          <w:szCs w:val="24"/>
        </w:rPr>
      </w:pPr>
    </w:p>
    <w:p w:rsidR="0031317C" w:rsidRPr="00F3631D" w:rsidRDefault="00127617" w:rsidP="006268F4">
      <w:pPr>
        <w:widowControl/>
        <w:spacing w:line="240" w:lineRule="auto"/>
        <w:ind w:firstLine="0"/>
        <w:jc w:val="center"/>
        <w:rPr>
          <w:rFonts w:ascii="Arial" w:hAnsi="Arial" w:cs="Arial"/>
          <w:b/>
          <w:bCs/>
          <w:sz w:val="24"/>
          <w:szCs w:val="24"/>
        </w:rPr>
      </w:pPr>
      <w:r w:rsidRPr="00F3631D">
        <w:rPr>
          <w:rFonts w:ascii="Arial" w:hAnsi="Arial" w:cs="Arial"/>
          <w:b/>
          <w:bCs/>
          <w:sz w:val="24"/>
          <w:szCs w:val="24"/>
        </w:rPr>
        <w:lastRenderedPageBreak/>
        <w:t>Оглавление</w:t>
      </w:r>
    </w:p>
    <w:p w:rsidR="00E163F6" w:rsidRPr="00F3631D" w:rsidRDefault="00E163F6" w:rsidP="006268F4">
      <w:pPr>
        <w:widowControl/>
        <w:spacing w:line="240" w:lineRule="auto"/>
        <w:ind w:firstLine="0"/>
        <w:jc w:val="center"/>
        <w:rPr>
          <w:rFonts w:ascii="Arial" w:hAnsi="Arial" w:cs="Arial"/>
          <w:b/>
          <w:bCs/>
          <w:sz w:val="24"/>
          <w:szCs w:val="24"/>
        </w:rPr>
      </w:pPr>
    </w:p>
    <w:p w:rsidR="001407FE" w:rsidRPr="00F3631D" w:rsidRDefault="001407FE" w:rsidP="006268F4">
      <w:pPr>
        <w:widowControl/>
        <w:spacing w:line="240" w:lineRule="auto"/>
        <w:ind w:firstLine="0"/>
        <w:rPr>
          <w:rFonts w:ascii="Arial" w:hAnsi="Arial" w:cs="Arial"/>
          <w:b/>
          <w:bCs/>
          <w:sz w:val="20"/>
        </w:rPr>
      </w:pPr>
    </w:p>
    <w:tbl>
      <w:tblPr>
        <w:tblW w:w="6228" w:type="dxa"/>
        <w:tblLayout w:type="fixed"/>
        <w:tblLook w:val="0000"/>
      </w:tblPr>
      <w:tblGrid>
        <w:gridCol w:w="5637"/>
        <w:gridCol w:w="591"/>
      </w:tblGrid>
      <w:tr w:rsidR="0031317C" w:rsidRPr="00F3631D" w:rsidTr="00E71B7A">
        <w:tc>
          <w:tcPr>
            <w:tcW w:w="5637" w:type="dxa"/>
          </w:tcPr>
          <w:p w:rsidR="0031317C" w:rsidRPr="00F3631D" w:rsidRDefault="0031317C" w:rsidP="00665384">
            <w:pPr>
              <w:widowControl/>
              <w:spacing w:line="240" w:lineRule="auto"/>
              <w:ind w:firstLine="0"/>
              <w:contextualSpacing/>
              <w:rPr>
                <w:rFonts w:ascii="Arial" w:hAnsi="Arial" w:cs="Arial"/>
                <w:sz w:val="20"/>
              </w:rPr>
            </w:pPr>
            <w:r w:rsidRPr="00F3631D">
              <w:rPr>
                <w:rFonts w:ascii="Arial" w:hAnsi="Arial" w:cs="Arial"/>
                <w:sz w:val="20"/>
              </w:rPr>
              <w:t>Введе</w:t>
            </w:r>
            <w:r w:rsidR="0062188B">
              <w:rPr>
                <w:rFonts w:ascii="Arial" w:hAnsi="Arial" w:cs="Arial"/>
                <w:sz w:val="20"/>
              </w:rPr>
              <w:t>ние………………………………………………………….</w:t>
            </w:r>
          </w:p>
        </w:tc>
        <w:tc>
          <w:tcPr>
            <w:tcW w:w="591" w:type="dxa"/>
          </w:tcPr>
          <w:p w:rsidR="0031317C" w:rsidRPr="00F3631D" w:rsidRDefault="0031317C" w:rsidP="006268F4">
            <w:pPr>
              <w:widowControl/>
              <w:spacing w:line="240" w:lineRule="auto"/>
              <w:ind w:firstLine="0"/>
              <w:jc w:val="center"/>
              <w:rPr>
                <w:rFonts w:ascii="Arial" w:hAnsi="Arial" w:cs="Arial"/>
                <w:sz w:val="20"/>
              </w:rPr>
            </w:pPr>
            <w:r w:rsidRPr="00F3631D">
              <w:rPr>
                <w:rFonts w:ascii="Arial" w:hAnsi="Arial" w:cs="Arial"/>
                <w:sz w:val="20"/>
              </w:rPr>
              <w:t>4</w:t>
            </w:r>
          </w:p>
        </w:tc>
      </w:tr>
      <w:tr w:rsidR="0015003F" w:rsidRPr="00F3631D" w:rsidTr="00E71B7A">
        <w:tc>
          <w:tcPr>
            <w:tcW w:w="5637" w:type="dxa"/>
          </w:tcPr>
          <w:p w:rsidR="0015003F" w:rsidRPr="00F3631D" w:rsidRDefault="0015003F" w:rsidP="00665384">
            <w:pPr>
              <w:widowControl/>
              <w:spacing w:line="240" w:lineRule="auto"/>
              <w:ind w:firstLine="0"/>
              <w:contextualSpacing/>
              <w:jc w:val="left"/>
              <w:rPr>
                <w:rFonts w:ascii="Arial" w:hAnsi="Arial" w:cs="Arial"/>
                <w:b/>
                <w:sz w:val="20"/>
              </w:rPr>
            </w:pPr>
          </w:p>
        </w:tc>
        <w:tc>
          <w:tcPr>
            <w:tcW w:w="591" w:type="dxa"/>
          </w:tcPr>
          <w:p w:rsidR="0015003F" w:rsidRPr="00F3631D" w:rsidRDefault="0015003F" w:rsidP="006268F4">
            <w:pPr>
              <w:widowControl/>
              <w:spacing w:line="240" w:lineRule="auto"/>
              <w:ind w:firstLine="0"/>
              <w:jc w:val="center"/>
              <w:rPr>
                <w:rFonts w:ascii="Arial" w:hAnsi="Arial" w:cs="Arial"/>
                <w:sz w:val="20"/>
              </w:rPr>
            </w:pPr>
          </w:p>
        </w:tc>
      </w:tr>
      <w:tr w:rsidR="0031317C" w:rsidRPr="00F3631D" w:rsidTr="00E71B7A">
        <w:tc>
          <w:tcPr>
            <w:tcW w:w="5637" w:type="dxa"/>
          </w:tcPr>
          <w:p w:rsidR="00822306" w:rsidRPr="00F3631D" w:rsidRDefault="00822306" w:rsidP="00665384">
            <w:pPr>
              <w:widowControl/>
              <w:spacing w:line="240" w:lineRule="auto"/>
              <w:ind w:firstLine="0"/>
              <w:contextualSpacing/>
              <w:jc w:val="left"/>
              <w:rPr>
                <w:rFonts w:ascii="Arial" w:hAnsi="Arial" w:cs="Arial"/>
                <w:sz w:val="20"/>
              </w:rPr>
            </w:pPr>
            <w:r w:rsidRPr="00F3631D">
              <w:rPr>
                <w:rFonts w:ascii="Arial" w:hAnsi="Arial" w:cs="Arial"/>
                <w:sz w:val="20"/>
              </w:rPr>
              <w:t>Тема 1. Предмет и задачи курса</w:t>
            </w:r>
            <w:r w:rsidR="00830CD5" w:rsidRPr="00F3631D">
              <w:rPr>
                <w:rFonts w:ascii="Arial" w:hAnsi="Arial" w:cs="Arial"/>
                <w:sz w:val="20"/>
              </w:rPr>
              <w:t>………………………………</w:t>
            </w:r>
          </w:p>
        </w:tc>
        <w:tc>
          <w:tcPr>
            <w:tcW w:w="591" w:type="dxa"/>
          </w:tcPr>
          <w:p w:rsidR="0031317C" w:rsidRPr="00F3631D" w:rsidRDefault="004C5F84" w:rsidP="006268F4">
            <w:pPr>
              <w:widowControl/>
              <w:spacing w:line="240" w:lineRule="auto"/>
              <w:ind w:firstLine="0"/>
              <w:jc w:val="center"/>
              <w:rPr>
                <w:rFonts w:ascii="Arial" w:hAnsi="Arial" w:cs="Arial"/>
                <w:sz w:val="20"/>
              </w:rPr>
            </w:pPr>
            <w:r w:rsidRPr="00F3631D">
              <w:rPr>
                <w:rFonts w:ascii="Arial" w:hAnsi="Arial" w:cs="Arial"/>
                <w:sz w:val="20"/>
              </w:rPr>
              <w:t>9</w:t>
            </w:r>
          </w:p>
        </w:tc>
      </w:tr>
      <w:tr w:rsidR="00CC4F3C" w:rsidRPr="00F3631D" w:rsidTr="00E71B7A">
        <w:tc>
          <w:tcPr>
            <w:tcW w:w="5637" w:type="dxa"/>
          </w:tcPr>
          <w:p w:rsidR="00CC4F3C" w:rsidRPr="00F3631D" w:rsidRDefault="00CC4F3C" w:rsidP="006268F4">
            <w:pPr>
              <w:widowControl/>
              <w:spacing w:line="240" w:lineRule="auto"/>
              <w:ind w:firstLine="0"/>
              <w:jc w:val="left"/>
              <w:rPr>
                <w:rFonts w:ascii="Arial" w:hAnsi="Arial" w:cs="Arial"/>
                <w:sz w:val="20"/>
              </w:rPr>
            </w:pPr>
            <w:r w:rsidRPr="00F3631D">
              <w:rPr>
                <w:rFonts w:ascii="Arial" w:hAnsi="Arial" w:cs="Arial"/>
                <w:sz w:val="20"/>
              </w:rPr>
              <w:t>Тема 2. Структура национальной экономики</w:t>
            </w:r>
            <w:r w:rsidR="00830CD5" w:rsidRPr="00F3631D">
              <w:rPr>
                <w:rFonts w:ascii="Arial" w:hAnsi="Arial" w:cs="Arial"/>
                <w:sz w:val="20"/>
              </w:rPr>
              <w:t>………………</w:t>
            </w:r>
            <w:r w:rsidR="0062188B">
              <w:rPr>
                <w:rFonts w:ascii="Arial" w:hAnsi="Arial" w:cs="Arial"/>
                <w:sz w:val="20"/>
              </w:rPr>
              <w:t>.</w:t>
            </w:r>
          </w:p>
        </w:tc>
        <w:tc>
          <w:tcPr>
            <w:tcW w:w="591" w:type="dxa"/>
          </w:tcPr>
          <w:p w:rsidR="00CC4F3C" w:rsidRPr="00F3631D" w:rsidRDefault="004C5F84" w:rsidP="006268F4">
            <w:pPr>
              <w:widowControl/>
              <w:spacing w:line="240" w:lineRule="auto"/>
              <w:ind w:firstLine="0"/>
              <w:jc w:val="center"/>
              <w:rPr>
                <w:rFonts w:ascii="Arial" w:hAnsi="Arial" w:cs="Arial"/>
                <w:sz w:val="20"/>
              </w:rPr>
            </w:pPr>
            <w:r w:rsidRPr="00F3631D">
              <w:rPr>
                <w:rFonts w:ascii="Arial" w:hAnsi="Arial" w:cs="Arial"/>
                <w:sz w:val="20"/>
              </w:rPr>
              <w:t>9</w:t>
            </w:r>
          </w:p>
        </w:tc>
      </w:tr>
      <w:tr w:rsidR="0031317C" w:rsidRPr="00F3631D" w:rsidTr="00E71B7A">
        <w:tc>
          <w:tcPr>
            <w:tcW w:w="5637" w:type="dxa"/>
          </w:tcPr>
          <w:p w:rsidR="0082230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CC4F3C" w:rsidRPr="00F3631D">
              <w:rPr>
                <w:rFonts w:ascii="Arial" w:hAnsi="Arial" w:cs="Arial"/>
                <w:sz w:val="20"/>
              </w:rPr>
              <w:t>3</w:t>
            </w:r>
            <w:r w:rsidRPr="00F3631D">
              <w:rPr>
                <w:rFonts w:ascii="Arial" w:hAnsi="Arial" w:cs="Arial"/>
                <w:sz w:val="20"/>
              </w:rPr>
              <w:t>. Предприятие – основное звено экономики</w:t>
            </w:r>
            <w:r w:rsidR="00830CD5" w:rsidRPr="00F3631D">
              <w:rPr>
                <w:rFonts w:ascii="Arial" w:hAnsi="Arial" w:cs="Arial"/>
                <w:sz w:val="20"/>
              </w:rPr>
              <w:t>………</w:t>
            </w:r>
            <w:r w:rsidR="0062188B">
              <w:rPr>
                <w:rFonts w:ascii="Arial" w:hAnsi="Arial" w:cs="Arial"/>
                <w:sz w:val="20"/>
              </w:rPr>
              <w:t>..</w:t>
            </w:r>
          </w:p>
        </w:tc>
        <w:tc>
          <w:tcPr>
            <w:tcW w:w="591" w:type="dxa"/>
          </w:tcPr>
          <w:p w:rsidR="0031317C" w:rsidRPr="00F3631D" w:rsidRDefault="004C5F84" w:rsidP="006268F4">
            <w:pPr>
              <w:widowControl/>
              <w:spacing w:line="240" w:lineRule="auto"/>
              <w:ind w:firstLine="0"/>
              <w:jc w:val="center"/>
              <w:rPr>
                <w:rFonts w:ascii="Arial" w:hAnsi="Arial" w:cs="Arial"/>
                <w:sz w:val="20"/>
              </w:rPr>
            </w:pPr>
            <w:r w:rsidRPr="00F3631D">
              <w:rPr>
                <w:rFonts w:ascii="Arial" w:hAnsi="Arial" w:cs="Arial"/>
                <w:sz w:val="20"/>
              </w:rPr>
              <w:t>12</w:t>
            </w:r>
          </w:p>
        </w:tc>
      </w:tr>
      <w:tr w:rsidR="0031317C" w:rsidRPr="00F3631D" w:rsidTr="00E71B7A">
        <w:tc>
          <w:tcPr>
            <w:tcW w:w="5637" w:type="dxa"/>
          </w:tcPr>
          <w:p w:rsidR="0082230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CC4F3C" w:rsidRPr="00F3631D">
              <w:rPr>
                <w:rFonts w:ascii="Arial" w:hAnsi="Arial" w:cs="Arial"/>
                <w:sz w:val="20"/>
              </w:rPr>
              <w:t>4</w:t>
            </w:r>
            <w:r w:rsidRPr="00F3631D">
              <w:rPr>
                <w:rFonts w:ascii="Arial" w:hAnsi="Arial" w:cs="Arial"/>
                <w:sz w:val="20"/>
              </w:rPr>
              <w:t xml:space="preserve">. </w:t>
            </w:r>
            <w:r w:rsidR="00894074" w:rsidRPr="00F3631D">
              <w:rPr>
                <w:rFonts w:ascii="Arial" w:hAnsi="Arial" w:cs="Arial"/>
                <w:sz w:val="20"/>
              </w:rPr>
              <w:t>Уставный капитал и</w:t>
            </w:r>
            <w:r w:rsidRPr="00F3631D">
              <w:rPr>
                <w:rFonts w:ascii="Arial" w:hAnsi="Arial" w:cs="Arial"/>
                <w:sz w:val="20"/>
              </w:rPr>
              <w:t xml:space="preserve"> имуществ</w:t>
            </w:r>
            <w:r w:rsidR="00894074" w:rsidRPr="00F3631D">
              <w:rPr>
                <w:rFonts w:ascii="Arial" w:hAnsi="Arial" w:cs="Arial"/>
                <w:sz w:val="20"/>
              </w:rPr>
              <w:t>о</w:t>
            </w:r>
            <w:r w:rsidRPr="00F3631D">
              <w:rPr>
                <w:rFonts w:ascii="Arial" w:hAnsi="Arial" w:cs="Arial"/>
                <w:sz w:val="20"/>
              </w:rPr>
              <w:t xml:space="preserve"> предприяти</w:t>
            </w:r>
            <w:r w:rsidR="00894074" w:rsidRPr="00F3631D">
              <w:rPr>
                <w:rFonts w:ascii="Arial" w:hAnsi="Arial" w:cs="Arial"/>
                <w:sz w:val="20"/>
              </w:rPr>
              <w:t>й</w:t>
            </w:r>
            <w:r w:rsidR="00830CD5" w:rsidRPr="00F3631D">
              <w:rPr>
                <w:rFonts w:ascii="Arial" w:hAnsi="Arial" w:cs="Arial"/>
                <w:sz w:val="20"/>
              </w:rPr>
              <w:t>……</w:t>
            </w:r>
          </w:p>
        </w:tc>
        <w:tc>
          <w:tcPr>
            <w:tcW w:w="591" w:type="dxa"/>
          </w:tcPr>
          <w:p w:rsidR="009F32B7" w:rsidRPr="00F3631D" w:rsidRDefault="004C5F84" w:rsidP="006268F4">
            <w:pPr>
              <w:widowControl/>
              <w:spacing w:line="240" w:lineRule="auto"/>
              <w:ind w:firstLine="0"/>
              <w:jc w:val="center"/>
              <w:rPr>
                <w:rFonts w:ascii="Arial" w:hAnsi="Arial" w:cs="Arial"/>
                <w:sz w:val="20"/>
              </w:rPr>
            </w:pPr>
            <w:r w:rsidRPr="00F3631D">
              <w:rPr>
                <w:rFonts w:ascii="Arial" w:hAnsi="Arial" w:cs="Arial"/>
                <w:sz w:val="20"/>
              </w:rPr>
              <w:t>2</w:t>
            </w:r>
            <w:r w:rsidR="00665384">
              <w:rPr>
                <w:rFonts w:ascii="Arial" w:hAnsi="Arial" w:cs="Arial"/>
                <w:sz w:val="20"/>
              </w:rPr>
              <w:t>2</w:t>
            </w:r>
          </w:p>
        </w:tc>
      </w:tr>
      <w:tr w:rsidR="0031317C" w:rsidRPr="00F3631D" w:rsidTr="00E71B7A">
        <w:tc>
          <w:tcPr>
            <w:tcW w:w="5637" w:type="dxa"/>
          </w:tcPr>
          <w:p w:rsidR="0082230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894074" w:rsidRPr="00F3631D">
              <w:rPr>
                <w:rFonts w:ascii="Arial" w:hAnsi="Arial" w:cs="Arial"/>
                <w:sz w:val="20"/>
              </w:rPr>
              <w:t>5</w:t>
            </w:r>
            <w:r w:rsidRPr="00F3631D">
              <w:rPr>
                <w:rFonts w:ascii="Arial" w:hAnsi="Arial" w:cs="Arial"/>
                <w:sz w:val="20"/>
              </w:rPr>
              <w:t>. Ресурсы предприятия</w:t>
            </w:r>
            <w:r w:rsidR="0062188B">
              <w:rPr>
                <w:rFonts w:ascii="Arial" w:hAnsi="Arial" w:cs="Arial"/>
                <w:sz w:val="20"/>
              </w:rPr>
              <w:t>…………………………………</w:t>
            </w:r>
          </w:p>
          <w:p w:rsidR="005F0D20" w:rsidRPr="00F3631D" w:rsidRDefault="005F0D20" w:rsidP="006268F4">
            <w:pPr>
              <w:widowControl/>
              <w:spacing w:line="240" w:lineRule="auto"/>
              <w:ind w:firstLine="0"/>
              <w:jc w:val="left"/>
              <w:rPr>
                <w:rFonts w:ascii="Arial" w:hAnsi="Arial" w:cs="Arial"/>
                <w:sz w:val="20"/>
              </w:rPr>
            </w:pPr>
            <w:r w:rsidRPr="00F3631D">
              <w:rPr>
                <w:rFonts w:ascii="Arial" w:hAnsi="Arial" w:cs="Arial"/>
                <w:sz w:val="20"/>
              </w:rPr>
              <w:t>5.1.Основные средства</w:t>
            </w:r>
            <w:r w:rsidR="000F28C1" w:rsidRPr="00F3631D">
              <w:rPr>
                <w:rFonts w:ascii="Arial" w:hAnsi="Arial" w:cs="Arial"/>
                <w:sz w:val="20"/>
              </w:rPr>
              <w:t>, их состав и классификация</w:t>
            </w:r>
            <w:r w:rsidR="0062188B">
              <w:rPr>
                <w:rFonts w:ascii="Arial" w:hAnsi="Arial" w:cs="Arial"/>
                <w:sz w:val="20"/>
              </w:rPr>
              <w:t>……...</w:t>
            </w:r>
          </w:p>
          <w:p w:rsidR="005F0D20" w:rsidRPr="00F3631D" w:rsidRDefault="005F0D20" w:rsidP="006268F4">
            <w:pPr>
              <w:widowControl/>
              <w:spacing w:line="240" w:lineRule="auto"/>
              <w:ind w:firstLine="0"/>
              <w:jc w:val="left"/>
              <w:rPr>
                <w:rFonts w:ascii="Arial" w:hAnsi="Arial" w:cs="Arial"/>
                <w:sz w:val="20"/>
              </w:rPr>
            </w:pPr>
            <w:r w:rsidRPr="00F3631D">
              <w:rPr>
                <w:rFonts w:ascii="Arial" w:hAnsi="Arial" w:cs="Arial"/>
                <w:sz w:val="20"/>
              </w:rPr>
              <w:t>5.2.Оборотные средства</w:t>
            </w:r>
            <w:r w:rsidR="000F28C1" w:rsidRPr="00F3631D">
              <w:rPr>
                <w:rFonts w:ascii="Arial" w:hAnsi="Arial" w:cs="Arial"/>
                <w:sz w:val="20"/>
              </w:rPr>
              <w:t>, их состав и классификация</w:t>
            </w:r>
            <w:r w:rsidR="00830CD5" w:rsidRPr="00F3631D">
              <w:rPr>
                <w:rFonts w:ascii="Arial" w:hAnsi="Arial" w:cs="Arial"/>
                <w:sz w:val="20"/>
              </w:rPr>
              <w:t>……</w:t>
            </w:r>
            <w:r w:rsidR="0062188B">
              <w:rPr>
                <w:rFonts w:ascii="Arial" w:hAnsi="Arial" w:cs="Arial"/>
                <w:sz w:val="20"/>
              </w:rPr>
              <w:t>.</w:t>
            </w:r>
          </w:p>
        </w:tc>
        <w:tc>
          <w:tcPr>
            <w:tcW w:w="591" w:type="dxa"/>
          </w:tcPr>
          <w:p w:rsidR="009F32B7" w:rsidRPr="00F3631D" w:rsidRDefault="00665384" w:rsidP="006268F4">
            <w:pPr>
              <w:widowControl/>
              <w:spacing w:line="240" w:lineRule="auto"/>
              <w:ind w:firstLine="0"/>
              <w:jc w:val="center"/>
              <w:rPr>
                <w:rFonts w:ascii="Arial" w:hAnsi="Arial" w:cs="Arial"/>
                <w:sz w:val="20"/>
              </w:rPr>
            </w:pPr>
            <w:r>
              <w:rPr>
                <w:rFonts w:ascii="Arial" w:hAnsi="Arial" w:cs="Arial"/>
                <w:sz w:val="20"/>
              </w:rPr>
              <w:t>28</w:t>
            </w:r>
          </w:p>
          <w:p w:rsidR="004C5F84" w:rsidRPr="00F3631D" w:rsidRDefault="00665384" w:rsidP="006268F4">
            <w:pPr>
              <w:widowControl/>
              <w:spacing w:line="240" w:lineRule="auto"/>
              <w:ind w:firstLine="0"/>
              <w:jc w:val="center"/>
              <w:rPr>
                <w:rFonts w:ascii="Arial" w:hAnsi="Arial" w:cs="Arial"/>
                <w:sz w:val="20"/>
              </w:rPr>
            </w:pPr>
            <w:r>
              <w:rPr>
                <w:rFonts w:ascii="Arial" w:hAnsi="Arial" w:cs="Arial"/>
                <w:sz w:val="20"/>
              </w:rPr>
              <w:t>32</w:t>
            </w:r>
          </w:p>
          <w:p w:rsidR="004C5F84" w:rsidRPr="00F3631D" w:rsidRDefault="00665384" w:rsidP="006268F4">
            <w:pPr>
              <w:widowControl/>
              <w:spacing w:line="240" w:lineRule="auto"/>
              <w:ind w:firstLine="0"/>
              <w:jc w:val="center"/>
              <w:rPr>
                <w:rFonts w:ascii="Arial" w:hAnsi="Arial" w:cs="Arial"/>
                <w:sz w:val="20"/>
              </w:rPr>
            </w:pPr>
            <w:r>
              <w:rPr>
                <w:rFonts w:ascii="Arial" w:hAnsi="Arial" w:cs="Arial"/>
                <w:sz w:val="20"/>
              </w:rPr>
              <w:t>38</w:t>
            </w:r>
          </w:p>
        </w:tc>
      </w:tr>
      <w:tr w:rsidR="0031317C" w:rsidRPr="00F3631D" w:rsidTr="00E71B7A">
        <w:tc>
          <w:tcPr>
            <w:tcW w:w="5637" w:type="dxa"/>
          </w:tcPr>
          <w:p w:rsidR="0082230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3410A8" w:rsidRPr="00F3631D">
              <w:rPr>
                <w:rFonts w:ascii="Arial" w:hAnsi="Arial" w:cs="Arial"/>
                <w:sz w:val="20"/>
              </w:rPr>
              <w:t>6</w:t>
            </w:r>
            <w:r w:rsidRPr="00F3631D">
              <w:rPr>
                <w:rFonts w:ascii="Arial" w:hAnsi="Arial" w:cs="Arial"/>
                <w:sz w:val="20"/>
              </w:rPr>
              <w:t>. Трудовые ресурсы, их состав и механизм упра</w:t>
            </w:r>
            <w:r w:rsidRPr="00F3631D">
              <w:rPr>
                <w:rFonts w:ascii="Arial" w:hAnsi="Arial" w:cs="Arial"/>
                <w:sz w:val="20"/>
              </w:rPr>
              <w:t>в</w:t>
            </w:r>
            <w:r w:rsidRPr="00F3631D">
              <w:rPr>
                <w:rFonts w:ascii="Arial" w:hAnsi="Arial" w:cs="Arial"/>
                <w:sz w:val="20"/>
              </w:rPr>
              <w:t>ления</w:t>
            </w:r>
            <w:r w:rsidR="0062188B">
              <w:rPr>
                <w:rFonts w:ascii="Arial" w:hAnsi="Arial" w:cs="Arial"/>
                <w:sz w:val="20"/>
              </w:rPr>
              <w:t>………………………………………………………………</w:t>
            </w:r>
          </w:p>
        </w:tc>
        <w:tc>
          <w:tcPr>
            <w:tcW w:w="591" w:type="dxa"/>
          </w:tcPr>
          <w:p w:rsidR="0062188B" w:rsidRDefault="0062188B" w:rsidP="006268F4">
            <w:pPr>
              <w:widowControl/>
              <w:spacing w:line="240" w:lineRule="auto"/>
              <w:ind w:firstLine="0"/>
              <w:jc w:val="center"/>
              <w:rPr>
                <w:rFonts w:ascii="Arial" w:hAnsi="Arial" w:cs="Arial"/>
                <w:sz w:val="20"/>
              </w:rPr>
            </w:pPr>
          </w:p>
          <w:p w:rsidR="0031317C" w:rsidRPr="00F3631D" w:rsidRDefault="004C5F84" w:rsidP="00665384">
            <w:pPr>
              <w:widowControl/>
              <w:spacing w:line="240" w:lineRule="auto"/>
              <w:ind w:firstLine="0"/>
              <w:jc w:val="center"/>
              <w:rPr>
                <w:rFonts w:ascii="Arial" w:hAnsi="Arial" w:cs="Arial"/>
                <w:sz w:val="20"/>
              </w:rPr>
            </w:pPr>
            <w:r w:rsidRPr="00F3631D">
              <w:rPr>
                <w:rFonts w:ascii="Arial" w:hAnsi="Arial" w:cs="Arial"/>
                <w:sz w:val="20"/>
              </w:rPr>
              <w:t>4</w:t>
            </w:r>
            <w:r w:rsidR="00665384">
              <w:rPr>
                <w:rFonts w:ascii="Arial" w:hAnsi="Arial" w:cs="Arial"/>
                <w:sz w:val="20"/>
              </w:rPr>
              <w:t>7</w:t>
            </w:r>
          </w:p>
        </w:tc>
      </w:tr>
      <w:tr w:rsidR="0031317C" w:rsidRPr="00F3631D" w:rsidTr="00E71B7A">
        <w:trPr>
          <w:trHeight w:val="200"/>
        </w:trPr>
        <w:tc>
          <w:tcPr>
            <w:tcW w:w="5637" w:type="dxa"/>
          </w:tcPr>
          <w:p w:rsidR="0082230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1E20E5" w:rsidRPr="00F3631D">
              <w:rPr>
                <w:rFonts w:ascii="Arial" w:hAnsi="Arial" w:cs="Arial"/>
                <w:sz w:val="20"/>
              </w:rPr>
              <w:t>7</w:t>
            </w:r>
            <w:r w:rsidRPr="00F3631D">
              <w:rPr>
                <w:rFonts w:ascii="Arial" w:hAnsi="Arial" w:cs="Arial"/>
                <w:sz w:val="20"/>
              </w:rPr>
              <w:t>. Производственная программа и производстве</w:t>
            </w:r>
            <w:r w:rsidRPr="00F3631D">
              <w:rPr>
                <w:rFonts w:ascii="Arial" w:hAnsi="Arial" w:cs="Arial"/>
                <w:sz w:val="20"/>
              </w:rPr>
              <w:t>н</w:t>
            </w:r>
            <w:r w:rsidRPr="00F3631D">
              <w:rPr>
                <w:rFonts w:ascii="Arial" w:hAnsi="Arial" w:cs="Arial"/>
                <w:sz w:val="20"/>
              </w:rPr>
              <w:t>ная мощность предприятия</w:t>
            </w:r>
            <w:r w:rsidR="00830CD5" w:rsidRPr="00F3631D">
              <w:rPr>
                <w:rFonts w:ascii="Arial" w:hAnsi="Arial" w:cs="Arial"/>
                <w:sz w:val="20"/>
              </w:rPr>
              <w:t>……………………………………</w:t>
            </w:r>
          </w:p>
        </w:tc>
        <w:tc>
          <w:tcPr>
            <w:tcW w:w="591" w:type="dxa"/>
          </w:tcPr>
          <w:p w:rsidR="0031317C" w:rsidRPr="00F3631D" w:rsidRDefault="0031317C" w:rsidP="006268F4">
            <w:pPr>
              <w:widowControl/>
              <w:spacing w:line="240" w:lineRule="auto"/>
              <w:ind w:firstLine="0"/>
              <w:jc w:val="center"/>
              <w:rPr>
                <w:rFonts w:ascii="Arial" w:hAnsi="Arial" w:cs="Arial"/>
                <w:sz w:val="20"/>
              </w:rPr>
            </w:pPr>
          </w:p>
          <w:p w:rsidR="004C5F84" w:rsidRPr="00F3631D" w:rsidRDefault="00665384" w:rsidP="006268F4">
            <w:pPr>
              <w:widowControl/>
              <w:spacing w:line="240" w:lineRule="auto"/>
              <w:ind w:firstLine="0"/>
              <w:jc w:val="center"/>
              <w:rPr>
                <w:rFonts w:ascii="Arial" w:hAnsi="Arial" w:cs="Arial"/>
                <w:sz w:val="20"/>
              </w:rPr>
            </w:pPr>
            <w:r>
              <w:rPr>
                <w:rFonts w:ascii="Arial" w:hAnsi="Arial" w:cs="Arial"/>
                <w:sz w:val="20"/>
              </w:rPr>
              <w:t>57</w:t>
            </w:r>
          </w:p>
        </w:tc>
      </w:tr>
      <w:tr w:rsidR="0031317C" w:rsidRPr="00F3631D" w:rsidTr="00E71B7A">
        <w:tc>
          <w:tcPr>
            <w:tcW w:w="5637" w:type="dxa"/>
          </w:tcPr>
          <w:p w:rsidR="00CF516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1E20E5" w:rsidRPr="00F3631D">
              <w:rPr>
                <w:rFonts w:ascii="Arial" w:hAnsi="Arial" w:cs="Arial"/>
                <w:sz w:val="20"/>
              </w:rPr>
              <w:t>8</w:t>
            </w:r>
            <w:r w:rsidRPr="00F3631D">
              <w:rPr>
                <w:rFonts w:ascii="Arial" w:hAnsi="Arial" w:cs="Arial"/>
                <w:sz w:val="20"/>
              </w:rPr>
              <w:t xml:space="preserve">. Себестоимость продукции, калькуляция </w:t>
            </w:r>
          </w:p>
          <w:p w:rsidR="00C76A76" w:rsidRPr="00F3631D" w:rsidRDefault="00830CD5" w:rsidP="006268F4">
            <w:pPr>
              <w:widowControl/>
              <w:spacing w:line="240" w:lineRule="auto"/>
              <w:ind w:firstLine="0"/>
              <w:jc w:val="left"/>
              <w:rPr>
                <w:rFonts w:ascii="Arial" w:hAnsi="Arial" w:cs="Arial"/>
                <w:sz w:val="20"/>
              </w:rPr>
            </w:pPr>
            <w:r w:rsidRPr="00F3631D">
              <w:rPr>
                <w:rFonts w:ascii="Arial" w:hAnsi="Arial" w:cs="Arial"/>
                <w:sz w:val="20"/>
              </w:rPr>
              <w:t>с</w:t>
            </w:r>
            <w:r w:rsidR="00033E20" w:rsidRPr="00F3631D">
              <w:rPr>
                <w:rFonts w:ascii="Arial" w:hAnsi="Arial" w:cs="Arial"/>
                <w:sz w:val="20"/>
              </w:rPr>
              <w:t>ебестоимости</w:t>
            </w:r>
            <w:r w:rsidRPr="00F3631D">
              <w:rPr>
                <w:rFonts w:ascii="Arial" w:hAnsi="Arial" w:cs="Arial"/>
                <w:sz w:val="20"/>
              </w:rPr>
              <w:t>……………………………………………………</w:t>
            </w:r>
          </w:p>
        </w:tc>
        <w:tc>
          <w:tcPr>
            <w:tcW w:w="591" w:type="dxa"/>
          </w:tcPr>
          <w:p w:rsidR="0031317C" w:rsidRPr="00F3631D" w:rsidRDefault="0031317C" w:rsidP="006268F4">
            <w:pPr>
              <w:widowControl/>
              <w:spacing w:line="240" w:lineRule="auto"/>
              <w:ind w:firstLine="0"/>
              <w:jc w:val="center"/>
              <w:rPr>
                <w:rFonts w:ascii="Arial" w:hAnsi="Arial" w:cs="Arial"/>
                <w:sz w:val="20"/>
              </w:rPr>
            </w:pPr>
          </w:p>
          <w:p w:rsidR="004C5F84" w:rsidRPr="00F3631D" w:rsidRDefault="00665384" w:rsidP="006268F4">
            <w:pPr>
              <w:widowControl/>
              <w:spacing w:line="240" w:lineRule="auto"/>
              <w:ind w:firstLine="0"/>
              <w:jc w:val="center"/>
              <w:rPr>
                <w:rFonts w:ascii="Arial" w:hAnsi="Arial" w:cs="Arial"/>
                <w:sz w:val="20"/>
              </w:rPr>
            </w:pPr>
            <w:r>
              <w:rPr>
                <w:rFonts w:ascii="Arial" w:hAnsi="Arial" w:cs="Arial"/>
                <w:sz w:val="20"/>
              </w:rPr>
              <w:t>60</w:t>
            </w:r>
          </w:p>
        </w:tc>
      </w:tr>
      <w:tr w:rsidR="00033E20" w:rsidRPr="00F3631D" w:rsidTr="00E71B7A">
        <w:tc>
          <w:tcPr>
            <w:tcW w:w="5637" w:type="dxa"/>
          </w:tcPr>
          <w:p w:rsidR="00033E20"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1E20E5" w:rsidRPr="00F3631D">
              <w:rPr>
                <w:rFonts w:ascii="Arial" w:hAnsi="Arial" w:cs="Arial"/>
                <w:sz w:val="20"/>
              </w:rPr>
              <w:t>9</w:t>
            </w:r>
            <w:r w:rsidRPr="00F3631D">
              <w:rPr>
                <w:rFonts w:ascii="Arial" w:hAnsi="Arial" w:cs="Arial"/>
                <w:sz w:val="20"/>
              </w:rPr>
              <w:t>. Издержки предприятия, их состав и классифик</w:t>
            </w:r>
            <w:r w:rsidRPr="00F3631D">
              <w:rPr>
                <w:rFonts w:ascii="Arial" w:hAnsi="Arial" w:cs="Arial"/>
                <w:sz w:val="20"/>
              </w:rPr>
              <w:t>а</w:t>
            </w:r>
            <w:r w:rsidRPr="00F3631D">
              <w:rPr>
                <w:rFonts w:ascii="Arial" w:hAnsi="Arial" w:cs="Arial"/>
                <w:sz w:val="20"/>
              </w:rPr>
              <w:t>ция</w:t>
            </w:r>
            <w:r w:rsidR="00830CD5" w:rsidRPr="00F3631D">
              <w:rPr>
                <w:rFonts w:ascii="Arial" w:hAnsi="Arial" w:cs="Arial"/>
                <w:sz w:val="20"/>
              </w:rPr>
              <w:t>…</w:t>
            </w:r>
            <w:r w:rsidR="0062188B">
              <w:rPr>
                <w:rFonts w:ascii="Arial" w:hAnsi="Arial" w:cs="Arial"/>
                <w:sz w:val="20"/>
              </w:rPr>
              <w:t>………………………………………………………………</w:t>
            </w:r>
          </w:p>
        </w:tc>
        <w:tc>
          <w:tcPr>
            <w:tcW w:w="591" w:type="dxa"/>
          </w:tcPr>
          <w:p w:rsidR="0062188B" w:rsidRDefault="0062188B" w:rsidP="006268F4">
            <w:pPr>
              <w:widowControl/>
              <w:spacing w:line="240" w:lineRule="auto"/>
              <w:ind w:firstLine="0"/>
              <w:jc w:val="center"/>
              <w:rPr>
                <w:rFonts w:ascii="Arial" w:hAnsi="Arial" w:cs="Arial"/>
                <w:sz w:val="20"/>
              </w:rPr>
            </w:pPr>
          </w:p>
          <w:p w:rsidR="00033E20" w:rsidRPr="00F3631D" w:rsidRDefault="00665384" w:rsidP="006268F4">
            <w:pPr>
              <w:widowControl/>
              <w:spacing w:line="240" w:lineRule="auto"/>
              <w:ind w:firstLine="0"/>
              <w:jc w:val="center"/>
              <w:rPr>
                <w:rFonts w:ascii="Arial" w:hAnsi="Arial" w:cs="Arial"/>
                <w:sz w:val="20"/>
              </w:rPr>
            </w:pPr>
            <w:r>
              <w:rPr>
                <w:rFonts w:ascii="Arial" w:hAnsi="Arial" w:cs="Arial"/>
                <w:sz w:val="20"/>
              </w:rPr>
              <w:t>73</w:t>
            </w:r>
          </w:p>
        </w:tc>
      </w:tr>
      <w:tr w:rsidR="00CF5166" w:rsidRPr="00F3631D" w:rsidTr="00E71B7A">
        <w:tc>
          <w:tcPr>
            <w:tcW w:w="5637" w:type="dxa"/>
          </w:tcPr>
          <w:p w:rsidR="00CF5166" w:rsidRPr="00F3631D" w:rsidRDefault="00CF5166" w:rsidP="006268F4">
            <w:pPr>
              <w:widowControl/>
              <w:spacing w:line="240" w:lineRule="auto"/>
              <w:ind w:firstLine="0"/>
              <w:jc w:val="left"/>
              <w:rPr>
                <w:rFonts w:ascii="Arial" w:hAnsi="Arial" w:cs="Arial"/>
                <w:sz w:val="20"/>
              </w:rPr>
            </w:pPr>
            <w:r w:rsidRPr="00F3631D">
              <w:rPr>
                <w:rFonts w:ascii="Arial" w:hAnsi="Arial" w:cs="Arial"/>
                <w:sz w:val="20"/>
              </w:rPr>
              <w:t xml:space="preserve">Тема 10. Качество и конкурентоспособность продукции </w:t>
            </w:r>
          </w:p>
          <w:p w:rsidR="00CF5166" w:rsidRPr="00F3631D" w:rsidRDefault="00830CD5" w:rsidP="006268F4">
            <w:pPr>
              <w:widowControl/>
              <w:spacing w:line="240" w:lineRule="auto"/>
              <w:ind w:firstLine="0"/>
              <w:jc w:val="left"/>
              <w:rPr>
                <w:rFonts w:ascii="Arial" w:hAnsi="Arial" w:cs="Arial"/>
                <w:sz w:val="20"/>
              </w:rPr>
            </w:pPr>
            <w:r w:rsidRPr="00F3631D">
              <w:rPr>
                <w:rFonts w:ascii="Arial" w:hAnsi="Arial" w:cs="Arial"/>
                <w:sz w:val="20"/>
              </w:rPr>
              <w:t>п</w:t>
            </w:r>
            <w:r w:rsidR="00CF5166" w:rsidRPr="00F3631D">
              <w:rPr>
                <w:rFonts w:ascii="Arial" w:hAnsi="Arial" w:cs="Arial"/>
                <w:sz w:val="20"/>
              </w:rPr>
              <w:t>редприятия</w:t>
            </w:r>
            <w:r w:rsidRPr="00F3631D">
              <w:rPr>
                <w:rFonts w:ascii="Arial" w:hAnsi="Arial" w:cs="Arial"/>
                <w:sz w:val="20"/>
              </w:rPr>
              <w:t>………………………………………………………</w:t>
            </w:r>
          </w:p>
        </w:tc>
        <w:tc>
          <w:tcPr>
            <w:tcW w:w="591" w:type="dxa"/>
          </w:tcPr>
          <w:p w:rsidR="00CF5166" w:rsidRPr="00F3631D" w:rsidRDefault="00CF5166" w:rsidP="006268F4">
            <w:pPr>
              <w:widowControl/>
              <w:spacing w:line="240" w:lineRule="auto"/>
              <w:ind w:firstLine="0"/>
              <w:jc w:val="center"/>
              <w:rPr>
                <w:rFonts w:ascii="Arial" w:hAnsi="Arial" w:cs="Arial"/>
                <w:sz w:val="20"/>
              </w:rPr>
            </w:pPr>
          </w:p>
          <w:p w:rsidR="004C5F84" w:rsidRPr="00F3631D" w:rsidRDefault="00665384" w:rsidP="006268F4">
            <w:pPr>
              <w:widowControl/>
              <w:spacing w:line="240" w:lineRule="auto"/>
              <w:ind w:firstLine="0"/>
              <w:jc w:val="center"/>
              <w:rPr>
                <w:rFonts w:ascii="Arial" w:hAnsi="Arial" w:cs="Arial"/>
                <w:sz w:val="20"/>
              </w:rPr>
            </w:pPr>
            <w:r>
              <w:rPr>
                <w:rFonts w:ascii="Arial" w:hAnsi="Arial" w:cs="Arial"/>
                <w:sz w:val="20"/>
              </w:rPr>
              <w:t>81</w:t>
            </w:r>
          </w:p>
        </w:tc>
      </w:tr>
      <w:tr w:rsidR="00033E20" w:rsidRPr="00F3631D" w:rsidTr="00E71B7A">
        <w:tc>
          <w:tcPr>
            <w:tcW w:w="5637" w:type="dxa"/>
          </w:tcPr>
          <w:p w:rsidR="00CF516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 xml:space="preserve">Тема </w:t>
            </w:r>
            <w:r w:rsidR="001E20E5" w:rsidRPr="00F3631D">
              <w:rPr>
                <w:rFonts w:ascii="Arial" w:hAnsi="Arial" w:cs="Arial"/>
                <w:sz w:val="20"/>
              </w:rPr>
              <w:t>1</w:t>
            </w:r>
            <w:r w:rsidR="00CF5166" w:rsidRPr="00F3631D">
              <w:rPr>
                <w:rFonts w:ascii="Arial" w:hAnsi="Arial" w:cs="Arial"/>
                <w:sz w:val="20"/>
              </w:rPr>
              <w:t>1</w:t>
            </w:r>
            <w:r w:rsidRPr="00F3631D">
              <w:rPr>
                <w:rFonts w:ascii="Arial" w:hAnsi="Arial" w:cs="Arial"/>
                <w:sz w:val="20"/>
              </w:rPr>
              <w:t xml:space="preserve">. Инновационная и инвестиционная </w:t>
            </w:r>
            <w:r w:rsidR="001E20E5" w:rsidRPr="00F3631D">
              <w:rPr>
                <w:rFonts w:ascii="Arial" w:hAnsi="Arial" w:cs="Arial"/>
                <w:sz w:val="20"/>
              </w:rPr>
              <w:t>политика</w:t>
            </w:r>
          </w:p>
          <w:p w:rsidR="00033E20" w:rsidRPr="00F3631D" w:rsidRDefault="00830CD5" w:rsidP="006268F4">
            <w:pPr>
              <w:widowControl/>
              <w:spacing w:line="240" w:lineRule="auto"/>
              <w:ind w:firstLine="0"/>
              <w:jc w:val="left"/>
              <w:rPr>
                <w:rFonts w:ascii="Arial" w:hAnsi="Arial" w:cs="Arial"/>
                <w:sz w:val="20"/>
              </w:rPr>
            </w:pPr>
            <w:r w:rsidRPr="00F3631D">
              <w:rPr>
                <w:rFonts w:ascii="Arial" w:hAnsi="Arial" w:cs="Arial"/>
                <w:sz w:val="20"/>
              </w:rPr>
              <w:t>п</w:t>
            </w:r>
            <w:r w:rsidR="00033E20" w:rsidRPr="00F3631D">
              <w:rPr>
                <w:rFonts w:ascii="Arial" w:hAnsi="Arial" w:cs="Arial"/>
                <w:sz w:val="20"/>
              </w:rPr>
              <w:t>редприятия</w:t>
            </w:r>
            <w:r w:rsidRPr="00F3631D">
              <w:rPr>
                <w:rFonts w:ascii="Arial" w:hAnsi="Arial" w:cs="Arial"/>
                <w:sz w:val="20"/>
              </w:rPr>
              <w:t>………………………………………………………</w:t>
            </w:r>
          </w:p>
        </w:tc>
        <w:tc>
          <w:tcPr>
            <w:tcW w:w="591" w:type="dxa"/>
          </w:tcPr>
          <w:p w:rsidR="00033E20" w:rsidRPr="00F3631D" w:rsidRDefault="00033E20" w:rsidP="006268F4">
            <w:pPr>
              <w:widowControl/>
              <w:spacing w:line="240" w:lineRule="auto"/>
              <w:ind w:firstLine="0"/>
              <w:jc w:val="center"/>
              <w:rPr>
                <w:rFonts w:ascii="Arial" w:hAnsi="Arial" w:cs="Arial"/>
                <w:sz w:val="20"/>
              </w:rPr>
            </w:pPr>
          </w:p>
          <w:p w:rsidR="00830CD5" w:rsidRPr="00F3631D" w:rsidRDefault="00665384" w:rsidP="006268F4">
            <w:pPr>
              <w:widowControl/>
              <w:spacing w:line="240" w:lineRule="auto"/>
              <w:ind w:firstLine="0"/>
              <w:jc w:val="center"/>
              <w:rPr>
                <w:rFonts w:ascii="Arial" w:hAnsi="Arial" w:cs="Arial"/>
                <w:sz w:val="20"/>
              </w:rPr>
            </w:pPr>
            <w:r>
              <w:rPr>
                <w:rFonts w:ascii="Arial" w:hAnsi="Arial" w:cs="Arial"/>
                <w:sz w:val="20"/>
              </w:rPr>
              <w:t>87</w:t>
            </w:r>
          </w:p>
        </w:tc>
      </w:tr>
      <w:tr w:rsidR="00033E20" w:rsidRPr="00F3631D" w:rsidTr="00E71B7A">
        <w:tc>
          <w:tcPr>
            <w:tcW w:w="5637" w:type="dxa"/>
          </w:tcPr>
          <w:p w:rsidR="00CF516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Тема 1</w:t>
            </w:r>
            <w:r w:rsidR="00CF5166" w:rsidRPr="00F3631D">
              <w:rPr>
                <w:rFonts w:ascii="Arial" w:hAnsi="Arial" w:cs="Arial"/>
                <w:sz w:val="20"/>
              </w:rPr>
              <w:t>2</w:t>
            </w:r>
            <w:r w:rsidRPr="00F3631D">
              <w:rPr>
                <w:rFonts w:ascii="Arial" w:hAnsi="Arial" w:cs="Arial"/>
                <w:sz w:val="20"/>
              </w:rPr>
              <w:t xml:space="preserve">. Планирование хозяйственной деятельности </w:t>
            </w:r>
          </w:p>
          <w:p w:rsidR="00033E20" w:rsidRPr="00F3631D" w:rsidRDefault="00830CD5" w:rsidP="006268F4">
            <w:pPr>
              <w:widowControl/>
              <w:spacing w:line="240" w:lineRule="auto"/>
              <w:ind w:firstLine="0"/>
              <w:jc w:val="left"/>
              <w:rPr>
                <w:rFonts w:ascii="Arial" w:hAnsi="Arial" w:cs="Arial"/>
                <w:sz w:val="20"/>
              </w:rPr>
            </w:pPr>
            <w:r w:rsidRPr="00F3631D">
              <w:rPr>
                <w:rFonts w:ascii="Arial" w:hAnsi="Arial" w:cs="Arial"/>
                <w:sz w:val="20"/>
              </w:rPr>
              <w:t>п</w:t>
            </w:r>
            <w:r w:rsidR="00033E20" w:rsidRPr="00F3631D">
              <w:rPr>
                <w:rFonts w:ascii="Arial" w:hAnsi="Arial" w:cs="Arial"/>
                <w:sz w:val="20"/>
              </w:rPr>
              <w:t>редприятия</w:t>
            </w:r>
            <w:r w:rsidRPr="00F3631D">
              <w:rPr>
                <w:rFonts w:ascii="Arial" w:hAnsi="Arial" w:cs="Arial"/>
                <w:sz w:val="20"/>
              </w:rPr>
              <w:t>………………………………………………………</w:t>
            </w:r>
          </w:p>
        </w:tc>
        <w:tc>
          <w:tcPr>
            <w:tcW w:w="591" w:type="dxa"/>
          </w:tcPr>
          <w:p w:rsidR="00033E20" w:rsidRPr="00F3631D" w:rsidRDefault="00033E20" w:rsidP="006268F4">
            <w:pPr>
              <w:widowControl/>
              <w:spacing w:line="240" w:lineRule="auto"/>
              <w:ind w:firstLine="0"/>
              <w:jc w:val="center"/>
              <w:rPr>
                <w:rFonts w:ascii="Arial" w:hAnsi="Arial" w:cs="Arial"/>
                <w:sz w:val="20"/>
              </w:rPr>
            </w:pPr>
          </w:p>
          <w:p w:rsidR="00830CD5" w:rsidRPr="00F3631D" w:rsidRDefault="00665384" w:rsidP="006268F4">
            <w:pPr>
              <w:widowControl/>
              <w:spacing w:line="240" w:lineRule="auto"/>
              <w:ind w:firstLine="0"/>
              <w:jc w:val="center"/>
              <w:rPr>
                <w:rFonts w:ascii="Arial" w:hAnsi="Arial" w:cs="Arial"/>
                <w:sz w:val="20"/>
              </w:rPr>
            </w:pPr>
            <w:r>
              <w:rPr>
                <w:rFonts w:ascii="Arial" w:hAnsi="Arial" w:cs="Arial"/>
                <w:sz w:val="20"/>
              </w:rPr>
              <w:t>101</w:t>
            </w:r>
          </w:p>
        </w:tc>
      </w:tr>
      <w:tr w:rsidR="00033E20" w:rsidRPr="00F3631D" w:rsidTr="00E71B7A">
        <w:tc>
          <w:tcPr>
            <w:tcW w:w="5637" w:type="dxa"/>
          </w:tcPr>
          <w:p w:rsidR="00CF5166" w:rsidRPr="00F3631D" w:rsidRDefault="00033E20" w:rsidP="006268F4">
            <w:pPr>
              <w:widowControl/>
              <w:spacing w:line="240" w:lineRule="auto"/>
              <w:ind w:firstLine="0"/>
              <w:jc w:val="left"/>
              <w:rPr>
                <w:rFonts w:ascii="Arial" w:hAnsi="Arial" w:cs="Arial"/>
                <w:sz w:val="20"/>
              </w:rPr>
            </w:pPr>
            <w:r w:rsidRPr="00F3631D">
              <w:rPr>
                <w:rFonts w:ascii="Arial" w:hAnsi="Arial" w:cs="Arial"/>
                <w:sz w:val="20"/>
              </w:rPr>
              <w:t>Тема 1</w:t>
            </w:r>
            <w:r w:rsidR="00CF5166" w:rsidRPr="00F3631D">
              <w:rPr>
                <w:rFonts w:ascii="Arial" w:hAnsi="Arial" w:cs="Arial"/>
                <w:sz w:val="20"/>
              </w:rPr>
              <w:t>3</w:t>
            </w:r>
            <w:r w:rsidRPr="00F3631D">
              <w:rPr>
                <w:rFonts w:ascii="Arial" w:hAnsi="Arial" w:cs="Arial"/>
                <w:sz w:val="20"/>
              </w:rPr>
              <w:t xml:space="preserve">. Эффективность хозяйственной деятельности </w:t>
            </w:r>
          </w:p>
          <w:p w:rsidR="00033E20" w:rsidRPr="00F3631D" w:rsidRDefault="00830CD5" w:rsidP="006268F4">
            <w:pPr>
              <w:widowControl/>
              <w:spacing w:line="240" w:lineRule="auto"/>
              <w:ind w:firstLine="0"/>
              <w:jc w:val="left"/>
              <w:rPr>
                <w:rFonts w:ascii="Arial" w:hAnsi="Arial" w:cs="Arial"/>
                <w:sz w:val="20"/>
              </w:rPr>
            </w:pPr>
            <w:r w:rsidRPr="00F3631D">
              <w:rPr>
                <w:rFonts w:ascii="Arial" w:hAnsi="Arial" w:cs="Arial"/>
                <w:sz w:val="20"/>
              </w:rPr>
              <w:t>п</w:t>
            </w:r>
            <w:r w:rsidR="00033E20" w:rsidRPr="00F3631D">
              <w:rPr>
                <w:rFonts w:ascii="Arial" w:hAnsi="Arial" w:cs="Arial"/>
                <w:sz w:val="20"/>
              </w:rPr>
              <w:t>редприятия</w:t>
            </w:r>
            <w:r w:rsidRPr="00F3631D">
              <w:rPr>
                <w:rFonts w:ascii="Arial" w:hAnsi="Arial" w:cs="Arial"/>
                <w:sz w:val="20"/>
              </w:rPr>
              <w:t>………………………………………………………</w:t>
            </w:r>
          </w:p>
        </w:tc>
        <w:tc>
          <w:tcPr>
            <w:tcW w:w="591" w:type="dxa"/>
          </w:tcPr>
          <w:p w:rsidR="00033E20" w:rsidRPr="00F3631D" w:rsidRDefault="00033E20" w:rsidP="006268F4">
            <w:pPr>
              <w:widowControl/>
              <w:spacing w:line="240" w:lineRule="auto"/>
              <w:ind w:firstLine="0"/>
              <w:jc w:val="center"/>
              <w:rPr>
                <w:rFonts w:ascii="Arial" w:hAnsi="Arial" w:cs="Arial"/>
                <w:sz w:val="20"/>
              </w:rPr>
            </w:pPr>
          </w:p>
          <w:p w:rsidR="00830CD5" w:rsidRPr="00F3631D" w:rsidRDefault="00665384" w:rsidP="006268F4">
            <w:pPr>
              <w:widowControl/>
              <w:spacing w:line="240" w:lineRule="auto"/>
              <w:ind w:firstLine="0"/>
              <w:jc w:val="center"/>
              <w:rPr>
                <w:rFonts w:ascii="Arial" w:hAnsi="Arial" w:cs="Arial"/>
                <w:sz w:val="20"/>
              </w:rPr>
            </w:pPr>
            <w:r>
              <w:rPr>
                <w:rFonts w:ascii="Arial" w:hAnsi="Arial" w:cs="Arial"/>
                <w:sz w:val="20"/>
              </w:rPr>
              <w:t>112</w:t>
            </w:r>
          </w:p>
        </w:tc>
      </w:tr>
      <w:tr w:rsidR="0015003F" w:rsidRPr="00F3631D" w:rsidTr="00E71B7A">
        <w:tc>
          <w:tcPr>
            <w:tcW w:w="5637" w:type="dxa"/>
          </w:tcPr>
          <w:p w:rsidR="00CF5166" w:rsidRPr="00F3631D" w:rsidRDefault="00E70348" w:rsidP="006268F4">
            <w:pPr>
              <w:widowControl/>
              <w:spacing w:line="240" w:lineRule="auto"/>
              <w:ind w:firstLine="0"/>
              <w:jc w:val="left"/>
              <w:rPr>
                <w:rFonts w:ascii="Arial" w:hAnsi="Arial" w:cs="Arial"/>
                <w:b/>
                <w:sz w:val="20"/>
              </w:rPr>
            </w:pPr>
            <w:r>
              <w:rPr>
                <w:rFonts w:ascii="Arial" w:hAnsi="Arial" w:cs="Arial"/>
                <w:b/>
                <w:sz w:val="20"/>
              </w:rPr>
              <w:t>Р</w:t>
            </w:r>
            <w:r w:rsidR="0015003F" w:rsidRPr="00F3631D">
              <w:rPr>
                <w:rFonts w:ascii="Arial" w:hAnsi="Arial" w:cs="Arial"/>
                <w:b/>
                <w:sz w:val="20"/>
              </w:rPr>
              <w:t xml:space="preserve">екомендации к курсовой работе </w:t>
            </w:r>
          </w:p>
          <w:p w:rsidR="0015003F" w:rsidRPr="00F3631D" w:rsidRDefault="0015003F" w:rsidP="006268F4">
            <w:pPr>
              <w:widowControl/>
              <w:spacing w:line="240" w:lineRule="auto"/>
              <w:ind w:firstLine="0"/>
              <w:jc w:val="left"/>
              <w:rPr>
                <w:rFonts w:ascii="Arial" w:hAnsi="Arial" w:cs="Arial"/>
                <w:b/>
                <w:sz w:val="20"/>
              </w:rPr>
            </w:pPr>
            <w:r w:rsidRPr="00F3631D">
              <w:rPr>
                <w:rFonts w:ascii="Arial" w:hAnsi="Arial" w:cs="Arial"/>
                <w:b/>
                <w:sz w:val="20"/>
              </w:rPr>
              <w:t>«</w:t>
            </w:r>
            <w:r w:rsidR="00274022" w:rsidRPr="00F3631D">
              <w:rPr>
                <w:rFonts w:ascii="Arial" w:hAnsi="Arial" w:cs="Arial"/>
                <w:b/>
                <w:sz w:val="20"/>
              </w:rPr>
              <w:t>Экономика формирования и использования</w:t>
            </w:r>
            <w:r w:rsidRPr="00F3631D">
              <w:rPr>
                <w:rFonts w:ascii="Arial" w:hAnsi="Arial" w:cs="Arial"/>
                <w:b/>
                <w:sz w:val="20"/>
              </w:rPr>
              <w:t xml:space="preserve"> ресу</w:t>
            </w:r>
            <w:r w:rsidRPr="00F3631D">
              <w:rPr>
                <w:rFonts w:ascii="Arial" w:hAnsi="Arial" w:cs="Arial"/>
                <w:b/>
                <w:sz w:val="20"/>
              </w:rPr>
              <w:t>р</w:t>
            </w:r>
            <w:r w:rsidRPr="00F3631D">
              <w:rPr>
                <w:rFonts w:ascii="Arial" w:hAnsi="Arial" w:cs="Arial"/>
                <w:b/>
                <w:sz w:val="20"/>
              </w:rPr>
              <w:t>с</w:t>
            </w:r>
            <w:r w:rsidR="00274022" w:rsidRPr="00F3631D">
              <w:rPr>
                <w:rFonts w:ascii="Arial" w:hAnsi="Arial" w:cs="Arial"/>
                <w:b/>
                <w:sz w:val="20"/>
              </w:rPr>
              <w:t>ов</w:t>
            </w:r>
            <w:r w:rsidRPr="00F3631D">
              <w:rPr>
                <w:rFonts w:ascii="Arial" w:hAnsi="Arial" w:cs="Arial"/>
                <w:b/>
                <w:sz w:val="20"/>
              </w:rPr>
              <w:t xml:space="preserve"> предприятия»</w:t>
            </w:r>
            <w:r w:rsidR="00830CD5" w:rsidRPr="00F3631D">
              <w:rPr>
                <w:rFonts w:ascii="Arial" w:hAnsi="Arial" w:cs="Arial"/>
                <w:sz w:val="20"/>
              </w:rPr>
              <w:t>……………………………………………</w:t>
            </w:r>
            <w:r w:rsidR="0062188B">
              <w:rPr>
                <w:rFonts w:ascii="Arial" w:hAnsi="Arial" w:cs="Arial"/>
                <w:sz w:val="20"/>
              </w:rPr>
              <w:t>..</w:t>
            </w:r>
          </w:p>
        </w:tc>
        <w:tc>
          <w:tcPr>
            <w:tcW w:w="591" w:type="dxa"/>
          </w:tcPr>
          <w:p w:rsidR="0015003F" w:rsidRPr="00F3631D" w:rsidRDefault="0015003F" w:rsidP="006268F4">
            <w:pPr>
              <w:widowControl/>
              <w:spacing w:line="240" w:lineRule="auto"/>
              <w:ind w:firstLine="0"/>
              <w:jc w:val="center"/>
              <w:rPr>
                <w:rFonts w:ascii="Arial" w:hAnsi="Arial" w:cs="Arial"/>
                <w:sz w:val="20"/>
              </w:rPr>
            </w:pPr>
          </w:p>
          <w:p w:rsidR="00830CD5" w:rsidRPr="00F3631D" w:rsidRDefault="00830CD5" w:rsidP="006268F4">
            <w:pPr>
              <w:widowControl/>
              <w:spacing w:line="240" w:lineRule="auto"/>
              <w:ind w:firstLine="0"/>
              <w:jc w:val="center"/>
              <w:rPr>
                <w:rFonts w:ascii="Arial" w:hAnsi="Arial" w:cs="Arial"/>
                <w:sz w:val="20"/>
              </w:rPr>
            </w:pPr>
          </w:p>
          <w:p w:rsidR="00830CD5" w:rsidRPr="00F3631D" w:rsidRDefault="00665384" w:rsidP="006268F4">
            <w:pPr>
              <w:widowControl/>
              <w:spacing w:line="240" w:lineRule="auto"/>
              <w:ind w:firstLine="0"/>
              <w:jc w:val="center"/>
              <w:rPr>
                <w:rFonts w:ascii="Arial" w:hAnsi="Arial" w:cs="Arial"/>
                <w:sz w:val="20"/>
              </w:rPr>
            </w:pPr>
            <w:r>
              <w:rPr>
                <w:rFonts w:ascii="Arial" w:hAnsi="Arial" w:cs="Arial"/>
                <w:sz w:val="20"/>
              </w:rPr>
              <w:t>120</w:t>
            </w:r>
          </w:p>
        </w:tc>
      </w:tr>
      <w:tr w:rsidR="0031317C" w:rsidRPr="00F3631D" w:rsidTr="00E71B7A">
        <w:tc>
          <w:tcPr>
            <w:tcW w:w="5637" w:type="dxa"/>
          </w:tcPr>
          <w:p w:rsidR="0031317C" w:rsidRPr="00F3631D" w:rsidRDefault="0031317C" w:rsidP="006268F4">
            <w:pPr>
              <w:widowControl/>
              <w:spacing w:line="240" w:lineRule="auto"/>
              <w:ind w:firstLine="0"/>
              <w:jc w:val="left"/>
              <w:rPr>
                <w:rFonts w:ascii="Arial" w:hAnsi="Arial" w:cs="Arial"/>
                <w:sz w:val="20"/>
              </w:rPr>
            </w:pPr>
            <w:r w:rsidRPr="00F3631D">
              <w:rPr>
                <w:rFonts w:ascii="Arial" w:hAnsi="Arial" w:cs="Arial"/>
                <w:sz w:val="20"/>
              </w:rPr>
              <w:t>Библиографический список…………………………………</w:t>
            </w:r>
            <w:r w:rsidR="0062188B">
              <w:rPr>
                <w:rFonts w:ascii="Arial" w:hAnsi="Arial" w:cs="Arial"/>
                <w:sz w:val="20"/>
              </w:rPr>
              <w:t>…</w:t>
            </w:r>
          </w:p>
        </w:tc>
        <w:tc>
          <w:tcPr>
            <w:tcW w:w="591" w:type="dxa"/>
          </w:tcPr>
          <w:p w:rsidR="0031317C" w:rsidRPr="00F3631D" w:rsidRDefault="00665384" w:rsidP="006268F4">
            <w:pPr>
              <w:widowControl/>
              <w:spacing w:line="240" w:lineRule="auto"/>
              <w:ind w:firstLine="0"/>
              <w:jc w:val="center"/>
              <w:rPr>
                <w:rFonts w:ascii="Arial" w:hAnsi="Arial" w:cs="Arial"/>
                <w:sz w:val="20"/>
              </w:rPr>
            </w:pPr>
            <w:r>
              <w:rPr>
                <w:rFonts w:ascii="Arial" w:hAnsi="Arial" w:cs="Arial"/>
                <w:sz w:val="20"/>
              </w:rPr>
              <w:t>17</w:t>
            </w:r>
            <w:r w:rsidR="00830CD5" w:rsidRPr="00F3631D">
              <w:rPr>
                <w:rFonts w:ascii="Arial" w:hAnsi="Arial" w:cs="Arial"/>
                <w:sz w:val="20"/>
              </w:rPr>
              <w:t>6</w:t>
            </w:r>
          </w:p>
        </w:tc>
      </w:tr>
      <w:tr w:rsidR="00035196" w:rsidRPr="00F3631D" w:rsidTr="00E71B7A">
        <w:tc>
          <w:tcPr>
            <w:tcW w:w="5637" w:type="dxa"/>
          </w:tcPr>
          <w:p w:rsidR="00035196" w:rsidRPr="00F3631D" w:rsidRDefault="00035196" w:rsidP="006268F4">
            <w:pPr>
              <w:widowControl/>
              <w:spacing w:line="240" w:lineRule="auto"/>
              <w:ind w:firstLine="0"/>
              <w:rPr>
                <w:rFonts w:ascii="Arial" w:hAnsi="Arial" w:cs="Arial"/>
                <w:sz w:val="20"/>
              </w:rPr>
            </w:pPr>
            <w:r w:rsidRPr="00F3631D">
              <w:rPr>
                <w:rFonts w:ascii="Arial" w:hAnsi="Arial" w:cs="Arial"/>
                <w:sz w:val="20"/>
              </w:rPr>
              <w:t>Приложения………………………………………………………</w:t>
            </w:r>
          </w:p>
        </w:tc>
        <w:tc>
          <w:tcPr>
            <w:tcW w:w="591" w:type="dxa"/>
          </w:tcPr>
          <w:p w:rsidR="00035196" w:rsidRPr="00F3631D" w:rsidRDefault="00665384" w:rsidP="006268F4">
            <w:pPr>
              <w:widowControl/>
              <w:spacing w:line="240" w:lineRule="auto"/>
              <w:ind w:firstLine="0"/>
              <w:jc w:val="center"/>
              <w:rPr>
                <w:rFonts w:ascii="Arial" w:hAnsi="Arial" w:cs="Arial"/>
                <w:sz w:val="20"/>
              </w:rPr>
            </w:pPr>
            <w:r>
              <w:rPr>
                <w:rFonts w:ascii="Arial" w:hAnsi="Arial" w:cs="Arial"/>
                <w:sz w:val="20"/>
              </w:rPr>
              <w:t>17</w:t>
            </w:r>
            <w:r w:rsidR="00E70348">
              <w:rPr>
                <w:rFonts w:ascii="Arial" w:hAnsi="Arial" w:cs="Arial"/>
                <w:sz w:val="20"/>
              </w:rPr>
              <w:t>9</w:t>
            </w:r>
          </w:p>
        </w:tc>
      </w:tr>
    </w:tbl>
    <w:p w:rsidR="0031317C" w:rsidRPr="00F3631D" w:rsidRDefault="0031317C" w:rsidP="006268F4">
      <w:pPr>
        <w:widowControl/>
        <w:spacing w:line="240" w:lineRule="auto"/>
        <w:ind w:firstLine="0"/>
        <w:rPr>
          <w:rFonts w:ascii="Arial" w:hAnsi="Arial" w:cs="Arial"/>
          <w:b/>
          <w:bCs/>
          <w:sz w:val="20"/>
        </w:rPr>
      </w:pPr>
    </w:p>
    <w:p w:rsidR="0031317C" w:rsidRPr="00F3631D" w:rsidRDefault="0031317C" w:rsidP="006268F4">
      <w:pPr>
        <w:widowControl/>
        <w:spacing w:line="240" w:lineRule="auto"/>
        <w:ind w:firstLine="0"/>
        <w:rPr>
          <w:rFonts w:ascii="Arial" w:hAnsi="Arial" w:cs="Arial"/>
          <w:b/>
          <w:bCs/>
          <w:sz w:val="20"/>
        </w:rPr>
      </w:pPr>
    </w:p>
    <w:p w:rsidR="0031317C" w:rsidRPr="00F3631D" w:rsidRDefault="0031317C" w:rsidP="006268F4">
      <w:pPr>
        <w:widowControl/>
        <w:spacing w:line="240" w:lineRule="auto"/>
        <w:ind w:firstLine="0"/>
        <w:rPr>
          <w:rFonts w:ascii="Arial" w:hAnsi="Arial" w:cs="Arial"/>
          <w:b/>
          <w:bCs/>
          <w:sz w:val="20"/>
        </w:rPr>
      </w:pPr>
    </w:p>
    <w:p w:rsidR="002E646C" w:rsidRPr="00F3631D" w:rsidRDefault="002E646C" w:rsidP="006268F4">
      <w:pPr>
        <w:widowControl/>
        <w:spacing w:line="240" w:lineRule="auto"/>
        <w:ind w:firstLine="0"/>
        <w:jc w:val="center"/>
        <w:rPr>
          <w:rFonts w:ascii="Arial" w:hAnsi="Arial" w:cs="Arial"/>
          <w:b/>
          <w:bCs/>
          <w:sz w:val="24"/>
          <w:szCs w:val="24"/>
        </w:rPr>
      </w:pPr>
    </w:p>
    <w:p w:rsidR="00033E20" w:rsidRPr="00F3631D" w:rsidRDefault="00033E20" w:rsidP="006268F4">
      <w:pPr>
        <w:widowControl/>
        <w:spacing w:line="240" w:lineRule="auto"/>
        <w:ind w:firstLine="0"/>
        <w:jc w:val="center"/>
        <w:rPr>
          <w:rFonts w:ascii="Arial" w:hAnsi="Arial" w:cs="Arial"/>
          <w:b/>
          <w:bCs/>
          <w:sz w:val="24"/>
          <w:szCs w:val="24"/>
        </w:rPr>
      </w:pPr>
    </w:p>
    <w:p w:rsidR="00033E20" w:rsidRPr="00F3631D" w:rsidRDefault="00033E20" w:rsidP="006268F4">
      <w:pPr>
        <w:widowControl/>
        <w:spacing w:line="240" w:lineRule="auto"/>
        <w:ind w:firstLine="0"/>
        <w:jc w:val="center"/>
        <w:rPr>
          <w:rFonts w:ascii="Arial" w:hAnsi="Arial" w:cs="Arial"/>
          <w:b/>
          <w:bCs/>
          <w:sz w:val="24"/>
          <w:szCs w:val="24"/>
        </w:rPr>
      </w:pPr>
    </w:p>
    <w:p w:rsidR="00083EA8" w:rsidRDefault="00083EA8" w:rsidP="006268F4">
      <w:pPr>
        <w:widowControl/>
        <w:spacing w:line="240" w:lineRule="auto"/>
        <w:ind w:firstLine="0"/>
        <w:jc w:val="center"/>
        <w:rPr>
          <w:rFonts w:ascii="Arial" w:hAnsi="Arial" w:cs="Arial"/>
          <w:b/>
          <w:bCs/>
          <w:sz w:val="24"/>
          <w:szCs w:val="24"/>
        </w:rPr>
      </w:pPr>
    </w:p>
    <w:p w:rsidR="00F00302" w:rsidRPr="00F3631D" w:rsidRDefault="00F00302" w:rsidP="006268F4">
      <w:pPr>
        <w:widowControl/>
        <w:spacing w:line="240" w:lineRule="auto"/>
        <w:ind w:firstLine="0"/>
        <w:jc w:val="center"/>
        <w:rPr>
          <w:rFonts w:ascii="Arial" w:hAnsi="Arial" w:cs="Arial"/>
          <w:b/>
          <w:bCs/>
          <w:sz w:val="24"/>
          <w:szCs w:val="24"/>
        </w:rPr>
      </w:pPr>
      <w:r w:rsidRPr="00F3631D">
        <w:rPr>
          <w:rFonts w:ascii="Arial" w:hAnsi="Arial" w:cs="Arial"/>
          <w:b/>
          <w:bCs/>
          <w:sz w:val="24"/>
          <w:szCs w:val="24"/>
        </w:rPr>
        <w:lastRenderedPageBreak/>
        <w:t>Введение</w:t>
      </w:r>
    </w:p>
    <w:p w:rsidR="00083EA8" w:rsidRPr="00F3631D" w:rsidRDefault="00083EA8" w:rsidP="006268F4">
      <w:pPr>
        <w:widowControl/>
        <w:spacing w:line="240" w:lineRule="auto"/>
        <w:ind w:firstLine="0"/>
        <w:rPr>
          <w:rFonts w:ascii="Arial" w:hAnsi="Arial" w:cs="Arial"/>
          <w:sz w:val="20"/>
        </w:rPr>
      </w:pPr>
    </w:p>
    <w:p w:rsidR="00F00302" w:rsidRPr="00F3631D" w:rsidRDefault="00F00302" w:rsidP="006268F4">
      <w:pPr>
        <w:widowControl/>
        <w:spacing w:line="240" w:lineRule="auto"/>
        <w:ind w:firstLine="454"/>
        <w:rPr>
          <w:rFonts w:ascii="Arial" w:hAnsi="Arial" w:cs="Arial"/>
          <w:sz w:val="20"/>
        </w:rPr>
      </w:pPr>
      <w:r w:rsidRPr="00F3631D">
        <w:rPr>
          <w:rFonts w:ascii="Arial" w:hAnsi="Arial" w:cs="Arial"/>
          <w:sz w:val="20"/>
        </w:rPr>
        <w:t>Складывающаяся в России рыночная система хозяйствов</w:t>
      </w:r>
      <w:r w:rsidRPr="00F3631D">
        <w:rPr>
          <w:rFonts w:ascii="Arial" w:hAnsi="Arial" w:cs="Arial"/>
          <w:sz w:val="20"/>
        </w:rPr>
        <w:t>а</w:t>
      </w:r>
      <w:r w:rsidRPr="00F3631D">
        <w:rPr>
          <w:rFonts w:ascii="Arial" w:hAnsi="Arial" w:cs="Arial"/>
          <w:sz w:val="20"/>
        </w:rPr>
        <w:t>ния обусловливает необходимость переосмысления форм и м</w:t>
      </w:r>
      <w:r w:rsidRPr="00F3631D">
        <w:rPr>
          <w:rFonts w:ascii="Arial" w:hAnsi="Arial" w:cs="Arial"/>
          <w:sz w:val="20"/>
        </w:rPr>
        <w:t>е</w:t>
      </w:r>
      <w:r w:rsidRPr="00F3631D">
        <w:rPr>
          <w:rFonts w:ascii="Arial" w:hAnsi="Arial" w:cs="Arial"/>
          <w:sz w:val="20"/>
        </w:rPr>
        <w:t>тодов ведения экономики предприятия. Очевидно, что они должны быть иными, чем ранее: многообразными по форме, б</w:t>
      </w:r>
      <w:r w:rsidRPr="00F3631D">
        <w:rPr>
          <w:rFonts w:ascii="Arial" w:hAnsi="Arial" w:cs="Arial"/>
          <w:sz w:val="20"/>
        </w:rPr>
        <w:t>ы</w:t>
      </w:r>
      <w:r w:rsidRPr="00F3631D">
        <w:rPr>
          <w:rFonts w:ascii="Arial" w:hAnsi="Arial" w:cs="Arial"/>
          <w:sz w:val="20"/>
        </w:rPr>
        <w:t>стро адаптирую</w:t>
      </w:r>
      <w:r w:rsidRPr="00F3631D">
        <w:rPr>
          <w:rFonts w:ascii="Arial" w:hAnsi="Arial" w:cs="Arial"/>
          <w:sz w:val="20"/>
        </w:rPr>
        <w:softHyphen/>
        <w:t>щимися к меняющейся обстановке и предпол</w:t>
      </w:r>
      <w:r w:rsidRPr="00F3631D">
        <w:rPr>
          <w:rFonts w:ascii="Arial" w:hAnsi="Arial" w:cs="Arial"/>
          <w:sz w:val="20"/>
        </w:rPr>
        <w:t>а</w:t>
      </w:r>
      <w:r w:rsidRPr="00F3631D">
        <w:rPr>
          <w:rFonts w:ascii="Arial" w:hAnsi="Arial" w:cs="Arial"/>
          <w:sz w:val="20"/>
        </w:rPr>
        <w:t>гающими предпри</w:t>
      </w:r>
      <w:r w:rsidRPr="00F3631D">
        <w:rPr>
          <w:rFonts w:ascii="Arial" w:hAnsi="Arial" w:cs="Arial"/>
          <w:sz w:val="20"/>
        </w:rPr>
        <w:softHyphen/>
        <w:t>нимательское поведение во взаимодействии одновременно со мно</w:t>
      </w:r>
      <w:r w:rsidRPr="00F3631D">
        <w:rPr>
          <w:rFonts w:ascii="Arial" w:hAnsi="Arial" w:cs="Arial"/>
          <w:sz w:val="20"/>
        </w:rPr>
        <w:softHyphen/>
        <w:t>гими субъектами рыночной экономики.</w:t>
      </w:r>
    </w:p>
    <w:p w:rsidR="00F00302" w:rsidRPr="00F3631D" w:rsidRDefault="00F00302" w:rsidP="006268F4">
      <w:pPr>
        <w:widowControl/>
        <w:spacing w:line="240" w:lineRule="auto"/>
        <w:ind w:firstLine="454"/>
        <w:rPr>
          <w:rFonts w:ascii="Arial" w:hAnsi="Arial" w:cs="Arial"/>
          <w:sz w:val="20"/>
        </w:rPr>
      </w:pPr>
      <w:r w:rsidRPr="00F3631D">
        <w:rPr>
          <w:rFonts w:ascii="Arial" w:hAnsi="Arial" w:cs="Arial"/>
          <w:sz w:val="20"/>
        </w:rPr>
        <w:t>У руководителей предприятий постоянно возникают вопр</w:t>
      </w:r>
      <w:r w:rsidRPr="00F3631D">
        <w:rPr>
          <w:rFonts w:ascii="Arial" w:hAnsi="Arial" w:cs="Arial"/>
          <w:sz w:val="20"/>
        </w:rPr>
        <w:t>о</w:t>
      </w:r>
      <w:r w:rsidRPr="00F3631D">
        <w:rPr>
          <w:rFonts w:ascii="Arial" w:hAnsi="Arial" w:cs="Arial"/>
          <w:sz w:val="20"/>
        </w:rPr>
        <w:t>сы, требующие решения: как должна работать экономика пре</w:t>
      </w:r>
      <w:r w:rsidRPr="00F3631D">
        <w:rPr>
          <w:rFonts w:ascii="Arial" w:hAnsi="Arial" w:cs="Arial"/>
          <w:sz w:val="20"/>
        </w:rPr>
        <w:t>д</w:t>
      </w:r>
      <w:r w:rsidRPr="00F3631D">
        <w:rPr>
          <w:rFonts w:ascii="Arial" w:hAnsi="Arial" w:cs="Arial"/>
          <w:sz w:val="20"/>
        </w:rPr>
        <w:t>приятия; от чего зависит эффективность ее ведения; как раб</w:t>
      </w:r>
      <w:r w:rsidRPr="00F3631D">
        <w:rPr>
          <w:rFonts w:ascii="Arial" w:hAnsi="Arial" w:cs="Arial"/>
          <w:sz w:val="20"/>
        </w:rPr>
        <w:t>о</w:t>
      </w:r>
      <w:r w:rsidRPr="00F3631D">
        <w:rPr>
          <w:rFonts w:ascii="Arial" w:hAnsi="Arial" w:cs="Arial"/>
          <w:sz w:val="20"/>
        </w:rPr>
        <w:t>тать с поставщиками и потребителями; в каких случаях необх</w:t>
      </w:r>
      <w:r w:rsidRPr="00F3631D">
        <w:rPr>
          <w:rFonts w:ascii="Arial" w:hAnsi="Arial" w:cs="Arial"/>
          <w:sz w:val="20"/>
        </w:rPr>
        <w:t>о</w:t>
      </w:r>
      <w:r w:rsidRPr="00F3631D">
        <w:rPr>
          <w:rFonts w:ascii="Arial" w:hAnsi="Arial" w:cs="Arial"/>
          <w:sz w:val="20"/>
        </w:rPr>
        <w:t>дима ориентация на оп</w:t>
      </w:r>
      <w:r w:rsidRPr="00F3631D">
        <w:rPr>
          <w:rFonts w:ascii="Arial" w:hAnsi="Arial" w:cs="Arial"/>
          <w:sz w:val="20"/>
        </w:rPr>
        <w:softHyphen/>
        <w:t>товую торговлю</w:t>
      </w:r>
      <w:r w:rsidR="00451D6A" w:rsidRPr="00F3631D">
        <w:rPr>
          <w:rFonts w:ascii="Arial" w:hAnsi="Arial" w:cs="Arial"/>
          <w:sz w:val="20"/>
        </w:rPr>
        <w:t>, а</w:t>
      </w:r>
      <w:r w:rsidRPr="00F3631D">
        <w:rPr>
          <w:rFonts w:ascii="Arial" w:hAnsi="Arial" w:cs="Arial"/>
          <w:sz w:val="20"/>
        </w:rPr>
        <w:t xml:space="preserve"> в каких</w:t>
      </w:r>
      <w:r w:rsidR="00451D6A" w:rsidRPr="00F3631D">
        <w:rPr>
          <w:rFonts w:ascii="Arial" w:hAnsi="Arial" w:cs="Arial"/>
          <w:sz w:val="20"/>
        </w:rPr>
        <w:t xml:space="preserve"> –</w:t>
      </w:r>
      <w:r w:rsidRPr="00F3631D">
        <w:rPr>
          <w:rFonts w:ascii="Arial" w:hAnsi="Arial" w:cs="Arial"/>
          <w:sz w:val="20"/>
        </w:rPr>
        <w:t>на розничную; как стимулировать высокопроизводительный труд; какие факт</w:t>
      </w:r>
      <w:r w:rsidRPr="00F3631D">
        <w:rPr>
          <w:rFonts w:ascii="Arial" w:hAnsi="Arial" w:cs="Arial"/>
          <w:sz w:val="20"/>
        </w:rPr>
        <w:t>о</w:t>
      </w:r>
      <w:r w:rsidRPr="00F3631D">
        <w:rPr>
          <w:rFonts w:ascii="Arial" w:hAnsi="Arial" w:cs="Arial"/>
          <w:sz w:val="20"/>
        </w:rPr>
        <w:t>ры определяют успех в конкурентной борьбе и т.д.</w:t>
      </w:r>
    </w:p>
    <w:p w:rsidR="00F00302" w:rsidRPr="00F3631D" w:rsidRDefault="00F00302" w:rsidP="006268F4">
      <w:pPr>
        <w:widowControl/>
        <w:spacing w:line="240" w:lineRule="auto"/>
        <w:ind w:firstLine="454"/>
        <w:rPr>
          <w:rFonts w:ascii="Arial" w:hAnsi="Arial" w:cs="Arial"/>
          <w:sz w:val="20"/>
        </w:rPr>
      </w:pPr>
      <w:r w:rsidRPr="00F3631D">
        <w:rPr>
          <w:rFonts w:ascii="Arial" w:hAnsi="Arial" w:cs="Arial"/>
          <w:sz w:val="20"/>
        </w:rPr>
        <w:t>Поиск ответов на эти вопросы нередко происходит на осн</w:t>
      </w:r>
      <w:r w:rsidRPr="00F3631D">
        <w:rPr>
          <w:rFonts w:ascii="Arial" w:hAnsi="Arial" w:cs="Arial"/>
          <w:sz w:val="20"/>
        </w:rPr>
        <w:t>о</w:t>
      </w:r>
      <w:r w:rsidRPr="00F3631D">
        <w:rPr>
          <w:rFonts w:ascii="Arial" w:hAnsi="Arial" w:cs="Arial"/>
          <w:sz w:val="20"/>
        </w:rPr>
        <w:t>ве так называемого метода проб и ошибок, что в нынешних у</w:t>
      </w:r>
      <w:r w:rsidRPr="00F3631D">
        <w:rPr>
          <w:rFonts w:ascii="Arial" w:hAnsi="Arial" w:cs="Arial"/>
          <w:sz w:val="20"/>
        </w:rPr>
        <w:t>с</w:t>
      </w:r>
      <w:r w:rsidRPr="00F3631D">
        <w:rPr>
          <w:rFonts w:ascii="Arial" w:hAnsi="Arial" w:cs="Arial"/>
          <w:sz w:val="20"/>
        </w:rPr>
        <w:t>ловиях дорого обходится не только предприятию, но и обществу в целом. Основной причиной этого является не простое умение, а скорее, незнание руководителями форм и методов работы в условиях ры</w:t>
      </w:r>
      <w:r w:rsidRPr="00F3631D">
        <w:rPr>
          <w:rFonts w:ascii="Arial" w:hAnsi="Arial" w:cs="Arial"/>
          <w:sz w:val="20"/>
        </w:rPr>
        <w:softHyphen/>
        <w:t>ночной системы хозяйствования.</w:t>
      </w:r>
    </w:p>
    <w:p w:rsidR="00F00302" w:rsidRPr="00F3631D" w:rsidRDefault="00F00302" w:rsidP="006268F4">
      <w:pPr>
        <w:widowControl/>
        <w:spacing w:line="240" w:lineRule="auto"/>
        <w:ind w:firstLine="454"/>
        <w:rPr>
          <w:rFonts w:ascii="Arial" w:hAnsi="Arial" w:cs="Arial"/>
          <w:sz w:val="20"/>
        </w:rPr>
      </w:pPr>
      <w:r w:rsidRPr="00F3631D">
        <w:rPr>
          <w:rFonts w:ascii="Arial" w:hAnsi="Arial" w:cs="Arial"/>
          <w:sz w:val="20"/>
        </w:rPr>
        <w:t>В то же время нельзя механически переносить на росси</w:t>
      </w:r>
      <w:r w:rsidRPr="00F3631D">
        <w:rPr>
          <w:rFonts w:ascii="Arial" w:hAnsi="Arial" w:cs="Arial"/>
          <w:sz w:val="20"/>
        </w:rPr>
        <w:t>й</w:t>
      </w:r>
      <w:r w:rsidRPr="00F3631D">
        <w:rPr>
          <w:rFonts w:ascii="Arial" w:hAnsi="Arial" w:cs="Arial"/>
          <w:sz w:val="20"/>
        </w:rPr>
        <w:t>скую почву опыт работы фирм развитых стран. Необходима его адап</w:t>
      </w:r>
      <w:r w:rsidRPr="00F3631D">
        <w:rPr>
          <w:rFonts w:ascii="Arial" w:hAnsi="Arial" w:cs="Arial"/>
          <w:sz w:val="20"/>
        </w:rPr>
        <w:softHyphen/>
        <w:t>тация с учетом традиций и менталитета российских хозя</w:t>
      </w:r>
      <w:r w:rsidRPr="00F3631D">
        <w:rPr>
          <w:rFonts w:ascii="Arial" w:hAnsi="Arial" w:cs="Arial"/>
          <w:sz w:val="20"/>
        </w:rPr>
        <w:t>й</w:t>
      </w:r>
      <w:r w:rsidRPr="00F3631D">
        <w:rPr>
          <w:rFonts w:ascii="Arial" w:hAnsi="Arial" w:cs="Arial"/>
          <w:sz w:val="20"/>
        </w:rPr>
        <w:t>ствен</w:t>
      </w:r>
      <w:r w:rsidRPr="00F3631D">
        <w:rPr>
          <w:rFonts w:ascii="Arial" w:hAnsi="Arial" w:cs="Arial"/>
          <w:sz w:val="20"/>
        </w:rPr>
        <w:softHyphen/>
        <w:t>ников.</w:t>
      </w:r>
    </w:p>
    <w:p w:rsidR="00CE49F8" w:rsidRPr="00F3631D" w:rsidRDefault="00CE49F8" w:rsidP="006268F4">
      <w:pPr>
        <w:spacing w:line="240" w:lineRule="auto"/>
        <w:ind w:firstLine="454"/>
        <w:rPr>
          <w:rFonts w:ascii="Arial" w:hAnsi="Arial" w:cs="Arial"/>
          <w:sz w:val="20"/>
        </w:rPr>
      </w:pPr>
      <w:r w:rsidRPr="00F3631D">
        <w:rPr>
          <w:rFonts w:ascii="Arial" w:hAnsi="Arial" w:cs="Arial"/>
          <w:sz w:val="20"/>
        </w:rPr>
        <w:t>Крупномасштабные задачи экономического и социального развития нашей страны, перевод экономики на рыночный путь развития выдвинули качественно новые, более высокие треб</w:t>
      </w:r>
      <w:r w:rsidRPr="00F3631D">
        <w:rPr>
          <w:rFonts w:ascii="Arial" w:hAnsi="Arial" w:cs="Arial"/>
          <w:sz w:val="20"/>
        </w:rPr>
        <w:t>о</w:t>
      </w:r>
      <w:r w:rsidRPr="00F3631D">
        <w:rPr>
          <w:rFonts w:ascii="Arial" w:hAnsi="Arial" w:cs="Arial"/>
          <w:sz w:val="20"/>
        </w:rPr>
        <w:t>вания к подготовке бакалавров.</w:t>
      </w:r>
    </w:p>
    <w:p w:rsidR="00CE49F8" w:rsidRPr="00F3631D" w:rsidRDefault="00CE49F8" w:rsidP="006268F4">
      <w:pPr>
        <w:spacing w:line="240" w:lineRule="auto"/>
        <w:ind w:firstLine="454"/>
        <w:rPr>
          <w:rFonts w:ascii="Arial" w:hAnsi="Arial" w:cs="Arial"/>
          <w:sz w:val="20"/>
        </w:rPr>
      </w:pPr>
      <w:r w:rsidRPr="00F3631D">
        <w:rPr>
          <w:rFonts w:ascii="Arial" w:hAnsi="Arial" w:cs="Arial"/>
          <w:sz w:val="20"/>
        </w:rPr>
        <w:t>Выпускники вуза сегодня должны быть всесторонне подг</w:t>
      </w:r>
      <w:r w:rsidRPr="00F3631D">
        <w:rPr>
          <w:rFonts w:ascii="Arial" w:hAnsi="Arial" w:cs="Arial"/>
          <w:sz w:val="20"/>
        </w:rPr>
        <w:t>о</w:t>
      </w:r>
      <w:r w:rsidRPr="00F3631D">
        <w:rPr>
          <w:rFonts w:ascii="Arial" w:hAnsi="Arial" w:cs="Arial"/>
          <w:sz w:val="20"/>
        </w:rPr>
        <w:t>товленными специалистами. Большая роль в этой подготовке принадлежит самостоятельной  работе студентов. Самосто</w:t>
      </w:r>
      <w:r w:rsidRPr="00F3631D">
        <w:rPr>
          <w:rFonts w:ascii="Arial" w:hAnsi="Arial" w:cs="Arial"/>
          <w:sz w:val="20"/>
        </w:rPr>
        <w:t>я</w:t>
      </w:r>
      <w:r w:rsidRPr="00F3631D">
        <w:rPr>
          <w:rFonts w:ascii="Arial" w:hAnsi="Arial" w:cs="Arial"/>
          <w:sz w:val="20"/>
        </w:rPr>
        <w:t>тельная раб</w:t>
      </w:r>
      <w:r w:rsidR="00083EA8">
        <w:rPr>
          <w:rFonts w:ascii="Arial" w:hAnsi="Arial" w:cs="Arial"/>
          <w:sz w:val="20"/>
        </w:rPr>
        <w:t>ота</w:t>
      </w:r>
      <w:r w:rsidRPr="00F3631D">
        <w:rPr>
          <w:rFonts w:ascii="Arial" w:hAnsi="Arial" w:cs="Arial"/>
          <w:sz w:val="20"/>
        </w:rPr>
        <w:t xml:space="preserve"> это важная составная часть учебно-воспитательного процесса. Она организуется и проводится на основе учебных планов и программ. </w:t>
      </w:r>
    </w:p>
    <w:p w:rsidR="00CE49F8" w:rsidRPr="00F3631D" w:rsidRDefault="00CE49F8" w:rsidP="006268F4">
      <w:pPr>
        <w:pStyle w:val="23"/>
        <w:spacing w:line="240" w:lineRule="auto"/>
        <w:rPr>
          <w:rFonts w:ascii="Arial" w:hAnsi="Arial" w:cs="Arial"/>
          <w:b/>
          <w:sz w:val="20"/>
          <w:szCs w:val="20"/>
        </w:rPr>
      </w:pPr>
      <w:r w:rsidRPr="00F3631D">
        <w:rPr>
          <w:rFonts w:ascii="Arial" w:hAnsi="Arial" w:cs="Arial"/>
          <w:b/>
          <w:sz w:val="20"/>
          <w:szCs w:val="20"/>
        </w:rPr>
        <w:t>1. Требования к уровню подготовки лиц, успешно з</w:t>
      </w:r>
      <w:r w:rsidRPr="00F3631D">
        <w:rPr>
          <w:rFonts w:ascii="Arial" w:hAnsi="Arial" w:cs="Arial"/>
          <w:b/>
          <w:sz w:val="20"/>
          <w:szCs w:val="20"/>
        </w:rPr>
        <w:t>а</w:t>
      </w:r>
      <w:r w:rsidRPr="00F3631D">
        <w:rPr>
          <w:rFonts w:ascii="Arial" w:hAnsi="Arial" w:cs="Arial"/>
          <w:b/>
          <w:sz w:val="20"/>
          <w:szCs w:val="20"/>
        </w:rPr>
        <w:t>вершивших  обучение по направлению подготовки 080200 «Менеджмент» (квалификация «Бакалавр»)</w:t>
      </w:r>
    </w:p>
    <w:p w:rsidR="00CE49F8" w:rsidRPr="00F3631D" w:rsidRDefault="00CE49F8" w:rsidP="006268F4">
      <w:pPr>
        <w:spacing w:line="240" w:lineRule="auto"/>
        <w:ind w:firstLine="426"/>
        <w:rPr>
          <w:rFonts w:ascii="Arial" w:hAnsi="Arial" w:cs="Arial"/>
          <w:sz w:val="20"/>
        </w:rPr>
      </w:pPr>
      <w:r w:rsidRPr="00F3631D">
        <w:rPr>
          <w:rFonts w:ascii="Arial" w:hAnsi="Arial" w:cs="Arial"/>
          <w:sz w:val="20"/>
        </w:rPr>
        <w:t>Бакалавр должен отвечать следующим общим требован</w:t>
      </w:r>
      <w:r w:rsidRPr="00F3631D">
        <w:rPr>
          <w:rFonts w:ascii="Arial" w:hAnsi="Arial" w:cs="Arial"/>
          <w:sz w:val="20"/>
        </w:rPr>
        <w:t>и</w:t>
      </w:r>
      <w:r w:rsidRPr="00F3631D">
        <w:rPr>
          <w:rFonts w:ascii="Arial" w:hAnsi="Arial" w:cs="Arial"/>
          <w:sz w:val="20"/>
        </w:rPr>
        <w:t>ям:</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lastRenderedPageBreak/>
        <w:t>знать основы Конституции Российской Федерации;</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знать основные направления развития гуманитарных и социально-экономических наук, уметь использовать м</w:t>
      </w:r>
      <w:r w:rsidRPr="00F3631D">
        <w:rPr>
          <w:rFonts w:ascii="Arial" w:hAnsi="Arial" w:cs="Arial"/>
          <w:sz w:val="20"/>
        </w:rPr>
        <w:t>е</w:t>
      </w:r>
      <w:r w:rsidRPr="00F3631D">
        <w:rPr>
          <w:rFonts w:ascii="Arial" w:hAnsi="Arial" w:cs="Arial"/>
          <w:sz w:val="20"/>
        </w:rPr>
        <w:t>тоды этих наук в своей профессиональной и социальной деятельности; научно анализировать тенденции разв</w:t>
      </w:r>
      <w:r w:rsidRPr="00F3631D">
        <w:rPr>
          <w:rFonts w:ascii="Arial" w:hAnsi="Arial" w:cs="Arial"/>
          <w:sz w:val="20"/>
        </w:rPr>
        <w:t>и</w:t>
      </w:r>
      <w:r w:rsidRPr="00F3631D">
        <w:rPr>
          <w:rFonts w:ascii="Arial" w:hAnsi="Arial" w:cs="Arial"/>
          <w:sz w:val="20"/>
        </w:rPr>
        <w:t>тия техники и технологии производства;</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знать этические и правовые нормы, регулирующие о</w:t>
      </w:r>
      <w:r w:rsidRPr="00F3631D">
        <w:rPr>
          <w:rFonts w:ascii="Arial" w:hAnsi="Arial" w:cs="Arial"/>
          <w:sz w:val="20"/>
        </w:rPr>
        <w:t>т</w:t>
      </w:r>
      <w:r w:rsidRPr="00F3631D">
        <w:rPr>
          <w:rFonts w:ascii="Arial" w:hAnsi="Arial" w:cs="Arial"/>
          <w:sz w:val="20"/>
        </w:rPr>
        <w:t>ношения между людьми, отношения между человеком и обществом, человеком и окружающей средой;</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учитывать эти знания в практической деятельности;</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иметь целостное представление о процессах и явлен</w:t>
      </w:r>
      <w:r w:rsidRPr="00F3631D">
        <w:rPr>
          <w:rFonts w:ascii="Arial" w:hAnsi="Arial" w:cs="Arial"/>
          <w:sz w:val="20"/>
        </w:rPr>
        <w:t>и</w:t>
      </w:r>
      <w:r w:rsidRPr="00F3631D">
        <w:rPr>
          <w:rFonts w:ascii="Arial" w:hAnsi="Arial" w:cs="Arial"/>
          <w:sz w:val="20"/>
        </w:rPr>
        <w:t>ях, происходящих в природе, понимать возможности с</w:t>
      </w:r>
      <w:r w:rsidRPr="00F3631D">
        <w:rPr>
          <w:rFonts w:ascii="Arial" w:hAnsi="Arial" w:cs="Arial"/>
          <w:sz w:val="20"/>
        </w:rPr>
        <w:t>о</w:t>
      </w:r>
      <w:r w:rsidRPr="00F3631D">
        <w:rPr>
          <w:rFonts w:ascii="Arial" w:hAnsi="Arial" w:cs="Arial"/>
          <w:sz w:val="20"/>
        </w:rPr>
        <w:t>временных научных методов познания, владеть этими методами и использовать их для решения конкретных задач, которые ставит постоянно меняющийся мир;</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регулярно повышать свою квалификацию как с помощью дальнейшего обучения, так и самостоятельного овлад</w:t>
      </w:r>
      <w:r w:rsidRPr="00F3631D">
        <w:rPr>
          <w:rFonts w:ascii="Arial" w:hAnsi="Arial" w:cs="Arial"/>
          <w:sz w:val="20"/>
        </w:rPr>
        <w:t>е</w:t>
      </w:r>
      <w:r w:rsidRPr="00F3631D">
        <w:rPr>
          <w:rFonts w:ascii="Arial" w:hAnsi="Arial" w:cs="Arial"/>
          <w:sz w:val="20"/>
        </w:rPr>
        <w:t>ния новыми знаниями;</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постоянно повышать навыки общения с людьми, особе</w:t>
      </w:r>
      <w:r w:rsidRPr="00F3631D">
        <w:rPr>
          <w:rFonts w:ascii="Arial" w:hAnsi="Arial" w:cs="Arial"/>
          <w:sz w:val="20"/>
        </w:rPr>
        <w:t>н</w:t>
      </w:r>
      <w:r w:rsidRPr="00F3631D">
        <w:rPr>
          <w:rFonts w:ascii="Arial" w:hAnsi="Arial" w:cs="Arial"/>
          <w:sz w:val="20"/>
        </w:rPr>
        <w:t>но с коллегами-экономистами, в том числе и из других стран;</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владеть культурой мышления, знать его общие законы, уметь в письменной и устной речи правильно (логично) оформить его результаты;</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уметь на научной основе организовать свой труд, вл</w:t>
      </w:r>
      <w:r w:rsidRPr="00F3631D">
        <w:rPr>
          <w:rFonts w:ascii="Arial" w:hAnsi="Arial" w:cs="Arial"/>
          <w:sz w:val="20"/>
        </w:rPr>
        <w:t>а</w:t>
      </w:r>
      <w:r w:rsidRPr="00F3631D">
        <w:rPr>
          <w:rFonts w:ascii="Arial" w:hAnsi="Arial" w:cs="Arial"/>
          <w:sz w:val="20"/>
        </w:rPr>
        <w:t>деть компьютерными методами сбора, хранения и обр</w:t>
      </w:r>
      <w:r w:rsidRPr="00F3631D">
        <w:rPr>
          <w:rFonts w:ascii="Arial" w:hAnsi="Arial" w:cs="Arial"/>
          <w:sz w:val="20"/>
        </w:rPr>
        <w:t>а</w:t>
      </w:r>
      <w:r w:rsidRPr="00F3631D">
        <w:rPr>
          <w:rFonts w:ascii="Arial" w:hAnsi="Arial" w:cs="Arial"/>
          <w:sz w:val="20"/>
        </w:rPr>
        <w:t>ботки (редактирования) информации, применяемыми в сфере его профессиональной деятельности;</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быть готовым к кооперации с коллегами и работе в ко</w:t>
      </w:r>
      <w:r w:rsidRPr="00F3631D">
        <w:rPr>
          <w:rFonts w:ascii="Arial" w:hAnsi="Arial" w:cs="Arial"/>
          <w:sz w:val="20"/>
        </w:rPr>
        <w:t>л</w:t>
      </w:r>
      <w:r w:rsidRPr="00F3631D">
        <w:rPr>
          <w:rFonts w:ascii="Arial" w:hAnsi="Arial" w:cs="Arial"/>
          <w:sz w:val="20"/>
        </w:rPr>
        <w:t>лективе, знать методы управления работой исполнит</w:t>
      </w:r>
      <w:r w:rsidRPr="00F3631D">
        <w:rPr>
          <w:rFonts w:ascii="Arial" w:hAnsi="Arial" w:cs="Arial"/>
          <w:sz w:val="20"/>
        </w:rPr>
        <w:t>е</w:t>
      </w:r>
      <w:r w:rsidRPr="00F3631D">
        <w:rPr>
          <w:rFonts w:ascii="Arial" w:hAnsi="Arial" w:cs="Arial"/>
          <w:sz w:val="20"/>
        </w:rPr>
        <w:t>лей, находить и принимать эффективные управленч</w:t>
      </w:r>
      <w:r w:rsidRPr="00F3631D">
        <w:rPr>
          <w:rFonts w:ascii="Arial" w:hAnsi="Arial" w:cs="Arial"/>
          <w:sz w:val="20"/>
        </w:rPr>
        <w:t>е</w:t>
      </w:r>
      <w:r w:rsidRPr="00F3631D">
        <w:rPr>
          <w:rFonts w:ascii="Arial" w:hAnsi="Arial" w:cs="Arial"/>
          <w:sz w:val="20"/>
        </w:rPr>
        <w:t>ские решения, уметь строить и использовать модели для описания и прогнозирования различных явлений, осущ</w:t>
      </w:r>
      <w:r w:rsidRPr="00F3631D">
        <w:rPr>
          <w:rFonts w:ascii="Arial" w:hAnsi="Arial" w:cs="Arial"/>
          <w:sz w:val="20"/>
        </w:rPr>
        <w:t>е</w:t>
      </w:r>
      <w:r w:rsidRPr="00F3631D">
        <w:rPr>
          <w:rFonts w:ascii="Arial" w:hAnsi="Arial" w:cs="Arial"/>
          <w:sz w:val="20"/>
        </w:rPr>
        <w:t>ствлять их качественный и количественный анализ;</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быть готовым к проектной деятельности в професси</w:t>
      </w:r>
      <w:r w:rsidRPr="00F3631D">
        <w:rPr>
          <w:rFonts w:ascii="Arial" w:hAnsi="Arial" w:cs="Arial"/>
          <w:sz w:val="20"/>
        </w:rPr>
        <w:t>о</w:t>
      </w:r>
      <w:r w:rsidRPr="00F3631D">
        <w:rPr>
          <w:rFonts w:ascii="Arial" w:hAnsi="Arial" w:cs="Arial"/>
          <w:sz w:val="20"/>
        </w:rPr>
        <w:t>нальной сфере, знать принципы системного анализа;</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уметь поставить цель и сформулировать задачи, связа</w:t>
      </w:r>
      <w:r w:rsidRPr="00F3631D">
        <w:rPr>
          <w:rFonts w:ascii="Arial" w:hAnsi="Arial" w:cs="Arial"/>
          <w:sz w:val="20"/>
        </w:rPr>
        <w:t>н</w:t>
      </w:r>
      <w:r w:rsidRPr="00F3631D">
        <w:rPr>
          <w:rFonts w:ascii="Arial" w:hAnsi="Arial" w:cs="Arial"/>
          <w:sz w:val="20"/>
        </w:rPr>
        <w:t>ные с реализацией профессиональных функций;</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t>уметь находить нестандартные решения типовых задач и уметь решать нестандартные задачи;</w:t>
      </w:r>
    </w:p>
    <w:p w:rsidR="00CE49F8" w:rsidRPr="00F3631D" w:rsidRDefault="00CE49F8" w:rsidP="006268F4">
      <w:pPr>
        <w:widowControl/>
        <w:numPr>
          <w:ilvl w:val="0"/>
          <w:numId w:val="42"/>
        </w:numPr>
        <w:spacing w:line="240" w:lineRule="auto"/>
        <w:rPr>
          <w:rFonts w:ascii="Arial" w:hAnsi="Arial" w:cs="Arial"/>
          <w:sz w:val="20"/>
        </w:rPr>
      </w:pPr>
      <w:r w:rsidRPr="00F3631D">
        <w:rPr>
          <w:rFonts w:ascii="Arial" w:hAnsi="Arial" w:cs="Arial"/>
          <w:sz w:val="20"/>
        </w:rPr>
        <w:lastRenderedPageBreak/>
        <w:t>понимать сущность и социальную значимость своей профессии, основные проблемы дисциплин, опред</w:t>
      </w:r>
      <w:r w:rsidRPr="00F3631D">
        <w:rPr>
          <w:rFonts w:ascii="Arial" w:hAnsi="Arial" w:cs="Arial"/>
          <w:sz w:val="20"/>
        </w:rPr>
        <w:t>е</w:t>
      </w:r>
      <w:r w:rsidRPr="00F3631D">
        <w:rPr>
          <w:rFonts w:ascii="Arial" w:hAnsi="Arial" w:cs="Arial"/>
          <w:sz w:val="20"/>
        </w:rPr>
        <w:t>ляющих конкретную область его деятельности, видеть их взаимосвязь в целостной системе знаний.</w:t>
      </w:r>
    </w:p>
    <w:p w:rsidR="00CE49F8" w:rsidRPr="00F3631D" w:rsidRDefault="00CE49F8" w:rsidP="006268F4">
      <w:pPr>
        <w:numPr>
          <w:ilvl w:val="12"/>
          <w:numId w:val="0"/>
        </w:numPr>
        <w:spacing w:line="240" w:lineRule="auto"/>
        <w:ind w:firstLine="360"/>
        <w:rPr>
          <w:rFonts w:ascii="Arial" w:hAnsi="Arial" w:cs="Arial"/>
          <w:sz w:val="20"/>
        </w:rPr>
      </w:pPr>
      <w:r w:rsidRPr="00F3631D">
        <w:rPr>
          <w:rFonts w:ascii="Arial" w:hAnsi="Arial" w:cs="Arial"/>
          <w:sz w:val="20"/>
        </w:rPr>
        <w:t>При реализации знаний и умений в практической профе</w:t>
      </w:r>
      <w:r w:rsidRPr="00F3631D">
        <w:rPr>
          <w:rFonts w:ascii="Arial" w:hAnsi="Arial" w:cs="Arial"/>
          <w:sz w:val="20"/>
        </w:rPr>
        <w:t>с</w:t>
      </w:r>
      <w:r w:rsidRPr="00F3631D">
        <w:rPr>
          <w:rFonts w:ascii="Arial" w:hAnsi="Arial" w:cs="Arial"/>
          <w:sz w:val="20"/>
        </w:rPr>
        <w:t>сиональной деятельности дипломированный бакалавр должен:</w:t>
      </w:r>
    </w:p>
    <w:p w:rsidR="00CE49F8" w:rsidRPr="00F3631D" w:rsidRDefault="00CE49F8" w:rsidP="006268F4">
      <w:pPr>
        <w:widowControl/>
        <w:numPr>
          <w:ilvl w:val="0"/>
          <w:numId w:val="41"/>
        </w:numPr>
        <w:spacing w:line="240" w:lineRule="auto"/>
        <w:rPr>
          <w:rFonts w:ascii="Arial" w:hAnsi="Arial" w:cs="Arial"/>
          <w:sz w:val="20"/>
        </w:rPr>
      </w:pPr>
      <w:r w:rsidRPr="00F3631D">
        <w:rPr>
          <w:rFonts w:ascii="Arial" w:hAnsi="Arial" w:cs="Arial"/>
          <w:sz w:val="20"/>
        </w:rPr>
        <w:t>владеть необходимыми знаниями в области экономич</w:t>
      </w:r>
      <w:r w:rsidRPr="00F3631D">
        <w:rPr>
          <w:rFonts w:ascii="Arial" w:hAnsi="Arial" w:cs="Arial"/>
          <w:sz w:val="20"/>
        </w:rPr>
        <w:t>е</w:t>
      </w:r>
      <w:r w:rsidRPr="00F3631D">
        <w:rPr>
          <w:rFonts w:ascii="Arial" w:hAnsi="Arial" w:cs="Arial"/>
          <w:sz w:val="20"/>
        </w:rPr>
        <w:t>ской теории, бухгалтерского учета, контроля, налогоо</w:t>
      </w:r>
      <w:r w:rsidRPr="00F3631D">
        <w:rPr>
          <w:rFonts w:ascii="Arial" w:hAnsi="Arial" w:cs="Arial"/>
          <w:sz w:val="20"/>
        </w:rPr>
        <w:t>б</w:t>
      </w:r>
      <w:r w:rsidRPr="00F3631D">
        <w:rPr>
          <w:rFonts w:ascii="Arial" w:hAnsi="Arial" w:cs="Arial"/>
          <w:sz w:val="20"/>
        </w:rPr>
        <w:t>ложения, анализа хозяйственной деятельности и аудита, финансов предприятий, статистики, правовых основ предпринимательства и коммерции, экономических о</w:t>
      </w:r>
      <w:r w:rsidRPr="00F3631D">
        <w:rPr>
          <w:rFonts w:ascii="Arial" w:hAnsi="Arial" w:cs="Arial"/>
          <w:sz w:val="20"/>
        </w:rPr>
        <w:t>с</w:t>
      </w:r>
      <w:r w:rsidRPr="00F3631D">
        <w:rPr>
          <w:rFonts w:ascii="Arial" w:hAnsi="Arial" w:cs="Arial"/>
          <w:sz w:val="20"/>
        </w:rPr>
        <w:t>нов коммерческой деятельности, теории денег, кредита и финансов, рынка ценных бумаг, маркетинга и менед</w:t>
      </w:r>
      <w:r w:rsidRPr="00F3631D">
        <w:rPr>
          <w:rFonts w:ascii="Arial" w:hAnsi="Arial" w:cs="Arial"/>
          <w:sz w:val="20"/>
        </w:rPr>
        <w:t>ж</w:t>
      </w:r>
      <w:r w:rsidRPr="00F3631D">
        <w:rPr>
          <w:rFonts w:ascii="Arial" w:hAnsi="Arial" w:cs="Arial"/>
          <w:sz w:val="20"/>
        </w:rPr>
        <w:t>мента, экономико-математического моделирования, и</w:t>
      </w:r>
      <w:r w:rsidRPr="00F3631D">
        <w:rPr>
          <w:rFonts w:ascii="Arial" w:hAnsi="Arial" w:cs="Arial"/>
          <w:sz w:val="20"/>
        </w:rPr>
        <w:t>н</w:t>
      </w:r>
      <w:r w:rsidRPr="00F3631D">
        <w:rPr>
          <w:rFonts w:ascii="Arial" w:hAnsi="Arial" w:cs="Arial"/>
          <w:sz w:val="20"/>
        </w:rPr>
        <w:t>форматики и компьютерных систем, управления наро</w:t>
      </w:r>
      <w:r w:rsidRPr="00F3631D">
        <w:rPr>
          <w:rFonts w:ascii="Arial" w:hAnsi="Arial" w:cs="Arial"/>
          <w:sz w:val="20"/>
        </w:rPr>
        <w:t>д</w:t>
      </w:r>
      <w:r w:rsidRPr="00F3631D">
        <w:rPr>
          <w:rFonts w:ascii="Arial" w:hAnsi="Arial" w:cs="Arial"/>
          <w:sz w:val="20"/>
        </w:rPr>
        <w:t>ным хозяйством в условиях рыночной экономики;</w:t>
      </w:r>
    </w:p>
    <w:p w:rsidR="00CE49F8" w:rsidRPr="00F3631D" w:rsidRDefault="00CE49F8" w:rsidP="006268F4">
      <w:pPr>
        <w:widowControl/>
        <w:numPr>
          <w:ilvl w:val="0"/>
          <w:numId w:val="41"/>
        </w:numPr>
        <w:spacing w:line="240" w:lineRule="auto"/>
        <w:rPr>
          <w:rFonts w:ascii="Arial" w:hAnsi="Arial" w:cs="Arial"/>
          <w:sz w:val="20"/>
        </w:rPr>
      </w:pPr>
      <w:r w:rsidRPr="00F3631D">
        <w:rPr>
          <w:rFonts w:ascii="Arial" w:hAnsi="Arial" w:cs="Arial"/>
          <w:sz w:val="20"/>
        </w:rPr>
        <w:t>уметь аналитически обрабатывать</w:t>
      </w:r>
      <w:r w:rsidR="00083EA8">
        <w:rPr>
          <w:rFonts w:ascii="Arial" w:hAnsi="Arial" w:cs="Arial"/>
          <w:sz w:val="20"/>
        </w:rPr>
        <w:t xml:space="preserve"> учетную и отчетную информацию в целях</w:t>
      </w:r>
      <w:r w:rsidRPr="00F3631D">
        <w:rPr>
          <w:rFonts w:ascii="Arial" w:hAnsi="Arial" w:cs="Arial"/>
          <w:sz w:val="20"/>
        </w:rPr>
        <w:t xml:space="preserve"> принятия хозяйственных решений и получения оценки эффективности функционирования объектов;</w:t>
      </w:r>
    </w:p>
    <w:p w:rsidR="00CE49F8" w:rsidRPr="00F3631D" w:rsidRDefault="00CE49F8" w:rsidP="006268F4">
      <w:pPr>
        <w:widowControl/>
        <w:numPr>
          <w:ilvl w:val="0"/>
          <w:numId w:val="41"/>
        </w:numPr>
        <w:spacing w:line="240" w:lineRule="auto"/>
        <w:rPr>
          <w:rFonts w:ascii="Arial" w:hAnsi="Arial" w:cs="Arial"/>
          <w:sz w:val="20"/>
        </w:rPr>
      </w:pPr>
      <w:r w:rsidRPr="00F3631D">
        <w:rPr>
          <w:rFonts w:ascii="Arial" w:hAnsi="Arial" w:cs="Arial"/>
          <w:sz w:val="20"/>
        </w:rPr>
        <w:t>обладать способностью переоценивать накопленный опыт, анализировать свои возможности, приобретать н</w:t>
      </w:r>
      <w:r w:rsidRPr="00F3631D">
        <w:rPr>
          <w:rFonts w:ascii="Arial" w:hAnsi="Arial" w:cs="Arial"/>
          <w:sz w:val="20"/>
        </w:rPr>
        <w:t>о</w:t>
      </w:r>
      <w:r w:rsidRPr="00F3631D">
        <w:rPr>
          <w:rFonts w:ascii="Arial" w:hAnsi="Arial" w:cs="Arial"/>
          <w:sz w:val="20"/>
        </w:rPr>
        <w:t>вые знания, используя современные информационные технологии.</w:t>
      </w:r>
    </w:p>
    <w:p w:rsidR="00CE49F8" w:rsidRPr="00F3631D" w:rsidRDefault="00CE49F8" w:rsidP="006268F4">
      <w:pPr>
        <w:numPr>
          <w:ilvl w:val="12"/>
          <w:numId w:val="0"/>
        </w:numPr>
        <w:spacing w:line="240" w:lineRule="auto"/>
        <w:ind w:left="567" w:hanging="283"/>
        <w:rPr>
          <w:rFonts w:ascii="Arial" w:hAnsi="Arial" w:cs="Arial"/>
          <w:sz w:val="20"/>
        </w:rPr>
      </w:pPr>
    </w:p>
    <w:p w:rsidR="00CE49F8" w:rsidRPr="00F3631D" w:rsidRDefault="00CE49F8" w:rsidP="006268F4">
      <w:pPr>
        <w:spacing w:line="240" w:lineRule="auto"/>
        <w:ind w:firstLine="284"/>
        <w:rPr>
          <w:rFonts w:ascii="Arial" w:hAnsi="Arial" w:cs="Arial"/>
          <w:b/>
          <w:sz w:val="20"/>
        </w:rPr>
      </w:pPr>
      <w:r w:rsidRPr="00F3631D">
        <w:rPr>
          <w:rFonts w:ascii="Arial" w:hAnsi="Arial" w:cs="Arial"/>
          <w:b/>
          <w:sz w:val="20"/>
        </w:rPr>
        <w:t>2. Характеристика направления подготовки 080200 «М</w:t>
      </w:r>
      <w:r w:rsidRPr="00F3631D">
        <w:rPr>
          <w:rFonts w:ascii="Arial" w:hAnsi="Arial" w:cs="Arial"/>
          <w:b/>
          <w:sz w:val="20"/>
        </w:rPr>
        <w:t>е</w:t>
      </w:r>
      <w:r w:rsidRPr="00F3631D">
        <w:rPr>
          <w:rFonts w:ascii="Arial" w:hAnsi="Arial" w:cs="Arial"/>
          <w:b/>
          <w:sz w:val="20"/>
        </w:rPr>
        <w:t>неджмент»</w:t>
      </w:r>
    </w:p>
    <w:p w:rsidR="00CE49F8" w:rsidRPr="00F3631D" w:rsidRDefault="00CE49F8" w:rsidP="006268F4">
      <w:pPr>
        <w:numPr>
          <w:ilvl w:val="12"/>
          <w:numId w:val="0"/>
        </w:numPr>
        <w:spacing w:line="240" w:lineRule="auto"/>
        <w:ind w:firstLine="284"/>
        <w:rPr>
          <w:rFonts w:ascii="Arial" w:hAnsi="Arial" w:cs="Arial"/>
          <w:color w:val="000000"/>
          <w:sz w:val="20"/>
        </w:rPr>
      </w:pPr>
      <w:r w:rsidRPr="00F3631D">
        <w:rPr>
          <w:rFonts w:ascii="Arial" w:hAnsi="Arial" w:cs="Arial"/>
          <w:sz w:val="20"/>
        </w:rPr>
        <w:t>Направление подготовки 080200 «Менеджмент» (квалифик</w:t>
      </w:r>
      <w:r w:rsidRPr="00F3631D">
        <w:rPr>
          <w:rFonts w:ascii="Arial" w:hAnsi="Arial" w:cs="Arial"/>
          <w:sz w:val="20"/>
        </w:rPr>
        <w:t>а</w:t>
      </w:r>
      <w:r w:rsidRPr="00F3631D">
        <w:rPr>
          <w:rFonts w:ascii="Arial" w:hAnsi="Arial" w:cs="Arial"/>
          <w:sz w:val="20"/>
        </w:rPr>
        <w:t xml:space="preserve">ция «Бакалавр») </w:t>
      </w:r>
      <w:r w:rsidRPr="00F3631D">
        <w:rPr>
          <w:rFonts w:ascii="Arial" w:hAnsi="Arial" w:cs="Arial"/>
          <w:color w:val="000000"/>
          <w:sz w:val="20"/>
        </w:rPr>
        <w:t>утверждено приказом Министерства образов</w:t>
      </w:r>
      <w:r w:rsidRPr="00F3631D">
        <w:rPr>
          <w:rFonts w:ascii="Arial" w:hAnsi="Arial" w:cs="Arial"/>
          <w:color w:val="000000"/>
          <w:sz w:val="20"/>
        </w:rPr>
        <w:t>а</w:t>
      </w:r>
      <w:r w:rsidRPr="00F3631D">
        <w:rPr>
          <w:rFonts w:ascii="Arial" w:hAnsi="Arial" w:cs="Arial"/>
          <w:color w:val="000000"/>
          <w:sz w:val="20"/>
        </w:rPr>
        <w:t xml:space="preserve">ния и науки Российской Федерации от 20 мая </w:t>
      </w:r>
      <w:smartTag w:uri="urn:schemas-microsoft-com:office:smarttags" w:element="metricconverter">
        <w:smartTagPr>
          <w:attr w:name="ProductID" w:val="2010 г"/>
        </w:smartTagPr>
        <w:r w:rsidRPr="00F3631D">
          <w:rPr>
            <w:rFonts w:ascii="Arial" w:hAnsi="Arial" w:cs="Arial"/>
            <w:color w:val="000000"/>
            <w:sz w:val="20"/>
          </w:rPr>
          <w:t>2010 г</w:t>
        </w:r>
      </w:smartTag>
      <w:r w:rsidRPr="00F3631D">
        <w:rPr>
          <w:rFonts w:ascii="Arial" w:hAnsi="Arial" w:cs="Arial"/>
          <w:color w:val="000000"/>
          <w:sz w:val="20"/>
        </w:rPr>
        <w:t xml:space="preserve">. №544. </w:t>
      </w:r>
      <w:r w:rsidR="00083EA8">
        <w:rPr>
          <w:rFonts w:ascii="Arial" w:hAnsi="Arial" w:cs="Arial"/>
          <w:color w:val="000000"/>
          <w:sz w:val="20"/>
        </w:rPr>
        <w:t>«</w:t>
      </w:r>
      <w:r w:rsidRPr="00F3631D">
        <w:rPr>
          <w:rFonts w:ascii="Arial" w:hAnsi="Arial" w:cs="Arial"/>
          <w:color w:val="000000"/>
          <w:sz w:val="20"/>
        </w:rPr>
        <w:t>Ква</w:t>
      </w:r>
      <w:r w:rsidR="00083EA8">
        <w:rPr>
          <w:rFonts w:ascii="Arial" w:hAnsi="Arial" w:cs="Arial"/>
          <w:color w:val="000000"/>
          <w:sz w:val="20"/>
        </w:rPr>
        <w:t>лификация - бакалавр».</w:t>
      </w:r>
    </w:p>
    <w:p w:rsidR="00CE49F8" w:rsidRPr="00F3631D" w:rsidRDefault="00CE49F8" w:rsidP="006268F4">
      <w:pPr>
        <w:autoSpaceDE w:val="0"/>
        <w:autoSpaceDN w:val="0"/>
        <w:adjustRightInd w:val="0"/>
        <w:spacing w:line="240" w:lineRule="auto"/>
        <w:ind w:firstLine="360"/>
        <w:rPr>
          <w:rFonts w:ascii="Arial" w:hAnsi="Arial" w:cs="Arial"/>
          <w:sz w:val="20"/>
        </w:rPr>
      </w:pPr>
      <w:r w:rsidRPr="00F3631D">
        <w:rPr>
          <w:rFonts w:ascii="Arial" w:hAnsi="Arial" w:cs="Arial"/>
          <w:sz w:val="20"/>
        </w:rPr>
        <w:t xml:space="preserve">2.1. Область профессиональной деятельности бакалавров включает: </w:t>
      </w:r>
    </w:p>
    <w:p w:rsidR="00CE49F8" w:rsidRPr="00F3631D" w:rsidRDefault="00CE49F8" w:rsidP="006268F4">
      <w:pPr>
        <w:widowControl/>
        <w:numPr>
          <w:ilvl w:val="0"/>
          <w:numId w:val="44"/>
        </w:numPr>
        <w:autoSpaceDE w:val="0"/>
        <w:autoSpaceDN w:val="0"/>
        <w:adjustRightInd w:val="0"/>
        <w:spacing w:line="240" w:lineRule="auto"/>
        <w:rPr>
          <w:rFonts w:ascii="Arial" w:hAnsi="Arial" w:cs="Arial"/>
          <w:sz w:val="20"/>
        </w:rPr>
      </w:pPr>
      <w:r w:rsidRPr="00F3631D">
        <w:rPr>
          <w:rFonts w:ascii="Arial" w:hAnsi="Arial" w:cs="Arial"/>
          <w:sz w:val="20"/>
        </w:rPr>
        <w:t>организации любой организационно-правовой формы (коммерческие, некоммерческие, государственные, м</w:t>
      </w:r>
      <w:r w:rsidRPr="00F3631D">
        <w:rPr>
          <w:rFonts w:ascii="Arial" w:hAnsi="Arial" w:cs="Arial"/>
          <w:sz w:val="20"/>
        </w:rPr>
        <w:t>у</w:t>
      </w:r>
      <w:r w:rsidRPr="00F3631D">
        <w:rPr>
          <w:rFonts w:ascii="Arial" w:hAnsi="Arial" w:cs="Arial"/>
          <w:sz w:val="20"/>
        </w:rPr>
        <w:t>ниципальные), в которых выпускники работают в качес</w:t>
      </w:r>
      <w:r w:rsidRPr="00F3631D">
        <w:rPr>
          <w:rFonts w:ascii="Arial" w:hAnsi="Arial" w:cs="Arial"/>
          <w:sz w:val="20"/>
        </w:rPr>
        <w:t>т</w:t>
      </w:r>
      <w:r w:rsidRPr="00F3631D">
        <w:rPr>
          <w:rFonts w:ascii="Arial" w:hAnsi="Arial" w:cs="Arial"/>
          <w:sz w:val="20"/>
        </w:rPr>
        <w:t xml:space="preserve">ве исполнителей или руководителей младшего уровня в различных службах аппарата управления; </w:t>
      </w:r>
    </w:p>
    <w:p w:rsidR="00CE49F8" w:rsidRPr="00F3631D" w:rsidRDefault="00CE49F8" w:rsidP="006268F4">
      <w:pPr>
        <w:widowControl/>
        <w:numPr>
          <w:ilvl w:val="0"/>
          <w:numId w:val="44"/>
        </w:numPr>
        <w:autoSpaceDE w:val="0"/>
        <w:autoSpaceDN w:val="0"/>
        <w:adjustRightInd w:val="0"/>
        <w:spacing w:line="240" w:lineRule="auto"/>
        <w:rPr>
          <w:rFonts w:ascii="Arial" w:hAnsi="Arial" w:cs="Arial"/>
          <w:sz w:val="20"/>
        </w:rPr>
      </w:pPr>
      <w:r w:rsidRPr="00F3631D">
        <w:rPr>
          <w:rFonts w:ascii="Arial" w:hAnsi="Arial" w:cs="Arial"/>
          <w:sz w:val="20"/>
        </w:rPr>
        <w:t xml:space="preserve">органы государственного и муниципального управления; </w:t>
      </w:r>
    </w:p>
    <w:p w:rsidR="00CE49F8" w:rsidRPr="00F3631D" w:rsidRDefault="00CE49F8" w:rsidP="006268F4">
      <w:pPr>
        <w:widowControl/>
        <w:numPr>
          <w:ilvl w:val="0"/>
          <w:numId w:val="44"/>
        </w:numPr>
        <w:autoSpaceDE w:val="0"/>
        <w:autoSpaceDN w:val="0"/>
        <w:adjustRightInd w:val="0"/>
        <w:spacing w:line="240" w:lineRule="auto"/>
        <w:rPr>
          <w:rFonts w:ascii="Arial" w:hAnsi="Arial" w:cs="Arial"/>
          <w:sz w:val="20"/>
        </w:rPr>
      </w:pPr>
      <w:r w:rsidRPr="00F3631D">
        <w:rPr>
          <w:rFonts w:ascii="Arial" w:hAnsi="Arial" w:cs="Arial"/>
          <w:sz w:val="20"/>
        </w:rPr>
        <w:lastRenderedPageBreak/>
        <w:t>структуры, в которых выпускники являются предприн</w:t>
      </w:r>
      <w:r w:rsidRPr="00F3631D">
        <w:rPr>
          <w:rFonts w:ascii="Arial" w:hAnsi="Arial" w:cs="Arial"/>
          <w:sz w:val="20"/>
        </w:rPr>
        <w:t>и</w:t>
      </w:r>
      <w:r w:rsidRPr="00F3631D">
        <w:rPr>
          <w:rFonts w:ascii="Arial" w:hAnsi="Arial" w:cs="Arial"/>
          <w:sz w:val="20"/>
        </w:rPr>
        <w:t>мателями, создающими и развивающими собственное дело.</w:t>
      </w:r>
    </w:p>
    <w:p w:rsidR="00CE49F8" w:rsidRPr="00F3631D" w:rsidRDefault="00CE49F8" w:rsidP="006268F4">
      <w:pPr>
        <w:autoSpaceDE w:val="0"/>
        <w:autoSpaceDN w:val="0"/>
        <w:adjustRightInd w:val="0"/>
        <w:spacing w:line="240" w:lineRule="auto"/>
        <w:ind w:firstLine="360"/>
        <w:rPr>
          <w:rFonts w:ascii="Arial" w:hAnsi="Arial" w:cs="Arial"/>
          <w:sz w:val="20"/>
        </w:rPr>
      </w:pPr>
      <w:r w:rsidRPr="00F3631D">
        <w:rPr>
          <w:rFonts w:ascii="Arial" w:hAnsi="Arial" w:cs="Arial"/>
          <w:sz w:val="20"/>
        </w:rPr>
        <w:t>2.2. Объектами профессиональной деятельности бакала</w:t>
      </w:r>
      <w:r w:rsidRPr="00F3631D">
        <w:rPr>
          <w:rFonts w:ascii="Arial" w:hAnsi="Arial" w:cs="Arial"/>
          <w:sz w:val="20"/>
        </w:rPr>
        <w:t>в</w:t>
      </w:r>
      <w:r w:rsidRPr="00F3631D">
        <w:rPr>
          <w:rFonts w:ascii="Arial" w:hAnsi="Arial" w:cs="Arial"/>
          <w:sz w:val="20"/>
        </w:rPr>
        <w:t xml:space="preserve">ров являются: </w:t>
      </w:r>
    </w:p>
    <w:p w:rsidR="00CE49F8" w:rsidRPr="00F3631D" w:rsidRDefault="00CE49F8" w:rsidP="006268F4">
      <w:pPr>
        <w:widowControl/>
        <w:numPr>
          <w:ilvl w:val="0"/>
          <w:numId w:val="45"/>
        </w:numPr>
        <w:autoSpaceDE w:val="0"/>
        <w:autoSpaceDN w:val="0"/>
        <w:adjustRightInd w:val="0"/>
        <w:spacing w:line="240" w:lineRule="auto"/>
        <w:rPr>
          <w:rFonts w:ascii="Arial" w:hAnsi="Arial" w:cs="Arial"/>
          <w:sz w:val="20"/>
        </w:rPr>
      </w:pPr>
      <w:r w:rsidRPr="00F3631D">
        <w:rPr>
          <w:rFonts w:ascii="Arial" w:hAnsi="Arial" w:cs="Arial"/>
          <w:sz w:val="20"/>
        </w:rPr>
        <w:t>процессы управления организациями различных орган</w:t>
      </w:r>
      <w:r w:rsidRPr="00F3631D">
        <w:rPr>
          <w:rFonts w:ascii="Arial" w:hAnsi="Arial" w:cs="Arial"/>
          <w:sz w:val="20"/>
        </w:rPr>
        <w:t>и</w:t>
      </w:r>
      <w:r w:rsidRPr="00F3631D">
        <w:rPr>
          <w:rFonts w:ascii="Arial" w:hAnsi="Arial" w:cs="Arial"/>
          <w:sz w:val="20"/>
        </w:rPr>
        <w:t>зационно-правовых форм;</w:t>
      </w:r>
    </w:p>
    <w:p w:rsidR="00CE49F8" w:rsidRPr="00F3631D" w:rsidRDefault="00CE49F8" w:rsidP="006268F4">
      <w:pPr>
        <w:widowControl/>
        <w:numPr>
          <w:ilvl w:val="0"/>
          <w:numId w:val="45"/>
        </w:numPr>
        <w:autoSpaceDE w:val="0"/>
        <w:autoSpaceDN w:val="0"/>
        <w:adjustRightInd w:val="0"/>
        <w:spacing w:line="240" w:lineRule="auto"/>
        <w:rPr>
          <w:rFonts w:ascii="Arial" w:hAnsi="Arial" w:cs="Arial"/>
          <w:sz w:val="20"/>
        </w:rPr>
      </w:pPr>
      <w:r w:rsidRPr="00F3631D">
        <w:rPr>
          <w:rFonts w:ascii="Arial" w:hAnsi="Arial" w:cs="Arial"/>
          <w:sz w:val="20"/>
        </w:rPr>
        <w:t>процессы государственного и муниципального управл</w:t>
      </w:r>
      <w:r w:rsidRPr="00F3631D">
        <w:rPr>
          <w:rFonts w:ascii="Arial" w:hAnsi="Arial" w:cs="Arial"/>
          <w:sz w:val="20"/>
        </w:rPr>
        <w:t>е</w:t>
      </w:r>
      <w:r w:rsidRPr="00F3631D">
        <w:rPr>
          <w:rFonts w:ascii="Arial" w:hAnsi="Arial" w:cs="Arial"/>
          <w:sz w:val="20"/>
        </w:rPr>
        <w:t xml:space="preserve">ния. </w:t>
      </w:r>
    </w:p>
    <w:p w:rsidR="00CE49F8" w:rsidRPr="00F3631D" w:rsidRDefault="00CE49F8" w:rsidP="006268F4">
      <w:pPr>
        <w:autoSpaceDE w:val="0"/>
        <w:autoSpaceDN w:val="0"/>
        <w:adjustRightInd w:val="0"/>
        <w:spacing w:line="240" w:lineRule="auto"/>
        <w:ind w:firstLine="360"/>
        <w:rPr>
          <w:rFonts w:ascii="Arial" w:hAnsi="Arial" w:cs="Arial"/>
          <w:sz w:val="20"/>
        </w:rPr>
      </w:pPr>
      <w:r w:rsidRPr="00F3631D">
        <w:rPr>
          <w:rFonts w:ascii="Arial" w:hAnsi="Arial" w:cs="Arial"/>
          <w:sz w:val="20"/>
        </w:rPr>
        <w:t>2.3. Бакалавр по направлению подготовки 080200 «Менед</w:t>
      </w:r>
      <w:r w:rsidRPr="00F3631D">
        <w:rPr>
          <w:rFonts w:ascii="Arial" w:hAnsi="Arial" w:cs="Arial"/>
          <w:sz w:val="20"/>
        </w:rPr>
        <w:t>ж</w:t>
      </w:r>
      <w:r w:rsidRPr="00F3631D">
        <w:rPr>
          <w:rFonts w:ascii="Arial" w:hAnsi="Arial" w:cs="Arial"/>
          <w:sz w:val="20"/>
        </w:rPr>
        <w:t>мент» готовится к следующим видам профессиональной де</w:t>
      </w:r>
      <w:r w:rsidRPr="00F3631D">
        <w:rPr>
          <w:rFonts w:ascii="Arial" w:hAnsi="Arial" w:cs="Arial"/>
          <w:sz w:val="20"/>
        </w:rPr>
        <w:t>я</w:t>
      </w:r>
      <w:r w:rsidRPr="00F3631D">
        <w:rPr>
          <w:rFonts w:ascii="Arial" w:hAnsi="Arial" w:cs="Arial"/>
          <w:sz w:val="20"/>
        </w:rPr>
        <w:t>тельности:</w:t>
      </w:r>
    </w:p>
    <w:p w:rsidR="00CE49F8" w:rsidRPr="00F3631D" w:rsidRDefault="00CE49F8" w:rsidP="006268F4">
      <w:pPr>
        <w:widowControl/>
        <w:numPr>
          <w:ilvl w:val="0"/>
          <w:numId w:val="43"/>
        </w:numPr>
        <w:autoSpaceDE w:val="0"/>
        <w:autoSpaceDN w:val="0"/>
        <w:adjustRightInd w:val="0"/>
        <w:spacing w:line="240" w:lineRule="auto"/>
        <w:rPr>
          <w:rFonts w:ascii="Arial" w:hAnsi="Arial" w:cs="Arial"/>
          <w:sz w:val="20"/>
        </w:rPr>
      </w:pPr>
      <w:r w:rsidRPr="00F3631D">
        <w:rPr>
          <w:rFonts w:ascii="Arial" w:hAnsi="Arial" w:cs="Arial"/>
          <w:sz w:val="20"/>
        </w:rPr>
        <w:t>организационно-управленческая;</w:t>
      </w:r>
    </w:p>
    <w:p w:rsidR="00CE49F8" w:rsidRPr="00F3631D" w:rsidRDefault="00CE49F8" w:rsidP="006268F4">
      <w:pPr>
        <w:widowControl/>
        <w:numPr>
          <w:ilvl w:val="0"/>
          <w:numId w:val="43"/>
        </w:numPr>
        <w:autoSpaceDE w:val="0"/>
        <w:autoSpaceDN w:val="0"/>
        <w:adjustRightInd w:val="0"/>
        <w:spacing w:line="240" w:lineRule="auto"/>
        <w:rPr>
          <w:rFonts w:ascii="Arial" w:hAnsi="Arial" w:cs="Arial"/>
          <w:sz w:val="20"/>
        </w:rPr>
      </w:pPr>
      <w:r w:rsidRPr="00F3631D">
        <w:rPr>
          <w:rFonts w:ascii="Arial" w:hAnsi="Arial" w:cs="Arial"/>
          <w:sz w:val="20"/>
        </w:rPr>
        <w:t>информационно-аналитическая;</w:t>
      </w:r>
    </w:p>
    <w:p w:rsidR="00CE49F8" w:rsidRPr="00F3631D" w:rsidRDefault="00CE49F8" w:rsidP="006268F4">
      <w:pPr>
        <w:widowControl/>
        <w:numPr>
          <w:ilvl w:val="0"/>
          <w:numId w:val="43"/>
        </w:numPr>
        <w:autoSpaceDE w:val="0"/>
        <w:autoSpaceDN w:val="0"/>
        <w:adjustRightInd w:val="0"/>
        <w:spacing w:line="240" w:lineRule="auto"/>
        <w:rPr>
          <w:rFonts w:ascii="Arial" w:hAnsi="Arial" w:cs="Arial"/>
          <w:sz w:val="20"/>
        </w:rPr>
      </w:pPr>
      <w:r w:rsidRPr="00F3631D">
        <w:rPr>
          <w:rFonts w:ascii="Arial" w:hAnsi="Arial" w:cs="Arial"/>
          <w:sz w:val="20"/>
        </w:rPr>
        <w:t>предпринимательская.</w:t>
      </w:r>
    </w:p>
    <w:p w:rsidR="00CE49F8" w:rsidRPr="00F3631D" w:rsidRDefault="00CE49F8" w:rsidP="006268F4">
      <w:pPr>
        <w:autoSpaceDE w:val="0"/>
        <w:autoSpaceDN w:val="0"/>
        <w:adjustRightInd w:val="0"/>
        <w:spacing w:line="240" w:lineRule="auto"/>
        <w:ind w:firstLine="540"/>
        <w:rPr>
          <w:rFonts w:ascii="Arial" w:hAnsi="Arial" w:cs="Arial"/>
          <w:sz w:val="20"/>
        </w:rPr>
      </w:pPr>
      <w:r w:rsidRPr="00F3631D">
        <w:rPr>
          <w:rFonts w:ascii="Arial" w:hAnsi="Arial" w:cs="Arial"/>
          <w:sz w:val="20"/>
        </w:rPr>
        <w:t>Конкретные виды профессиональной деятельности, к к</w:t>
      </w:r>
      <w:r w:rsidRPr="00F3631D">
        <w:rPr>
          <w:rFonts w:ascii="Arial" w:hAnsi="Arial" w:cs="Arial"/>
          <w:sz w:val="20"/>
        </w:rPr>
        <w:t>о</w:t>
      </w:r>
      <w:r w:rsidRPr="00F3631D">
        <w:rPr>
          <w:rFonts w:ascii="Arial" w:hAnsi="Arial" w:cs="Arial"/>
          <w:sz w:val="20"/>
        </w:rPr>
        <w:t>торым в основном готовится бакалавр, определяются высшим учебным заведением совместно с обучающимися, научно-педагогическими работниками высшего учебного заведения и объединениями работодателей.</w:t>
      </w:r>
    </w:p>
    <w:p w:rsidR="00CE49F8" w:rsidRPr="00F3631D" w:rsidRDefault="00CE49F8" w:rsidP="006268F4">
      <w:pPr>
        <w:autoSpaceDE w:val="0"/>
        <w:autoSpaceDN w:val="0"/>
        <w:adjustRightInd w:val="0"/>
        <w:spacing w:line="240" w:lineRule="auto"/>
        <w:ind w:firstLine="540"/>
        <w:rPr>
          <w:rFonts w:ascii="Arial" w:hAnsi="Arial" w:cs="Arial"/>
          <w:sz w:val="20"/>
        </w:rPr>
      </w:pPr>
      <w:r w:rsidRPr="00F3631D">
        <w:rPr>
          <w:rFonts w:ascii="Arial" w:hAnsi="Arial" w:cs="Arial"/>
          <w:sz w:val="20"/>
        </w:rPr>
        <w:t>2.4. Бакалавр по направлению подготовки 080200 «М</w:t>
      </w:r>
      <w:r w:rsidRPr="00F3631D">
        <w:rPr>
          <w:rFonts w:ascii="Arial" w:hAnsi="Arial" w:cs="Arial"/>
          <w:sz w:val="20"/>
        </w:rPr>
        <w:t>е</w:t>
      </w:r>
      <w:r w:rsidRPr="00F3631D">
        <w:rPr>
          <w:rFonts w:ascii="Arial" w:hAnsi="Arial" w:cs="Arial"/>
          <w:sz w:val="20"/>
        </w:rPr>
        <w:t>неджмент» должен решать следующие профессиональные з</w:t>
      </w:r>
      <w:r w:rsidRPr="00F3631D">
        <w:rPr>
          <w:rFonts w:ascii="Arial" w:hAnsi="Arial" w:cs="Arial"/>
          <w:sz w:val="20"/>
        </w:rPr>
        <w:t>а</w:t>
      </w:r>
      <w:r w:rsidRPr="00F3631D">
        <w:rPr>
          <w:rFonts w:ascii="Arial" w:hAnsi="Arial" w:cs="Arial"/>
          <w:sz w:val="20"/>
        </w:rPr>
        <w:t>дачи в соответствии с видами профессиональной деятельности:</w:t>
      </w:r>
    </w:p>
    <w:p w:rsidR="00CE49F8" w:rsidRPr="00F3631D" w:rsidRDefault="00CE49F8" w:rsidP="006268F4">
      <w:pPr>
        <w:numPr>
          <w:ilvl w:val="12"/>
          <w:numId w:val="0"/>
        </w:numPr>
        <w:spacing w:line="240" w:lineRule="auto"/>
        <w:ind w:firstLine="708"/>
        <w:rPr>
          <w:rFonts w:ascii="Arial" w:hAnsi="Arial" w:cs="Arial"/>
          <w:i/>
          <w:sz w:val="20"/>
        </w:rPr>
      </w:pPr>
      <w:r w:rsidRPr="00F3631D">
        <w:rPr>
          <w:rFonts w:ascii="Arial" w:hAnsi="Arial" w:cs="Arial"/>
          <w:i/>
          <w:sz w:val="20"/>
        </w:rPr>
        <w:t>организационно-управленческая деятельность:</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t>участие в разработке и реализации корпоративной и ко</w:t>
      </w:r>
      <w:r w:rsidRPr="00F3631D">
        <w:rPr>
          <w:rFonts w:ascii="Arial" w:hAnsi="Arial" w:cs="Arial"/>
          <w:sz w:val="20"/>
        </w:rPr>
        <w:t>н</w:t>
      </w:r>
      <w:r w:rsidRPr="00F3631D">
        <w:rPr>
          <w:rFonts w:ascii="Arial" w:hAnsi="Arial" w:cs="Arial"/>
          <w:sz w:val="20"/>
        </w:rPr>
        <w:t>курентной стратегии организации, а также функционал</w:t>
      </w:r>
      <w:r w:rsidRPr="00F3631D">
        <w:rPr>
          <w:rFonts w:ascii="Arial" w:hAnsi="Arial" w:cs="Arial"/>
          <w:sz w:val="20"/>
        </w:rPr>
        <w:t>ь</w:t>
      </w:r>
      <w:r w:rsidRPr="00F3631D">
        <w:rPr>
          <w:rFonts w:ascii="Arial" w:hAnsi="Arial" w:cs="Arial"/>
          <w:sz w:val="20"/>
        </w:rPr>
        <w:t xml:space="preserve">ных стратегий (маркетинговой, финансовой, кадровой); </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t>участие в разработке и реализации комплекса мер</w:t>
      </w:r>
      <w:r w:rsidRPr="00F3631D">
        <w:rPr>
          <w:rFonts w:ascii="Arial" w:hAnsi="Arial" w:cs="Arial"/>
          <w:sz w:val="20"/>
        </w:rPr>
        <w:t>о</w:t>
      </w:r>
      <w:r w:rsidRPr="00F3631D">
        <w:rPr>
          <w:rFonts w:ascii="Arial" w:hAnsi="Arial" w:cs="Arial"/>
          <w:sz w:val="20"/>
        </w:rPr>
        <w:t xml:space="preserve">приятий операционного характера в соответствии со стратегией организации; </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t>планирование деятельности организации и подраздел</w:t>
      </w:r>
      <w:r w:rsidRPr="00F3631D">
        <w:rPr>
          <w:rFonts w:ascii="Arial" w:hAnsi="Arial" w:cs="Arial"/>
          <w:sz w:val="20"/>
        </w:rPr>
        <w:t>е</w:t>
      </w:r>
      <w:r w:rsidRPr="00F3631D">
        <w:rPr>
          <w:rFonts w:ascii="Arial" w:hAnsi="Arial" w:cs="Arial"/>
          <w:sz w:val="20"/>
        </w:rPr>
        <w:t xml:space="preserve">ний; </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t>формирование организационной и управленческой структуры организаций;</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t>организация работы исполнителей (команды исполнит</w:t>
      </w:r>
      <w:r w:rsidRPr="00F3631D">
        <w:rPr>
          <w:rFonts w:ascii="Arial" w:hAnsi="Arial" w:cs="Arial"/>
          <w:sz w:val="20"/>
        </w:rPr>
        <w:t>е</w:t>
      </w:r>
      <w:r w:rsidRPr="00F3631D">
        <w:rPr>
          <w:rFonts w:ascii="Arial" w:hAnsi="Arial" w:cs="Arial"/>
          <w:sz w:val="20"/>
        </w:rPr>
        <w:t xml:space="preserve">лей) для осуществления конкретных проектов, видов деятельности, работ; </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t>разработка и реализация проектов, направленных на развитие организации (предприятия, органа государс</w:t>
      </w:r>
      <w:r w:rsidRPr="00F3631D">
        <w:rPr>
          <w:rFonts w:ascii="Arial" w:hAnsi="Arial" w:cs="Arial"/>
          <w:sz w:val="20"/>
        </w:rPr>
        <w:t>т</w:t>
      </w:r>
      <w:r w:rsidRPr="00F3631D">
        <w:rPr>
          <w:rFonts w:ascii="Arial" w:hAnsi="Arial" w:cs="Arial"/>
          <w:sz w:val="20"/>
        </w:rPr>
        <w:t xml:space="preserve">венного или муниципального управления); </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lastRenderedPageBreak/>
        <w:t xml:space="preserve">контроль деятельности подразделений, команд (групп) работников; </w:t>
      </w:r>
    </w:p>
    <w:p w:rsidR="00CE49F8" w:rsidRPr="00F3631D" w:rsidRDefault="00CE49F8" w:rsidP="006268F4">
      <w:pPr>
        <w:widowControl/>
        <w:numPr>
          <w:ilvl w:val="0"/>
          <w:numId w:val="46"/>
        </w:numPr>
        <w:spacing w:line="240" w:lineRule="auto"/>
        <w:rPr>
          <w:rFonts w:ascii="Arial" w:hAnsi="Arial" w:cs="Arial"/>
          <w:sz w:val="20"/>
        </w:rPr>
      </w:pPr>
      <w:r w:rsidRPr="00F3631D">
        <w:rPr>
          <w:rFonts w:ascii="Arial" w:hAnsi="Arial" w:cs="Arial"/>
          <w:sz w:val="20"/>
        </w:rPr>
        <w:t>мотивирование и стимулирование персонала организ</w:t>
      </w:r>
      <w:r w:rsidRPr="00F3631D">
        <w:rPr>
          <w:rFonts w:ascii="Arial" w:hAnsi="Arial" w:cs="Arial"/>
          <w:sz w:val="20"/>
        </w:rPr>
        <w:t>а</w:t>
      </w:r>
      <w:r w:rsidRPr="00F3631D">
        <w:rPr>
          <w:rFonts w:ascii="Arial" w:hAnsi="Arial" w:cs="Arial"/>
          <w:sz w:val="20"/>
        </w:rPr>
        <w:t>ции, направленное на достижение стратегических и оп</w:t>
      </w:r>
      <w:r w:rsidRPr="00F3631D">
        <w:rPr>
          <w:rFonts w:ascii="Arial" w:hAnsi="Arial" w:cs="Arial"/>
          <w:sz w:val="20"/>
        </w:rPr>
        <w:t>е</w:t>
      </w:r>
      <w:r w:rsidRPr="00F3631D">
        <w:rPr>
          <w:rFonts w:ascii="Arial" w:hAnsi="Arial" w:cs="Arial"/>
          <w:sz w:val="20"/>
        </w:rPr>
        <w:t>ративных целей;</w:t>
      </w:r>
    </w:p>
    <w:p w:rsidR="00CE49F8" w:rsidRPr="00F3631D" w:rsidRDefault="00CE49F8" w:rsidP="006268F4">
      <w:pPr>
        <w:numPr>
          <w:ilvl w:val="12"/>
          <w:numId w:val="0"/>
        </w:numPr>
        <w:spacing w:line="240" w:lineRule="auto"/>
        <w:ind w:firstLine="708"/>
        <w:rPr>
          <w:rFonts w:ascii="Arial" w:hAnsi="Arial" w:cs="Arial"/>
          <w:sz w:val="20"/>
        </w:rPr>
      </w:pPr>
      <w:r w:rsidRPr="00F3631D">
        <w:rPr>
          <w:rFonts w:ascii="Arial" w:hAnsi="Arial" w:cs="Arial"/>
          <w:i/>
          <w:sz w:val="20"/>
        </w:rPr>
        <w:t>информационно-аналитическая деятельность:</w:t>
      </w:r>
    </w:p>
    <w:p w:rsidR="00CE49F8" w:rsidRPr="00F3631D" w:rsidRDefault="00CE49F8" w:rsidP="006268F4">
      <w:pPr>
        <w:widowControl/>
        <w:numPr>
          <w:ilvl w:val="0"/>
          <w:numId w:val="47"/>
        </w:numPr>
        <w:spacing w:line="240" w:lineRule="auto"/>
        <w:rPr>
          <w:rFonts w:ascii="Arial" w:hAnsi="Arial" w:cs="Arial"/>
          <w:sz w:val="20"/>
        </w:rPr>
      </w:pPr>
      <w:r w:rsidRPr="00F3631D">
        <w:rPr>
          <w:rFonts w:ascii="Arial" w:hAnsi="Arial" w:cs="Arial"/>
          <w:sz w:val="20"/>
        </w:rPr>
        <w:t xml:space="preserve">сбор, обработка и анализ информации о факторах внешней и внутренней среды организации для принятия управленческих решений; </w:t>
      </w:r>
    </w:p>
    <w:p w:rsidR="00CE49F8" w:rsidRPr="00F3631D" w:rsidRDefault="00CE49F8" w:rsidP="006268F4">
      <w:pPr>
        <w:widowControl/>
        <w:numPr>
          <w:ilvl w:val="0"/>
          <w:numId w:val="47"/>
        </w:numPr>
        <w:spacing w:line="240" w:lineRule="auto"/>
        <w:rPr>
          <w:rFonts w:ascii="Arial" w:hAnsi="Arial" w:cs="Arial"/>
          <w:sz w:val="20"/>
        </w:rPr>
      </w:pPr>
      <w:r w:rsidRPr="00F3631D">
        <w:rPr>
          <w:rFonts w:ascii="Arial" w:hAnsi="Arial" w:cs="Arial"/>
          <w:sz w:val="20"/>
        </w:rPr>
        <w:t>построение внутренней информационной системы орг</w:t>
      </w:r>
      <w:r w:rsidRPr="00F3631D">
        <w:rPr>
          <w:rFonts w:ascii="Arial" w:hAnsi="Arial" w:cs="Arial"/>
          <w:sz w:val="20"/>
        </w:rPr>
        <w:t>а</w:t>
      </w:r>
      <w:r w:rsidR="00083EA8">
        <w:rPr>
          <w:rFonts w:ascii="Arial" w:hAnsi="Arial" w:cs="Arial"/>
          <w:sz w:val="20"/>
        </w:rPr>
        <w:t>низации для сбора информации в целях</w:t>
      </w:r>
      <w:r w:rsidRPr="00F3631D">
        <w:rPr>
          <w:rFonts w:ascii="Arial" w:hAnsi="Arial" w:cs="Arial"/>
          <w:sz w:val="20"/>
        </w:rPr>
        <w:t xml:space="preserve"> принятия реш</w:t>
      </w:r>
      <w:r w:rsidRPr="00F3631D">
        <w:rPr>
          <w:rFonts w:ascii="Arial" w:hAnsi="Arial" w:cs="Arial"/>
          <w:sz w:val="20"/>
        </w:rPr>
        <w:t>е</w:t>
      </w:r>
      <w:r w:rsidRPr="00F3631D">
        <w:rPr>
          <w:rFonts w:ascii="Arial" w:hAnsi="Arial" w:cs="Arial"/>
          <w:sz w:val="20"/>
        </w:rPr>
        <w:t>ний, планирования деятельности и контроля;</w:t>
      </w:r>
    </w:p>
    <w:p w:rsidR="00C3726D" w:rsidRPr="00F3631D" w:rsidRDefault="00CE49F8" w:rsidP="006268F4">
      <w:pPr>
        <w:widowControl/>
        <w:numPr>
          <w:ilvl w:val="0"/>
          <w:numId w:val="47"/>
        </w:numPr>
        <w:spacing w:line="240" w:lineRule="auto"/>
        <w:rPr>
          <w:rFonts w:ascii="Arial" w:hAnsi="Arial" w:cs="Arial"/>
          <w:sz w:val="20"/>
        </w:rPr>
      </w:pPr>
      <w:r w:rsidRPr="00F3631D">
        <w:rPr>
          <w:rFonts w:ascii="Arial" w:hAnsi="Arial" w:cs="Arial"/>
          <w:sz w:val="20"/>
        </w:rPr>
        <w:t>создание и ведение баз данных по различным показат</w:t>
      </w:r>
      <w:r w:rsidRPr="00F3631D">
        <w:rPr>
          <w:rFonts w:ascii="Arial" w:hAnsi="Arial" w:cs="Arial"/>
          <w:sz w:val="20"/>
        </w:rPr>
        <w:t>е</w:t>
      </w:r>
      <w:r w:rsidRPr="00F3631D">
        <w:rPr>
          <w:rFonts w:ascii="Arial" w:hAnsi="Arial" w:cs="Arial"/>
          <w:sz w:val="20"/>
        </w:rPr>
        <w:t>лям функционирования организаций;</w:t>
      </w:r>
    </w:p>
    <w:p w:rsidR="00CE49F8" w:rsidRPr="00F3631D" w:rsidRDefault="00C3726D" w:rsidP="006268F4">
      <w:pPr>
        <w:widowControl/>
        <w:numPr>
          <w:ilvl w:val="0"/>
          <w:numId w:val="47"/>
        </w:numPr>
        <w:spacing w:line="240" w:lineRule="auto"/>
        <w:rPr>
          <w:rFonts w:ascii="Arial" w:hAnsi="Arial" w:cs="Arial"/>
          <w:sz w:val="20"/>
        </w:rPr>
      </w:pPr>
      <w:r w:rsidRPr="00F3631D">
        <w:rPr>
          <w:rFonts w:ascii="Arial" w:hAnsi="Arial" w:cs="Arial"/>
          <w:sz w:val="20"/>
        </w:rPr>
        <w:t>оценка эффективности проектов;</w:t>
      </w:r>
    </w:p>
    <w:p w:rsidR="00CE49F8" w:rsidRPr="00F3631D" w:rsidRDefault="00CE49F8" w:rsidP="006268F4">
      <w:pPr>
        <w:widowControl/>
        <w:numPr>
          <w:ilvl w:val="0"/>
          <w:numId w:val="47"/>
        </w:numPr>
        <w:spacing w:line="240" w:lineRule="auto"/>
        <w:rPr>
          <w:rFonts w:ascii="Arial" w:hAnsi="Arial" w:cs="Arial"/>
          <w:sz w:val="20"/>
        </w:rPr>
      </w:pPr>
      <w:r w:rsidRPr="00F3631D">
        <w:rPr>
          <w:rFonts w:ascii="Arial" w:hAnsi="Arial" w:cs="Arial"/>
          <w:sz w:val="20"/>
        </w:rPr>
        <w:t>подготовка отчетов по результатам информационно-аналитической деятельности;</w:t>
      </w:r>
    </w:p>
    <w:p w:rsidR="00CE49F8" w:rsidRPr="00F3631D" w:rsidRDefault="00CE49F8" w:rsidP="006268F4">
      <w:pPr>
        <w:widowControl/>
        <w:numPr>
          <w:ilvl w:val="0"/>
          <w:numId w:val="47"/>
        </w:numPr>
        <w:spacing w:line="240" w:lineRule="auto"/>
        <w:rPr>
          <w:rFonts w:ascii="Arial" w:hAnsi="Arial" w:cs="Arial"/>
          <w:sz w:val="20"/>
        </w:rPr>
      </w:pPr>
      <w:r w:rsidRPr="00F3631D">
        <w:rPr>
          <w:rFonts w:ascii="Arial" w:hAnsi="Arial" w:cs="Arial"/>
          <w:sz w:val="20"/>
        </w:rPr>
        <w:t xml:space="preserve">оценка эффективности управленческих решений; </w:t>
      </w:r>
    </w:p>
    <w:p w:rsidR="00CE49F8" w:rsidRPr="00F3631D" w:rsidRDefault="00CE49F8" w:rsidP="006268F4">
      <w:pPr>
        <w:spacing w:line="240" w:lineRule="auto"/>
        <w:ind w:firstLine="708"/>
        <w:rPr>
          <w:rFonts w:ascii="Arial" w:hAnsi="Arial" w:cs="Arial"/>
          <w:sz w:val="20"/>
        </w:rPr>
      </w:pPr>
      <w:r w:rsidRPr="00F3631D">
        <w:rPr>
          <w:rFonts w:ascii="Arial" w:hAnsi="Arial" w:cs="Arial"/>
          <w:i/>
          <w:sz w:val="20"/>
        </w:rPr>
        <w:t>предпринимательская деятельность:</w:t>
      </w:r>
    </w:p>
    <w:p w:rsidR="00CE49F8" w:rsidRPr="00F3631D" w:rsidRDefault="00CE49F8" w:rsidP="006268F4">
      <w:pPr>
        <w:widowControl/>
        <w:numPr>
          <w:ilvl w:val="0"/>
          <w:numId w:val="48"/>
        </w:numPr>
        <w:spacing w:line="240" w:lineRule="auto"/>
        <w:rPr>
          <w:rFonts w:ascii="Arial" w:hAnsi="Arial" w:cs="Arial"/>
          <w:sz w:val="20"/>
        </w:rPr>
      </w:pPr>
      <w:r w:rsidRPr="00F3631D">
        <w:rPr>
          <w:rFonts w:ascii="Arial" w:hAnsi="Arial" w:cs="Arial"/>
          <w:sz w:val="20"/>
        </w:rPr>
        <w:t xml:space="preserve">разработка бизнес-планов создания нового бизнеса; </w:t>
      </w:r>
    </w:p>
    <w:p w:rsidR="00CE49F8" w:rsidRPr="00F3631D" w:rsidRDefault="00CE49F8" w:rsidP="006268F4">
      <w:pPr>
        <w:widowControl/>
        <w:numPr>
          <w:ilvl w:val="0"/>
          <w:numId w:val="48"/>
        </w:numPr>
        <w:spacing w:line="240" w:lineRule="auto"/>
        <w:rPr>
          <w:rFonts w:ascii="Arial" w:hAnsi="Arial" w:cs="Arial"/>
          <w:sz w:val="20"/>
        </w:rPr>
      </w:pPr>
      <w:r w:rsidRPr="00F3631D">
        <w:rPr>
          <w:rFonts w:ascii="Arial" w:hAnsi="Arial" w:cs="Arial"/>
          <w:sz w:val="20"/>
        </w:rPr>
        <w:t>организация предпринимательской деятельности.</w:t>
      </w:r>
    </w:p>
    <w:p w:rsidR="00CE49F8" w:rsidRPr="00F3631D" w:rsidRDefault="00CE49F8" w:rsidP="006268F4">
      <w:pPr>
        <w:spacing w:line="240" w:lineRule="auto"/>
        <w:ind w:firstLine="360"/>
        <w:rPr>
          <w:rFonts w:ascii="Arial" w:hAnsi="Arial" w:cs="Arial"/>
          <w:sz w:val="20"/>
        </w:rPr>
      </w:pPr>
    </w:p>
    <w:p w:rsidR="00F00302" w:rsidRPr="00F3631D" w:rsidRDefault="00D15FBA" w:rsidP="006268F4">
      <w:pPr>
        <w:widowControl/>
        <w:spacing w:line="240" w:lineRule="auto"/>
        <w:ind w:firstLine="454"/>
        <w:rPr>
          <w:rFonts w:ascii="Arial" w:hAnsi="Arial" w:cs="Arial"/>
          <w:sz w:val="20"/>
        </w:rPr>
      </w:pPr>
      <w:r w:rsidRPr="00F3631D">
        <w:rPr>
          <w:rFonts w:ascii="Arial" w:hAnsi="Arial" w:cs="Arial"/>
          <w:sz w:val="20"/>
        </w:rPr>
        <w:t>Учебное пособие</w:t>
      </w:r>
      <w:r w:rsidR="007D464C" w:rsidRPr="00F3631D">
        <w:rPr>
          <w:rFonts w:ascii="Arial" w:hAnsi="Arial" w:cs="Arial"/>
          <w:sz w:val="20"/>
        </w:rPr>
        <w:t xml:space="preserve">«Экономика предприятия» </w:t>
      </w:r>
      <w:r w:rsidR="00F00302" w:rsidRPr="00F3631D">
        <w:rPr>
          <w:rFonts w:ascii="Arial" w:hAnsi="Arial" w:cs="Arial"/>
          <w:sz w:val="20"/>
        </w:rPr>
        <w:t>посвящен</w:t>
      </w:r>
      <w:r w:rsidRPr="00F3631D">
        <w:rPr>
          <w:rFonts w:ascii="Arial" w:hAnsi="Arial" w:cs="Arial"/>
          <w:sz w:val="20"/>
        </w:rPr>
        <w:t>о</w:t>
      </w:r>
      <w:r w:rsidR="00F00302" w:rsidRPr="00F3631D">
        <w:rPr>
          <w:rFonts w:ascii="Arial" w:hAnsi="Arial" w:cs="Arial"/>
          <w:sz w:val="20"/>
        </w:rPr>
        <w:t xml:space="preserve"> из</w:t>
      </w:r>
      <w:r w:rsidR="00F00302" w:rsidRPr="00F3631D">
        <w:rPr>
          <w:rFonts w:ascii="Arial" w:hAnsi="Arial" w:cs="Arial"/>
          <w:sz w:val="20"/>
        </w:rPr>
        <w:t>у</w:t>
      </w:r>
      <w:r w:rsidR="00F00302" w:rsidRPr="00F3631D">
        <w:rPr>
          <w:rFonts w:ascii="Arial" w:hAnsi="Arial" w:cs="Arial"/>
          <w:sz w:val="20"/>
        </w:rPr>
        <w:t>чению основ функционирования предприятия в современных условиях. Успешное ведение экономики предприятия во многом зави</w:t>
      </w:r>
      <w:r w:rsidR="00F00302" w:rsidRPr="00F3631D">
        <w:rPr>
          <w:rFonts w:ascii="Arial" w:hAnsi="Arial" w:cs="Arial"/>
          <w:sz w:val="20"/>
        </w:rPr>
        <w:softHyphen/>
        <w:t>сит от форм его ресурсного обеспечения и характера и</w:t>
      </w:r>
      <w:r w:rsidR="00F00302" w:rsidRPr="00F3631D">
        <w:rPr>
          <w:rFonts w:ascii="Arial" w:hAnsi="Arial" w:cs="Arial"/>
          <w:sz w:val="20"/>
        </w:rPr>
        <w:t>с</w:t>
      </w:r>
      <w:r w:rsidR="00F00302" w:rsidRPr="00F3631D">
        <w:rPr>
          <w:rFonts w:ascii="Arial" w:hAnsi="Arial" w:cs="Arial"/>
          <w:sz w:val="20"/>
        </w:rPr>
        <w:t>пользова</w:t>
      </w:r>
      <w:r w:rsidR="00F00302" w:rsidRPr="00F3631D">
        <w:rPr>
          <w:rFonts w:ascii="Arial" w:hAnsi="Arial" w:cs="Arial"/>
          <w:sz w:val="20"/>
        </w:rPr>
        <w:softHyphen/>
        <w:t>ния основного и оборотного капитала. Рациональность использования ресурсов сказывается на ре</w:t>
      </w:r>
      <w:r w:rsidR="00F00302" w:rsidRPr="00F3631D">
        <w:rPr>
          <w:rFonts w:ascii="Arial" w:hAnsi="Arial" w:cs="Arial"/>
          <w:sz w:val="20"/>
        </w:rPr>
        <w:softHyphen/>
        <w:t>зультатах деятел</w:t>
      </w:r>
      <w:r w:rsidR="00F00302" w:rsidRPr="00F3631D">
        <w:rPr>
          <w:rFonts w:ascii="Arial" w:hAnsi="Arial" w:cs="Arial"/>
          <w:sz w:val="20"/>
        </w:rPr>
        <w:t>ь</w:t>
      </w:r>
      <w:r w:rsidR="00F00302" w:rsidRPr="00F3631D">
        <w:rPr>
          <w:rFonts w:ascii="Arial" w:hAnsi="Arial" w:cs="Arial"/>
          <w:sz w:val="20"/>
        </w:rPr>
        <w:t xml:space="preserve">ности предприятия. Поэтому в </w:t>
      </w:r>
      <w:r w:rsidRPr="00F3631D">
        <w:rPr>
          <w:rFonts w:ascii="Arial" w:hAnsi="Arial" w:cs="Arial"/>
          <w:sz w:val="20"/>
        </w:rPr>
        <w:t xml:space="preserve">учебном пособии </w:t>
      </w:r>
      <w:r w:rsidR="00F00302" w:rsidRPr="00F3631D">
        <w:rPr>
          <w:rFonts w:ascii="Arial" w:hAnsi="Arial" w:cs="Arial"/>
          <w:sz w:val="20"/>
        </w:rPr>
        <w:t>рассматриваю</w:t>
      </w:r>
      <w:r w:rsidR="00F00302" w:rsidRPr="00F3631D">
        <w:rPr>
          <w:rFonts w:ascii="Arial" w:hAnsi="Arial" w:cs="Arial"/>
          <w:sz w:val="20"/>
        </w:rPr>
        <w:t>т</w:t>
      </w:r>
      <w:r w:rsidR="00F00302" w:rsidRPr="00F3631D">
        <w:rPr>
          <w:rFonts w:ascii="Arial" w:hAnsi="Arial" w:cs="Arial"/>
          <w:sz w:val="20"/>
        </w:rPr>
        <w:t>ся такие экономические категории, как уставный капитал, осно</w:t>
      </w:r>
      <w:r w:rsidR="00F00302" w:rsidRPr="00F3631D">
        <w:rPr>
          <w:rFonts w:ascii="Arial" w:hAnsi="Arial" w:cs="Arial"/>
          <w:sz w:val="20"/>
        </w:rPr>
        <w:t>в</w:t>
      </w:r>
      <w:r w:rsidR="00F00302" w:rsidRPr="00F3631D">
        <w:rPr>
          <w:rFonts w:ascii="Arial" w:hAnsi="Arial" w:cs="Arial"/>
          <w:sz w:val="20"/>
        </w:rPr>
        <w:t>ной и оборотный капитал, из</w:t>
      </w:r>
      <w:r w:rsidR="00F00302" w:rsidRPr="00F3631D">
        <w:rPr>
          <w:rFonts w:ascii="Arial" w:hAnsi="Arial" w:cs="Arial"/>
          <w:sz w:val="20"/>
        </w:rPr>
        <w:softHyphen/>
        <w:t>держки, рентабельность, произво</w:t>
      </w:r>
      <w:r w:rsidR="00F00302" w:rsidRPr="00F3631D">
        <w:rPr>
          <w:rFonts w:ascii="Arial" w:hAnsi="Arial" w:cs="Arial"/>
          <w:sz w:val="20"/>
        </w:rPr>
        <w:t>д</w:t>
      </w:r>
      <w:r w:rsidR="00F00302" w:rsidRPr="00F3631D">
        <w:rPr>
          <w:rFonts w:ascii="Arial" w:hAnsi="Arial" w:cs="Arial"/>
          <w:sz w:val="20"/>
        </w:rPr>
        <w:t>ственная мощность, анализируются показатели оценки хозяйс</w:t>
      </w:r>
      <w:r w:rsidR="00F00302" w:rsidRPr="00F3631D">
        <w:rPr>
          <w:rFonts w:ascii="Arial" w:hAnsi="Arial" w:cs="Arial"/>
          <w:sz w:val="20"/>
        </w:rPr>
        <w:t>т</w:t>
      </w:r>
      <w:r w:rsidR="00F00302" w:rsidRPr="00F3631D">
        <w:rPr>
          <w:rFonts w:ascii="Arial" w:hAnsi="Arial" w:cs="Arial"/>
          <w:sz w:val="20"/>
        </w:rPr>
        <w:t>венной деятельности предпри</w:t>
      </w:r>
      <w:r w:rsidRPr="00F3631D">
        <w:rPr>
          <w:rFonts w:ascii="Arial" w:hAnsi="Arial" w:cs="Arial"/>
          <w:sz w:val="20"/>
        </w:rPr>
        <w:t>ятия. В курсовой работе</w:t>
      </w:r>
      <w:r w:rsidR="00F00302" w:rsidRPr="00F3631D">
        <w:rPr>
          <w:rFonts w:ascii="Arial" w:hAnsi="Arial" w:cs="Arial"/>
          <w:sz w:val="20"/>
        </w:rPr>
        <w:t xml:space="preserve"> разраб</w:t>
      </w:r>
      <w:r w:rsidR="00F00302" w:rsidRPr="00F3631D">
        <w:rPr>
          <w:rFonts w:ascii="Arial" w:hAnsi="Arial" w:cs="Arial"/>
          <w:sz w:val="20"/>
        </w:rPr>
        <w:t>а</w:t>
      </w:r>
      <w:r w:rsidR="00F00302" w:rsidRPr="00F3631D">
        <w:rPr>
          <w:rFonts w:ascii="Arial" w:hAnsi="Arial" w:cs="Arial"/>
          <w:sz w:val="20"/>
        </w:rPr>
        <w:t>тываются мероприятия по управлению основными ресурсами предприятия.</w:t>
      </w:r>
    </w:p>
    <w:p w:rsidR="00F00302" w:rsidRPr="00F3631D" w:rsidRDefault="00F00302" w:rsidP="006268F4">
      <w:pPr>
        <w:widowControl/>
        <w:spacing w:line="240" w:lineRule="auto"/>
        <w:ind w:firstLine="454"/>
        <w:rPr>
          <w:rFonts w:ascii="Arial" w:hAnsi="Arial" w:cs="Arial"/>
          <w:sz w:val="20"/>
        </w:rPr>
      </w:pPr>
      <w:r w:rsidRPr="00F3631D">
        <w:rPr>
          <w:rFonts w:ascii="Arial" w:hAnsi="Arial" w:cs="Arial"/>
          <w:sz w:val="20"/>
        </w:rPr>
        <w:t>На предприятиях осуществляются маркетинг и менед</w:t>
      </w:r>
      <w:r w:rsidRPr="00F3631D">
        <w:rPr>
          <w:rFonts w:ascii="Arial" w:hAnsi="Arial" w:cs="Arial"/>
          <w:sz w:val="20"/>
        </w:rPr>
        <w:t>ж</w:t>
      </w:r>
      <w:r w:rsidRPr="00F3631D">
        <w:rPr>
          <w:rFonts w:ascii="Arial" w:hAnsi="Arial" w:cs="Arial"/>
          <w:sz w:val="20"/>
        </w:rPr>
        <w:t>мент, проводится большая работа по снижению издержек пр</w:t>
      </w:r>
      <w:r w:rsidRPr="00F3631D">
        <w:rPr>
          <w:rFonts w:ascii="Arial" w:hAnsi="Arial" w:cs="Arial"/>
          <w:sz w:val="20"/>
        </w:rPr>
        <w:t>о</w:t>
      </w:r>
      <w:r w:rsidRPr="00F3631D">
        <w:rPr>
          <w:rFonts w:ascii="Arial" w:hAnsi="Arial" w:cs="Arial"/>
          <w:sz w:val="20"/>
        </w:rPr>
        <w:t>изводства, повышению прибыли и рентабельности. Все эти в</w:t>
      </w:r>
      <w:r w:rsidRPr="00F3631D">
        <w:rPr>
          <w:rFonts w:ascii="Arial" w:hAnsi="Arial" w:cs="Arial"/>
          <w:sz w:val="20"/>
        </w:rPr>
        <w:t>о</w:t>
      </w:r>
      <w:r w:rsidRPr="00F3631D">
        <w:rPr>
          <w:rFonts w:ascii="Arial" w:hAnsi="Arial" w:cs="Arial"/>
          <w:sz w:val="20"/>
        </w:rPr>
        <w:t xml:space="preserve">просы рассматриваются в </w:t>
      </w:r>
      <w:r w:rsidR="00D15FBA" w:rsidRPr="00F3631D">
        <w:rPr>
          <w:rFonts w:ascii="Arial" w:hAnsi="Arial" w:cs="Arial"/>
          <w:sz w:val="20"/>
        </w:rPr>
        <w:t>учебном пособии</w:t>
      </w:r>
      <w:r w:rsidRPr="00F3631D">
        <w:rPr>
          <w:rFonts w:ascii="Arial" w:hAnsi="Arial" w:cs="Arial"/>
          <w:sz w:val="20"/>
        </w:rPr>
        <w:t xml:space="preserve"> по дисциплине «Экономика </w:t>
      </w:r>
      <w:r w:rsidR="00D15FBA" w:rsidRPr="00F3631D">
        <w:rPr>
          <w:rFonts w:ascii="Arial" w:hAnsi="Arial" w:cs="Arial"/>
          <w:sz w:val="20"/>
        </w:rPr>
        <w:t>предприятия</w:t>
      </w:r>
      <w:r w:rsidRPr="00F3631D">
        <w:rPr>
          <w:rFonts w:ascii="Arial" w:hAnsi="Arial" w:cs="Arial"/>
          <w:sz w:val="20"/>
        </w:rPr>
        <w:t>».</w:t>
      </w:r>
    </w:p>
    <w:p w:rsidR="007D464C" w:rsidRPr="00F3631D" w:rsidRDefault="007D464C" w:rsidP="006268F4">
      <w:pPr>
        <w:widowControl/>
        <w:spacing w:line="240" w:lineRule="auto"/>
        <w:ind w:firstLine="454"/>
        <w:rPr>
          <w:rFonts w:ascii="Arial" w:hAnsi="Arial" w:cs="Arial"/>
          <w:sz w:val="20"/>
        </w:rPr>
      </w:pPr>
    </w:p>
    <w:p w:rsidR="007D464C" w:rsidRPr="00F3631D" w:rsidRDefault="007D464C" w:rsidP="006268F4">
      <w:pPr>
        <w:widowControl/>
        <w:spacing w:line="240" w:lineRule="auto"/>
        <w:ind w:firstLine="454"/>
        <w:rPr>
          <w:rFonts w:ascii="Arial" w:hAnsi="Arial" w:cs="Arial"/>
          <w:sz w:val="20"/>
        </w:rPr>
      </w:pPr>
    </w:p>
    <w:p w:rsidR="009827A7" w:rsidRPr="00F3631D" w:rsidRDefault="009827A7" w:rsidP="006268F4">
      <w:pPr>
        <w:spacing w:line="240" w:lineRule="auto"/>
        <w:ind w:firstLine="0"/>
        <w:jc w:val="center"/>
        <w:rPr>
          <w:rFonts w:ascii="Arial" w:hAnsi="Arial" w:cs="Arial"/>
          <w:b/>
          <w:sz w:val="24"/>
          <w:szCs w:val="24"/>
        </w:rPr>
      </w:pPr>
      <w:r w:rsidRPr="00F3631D">
        <w:rPr>
          <w:rFonts w:ascii="Arial" w:hAnsi="Arial" w:cs="Arial"/>
          <w:b/>
          <w:sz w:val="24"/>
          <w:szCs w:val="24"/>
        </w:rPr>
        <w:t>1. Предмет и задачи курса</w:t>
      </w:r>
    </w:p>
    <w:p w:rsidR="009827A7" w:rsidRPr="00F3631D" w:rsidRDefault="009827A7" w:rsidP="006268F4">
      <w:pPr>
        <w:spacing w:line="240" w:lineRule="auto"/>
        <w:ind w:firstLine="0"/>
        <w:jc w:val="center"/>
        <w:rPr>
          <w:rFonts w:ascii="Arial" w:hAnsi="Arial" w:cs="Arial"/>
          <w:b/>
          <w:sz w:val="24"/>
          <w:szCs w:val="24"/>
        </w:rPr>
      </w:pPr>
    </w:p>
    <w:p w:rsidR="000D6CE3" w:rsidRPr="00F3631D" w:rsidRDefault="000D6CE3" w:rsidP="006268F4">
      <w:pPr>
        <w:pStyle w:val="a4"/>
        <w:ind w:firstLine="567"/>
        <w:rPr>
          <w:rFonts w:ascii="Arial" w:hAnsi="Arial" w:cs="Arial"/>
          <w:sz w:val="20"/>
          <w:szCs w:val="20"/>
        </w:rPr>
      </w:pPr>
      <w:r w:rsidRPr="00F3631D">
        <w:rPr>
          <w:rFonts w:ascii="Arial" w:hAnsi="Arial" w:cs="Arial"/>
          <w:sz w:val="20"/>
          <w:szCs w:val="20"/>
        </w:rPr>
        <w:t>Экономика предприятия как дисциплина призвана изучать проблемы рационального использования ограниченных ресу</w:t>
      </w:r>
      <w:r w:rsidRPr="00F3631D">
        <w:rPr>
          <w:rFonts w:ascii="Arial" w:hAnsi="Arial" w:cs="Arial"/>
          <w:sz w:val="20"/>
          <w:szCs w:val="20"/>
        </w:rPr>
        <w:t>р</w:t>
      </w:r>
      <w:r w:rsidR="00083EA8">
        <w:rPr>
          <w:rFonts w:ascii="Arial" w:hAnsi="Arial" w:cs="Arial"/>
          <w:sz w:val="20"/>
          <w:szCs w:val="20"/>
        </w:rPr>
        <w:t>сов в целях</w:t>
      </w:r>
      <w:r w:rsidRPr="00F3631D">
        <w:rPr>
          <w:rFonts w:ascii="Arial" w:hAnsi="Arial" w:cs="Arial"/>
          <w:sz w:val="20"/>
          <w:szCs w:val="20"/>
        </w:rPr>
        <w:t xml:space="preserve"> получения максимальной прибыли, а также удовл</w:t>
      </w:r>
      <w:r w:rsidRPr="00F3631D">
        <w:rPr>
          <w:rFonts w:ascii="Arial" w:hAnsi="Arial" w:cs="Arial"/>
          <w:sz w:val="20"/>
          <w:szCs w:val="20"/>
        </w:rPr>
        <w:t>е</w:t>
      </w:r>
      <w:r w:rsidRPr="00F3631D">
        <w:rPr>
          <w:rFonts w:ascii="Arial" w:hAnsi="Arial" w:cs="Arial"/>
          <w:sz w:val="20"/>
          <w:szCs w:val="20"/>
        </w:rPr>
        <w:t>творения потребностей общества и конкретных людей в прои</w:t>
      </w:r>
      <w:r w:rsidRPr="00F3631D">
        <w:rPr>
          <w:rFonts w:ascii="Arial" w:hAnsi="Arial" w:cs="Arial"/>
          <w:sz w:val="20"/>
          <w:szCs w:val="20"/>
        </w:rPr>
        <w:t>з</w:t>
      </w:r>
      <w:r w:rsidRPr="00F3631D">
        <w:rPr>
          <w:rFonts w:ascii="Arial" w:hAnsi="Arial" w:cs="Arial"/>
          <w:sz w:val="20"/>
          <w:szCs w:val="20"/>
        </w:rPr>
        <w:t xml:space="preserve">водимой продукции и услугах. </w:t>
      </w:r>
    </w:p>
    <w:p w:rsidR="000D6CE3" w:rsidRPr="00F3631D" w:rsidRDefault="000D6CE3" w:rsidP="006268F4">
      <w:pPr>
        <w:pStyle w:val="a4"/>
        <w:ind w:firstLine="567"/>
        <w:rPr>
          <w:rFonts w:ascii="Arial" w:hAnsi="Arial" w:cs="Arial"/>
          <w:sz w:val="20"/>
          <w:szCs w:val="20"/>
        </w:rPr>
      </w:pPr>
      <w:r w:rsidRPr="00F3631D">
        <w:rPr>
          <w:rFonts w:ascii="Arial" w:hAnsi="Arial" w:cs="Arial"/>
          <w:sz w:val="20"/>
          <w:szCs w:val="20"/>
        </w:rPr>
        <w:t>Объектом изучения дисциплины являются предприятия с их внутренней средой и взаимодействием с внешними конт</w:t>
      </w:r>
      <w:r w:rsidRPr="00F3631D">
        <w:rPr>
          <w:rFonts w:ascii="Arial" w:hAnsi="Arial" w:cs="Arial"/>
          <w:sz w:val="20"/>
          <w:szCs w:val="20"/>
        </w:rPr>
        <w:t>р</w:t>
      </w:r>
      <w:r w:rsidRPr="00F3631D">
        <w:rPr>
          <w:rFonts w:ascii="Arial" w:hAnsi="Arial" w:cs="Arial"/>
          <w:sz w:val="20"/>
          <w:szCs w:val="20"/>
        </w:rPr>
        <w:t xml:space="preserve">агентами. </w:t>
      </w:r>
    </w:p>
    <w:p w:rsidR="002A4956" w:rsidRPr="00F3631D" w:rsidRDefault="002A4956" w:rsidP="006268F4">
      <w:pPr>
        <w:pStyle w:val="a6"/>
        <w:spacing w:line="240" w:lineRule="auto"/>
        <w:ind w:left="0" w:firstLine="567"/>
        <w:rPr>
          <w:rFonts w:ascii="Arial" w:hAnsi="Arial" w:cs="Arial"/>
          <w:sz w:val="20"/>
          <w:szCs w:val="20"/>
        </w:rPr>
      </w:pPr>
      <w:r w:rsidRPr="00F3631D">
        <w:rPr>
          <w:rFonts w:ascii="Arial" w:hAnsi="Arial" w:cs="Arial"/>
          <w:sz w:val="20"/>
          <w:szCs w:val="20"/>
        </w:rPr>
        <w:t>Настоящая дисциплина является одной из базовых дисц</w:t>
      </w:r>
      <w:r w:rsidRPr="00F3631D">
        <w:rPr>
          <w:rFonts w:ascii="Arial" w:hAnsi="Arial" w:cs="Arial"/>
          <w:sz w:val="20"/>
          <w:szCs w:val="20"/>
        </w:rPr>
        <w:t>и</w:t>
      </w:r>
      <w:r w:rsidRPr="00F3631D">
        <w:rPr>
          <w:rFonts w:ascii="Arial" w:hAnsi="Arial" w:cs="Arial"/>
          <w:sz w:val="20"/>
          <w:szCs w:val="20"/>
        </w:rPr>
        <w:t>плин, изучаемых студентами экономических специальностей. Целью ее изучения является освоение, систематизация и закр</w:t>
      </w:r>
      <w:r w:rsidRPr="00F3631D">
        <w:rPr>
          <w:rFonts w:ascii="Arial" w:hAnsi="Arial" w:cs="Arial"/>
          <w:sz w:val="20"/>
          <w:szCs w:val="20"/>
        </w:rPr>
        <w:t>е</w:t>
      </w:r>
      <w:r w:rsidRPr="00F3631D">
        <w:rPr>
          <w:rFonts w:ascii="Arial" w:hAnsi="Arial" w:cs="Arial"/>
          <w:sz w:val="20"/>
          <w:szCs w:val="20"/>
        </w:rPr>
        <w:t>пление теоретических знаний по основам хозяйствования суб</w:t>
      </w:r>
      <w:r w:rsidRPr="00F3631D">
        <w:rPr>
          <w:rFonts w:ascii="Arial" w:hAnsi="Arial" w:cs="Arial"/>
          <w:sz w:val="20"/>
          <w:szCs w:val="20"/>
        </w:rPr>
        <w:t>ъ</w:t>
      </w:r>
      <w:r w:rsidRPr="00F3631D">
        <w:rPr>
          <w:rFonts w:ascii="Arial" w:hAnsi="Arial" w:cs="Arial"/>
          <w:sz w:val="20"/>
          <w:szCs w:val="20"/>
        </w:rPr>
        <w:t>екта рыночных отношений  (предприятия), приобретение пра</w:t>
      </w:r>
      <w:r w:rsidRPr="00F3631D">
        <w:rPr>
          <w:rFonts w:ascii="Arial" w:hAnsi="Arial" w:cs="Arial"/>
          <w:sz w:val="20"/>
          <w:szCs w:val="20"/>
        </w:rPr>
        <w:t>к</w:t>
      </w:r>
      <w:r w:rsidRPr="00F3631D">
        <w:rPr>
          <w:rFonts w:ascii="Arial" w:hAnsi="Arial" w:cs="Arial"/>
          <w:sz w:val="20"/>
          <w:szCs w:val="20"/>
        </w:rPr>
        <w:t>тических навыков экономических расчетов, установление вза</w:t>
      </w:r>
      <w:r w:rsidRPr="00F3631D">
        <w:rPr>
          <w:rFonts w:ascii="Arial" w:hAnsi="Arial" w:cs="Arial"/>
          <w:sz w:val="20"/>
          <w:szCs w:val="20"/>
        </w:rPr>
        <w:t>и</w:t>
      </w:r>
      <w:r w:rsidRPr="00F3631D">
        <w:rPr>
          <w:rFonts w:ascii="Arial" w:hAnsi="Arial" w:cs="Arial"/>
          <w:sz w:val="20"/>
          <w:szCs w:val="20"/>
        </w:rPr>
        <w:t>мосвязей с ранее изучаемыми дисциплинами и использование полученных знаний при освоении других дисциплин на посл</w:t>
      </w:r>
      <w:r w:rsidRPr="00F3631D">
        <w:rPr>
          <w:rFonts w:ascii="Arial" w:hAnsi="Arial" w:cs="Arial"/>
          <w:sz w:val="20"/>
          <w:szCs w:val="20"/>
        </w:rPr>
        <w:t>е</w:t>
      </w:r>
      <w:r w:rsidRPr="00F3631D">
        <w:rPr>
          <w:rFonts w:ascii="Arial" w:hAnsi="Arial" w:cs="Arial"/>
          <w:sz w:val="20"/>
          <w:szCs w:val="20"/>
        </w:rPr>
        <w:t>дующих курсах.</w:t>
      </w:r>
    </w:p>
    <w:p w:rsidR="002A4956" w:rsidRPr="00F3631D" w:rsidRDefault="002A4956" w:rsidP="006268F4">
      <w:pPr>
        <w:spacing w:line="240" w:lineRule="auto"/>
        <w:ind w:firstLine="567"/>
        <w:rPr>
          <w:rFonts w:ascii="Arial" w:hAnsi="Arial" w:cs="Arial"/>
          <w:sz w:val="20"/>
        </w:rPr>
      </w:pPr>
      <w:r w:rsidRPr="00F3631D">
        <w:rPr>
          <w:rFonts w:ascii="Arial" w:hAnsi="Arial" w:cs="Arial"/>
          <w:sz w:val="20"/>
        </w:rPr>
        <w:t>В процессе изучения дисциплины студенты должны на</w:t>
      </w:r>
      <w:r w:rsidRPr="00F3631D">
        <w:rPr>
          <w:rFonts w:ascii="Arial" w:hAnsi="Arial" w:cs="Arial"/>
          <w:sz w:val="20"/>
        </w:rPr>
        <w:t>у</w:t>
      </w:r>
      <w:r w:rsidRPr="00F3631D">
        <w:rPr>
          <w:rFonts w:ascii="Arial" w:hAnsi="Arial" w:cs="Arial"/>
          <w:sz w:val="20"/>
        </w:rPr>
        <w:t>читься четко ориентироваться в теоретических вопросах  каждой</w:t>
      </w:r>
      <w:r w:rsidR="00083EA8">
        <w:rPr>
          <w:rFonts w:ascii="Arial" w:hAnsi="Arial" w:cs="Arial"/>
          <w:sz w:val="20"/>
        </w:rPr>
        <w:t xml:space="preserve"> темы согласно рабочей программе</w:t>
      </w:r>
      <w:r w:rsidRPr="00F3631D">
        <w:rPr>
          <w:rFonts w:ascii="Arial" w:hAnsi="Arial" w:cs="Arial"/>
          <w:sz w:val="20"/>
        </w:rPr>
        <w:t>, иметь практические навыки расчетов и анализа результатов при выполнении курсовой раб</w:t>
      </w:r>
      <w:r w:rsidRPr="00F3631D">
        <w:rPr>
          <w:rFonts w:ascii="Arial" w:hAnsi="Arial" w:cs="Arial"/>
          <w:sz w:val="20"/>
        </w:rPr>
        <w:t>о</w:t>
      </w:r>
      <w:r w:rsidRPr="00F3631D">
        <w:rPr>
          <w:rFonts w:ascii="Arial" w:hAnsi="Arial" w:cs="Arial"/>
          <w:sz w:val="20"/>
        </w:rPr>
        <w:t>ты, решении задач по выделенным темам на практических  з</w:t>
      </w:r>
      <w:r w:rsidRPr="00F3631D">
        <w:rPr>
          <w:rFonts w:ascii="Arial" w:hAnsi="Arial" w:cs="Arial"/>
          <w:sz w:val="20"/>
        </w:rPr>
        <w:t>а</w:t>
      </w:r>
      <w:r w:rsidRPr="00F3631D">
        <w:rPr>
          <w:rFonts w:ascii="Arial" w:hAnsi="Arial" w:cs="Arial"/>
          <w:sz w:val="20"/>
        </w:rPr>
        <w:t>нятиях. Глубина и уровень освоения изучаемых дисциплиной вопросов оценивается при сдаче экзамена по изучаемому курсу.</w:t>
      </w:r>
    </w:p>
    <w:p w:rsidR="002A4956" w:rsidRPr="00F3631D" w:rsidRDefault="002A4956" w:rsidP="006268F4">
      <w:pPr>
        <w:widowControl/>
        <w:spacing w:line="240" w:lineRule="auto"/>
        <w:ind w:firstLine="0"/>
        <w:jc w:val="center"/>
        <w:rPr>
          <w:rFonts w:ascii="Arial" w:hAnsi="Arial" w:cs="Arial"/>
          <w:b/>
          <w:bCs/>
          <w:sz w:val="24"/>
          <w:szCs w:val="24"/>
        </w:rPr>
      </w:pPr>
    </w:p>
    <w:p w:rsidR="00CC4F3C" w:rsidRPr="00F3631D" w:rsidRDefault="00CC4F3C" w:rsidP="006268F4">
      <w:pPr>
        <w:widowControl/>
        <w:spacing w:line="240" w:lineRule="auto"/>
        <w:ind w:firstLine="0"/>
        <w:jc w:val="center"/>
        <w:rPr>
          <w:rFonts w:ascii="Arial" w:hAnsi="Arial" w:cs="Arial"/>
          <w:b/>
          <w:bCs/>
          <w:sz w:val="24"/>
          <w:szCs w:val="24"/>
        </w:rPr>
      </w:pPr>
      <w:r w:rsidRPr="00F3631D">
        <w:rPr>
          <w:rFonts w:ascii="Arial" w:hAnsi="Arial" w:cs="Arial"/>
          <w:b/>
          <w:bCs/>
          <w:sz w:val="24"/>
          <w:szCs w:val="24"/>
        </w:rPr>
        <w:t xml:space="preserve"> 2. Структура национальной экономики</w:t>
      </w:r>
    </w:p>
    <w:p w:rsidR="00CC4F3C" w:rsidRPr="00F3631D" w:rsidRDefault="00CC4F3C" w:rsidP="006268F4">
      <w:pPr>
        <w:widowControl/>
        <w:spacing w:line="240" w:lineRule="auto"/>
        <w:ind w:firstLine="0"/>
        <w:jc w:val="center"/>
        <w:rPr>
          <w:rFonts w:ascii="Arial" w:hAnsi="Arial" w:cs="Arial"/>
          <w:b/>
          <w:bCs/>
          <w:sz w:val="24"/>
          <w:szCs w:val="24"/>
        </w:rPr>
      </w:pP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Экономика страны  состоит из двух крупных сфер - пр</w:t>
      </w:r>
      <w:r w:rsidRPr="00F3631D">
        <w:rPr>
          <w:rFonts w:ascii="Arial" w:hAnsi="Arial" w:cs="Arial"/>
          <w:sz w:val="20"/>
          <w:szCs w:val="20"/>
        </w:rPr>
        <w:t>о</w:t>
      </w:r>
      <w:r w:rsidRPr="00F3631D">
        <w:rPr>
          <w:rFonts w:ascii="Arial" w:hAnsi="Arial" w:cs="Arial"/>
          <w:sz w:val="20"/>
          <w:szCs w:val="20"/>
        </w:rPr>
        <w:t xml:space="preserve">изводственной и непроизводственной. </w:t>
      </w:r>
      <w:r w:rsidRPr="00F3631D">
        <w:rPr>
          <w:rFonts w:ascii="Arial" w:hAnsi="Arial" w:cs="Arial"/>
          <w:i/>
          <w:sz w:val="20"/>
          <w:szCs w:val="20"/>
        </w:rPr>
        <w:t>Отрасль</w:t>
      </w:r>
      <w:r w:rsidRPr="00F3631D">
        <w:rPr>
          <w:rFonts w:ascii="Arial" w:hAnsi="Arial" w:cs="Arial"/>
          <w:sz w:val="20"/>
          <w:szCs w:val="20"/>
        </w:rPr>
        <w:t xml:space="preserve"> представляет собой совокупность предприятий, характеризующихся единс</w:t>
      </w:r>
      <w:r w:rsidRPr="00F3631D">
        <w:rPr>
          <w:rFonts w:ascii="Arial" w:hAnsi="Arial" w:cs="Arial"/>
          <w:sz w:val="20"/>
          <w:szCs w:val="20"/>
        </w:rPr>
        <w:t>т</w:t>
      </w:r>
      <w:r w:rsidRPr="00F3631D">
        <w:rPr>
          <w:rFonts w:ascii="Arial" w:hAnsi="Arial" w:cs="Arial"/>
          <w:sz w:val="20"/>
          <w:szCs w:val="20"/>
        </w:rPr>
        <w:t>вом экономического назначения производимой продукции, одн</w:t>
      </w:r>
      <w:r w:rsidRPr="00F3631D">
        <w:rPr>
          <w:rFonts w:ascii="Arial" w:hAnsi="Arial" w:cs="Arial"/>
          <w:sz w:val="20"/>
          <w:szCs w:val="20"/>
        </w:rPr>
        <w:t>о</w:t>
      </w:r>
      <w:r w:rsidRPr="00F3631D">
        <w:rPr>
          <w:rFonts w:ascii="Arial" w:hAnsi="Arial" w:cs="Arial"/>
          <w:sz w:val="20"/>
          <w:szCs w:val="20"/>
        </w:rPr>
        <w:t>родностью потребляемых материалов, общностью технической базы и технологических процессов, особым профессиональным составом кадров, специфическими условиями работы. К сфере материального производства относятся промышленность, сел</w:t>
      </w:r>
      <w:r w:rsidRPr="00F3631D">
        <w:rPr>
          <w:rFonts w:ascii="Arial" w:hAnsi="Arial" w:cs="Arial"/>
          <w:sz w:val="20"/>
          <w:szCs w:val="20"/>
        </w:rPr>
        <w:t>ь</w:t>
      </w:r>
      <w:r w:rsidRPr="00F3631D">
        <w:rPr>
          <w:rFonts w:ascii="Arial" w:hAnsi="Arial" w:cs="Arial"/>
          <w:sz w:val="20"/>
          <w:szCs w:val="20"/>
        </w:rPr>
        <w:t>ское и лесное хозяйство, грузовой транспорт, строительство, торговля. Сфера материального производства включает отра</w:t>
      </w:r>
      <w:r w:rsidRPr="00F3631D">
        <w:rPr>
          <w:rFonts w:ascii="Arial" w:hAnsi="Arial" w:cs="Arial"/>
          <w:sz w:val="20"/>
          <w:szCs w:val="20"/>
        </w:rPr>
        <w:t>с</w:t>
      </w:r>
      <w:r w:rsidRPr="00F3631D">
        <w:rPr>
          <w:rFonts w:ascii="Arial" w:hAnsi="Arial" w:cs="Arial"/>
          <w:sz w:val="20"/>
          <w:szCs w:val="20"/>
        </w:rPr>
        <w:lastRenderedPageBreak/>
        <w:t>ли, в которых создаются материальные блага, и осуществляется их доставка потребителям. Непроизводственная сфера объед</w:t>
      </w:r>
      <w:r w:rsidRPr="00F3631D">
        <w:rPr>
          <w:rFonts w:ascii="Arial" w:hAnsi="Arial" w:cs="Arial"/>
          <w:sz w:val="20"/>
          <w:szCs w:val="20"/>
        </w:rPr>
        <w:t>и</w:t>
      </w:r>
      <w:r w:rsidRPr="00F3631D">
        <w:rPr>
          <w:rFonts w:ascii="Arial" w:hAnsi="Arial" w:cs="Arial"/>
          <w:sz w:val="20"/>
          <w:szCs w:val="20"/>
        </w:rPr>
        <w:t xml:space="preserve">няет подразделения (отрасли), не связанные с производством материальных благ (наука, культура, образование, оборона и др.). </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Группы отраслей, близкие по назначению конечной пр</w:t>
      </w:r>
      <w:r w:rsidRPr="00F3631D">
        <w:rPr>
          <w:rFonts w:ascii="Arial" w:hAnsi="Arial" w:cs="Arial"/>
          <w:sz w:val="20"/>
          <w:szCs w:val="20"/>
        </w:rPr>
        <w:t>о</w:t>
      </w:r>
      <w:r w:rsidRPr="00F3631D">
        <w:rPr>
          <w:rFonts w:ascii="Arial" w:hAnsi="Arial" w:cs="Arial"/>
          <w:sz w:val="20"/>
          <w:szCs w:val="20"/>
        </w:rPr>
        <w:t>дукции (выполняемым видам работ и услуг), в ряде случаев объединяются в народнохозяйственные комплексы. Так</w:t>
      </w:r>
      <w:r w:rsidR="00432859">
        <w:rPr>
          <w:rFonts w:ascii="Arial" w:hAnsi="Arial" w:cs="Arial"/>
          <w:sz w:val="20"/>
          <w:szCs w:val="20"/>
        </w:rPr>
        <w:t>,</w:t>
      </w:r>
      <w:r w:rsidRPr="00F3631D">
        <w:rPr>
          <w:rFonts w:ascii="Arial" w:hAnsi="Arial" w:cs="Arial"/>
          <w:sz w:val="20"/>
          <w:szCs w:val="20"/>
        </w:rPr>
        <w:t xml:space="preserve"> в стру</w:t>
      </w:r>
      <w:r w:rsidRPr="00F3631D">
        <w:rPr>
          <w:rFonts w:ascii="Arial" w:hAnsi="Arial" w:cs="Arial"/>
          <w:sz w:val="20"/>
          <w:szCs w:val="20"/>
        </w:rPr>
        <w:t>к</w:t>
      </w:r>
      <w:r w:rsidRPr="00F3631D">
        <w:rPr>
          <w:rFonts w:ascii="Arial" w:hAnsi="Arial" w:cs="Arial"/>
          <w:sz w:val="20"/>
          <w:szCs w:val="20"/>
        </w:rPr>
        <w:t>туре национальной экономики страны функционируют аграрно-промышленный (АПК), военно-промышленный (ВПК), топливно-энергетический (ТЭК), химико-лесной (ХЛК), машиностроител</w:t>
      </w:r>
      <w:r w:rsidRPr="00F3631D">
        <w:rPr>
          <w:rFonts w:ascii="Arial" w:hAnsi="Arial" w:cs="Arial"/>
          <w:sz w:val="20"/>
          <w:szCs w:val="20"/>
        </w:rPr>
        <w:t>ь</w:t>
      </w:r>
      <w:r w:rsidRPr="00F3631D">
        <w:rPr>
          <w:rFonts w:ascii="Arial" w:hAnsi="Arial" w:cs="Arial"/>
          <w:sz w:val="20"/>
          <w:szCs w:val="20"/>
        </w:rPr>
        <w:t xml:space="preserve">ный, металлургический, строительный и др. комплексы.  </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Размеры (границы) отраслей  и комплексов зависят от следующих факторов:</w:t>
      </w:r>
    </w:p>
    <w:p w:rsidR="00CC4F3C" w:rsidRPr="00F3631D" w:rsidRDefault="00CC4F3C" w:rsidP="006268F4">
      <w:pPr>
        <w:pStyle w:val="a4"/>
        <w:numPr>
          <w:ilvl w:val="0"/>
          <w:numId w:val="58"/>
        </w:numPr>
        <w:rPr>
          <w:rFonts w:ascii="Arial" w:hAnsi="Arial" w:cs="Arial"/>
          <w:sz w:val="20"/>
          <w:szCs w:val="20"/>
        </w:rPr>
      </w:pPr>
      <w:r w:rsidRPr="00F3631D">
        <w:rPr>
          <w:rFonts w:ascii="Arial" w:hAnsi="Arial" w:cs="Arial"/>
          <w:sz w:val="20"/>
          <w:szCs w:val="20"/>
        </w:rPr>
        <w:t>вида, многообразия, а также способов добычи и полноты использования ресурсов;</w:t>
      </w:r>
    </w:p>
    <w:p w:rsidR="00CC4F3C" w:rsidRPr="00F3631D" w:rsidRDefault="00CC4F3C" w:rsidP="006268F4">
      <w:pPr>
        <w:pStyle w:val="a4"/>
        <w:numPr>
          <w:ilvl w:val="0"/>
          <w:numId w:val="58"/>
        </w:numPr>
        <w:rPr>
          <w:rFonts w:ascii="Arial" w:hAnsi="Arial" w:cs="Arial"/>
          <w:sz w:val="20"/>
          <w:szCs w:val="20"/>
        </w:rPr>
      </w:pPr>
      <w:r w:rsidRPr="00F3631D">
        <w:rPr>
          <w:rFonts w:ascii="Arial" w:hAnsi="Arial" w:cs="Arial"/>
          <w:sz w:val="20"/>
          <w:szCs w:val="20"/>
        </w:rPr>
        <w:t>исторических условий (традиционные виды производс</w:t>
      </w:r>
      <w:r w:rsidRPr="00F3631D">
        <w:rPr>
          <w:rFonts w:ascii="Arial" w:hAnsi="Arial" w:cs="Arial"/>
          <w:sz w:val="20"/>
          <w:szCs w:val="20"/>
        </w:rPr>
        <w:t>т</w:t>
      </w:r>
      <w:r w:rsidRPr="00F3631D">
        <w:rPr>
          <w:rFonts w:ascii="Arial" w:hAnsi="Arial" w:cs="Arial"/>
          <w:sz w:val="20"/>
          <w:szCs w:val="20"/>
        </w:rPr>
        <w:t>ва, культурные истоки и др.);</w:t>
      </w:r>
    </w:p>
    <w:p w:rsidR="00CC4F3C" w:rsidRPr="00F3631D" w:rsidRDefault="00CC4F3C" w:rsidP="006268F4">
      <w:pPr>
        <w:pStyle w:val="a4"/>
        <w:numPr>
          <w:ilvl w:val="0"/>
          <w:numId w:val="58"/>
        </w:numPr>
        <w:rPr>
          <w:rFonts w:ascii="Arial" w:hAnsi="Arial" w:cs="Arial"/>
          <w:sz w:val="20"/>
          <w:szCs w:val="20"/>
        </w:rPr>
      </w:pPr>
      <w:r w:rsidRPr="00F3631D">
        <w:rPr>
          <w:rFonts w:ascii="Arial" w:hAnsi="Arial" w:cs="Arial"/>
          <w:sz w:val="20"/>
          <w:szCs w:val="20"/>
        </w:rPr>
        <w:t>природно-климатических условий и географического расположения страны;</w:t>
      </w:r>
    </w:p>
    <w:p w:rsidR="00CC4F3C" w:rsidRPr="00F3631D" w:rsidRDefault="00CC4F3C" w:rsidP="006268F4">
      <w:pPr>
        <w:pStyle w:val="a4"/>
        <w:numPr>
          <w:ilvl w:val="0"/>
          <w:numId w:val="58"/>
        </w:numPr>
        <w:rPr>
          <w:rFonts w:ascii="Arial" w:hAnsi="Arial" w:cs="Arial"/>
          <w:sz w:val="20"/>
          <w:szCs w:val="20"/>
        </w:rPr>
      </w:pPr>
      <w:r w:rsidRPr="00F3631D">
        <w:rPr>
          <w:rFonts w:ascii="Arial" w:hAnsi="Arial" w:cs="Arial"/>
          <w:sz w:val="20"/>
          <w:szCs w:val="20"/>
        </w:rPr>
        <w:t>уровня научно-технического развития;</w:t>
      </w:r>
    </w:p>
    <w:p w:rsidR="00CC4F3C" w:rsidRPr="00F3631D" w:rsidRDefault="00CC4F3C" w:rsidP="006268F4">
      <w:pPr>
        <w:pStyle w:val="a4"/>
        <w:numPr>
          <w:ilvl w:val="0"/>
          <w:numId w:val="58"/>
        </w:numPr>
        <w:rPr>
          <w:rFonts w:ascii="Arial" w:hAnsi="Arial" w:cs="Arial"/>
          <w:sz w:val="20"/>
          <w:szCs w:val="20"/>
        </w:rPr>
      </w:pPr>
      <w:r w:rsidRPr="00F3631D">
        <w:rPr>
          <w:rFonts w:ascii="Arial" w:hAnsi="Arial" w:cs="Arial"/>
          <w:sz w:val="20"/>
          <w:szCs w:val="20"/>
        </w:rPr>
        <w:t>социально-экономических условий.</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Динамика развития отдельных отраслей в значительной степени определяется рыночной конъюнктурой (изменением спроса на ту и</w:t>
      </w:r>
      <w:r w:rsidR="00432859">
        <w:rPr>
          <w:rFonts w:ascii="Arial" w:hAnsi="Arial" w:cs="Arial"/>
          <w:sz w:val="20"/>
          <w:szCs w:val="20"/>
        </w:rPr>
        <w:t>ли иную продукцию или услуги, а</w:t>
      </w:r>
      <w:r w:rsidRPr="00F3631D">
        <w:rPr>
          <w:rFonts w:ascii="Arial" w:hAnsi="Arial" w:cs="Arial"/>
          <w:sz w:val="20"/>
          <w:szCs w:val="20"/>
        </w:rPr>
        <w:t xml:space="preserve"> следовательно, оттоком или притоком капитала).</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Отраслевая структура промышленности характеризуется составом, количественным и долевым соотношением отраслей (комплексов), характером  взаимосвязей между ними. Для х</w:t>
      </w:r>
      <w:r w:rsidRPr="00F3631D">
        <w:rPr>
          <w:rFonts w:ascii="Arial" w:hAnsi="Arial" w:cs="Arial"/>
          <w:sz w:val="20"/>
          <w:szCs w:val="20"/>
        </w:rPr>
        <w:t>а</w:t>
      </w:r>
      <w:r w:rsidRPr="00F3631D">
        <w:rPr>
          <w:rFonts w:ascii="Arial" w:hAnsi="Arial" w:cs="Arial"/>
          <w:sz w:val="20"/>
          <w:szCs w:val="20"/>
        </w:rPr>
        <w:t>рактеристики структуры отраслей используются показатели: а) годовой объем выпуска продукции (</w:t>
      </w:r>
      <w:r w:rsidRPr="00F3631D">
        <w:rPr>
          <w:rFonts w:ascii="Arial" w:hAnsi="Arial" w:cs="Arial"/>
          <w:sz w:val="20"/>
          <w:szCs w:val="20"/>
          <w:lang w:val="en-US"/>
        </w:rPr>
        <w:t>Q</w:t>
      </w:r>
      <w:r w:rsidRPr="00F3631D">
        <w:rPr>
          <w:rFonts w:ascii="Arial" w:hAnsi="Arial" w:cs="Arial"/>
          <w:sz w:val="20"/>
          <w:szCs w:val="20"/>
        </w:rPr>
        <w:t>, руб); б) основной капитал по среднегодовому остатку основных производственных фондов (</w:t>
      </w:r>
      <w:r w:rsidRPr="00F3631D">
        <w:rPr>
          <w:rFonts w:ascii="Arial" w:hAnsi="Arial" w:cs="Arial"/>
          <w:sz w:val="20"/>
          <w:szCs w:val="20"/>
          <w:lang w:val="en-US"/>
        </w:rPr>
        <w:t>F</w:t>
      </w:r>
      <w:r w:rsidRPr="00F3631D">
        <w:rPr>
          <w:rFonts w:ascii="Arial" w:hAnsi="Arial" w:cs="Arial"/>
          <w:sz w:val="20"/>
          <w:szCs w:val="20"/>
        </w:rPr>
        <w:t xml:space="preserve">ср); в) среднегодовая численность промышленного персонала (Чср). </w:t>
      </w:r>
    </w:p>
    <w:p w:rsidR="00CC4F3C" w:rsidRPr="00F3631D" w:rsidRDefault="00432859" w:rsidP="006268F4">
      <w:pPr>
        <w:pStyle w:val="a4"/>
        <w:ind w:firstLine="720"/>
        <w:rPr>
          <w:rFonts w:ascii="Arial" w:hAnsi="Arial" w:cs="Arial"/>
          <w:sz w:val="20"/>
          <w:szCs w:val="20"/>
        </w:rPr>
      </w:pPr>
      <w:r>
        <w:rPr>
          <w:rFonts w:ascii="Arial" w:hAnsi="Arial" w:cs="Arial"/>
          <w:sz w:val="20"/>
          <w:szCs w:val="20"/>
        </w:rPr>
        <w:t>Динамика</w:t>
      </w:r>
      <w:r w:rsidR="00CC4F3C" w:rsidRPr="00F3631D">
        <w:rPr>
          <w:rFonts w:ascii="Arial" w:hAnsi="Arial" w:cs="Arial"/>
          <w:sz w:val="20"/>
          <w:szCs w:val="20"/>
        </w:rPr>
        <w:t xml:space="preserve"> отраслевой структуры может оцениваться следующими статистическими показателями: а) абсолютный прирост (Δ); б) темпы р</w:t>
      </w:r>
      <w:r>
        <w:rPr>
          <w:rFonts w:ascii="Arial" w:hAnsi="Arial" w:cs="Arial"/>
          <w:sz w:val="20"/>
          <w:szCs w:val="20"/>
        </w:rPr>
        <w:t xml:space="preserve">оста (в процентах или индексах </w:t>
      </w:r>
      <w:r w:rsidR="00CC4F3C" w:rsidRPr="00F3631D">
        <w:rPr>
          <w:rFonts w:ascii="Arial" w:hAnsi="Arial" w:cs="Arial"/>
          <w:sz w:val="20"/>
          <w:szCs w:val="20"/>
        </w:rPr>
        <w:t>τ</w:t>
      </w:r>
      <w:r w:rsidR="00CC4F3C" w:rsidRPr="00F3631D">
        <w:rPr>
          <w:rFonts w:ascii="Arial" w:hAnsi="Arial" w:cs="Arial"/>
          <w:sz w:val="20"/>
          <w:szCs w:val="20"/>
          <w:vertAlign w:val="subscript"/>
        </w:rPr>
        <w:t>р</w:t>
      </w:r>
      <w:r w:rsidR="00CC4F3C" w:rsidRPr="00F3631D">
        <w:rPr>
          <w:rFonts w:ascii="Arial" w:hAnsi="Arial" w:cs="Arial"/>
          <w:sz w:val="20"/>
          <w:szCs w:val="20"/>
        </w:rPr>
        <w:t>); в) темпы прир</w:t>
      </w:r>
      <w:r>
        <w:rPr>
          <w:rFonts w:ascii="Arial" w:hAnsi="Arial" w:cs="Arial"/>
          <w:sz w:val="20"/>
          <w:szCs w:val="20"/>
        </w:rPr>
        <w:t xml:space="preserve">оста (в процентах или индексах </w:t>
      </w:r>
      <w:r w:rsidR="00CC4F3C" w:rsidRPr="00F3631D">
        <w:rPr>
          <w:rFonts w:ascii="Arial" w:hAnsi="Arial" w:cs="Arial"/>
          <w:sz w:val="20"/>
          <w:szCs w:val="20"/>
        </w:rPr>
        <w:t xml:space="preserve"> τ</w:t>
      </w:r>
      <w:r w:rsidR="00CC4F3C" w:rsidRPr="00F3631D">
        <w:rPr>
          <w:rFonts w:ascii="Arial" w:hAnsi="Arial" w:cs="Arial"/>
          <w:sz w:val="20"/>
          <w:szCs w:val="20"/>
          <w:vertAlign w:val="subscript"/>
        </w:rPr>
        <w:t>пр</w:t>
      </w:r>
      <w:r w:rsidR="00CC4F3C" w:rsidRPr="00F3631D">
        <w:rPr>
          <w:rFonts w:ascii="Arial" w:hAnsi="Arial" w:cs="Arial"/>
          <w:sz w:val="20"/>
          <w:szCs w:val="20"/>
        </w:rPr>
        <w:t xml:space="preserve">). Эти показатели могут быть рассчитаны двумя методами – цепным и базисным. В первом случае сопоставляются показатели каждого текущего </w:t>
      </w:r>
      <w:r w:rsidR="00CC4F3C" w:rsidRPr="00F3631D">
        <w:rPr>
          <w:rFonts w:ascii="Arial" w:hAnsi="Arial" w:cs="Arial"/>
          <w:sz w:val="20"/>
          <w:szCs w:val="20"/>
        </w:rPr>
        <w:lastRenderedPageBreak/>
        <w:t>года с предыдущим, а во втором – показатели текущих лет и н</w:t>
      </w:r>
      <w:r w:rsidR="00CC4F3C" w:rsidRPr="00F3631D">
        <w:rPr>
          <w:rFonts w:ascii="Arial" w:hAnsi="Arial" w:cs="Arial"/>
          <w:sz w:val="20"/>
          <w:szCs w:val="20"/>
        </w:rPr>
        <w:t>а</w:t>
      </w:r>
      <w:r w:rsidR="00CC4F3C" w:rsidRPr="00F3631D">
        <w:rPr>
          <w:rFonts w:ascii="Arial" w:hAnsi="Arial" w:cs="Arial"/>
          <w:sz w:val="20"/>
          <w:szCs w:val="20"/>
        </w:rPr>
        <w:t xml:space="preserve">чального (базисного, исходного) периода. </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Для сопоставления динамики развития отрасли τ</w:t>
      </w:r>
      <w:r w:rsidRPr="00F3631D">
        <w:rPr>
          <w:rFonts w:ascii="Arial" w:hAnsi="Arial" w:cs="Arial"/>
          <w:sz w:val="20"/>
          <w:szCs w:val="20"/>
          <w:vertAlign w:val="subscript"/>
        </w:rPr>
        <w:t>р</w:t>
      </w:r>
      <w:r w:rsidRPr="00F3631D">
        <w:rPr>
          <w:rFonts w:ascii="Arial" w:hAnsi="Arial" w:cs="Arial"/>
          <w:sz w:val="20"/>
          <w:szCs w:val="20"/>
        </w:rPr>
        <w:t>(отр) и всей промышленности τ</w:t>
      </w:r>
      <w:r w:rsidRPr="00F3631D">
        <w:rPr>
          <w:rFonts w:ascii="Arial" w:hAnsi="Arial" w:cs="Arial"/>
          <w:sz w:val="20"/>
          <w:szCs w:val="20"/>
          <w:vertAlign w:val="subscript"/>
        </w:rPr>
        <w:t>р</w:t>
      </w:r>
      <w:r w:rsidRPr="00F3631D">
        <w:rPr>
          <w:rFonts w:ascii="Arial" w:hAnsi="Arial" w:cs="Arial"/>
          <w:sz w:val="20"/>
          <w:szCs w:val="20"/>
        </w:rPr>
        <w:t xml:space="preserve">(пр) рассчитывается </w:t>
      </w:r>
      <w:r w:rsidRPr="00F3631D">
        <w:rPr>
          <w:rFonts w:ascii="Arial" w:hAnsi="Arial" w:cs="Arial"/>
          <w:i/>
          <w:sz w:val="20"/>
          <w:szCs w:val="20"/>
        </w:rPr>
        <w:t>коэффициент опережения</w:t>
      </w:r>
      <w:r w:rsidRPr="00F3631D">
        <w:rPr>
          <w:rFonts w:ascii="Arial" w:hAnsi="Arial" w:cs="Arial"/>
          <w:sz w:val="20"/>
          <w:szCs w:val="20"/>
        </w:rPr>
        <w:t xml:space="preserve"> показателя Коп = τ</w:t>
      </w:r>
      <w:r w:rsidRPr="00F3631D">
        <w:rPr>
          <w:rFonts w:ascii="Arial" w:hAnsi="Arial" w:cs="Arial"/>
          <w:sz w:val="20"/>
          <w:szCs w:val="20"/>
          <w:vertAlign w:val="subscript"/>
        </w:rPr>
        <w:t>р</w:t>
      </w:r>
      <w:r w:rsidRPr="00F3631D">
        <w:rPr>
          <w:rFonts w:ascii="Arial" w:hAnsi="Arial" w:cs="Arial"/>
          <w:sz w:val="20"/>
          <w:szCs w:val="20"/>
        </w:rPr>
        <w:t>(отр)/ τ</w:t>
      </w:r>
      <w:r w:rsidRPr="00F3631D">
        <w:rPr>
          <w:rFonts w:ascii="Arial" w:hAnsi="Arial" w:cs="Arial"/>
          <w:sz w:val="20"/>
          <w:szCs w:val="20"/>
          <w:vertAlign w:val="subscript"/>
        </w:rPr>
        <w:t>р</w:t>
      </w:r>
      <w:r w:rsidRPr="00F3631D">
        <w:rPr>
          <w:rFonts w:ascii="Arial" w:hAnsi="Arial" w:cs="Arial"/>
          <w:sz w:val="20"/>
          <w:szCs w:val="20"/>
        </w:rPr>
        <w:t>(пр). При анализе отра</w:t>
      </w:r>
      <w:r w:rsidRPr="00F3631D">
        <w:rPr>
          <w:rFonts w:ascii="Arial" w:hAnsi="Arial" w:cs="Arial"/>
          <w:sz w:val="20"/>
          <w:szCs w:val="20"/>
        </w:rPr>
        <w:t>с</w:t>
      </w:r>
      <w:r w:rsidRPr="00F3631D">
        <w:rPr>
          <w:rFonts w:ascii="Arial" w:hAnsi="Arial" w:cs="Arial"/>
          <w:sz w:val="20"/>
          <w:szCs w:val="20"/>
        </w:rPr>
        <w:t>левой структуры используется также показатель: доля отдел</w:t>
      </w:r>
      <w:r w:rsidRPr="00F3631D">
        <w:rPr>
          <w:rFonts w:ascii="Arial" w:hAnsi="Arial" w:cs="Arial"/>
          <w:sz w:val="20"/>
          <w:szCs w:val="20"/>
        </w:rPr>
        <w:t>ь</w:t>
      </w:r>
      <w:r w:rsidRPr="00F3631D">
        <w:rPr>
          <w:rFonts w:ascii="Arial" w:hAnsi="Arial" w:cs="Arial"/>
          <w:sz w:val="20"/>
          <w:szCs w:val="20"/>
        </w:rPr>
        <w:t>ной отрасли (комплекса) в общем объеме промышленного пр</w:t>
      </w:r>
      <w:r w:rsidRPr="00F3631D">
        <w:rPr>
          <w:rFonts w:ascii="Arial" w:hAnsi="Arial" w:cs="Arial"/>
          <w:sz w:val="20"/>
          <w:szCs w:val="20"/>
        </w:rPr>
        <w:t>о</w:t>
      </w:r>
      <w:r w:rsidRPr="00F3631D">
        <w:rPr>
          <w:rFonts w:ascii="Arial" w:hAnsi="Arial" w:cs="Arial"/>
          <w:sz w:val="20"/>
          <w:szCs w:val="20"/>
        </w:rPr>
        <w:t>изводства и ее изменение в динамике.</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Деление промышленности по отраслям (комплексам) осуществляется по нескольким классификационным параме</w:t>
      </w:r>
      <w:r w:rsidRPr="00F3631D">
        <w:rPr>
          <w:rFonts w:ascii="Arial" w:hAnsi="Arial" w:cs="Arial"/>
          <w:sz w:val="20"/>
          <w:szCs w:val="20"/>
        </w:rPr>
        <w:t>т</w:t>
      </w:r>
      <w:r w:rsidRPr="00F3631D">
        <w:rPr>
          <w:rFonts w:ascii="Arial" w:hAnsi="Arial" w:cs="Arial"/>
          <w:sz w:val="20"/>
          <w:szCs w:val="20"/>
        </w:rPr>
        <w:t>рам:</w:t>
      </w:r>
    </w:p>
    <w:p w:rsidR="00CC4F3C" w:rsidRPr="00F3631D" w:rsidRDefault="00CC4F3C" w:rsidP="006268F4">
      <w:pPr>
        <w:pStyle w:val="a4"/>
        <w:numPr>
          <w:ilvl w:val="0"/>
          <w:numId w:val="59"/>
        </w:numPr>
        <w:rPr>
          <w:rFonts w:ascii="Arial" w:hAnsi="Arial" w:cs="Arial"/>
          <w:sz w:val="20"/>
          <w:szCs w:val="20"/>
        </w:rPr>
      </w:pPr>
      <w:r w:rsidRPr="00F3631D">
        <w:rPr>
          <w:rFonts w:ascii="Arial" w:hAnsi="Arial" w:cs="Arial"/>
          <w:sz w:val="20"/>
          <w:szCs w:val="20"/>
        </w:rPr>
        <w:t>по признаку экономического назначения готовой проду</w:t>
      </w:r>
      <w:r w:rsidRPr="00F3631D">
        <w:rPr>
          <w:rFonts w:ascii="Arial" w:hAnsi="Arial" w:cs="Arial"/>
          <w:sz w:val="20"/>
          <w:szCs w:val="20"/>
        </w:rPr>
        <w:t>к</w:t>
      </w:r>
      <w:r w:rsidRPr="00F3631D">
        <w:rPr>
          <w:rFonts w:ascii="Arial" w:hAnsi="Arial" w:cs="Arial"/>
          <w:sz w:val="20"/>
          <w:szCs w:val="20"/>
        </w:rPr>
        <w:t>ции (отрасли группы «А» – производящие преимущес</w:t>
      </w:r>
      <w:r w:rsidRPr="00F3631D">
        <w:rPr>
          <w:rFonts w:ascii="Arial" w:hAnsi="Arial" w:cs="Arial"/>
          <w:sz w:val="20"/>
          <w:szCs w:val="20"/>
        </w:rPr>
        <w:t>т</w:t>
      </w:r>
      <w:r w:rsidRPr="00F3631D">
        <w:rPr>
          <w:rFonts w:ascii="Arial" w:hAnsi="Arial" w:cs="Arial"/>
          <w:sz w:val="20"/>
          <w:szCs w:val="20"/>
        </w:rPr>
        <w:t>венно сред</w:t>
      </w:r>
      <w:r w:rsidR="005C1943">
        <w:rPr>
          <w:rFonts w:ascii="Arial" w:hAnsi="Arial" w:cs="Arial"/>
          <w:sz w:val="20"/>
          <w:szCs w:val="20"/>
        </w:rPr>
        <w:t xml:space="preserve">ства производства и группы «Б» </w:t>
      </w:r>
      <w:r w:rsidRPr="00F3631D">
        <w:rPr>
          <w:rFonts w:ascii="Arial" w:hAnsi="Arial" w:cs="Arial"/>
          <w:sz w:val="20"/>
          <w:szCs w:val="20"/>
        </w:rPr>
        <w:t xml:space="preserve"> производ</w:t>
      </w:r>
      <w:r w:rsidRPr="00F3631D">
        <w:rPr>
          <w:rFonts w:ascii="Arial" w:hAnsi="Arial" w:cs="Arial"/>
          <w:sz w:val="20"/>
          <w:szCs w:val="20"/>
        </w:rPr>
        <w:t>я</w:t>
      </w:r>
      <w:r w:rsidRPr="00F3631D">
        <w:rPr>
          <w:rFonts w:ascii="Arial" w:hAnsi="Arial" w:cs="Arial"/>
          <w:sz w:val="20"/>
          <w:szCs w:val="20"/>
        </w:rPr>
        <w:t>щие преимущественно предметы потребления). См</w:t>
      </w:r>
      <w:r w:rsidRPr="00F3631D">
        <w:rPr>
          <w:rFonts w:ascii="Arial" w:hAnsi="Arial" w:cs="Arial"/>
          <w:sz w:val="20"/>
          <w:szCs w:val="20"/>
        </w:rPr>
        <w:t>е</w:t>
      </w:r>
      <w:r w:rsidRPr="00F3631D">
        <w:rPr>
          <w:rFonts w:ascii="Arial" w:hAnsi="Arial" w:cs="Arial"/>
          <w:sz w:val="20"/>
          <w:szCs w:val="20"/>
        </w:rPr>
        <w:t>шанные отрасли относят к той группе, на долю которой приходится большая часть изготавливаемой продукции;</w:t>
      </w:r>
    </w:p>
    <w:p w:rsidR="00CC4F3C" w:rsidRPr="00F3631D" w:rsidRDefault="00CC4F3C" w:rsidP="006268F4">
      <w:pPr>
        <w:pStyle w:val="a4"/>
        <w:numPr>
          <w:ilvl w:val="0"/>
          <w:numId w:val="59"/>
        </w:numPr>
        <w:rPr>
          <w:rFonts w:ascii="Arial" w:hAnsi="Arial" w:cs="Arial"/>
          <w:sz w:val="20"/>
          <w:szCs w:val="20"/>
        </w:rPr>
      </w:pPr>
      <w:r w:rsidRPr="00F3631D">
        <w:rPr>
          <w:rFonts w:ascii="Arial" w:hAnsi="Arial" w:cs="Arial"/>
          <w:sz w:val="20"/>
          <w:szCs w:val="20"/>
        </w:rPr>
        <w:t>по однородности сырья, единству технологии, общности назначения продукции и кадровому составу (топливно-энергетический комплекс, тяжелая промышленность, легкая промышленность и др.). Они</w:t>
      </w:r>
      <w:r w:rsidR="00432859">
        <w:rPr>
          <w:rFonts w:ascii="Arial" w:hAnsi="Arial" w:cs="Arial"/>
          <w:sz w:val="20"/>
          <w:szCs w:val="20"/>
        </w:rPr>
        <w:t>,</w:t>
      </w:r>
      <w:r w:rsidRPr="00F3631D">
        <w:rPr>
          <w:rFonts w:ascii="Arial" w:hAnsi="Arial" w:cs="Arial"/>
          <w:sz w:val="20"/>
          <w:szCs w:val="20"/>
        </w:rPr>
        <w:t xml:space="preserve"> в свою очередь</w:t>
      </w:r>
      <w:r w:rsidR="005C1943">
        <w:rPr>
          <w:rFonts w:ascii="Arial" w:hAnsi="Arial" w:cs="Arial"/>
          <w:sz w:val="20"/>
          <w:szCs w:val="20"/>
        </w:rPr>
        <w:t>,</w:t>
      </w:r>
      <w:r w:rsidRPr="00F3631D">
        <w:rPr>
          <w:rFonts w:ascii="Arial" w:hAnsi="Arial" w:cs="Arial"/>
          <w:sz w:val="20"/>
          <w:szCs w:val="20"/>
        </w:rPr>
        <w:t xml:space="preserve"> включают в себя ряд более мелких отраслей и подо</w:t>
      </w:r>
      <w:r w:rsidRPr="00F3631D">
        <w:rPr>
          <w:rFonts w:ascii="Arial" w:hAnsi="Arial" w:cs="Arial"/>
          <w:sz w:val="20"/>
          <w:szCs w:val="20"/>
        </w:rPr>
        <w:t>т</w:t>
      </w:r>
      <w:r w:rsidRPr="00F3631D">
        <w:rPr>
          <w:rFonts w:ascii="Arial" w:hAnsi="Arial" w:cs="Arial"/>
          <w:sz w:val="20"/>
          <w:szCs w:val="20"/>
        </w:rPr>
        <w:t>раслей, т.е. являются комплексными;</w:t>
      </w:r>
    </w:p>
    <w:p w:rsidR="00CC4F3C" w:rsidRPr="00F3631D" w:rsidRDefault="00CC4F3C" w:rsidP="006268F4">
      <w:pPr>
        <w:pStyle w:val="a4"/>
        <w:numPr>
          <w:ilvl w:val="0"/>
          <w:numId w:val="59"/>
        </w:numPr>
        <w:rPr>
          <w:rFonts w:ascii="Arial" w:hAnsi="Arial" w:cs="Arial"/>
          <w:sz w:val="20"/>
          <w:szCs w:val="20"/>
        </w:rPr>
      </w:pPr>
      <w:r w:rsidRPr="00F3631D">
        <w:rPr>
          <w:rFonts w:ascii="Arial" w:hAnsi="Arial" w:cs="Arial"/>
          <w:sz w:val="20"/>
          <w:szCs w:val="20"/>
        </w:rPr>
        <w:t>по способу воздействия на предмет труда (добывающие  и перерабатывающие);</w:t>
      </w:r>
    </w:p>
    <w:p w:rsidR="00CC4F3C" w:rsidRPr="00F3631D" w:rsidRDefault="00CC4F3C" w:rsidP="006268F4">
      <w:pPr>
        <w:pStyle w:val="a4"/>
        <w:numPr>
          <w:ilvl w:val="0"/>
          <w:numId w:val="59"/>
        </w:numPr>
        <w:rPr>
          <w:rFonts w:ascii="Arial" w:hAnsi="Arial" w:cs="Arial"/>
          <w:sz w:val="20"/>
          <w:szCs w:val="20"/>
        </w:rPr>
      </w:pPr>
      <w:r w:rsidRPr="00F3631D">
        <w:rPr>
          <w:rFonts w:ascii="Arial" w:hAnsi="Arial" w:cs="Arial"/>
          <w:sz w:val="20"/>
          <w:szCs w:val="20"/>
        </w:rPr>
        <w:t>по признаку технологических особенностей (использу</w:t>
      </w:r>
      <w:r w:rsidRPr="00F3631D">
        <w:rPr>
          <w:rFonts w:ascii="Arial" w:hAnsi="Arial" w:cs="Arial"/>
          <w:sz w:val="20"/>
          <w:szCs w:val="20"/>
        </w:rPr>
        <w:t>ю</w:t>
      </w:r>
      <w:r w:rsidRPr="00F3631D">
        <w:rPr>
          <w:rFonts w:ascii="Arial" w:hAnsi="Arial" w:cs="Arial"/>
          <w:sz w:val="20"/>
          <w:szCs w:val="20"/>
        </w:rPr>
        <w:t>щие, преимущественно, химическую или механическую технологию);</w:t>
      </w:r>
    </w:p>
    <w:p w:rsidR="00CC4F3C" w:rsidRPr="00F3631D" w:rsidRDefault="00CC4F3C" w:rsidP="006268F4">
      <w:pPr>
        <w:pStyle w:val="a4"/>
        <w:numPr>
          <w:ilvl w:val="0"/>
          <w:numId w:val="59"/>
        </w:numPr>
        <w:rPr>
          <w:rFonts w:ascii="Arial" w:hAnsi="Arial" w:cs="Arial"/>
          <w:sz w:val="20"/>
          <w:szCs w:val="20"/>
        </w:rPr>
      </w:pPr>
      <w:r w:rsidRPr="00F3631D">
        <w:rPr>
          <w:rFonts w:ascii="Arial" w:hAnsi="Arial" w:cs="Arial"/>
          <w:sz w:val="20"/>
          <w:szCs w:val="20"/>
        </w:rPr>
        <w:t>по признаку экономического своеобразия (по размеру используемых основных фондов, виду материалов и м</w:t>
      </w:r>
      <w:r w:rsidRPr="00F3631D">
        <w:rPr>
          <w:rFonts w:ascii="Arial" w:hAnsi="Arial" w:cs="Arial"/>
          <w:sz w:val="20"/>
          <w:szCs w:val="20"/>
        </w:rPr>
        <w:t>а</w:t>
      </w:r>
      <w:r w:rsidRPr="00F3631D">
        <w:rPr>
          <w:rFonts w:ascii="Arial" w:hAnsi="Arial" w:cs="Arial"/>
          <w:sz w:val="20"/>
          <w:szCs w:val="20"/>
        </w:rPr>
        <w:t>териалоемкости продукции);</w:t>
      </w:r>
    </w:p>
    <w:p w:rsidR="00CC4F3C" w:rsidRPr="00F3631D" w:rsidRDefault="00CC4F3C" w:rsidP="006268F4">
      <w:pPr>
        <w:pStyle w:val="a4"/>
        <w:numPr>
          <w:ilvl w:val="0"/>
          <w:numId w:val="59"/>
        </w:numPr>
        <w:rPr>
          <w:rFonts w:ascii="Arial" w:hAnsi="Arial" w:cs="Arial"/>
          <w:sz w:val="20"/>
          <w:szCs w:val="20"/>
        </w:rPr>
      </w:pPr>
      <w:r w:rsidRPr="00F3631D">
        <w:rPr>
          <w:rFonts w:ascii="Arial" w:hAnsi="Arial" w:cs="Arial"/>
          <w:sz w:val="20"/>
          <w:szCs w:val="20"/>
        </w:rPr>
        <w:t>по признаку ведомственного подчинения (ВПК, АПК и др.).</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Отраслевая структура и характер ее изменения свид</w:t>
      </w:r>
      <w:r w:rsidRPr="00F3631D">
        <w:rPr>
          <w:rFonts w:ascii="Arial" w:hAnsi="Arial" w:cs="Arial"/>
          <w:sz w:val="20"/>
          <w:szCs w:val="20"/>
        </w:rPr>
        <w:t>е</w:t>
      </w:r>
      <w:r w:rsidRPr="00F3631D">
        <w:rPr>
          <w:rFonts w:ascii="Arial" w:hAnsi="Arial" w:cs="Arial"/>
          <w:sz w:val="20"/>
          <w:szCs w:val="20"/>
        </w:rPr>
        <w:t>тельствуют об уровне индустриального развития страны, ее н</w:t>
      </w:r>
      <w:r w:rsidRPr="00F3631D">
        <w:rPr>
          <w:rFonts w:ascii="Arial" w:hAnsi="Arial" w:cs="Arial"/>
          <w:sz w:val="20"/>
          <w:szCs w:val="20"/>
        </w:rPr>
        <w:t>а</w:t>
      </w:r>
      <w:r w:rsidRPr="00F3631D">
        <w:rPr>
          <w:rFonts w:ascii="Arial" w:hAnsi="Arial" w:cs="Arial"/>
          <w:sz w:val="20"/>
          <w:szCs w:val="20"/>
        </w:rPr>
        <w:t>учно-технического потенциала, степени экономической незав</w:t>
      </w:r>
      <w:r w:rsidRPr="00F3631D">
        <w:rPr>
          <w:rFonts w:ascii="Arial" w:hAnsi="Arial" w:cs="Arial"/>
          <w:sz w:val="20"/>
          <w:szCs w:val="20"/>
        </w:rPr>
        <w:t>и</w:t>
      </w:r>
      <w:r w:rsidRPr="00F3631D">
        <w:rPr>
          <w:rFonts w:ascii="Arial" w:hAnsi="Arial" w:cs="Arial"/>
          <w:sz w:val="20"/>
          <w:szCs w:val="20"/>
        </w:rPr>
        <w:t>симости государства, уровню производительности общественн</w:t>
      </w:r>
      <w:r w:rsidRPr="00F3631D">
        <w:rPr>
          <w:rFonts w:ascii="Arial" w:hAnsi="Arial" w:cs="Arial"/>
          <w:sz w:val="20"/>
          <w:szCs w:val="20"/>
        </w:rPr>
        <w:t>о</w:t>
      </w:r>
      <w:r w:rsidRPr="00F3631D">
        <w:rPr>
          <w:rFonts w:ascii="Arial" w:hAnsi="Arial" w:cs="Arial"/>
          <w:sz w:val="20"/>
          <w:szCs w:val="20"/>
        </w:rPr>
        <w:t xml:space="preserve">го труда. </w:t>
      </w:r>
    </w:p>
    <w:p w:rsidR="00CC4F3C" w:rsidRPr="00F3631D" w:rsidRDefault="00CC4F3C" w:rsidP="006268F4">
      <w:pPr>
        <w:pStyle w:val="a4"/>
        <w:ind w:firstLine="720"/>
        <w:rPr>
          <w:rFonts w:ascii="Arial" w:hAnsi="Arial" w:cs="Arial"/>
          <w:sz w:val="20"/>
          <w:szCs w:val="20"/>
        </w:rPr>
      </w:pPr>
      <w:r w:rsidRPr="00F3631D">
        <w:rPr>
          <w:rFonts w:ascii="Arial" w:hAnsi="Arial" w:cs="Arial"/>
          <w:sz w:val="20"/>
          <w:szCs w:val="20"/>
        </w:rPr>
        <w:t xml:space="preserve">Процесс формирования отраслевых пропорций может быть </w:t>
      </w:r>
      <w:r w:rsidRPr="00F3631D">
        <w:rPr>
          <w:rFonts w:ascii="Arial" w:hAnsi="Arial" w:cs="Arial"/>
          <w:i/>
          <w:sz w:val="20"/>
          <w:szCs w:val="20"/>
        </w:rPr>
        <w:t>регулируемым</w:t>
      </w:r>
      <w:r w:rsidRPr="00F3631D">
        <w:rPr>
          <w:rFonts w:ascii="Arial" w:hAnsi="Arial" w:cs="Arial"/>
          <w:sz w:val="20"/>
          <w:szCs w:val="20"/>
        </w:rPr>
        <w:t xml:space="preserve"> со сто</w:t>
      </w:r>
      <w:r w:rsidR="00432859">
        <w:rPr>
          <w:rFonts w:ascii="Arial" w:hAnsi="Arial" w:cs="Arial"/>
          <w:sz w:val="20"/>
          <w:szCs w:val="20"/>
        </w:rPr>
        <w:t>роны государства (делается это в</w:t>
      </w:r>
      <w:r w:rsidRPr="00F3631D">
        <w:rPr>
          <w:rFonts w:ascii="Arial" w:hAnsi="Arial" w:cs="Arial"/>
          <w:sz w:val="20"/>
          <w:szCs w:val="20"/>
        </w:rPr>
        <w:t xml:space="preserve"> ц</w:t>
      </w:r>
      <w:r w:rsidRPr="00F3631D">
        <w:rPr>
          <w:rFonts w:ascii="Arial" w:hAnsi="Arial" w:cs="Arial"/>
          <w:sz w:val="20"/>
          <w:szCs w:val="20"/>
        </w:rPr>
        <w:t>е</w:t>
      </w:r>
      <w:r w:rsidR="00432859">
        <w:rPr>
          <w:rFonts w:ascii="Arial" w:hAnsi="Arial" w:cs="Arial"/>
          <w:sz w:val="20"/>
          <w:szCs w:val="20"/>
        </w:rPr>
        <w:t>лях</w:t>
      </w:r>
      <w:r w:rsidRPr="00F3631D">
        <w:rPr>
          <w:rFonts w:ascii="Arial" w:hAnsi="Arial" w:cs="Arial"/>
          <w:sz w:val="20"/>
          <w:szCs w:val="20"/>
        </w:rPr>
        <w:t xml:space="preserve"> создания необходимых отраслевых балансов) и </w:t>
      </w:r>
      <w:r w:rsidRPr="00F3631D">
        <w:rPr>
          <w:rFonts w:ascii="Arial" w:hAnsi="Arial" w:cs="Arial"/>
          <w:i/>
          <w:sz w:val="20"/>
          <w:szCs w:val="20"/>
        </w:rPr>
        <w:t>нерегул</w:t>
      </w:r>
      <w:r w:rsidRPr="00F3631D">
        <w:rPr>
          <w:rFonts w:ascii="Arial" w:hAnsi="Arial" w:cs="Arial"/>
          <w:i/>
          <w:sz w:val="20"/>
          <w:szCs w:val="20"/>
        </w:rPr>
        <w:t>и</w:t>
      </w:r>
      <w:r w:rsidRPr="00F3631D">
        <w:rPr>
          <w:rFonts w:ascii="Arial" w:hAnsi="Arial" w:cs="Arial"/>
          <w:i/>
          <w:sz w:val="20"/>
          <w:szCs w:val="20"/>
        </w:rPr>
        <w:lastRenderedPageBreak/>
        <w:t>руемым</w:t>
      </w:r>
      <w:r w:rsidRPr="00F3631D">
        <w:rPr>
          <w:rFonts w:ascii="Arial" w:hAnsi="Arial" w:cs="Arial"/>
          <w:sz w:val="20"/>
          <w:szCs w:val="20"/>
        </w:rPr>
        <w:t>, когда отраслевые пропорции складываются под вли</w:t>
      </w:r>
      <w:r w:rsidRPr="00F3631D">
        <w:rPr>
          <w:rFonts w:ascii="Arial" w:hAnsi="Arial" w:cs="Arial"/>
          <w:sz w:val="20"/>
          <w:szCs w:val="20"/>
        </w:rPr>
        <w:t>я</w:t>
      </w:r>
      <w:r w:rsidRPr="00F3631D">
        <w:rPr>
          <w:rFonts w:ascii="Arial" w:hAnsi="Arial" w:cs="Arial"/>
          <w:sz w:val="20"/>
          <w:szCs w:val="20"/>
        </w:rPr>
        <w:t xml:space="preserve">нием рыночной конъюнктуры.   </w:t>
      </w:r>
    </w:p>
    <w:p w:rsidR="00CC4F3C" w:rsidRPr="00F3631D" w:rsidRDefault="00CC4F3C" w:rsidP="006268F4">
      <w:pPr>
        <w:spacing w:line="240" w:lineRule="auto"/>
        <w:ind w:firstLine="567"/>
        <w:rPr>
          <w:rFonts w:ascii="Arial" w:hAnsi="Arial" w:cs="Arial"/>
          <w:sz w:val="20"/>
        </w:rPr>
      </w:pPr>
      <w:r w:rsidRPr="00F3631D">
        <w:rPr>
          <w:rFonts w:ascii="Arial" w:hAnsi="Arial" w:cs="Arial"/>
          <w:sz w:val="20"/>
        </w:rPr>
        <w:t>Отрасли различаются по своей роли в деле удовлетвор</w:t>
      </w:r>
      <w:r w:rsidRPr="00F3631D">
        <w:rPr>
          <w:rFonts w:ascii="Arial" w:hAnsi="Arial" w:cs="Arial"/>
          <w:sz w:val="20"/>
        </w:rPr>
        <w:t>е</w:t>
      </w:r>
      <w:r w:rsidRPr="00F3631D">
        <w:rPr>
          <w:rFonts w:ascii="Arial" w:hAnsi="Arial" w:cs="Arial"/>
          <w:sz w:val="20"/>
        </w:rPr>
        <w:t>ния потребностей общества в материальных и духовных благах в процессе производства, распределения, обмена и потребл</w:t>
      </w:r>
      <w:r w:rsidRPr="00F3631D">
        <w:rPr>
          <w:rFonts w:ascii="Arial" w:hAnsi="Arial" w:cs="Arial"/>
          <w:sz w:val="20"/>
        </w:rPr>
        <w:t>е</w:t>
      </w:r>
      <w:r w:rsidRPr="00F3631D">
        <w:rPr>
          <w:rFonts w:ascii="Arial" w:hAnsi="Arial" w:cs="Arial"/>
          <w:sz w:val="20"/>
        </w:rPr>
        <w:t>ния созданных материальных благ и услуг.</w:t>
      </w:r>
    </w:p>
    <w:p w:rsidR="00CC4F3C" w:rsidRPr="00F3631D" w:rsidRDefault="00CC4F3C" w:rsidP="006268F4">
      <w:pPr>
        <w:spacing w:line="240" w:lineRule="auto"/>
        <w:ind w:firstLine="567"/>
        <w:rPr>
          <w:rFonts w:ascii="Arial" w:hAnsi="Arial" w:cs="Arial"/>
          <w:sz w:val="20"/>
        </w:rPr>
      </w:pPr>
      <w:r w:rsidRPr="00F3631D">
        <w:rPr>
          <w:rFonts w:ascii="Arial" w:hAnsi="Arial" w:cs="Arial"/>
          <w:i/>
          <w:sz w:val="20"/>
        </w:rPr>
        <w:t>Инфраструктура</w:t>
      </w:r>
      <w:r w:rsidRPr="00F3631D">
        <w:rPr>
          <w:rFonts w:ascii="Arial" w:hAnsi="Arial" w:cs="Arial"/>
          <w:sz w:val="20"/>
        </w:rPr>
        <w:t xml:space="preserve"> – это комплекс отраслей хозяйства, обеспечивающих общие условия производства и жизнедеятел</w:t>
      </w:r>
      <w:r w:rsidRPr="00F3631D">
        <w:rPr>
          <w:rFonts w:ascii="Arial" w:hAnsi="Arial" w:cs="Arial"/>
          <w:sz w:val="20"/>
        </w:rPr>
        <w:t>ь</w:t>
      </w:r>
      <w:r w:rsidRPr="00F3631D">
        <w:rPr>
          <w:rFonts w:ascii="Arial" w:hAnsi="Arial" w:cs="Arial"/>
          <w:sz w:val="20"/>
        </w:rPr>
        <w:t>ности людей.</w:t>
      </w:r>
    </w:p>
    <w:p w:rsidR="00CC4F3C" w:rsidRPr="00F3631D" w:rsidRDefault="00CC4F3C" w:rsidP="006268F4">
      <w:pPr>
        <w:spacing w:line="240" w:lineRule="auto"/>
        <w:ind w:firstLine="567"/>
        <w:rPr>
          <w:rFonts w:ascii="Arial" w:hAnsi="Arial" w:cs="Arial"/>
          <w:sz w:val="20"/>
        </w:rPr>
      </w:pPr>
      <w:r w:rsidRPr="00F3631D">
        <w:rPr>
          <w:rFonts w:ascii="Arial" w:hAnsi="Arial" w:cs="Arial"/>
          <w:sz w:val="20"/>
        </w:rPr>
        <w:t>Инфраструктура рынка – это совокупность инструментов (банки, биржи, посредники, информати</w:t>
      </w:r>
      <w:r w:rsidR="00432859">
        <w:rPr>
          <w:rFonts w:ascii="Arial" w:hAnsi="Arial" w:cs="Arial"/>
          <w:sz w:val="20"/>
        </w:rPr>
        <w:t>ка, склады, транспорт и т.д.). О</w:t>
      </w:r>
      <w:r w:rsidRPr="00F3631D">
        <w:rPr>
          <w:rFonts w:ascii="Arial" w:hAnsi="Arial" w:cs="Arial"/>
          <w:sz w:val="20"/>
        </w:rPr>
        <w:t>ни обеспечивают эффективный товарообмен между с</w:t>
      </w:r>
      <w:r w:rsidRPr="00F3631D">
        <w:rPr>
          <w:rFonts w:ascii="Arial" w:hAnsi="Arial" w:cs="Arial"/>
          <w:sz w:val="20"/>
        </w:rPr>
        <w:t>а</w:t>
      </w:r>
      <w:r w:rsidRPr="00F3631D">
        <w:rPr>
          <w:rFonts w:ascii="Arial" w:hAnsi="Arial" w:cs="Arial"/>
          <w:sz w:val="20"/>
        </w:rPr>
        <w:t>мими производителями и потребителями.</w:t>
      </w:r>
    </w:p>
    <w:p w:rsidR="00CC4F3C" w:rsidRPr="00F3631D" w:rsidRDefault="00CC4F3C" w:rsidP="006268F4">
      <w:pPr>
        <w:widowControl/>
        <w:spacing w:line="240" w:lineRule="auto"/>
        <w:ind w:firstLine="0"/>
        <w:jc w:val="center"/>
        <w:rPr>
          <w:rFonts w:ascii="Arial" w:hAnsi="Arial" w:cs="Arial"/>
          <w:bCs/>
          <w:sz w:val="20"/>
        </w:rPr>
      </w:pPr>
    </w:p>
    <w:p w:rsidR="002A4956" w:rsidRPr="00F3631D" w:rsidRDefault="002A4956" w:rsidP="006268F4">
      <w:pPr>
        <w:widowControl/>
        <w:spacing w:line="240" w:lineRule="auto"/>
        <w:ind w:firstLine="0"/>
        <w:jc w:val="center"/>
        <w:rPr>
          <w:rFonts w:ascii="Arial" w:hAnsi="Arial" w:cs="Arial"/>
          <w:b/>
          <w:bCs/>
          <w:sz w:val="24"/>
          <w:szCs w:val="24"/>
        </w:rPr>
      </w:pPr>
      <w:r w:rsidRPr="00F3631D">
        <w:rPr>
          <w:rFonts w:ascii="Arial" w:hAnsi="Arial" w:cs="Arial"/>
          <w:b/>
          <w:bCs/>
          <w:sz w:val="24"/>
          <w:szCs w:val="24"/>
        </w:rPr>
        <w:t xml:space="preserve"> </w:t>
      </w:r>
      <w:r w:rsidR="00CC4F3C" w:rsidRPr="00F3631D">
        <w:rPr>
          <w:rFonts w:ascii="Arial" w:hAnsi="Arial" w:cs="Arial"/>
          <w:b/>
          <w:bCs/>
          <w:sz w:val="24"/>
          <w:szCs w:val="24"/>
        </w:rPr>
        <w:t>3</w:t>
      </w:r>
      <w:r w:rsidRPr="00F3631D">
        <w:rPr>
          <w:rFonts w:ascii="Arial" w:hAnsi="Arial" w:cs="Arial"/>
          <w:b/>
          <w:bCs/>
          <w:sz w:val="24"/>
          <w:szCs w:val="24"/>
        </w:rPr>
        <w:t xml:space="preserve">. Предприятие – основное звено экономики </w:t>
      </w:r>
    </w:p>
    <w:p w:rsidR="002A4956" w:rsidRPr="00F3631D" w:rsidRDefault="002A4956" w:rsidP="006268F4">
      <w:pPr>
        <w:widowControl/>
        <w:spacing w:line="240" w:lineRule="auto"/>
        <w:ind w:firstLine="454"/>
        <w:rPr>
          <w:rFonts w:ascii="Arial" w:hAnsi="Arial" w:cs="Arial"/>
          <w:b/>
          <w:bCs/>
          <w:sz w:val="20"/>
        </w:rPr>
      </w:pP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b/>
          <w:bCs/>
          <w:sz w:val="20"/>
        </w:rPr>
        <w:t>Предприятие</w:t>
      </w:r>
      <w:r w:rsidRPr="00F3631D">
        <w:rPr>
          <w:rFonts w:ascii="Arial" w:hAnsi="Arial" w:cs="Arial"/>
          <w:sz w:val="20"/>
        </w:rPr>
        <w:t xml:space="preserve"> – это самостоятельный хозяйствующий субъект, созданный предпринимателем или объединением предпринимателей для  производства продукции, выполнения работ и оказания услуг в целях удовлетворения общественных потребностей и получения прибыли.</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b/>
          <w:bCs/>
          <w:sz w:val="20"/>
        </w:rPr>
        <w:t>Предпринимательство</w:t>
      </w:r>
      <w:r w:rsidRPr="00F3631D">
        <w:rPr>
          <w:rFonts w:ascii="Arial" w:hAnsi="Arial" w:cs="Arial"/>
          <w:sz w:val="20"/>
        </w:rPr>
        <w:t xml:space="preserve"> представляет собой инициативную самостоятельную деятельность граждан и их объединений, н</w:t>
      </w:r>
      <w:r w:rsidRPr="00F3631D">
        <w:rPr>
          <w:rFonts w:ascii="Arial" w:hAnsi="Arial" w:cs="Arial"/>
          <w:sz w:val="20"/>
        </w:rPr>
        <w:t>а</w:t>
      </w:r>
      <w:r w:rsidRPr="00F3631D">
        <w:rPr>
          <w:rFonts w:ascii="Arial" w:hAnsi="Arial" w:cs="Arial"/>
          <w:sz w:val="20"/>
        </w:rPr>
        <w:t>правленную на получение прибыли. Предпринимательская де</w:t>
      </w:r>
      <w:r w:rsidRPr="00F3631D">
        <w:rPr>
          <w:rFonts w:ascii="Arial" w:hAnsi="Arial" w:cs="Arial"/>
          <w:sz w:val="20"/>
        </w:rPr>
        <w:t>я</w:t>
      </w:r>
      <w:r w:rsidRPr="00F3631D">
        <w:rPr>
          <w:rFonts w:ascii="Arial" w:hAnsi="Arial" w:cs="Arial"/>
          <w:sz w:val="20"/>
        </w:rPr>
        <w:t>тельность осуществляется гражданами на свой риск и под им</w:t>
      </w:r>
      <w:r w:rsidRPr="00F3631D">
        <w:rPr>
          <w:rFonts w:ascii="Arial" w:hAnsi="Arial" w:cs="Arial"/>
          <w:sz w:val="20"/>
        </w:rPr>
        <w:t>у</w:t>
      </w:r>
      <w:r w:rsidRPr="00F3631D">
        <w:rPr>
          <w:rFonts w:ascii="Arial" w:hAnsi="Arial" w:cs="Arial"/>
          <w:sz w:val="20"/>
        </w:rPr>
        <w:t>щественную ответственность в пределах, определяемых орг</w:t>
      </w:r>
      <w:r w:rsidRPr="00F3631D">
        <w:rPr>
          <w:rFonts w:ascii="Arial" w:hAnsi="Arial" w:cs="Arial"/>
          <w:sz w:val="20"/>
        </w:rPr>
        <w:t>а</w:t>
      </w:r>
      <w:r w:rsidRPr="00F3631D">
        <w:rPr>
          <w:rFonts w:ascii="Arial" w:hAnsi="Arial" w:cs="Arial"/>
          <w:sz w:val="20"/>
        </w:rPr>
        <w:t>низационно-правовой формой предприятия.</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Являясь юридическим лицом, предприятие или его часть может быть объектом купли-продажи, залога, аренды, других сделок.</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В соответствии с Гражданским кодексом РФ юридическим лицом признается организация, которая имеет в собственном хозяйственном ведении или оперативном управлении обосо</w:t>
      </w:r>
      <w:r w:rsidRPr="00F3631D">
        <w:rPr>
          <w:rFonts w:ascii="Arial" w:hAnsi="Arial" w:cs="Arial"/>
          <w:sz w:val="20"/>
        </w:rPr>
        <w:t>б</w:t>
      </w:r>
      <w:r w:rsidRPr="00F3631D">
        <w:rPr>
          <w:rFonts w:ascii="Arial" w:hAnsi="Arial" w:cs="Arial"/>
          <w:sz w:val="20"/>
        </w:rPr>
        <w:t>ленное имущество и отвечает по своим обязательствам этим имуществом, может от своего лица приобретать и осуществлять имущественные и личные неимущественные права, нести об</w:t>
      </w:r>
      <w:r w:rsidRPr="00F3631D">
        <w:rPr>
          <w:rFonts w:ascii="Arial" w:hAnsi="Arial" w:cs="Arial"/>
          <w:sz w:val="20"/>
        </w:rPr>
        <w:t>я</w:t>
      </w:r>
      <w:r w:rsidRPr="00F3631D">
        <w:rPr>
          <w:rFonts w:ascii="Arial" w:hAnsi="Arial" w:cs="Arial"/>
          <w:sz w:val="20"/>
        </w:rPr>
        <w:t xml:space="preserve">занности, быть истцом и ответчиком в суде (рис. </w:t>
      </w:r>
      <w:r w:rsidR="0031369F" w:rsidRPr="00F3631D">
        <w:rPr>
          <w:rFonts w:ascii="Arial" w:hAnsi="Arial" w:cs="Arial"/>
          <w:sz w:val="20"/>
        </w:rPr>
        <w:t>3.</w:t>
      </w:r>
      <w:r w:rsidRPr="00F3631D">
        <w:rPr>
          <w:rFonts w:ascii="Arial" w:hAnsi="Arial" w:cs="Arial"/>
          <w:sz w:val="20"/>
        </w:rPr>
        <w:t>1).</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Основными чертами предприятия как юридического лица являются:</w:t>
      </w:r>
    </w:p>
    <w:p w:rsidR="002A4956" w:rsidRPr="00F3631D" w:rsidRDefault="002A4956" w:rsidP="006268F4">
      <w:pPr>
        <w:widowControl/>
        <w:numPr>
          <w:ilvl w:val="0"/>
          <w:numId w:val="24"/>
        </w:numPr>
        <w:spacing w:line="240" w:lineRule="auto"/>
        <w:rPr>
          <w:rFonts w:ascii="Arial" w:hAnsi="Arial" w:cs="Arial"/>
          <w:sz w:val="20"/>
        </w:rPr>
      </w:pPr>
      <w:r w:rsidRPr="00F3631D">
        <w:rPr>
          <w:rFonts w:ascii="Arial" w:hAnsi="Arial" w:cs="Arial"/>
          <w:sz w:val="20"/>
        </w:rPr>
        <w:t>организационное единство;</w:t>
      </w:r>
    </w:p>
    <w:p w:rsidR="002A4956" w:rsidRPr="00F3631D" w:rsidRDefault="002A4956" w:rsidP="006268F4">
      <w:pPr>
        <w:widowControl/>
        <w:numPr>
          <w:ilvl w:val="0"/>
          <w:numId w:val="24"/>
        </w:numPr>
        <w:spacing w:line="240" w:lineRule="auto"/>
        <w:rPr>
          <w:rFonts w:ascii="Arial" w:hAnsi="Arial" w:cs="Arial"/>
          <w:sz w:val="20"/>
        </w:rPr>
      </w:pPr>
      <w:r w:rsidRPr="00F3631D">
        <w:rPr>
          <w:rFonts w:ascii="Arial" w:hAnsi="Arial" w:cs="Arial"/>
          <w:sz w:val="20"/>
        </w:rPr>
        <w:lastRenderedPageBreak/>
        <w:t>наличие обособленного имущества, включающего опр</w:t>
      </w:r>
      <w:r w:rsidRPr="00F3631D">
        <w:rPr>
          <w:rFonts w:ascii="Arial" w:hAnsi="Arial" w:cs="Arial"/>
          <w:sz w:val="20"/>
        </w:rPr>
        <w:t>е</w:t>
      </w:r>
      <w:r w:rsidRPr="00F3631D">
        <w:rPr>
          <w:rFonts w:ascii="Arial" w:hAnsi="Arial" w:cs="Arial"/>
          <w:sz w:val="20"/>
        </w:rPr>
        <w:t>деленный комплекс средств производства;</w:t>
      </w:r>
    </w:p>
    <w:p w:rsidR="002A4956" w:rsidRPr="00F3631D" w:rsidRDefault="002A4956" w:rsidP="006268F4">
      <w:pPr>
        <w:widowControl/>
        <w:numPr>
          <w:ilvl w:val="0"/>
          <w:numId w:val="24"/>
        </w:numPr>
        <w:spacing w:line="240" w:lineRule="auto"/>
        <w:rPr>
          <w:rFonts w:ascii="Arial" w:hAnsi="Arial" w:cs="Arial"/>
          <w:sz w:val="20"/>
        </w:rPr>
      </w:pPr>
      <w:r w:rsidRPr="00F3631D">
        <w:rPr>
          <w:rFonts w:ascii="Arial" w:hAnsi="Arial" w:cs="Arial"/>
          <w:sz w:val="20"/>
        </w:rPr>
        <w:t>имущественная ответственность;</w:t>
      </w:r>
    </w:p>
    <w:p w:rsidR="002A4956" w:rsidRPr="00F3631D" w:rsidRDefault="002A4956" w:rsidP="006268F4">
      <w:pPr>
        <w:widowControl/>
        <w:numPr>
          <w:ilvl w:val="0"/>
          <w:numId w:val="24"/>
        </w:numPr>
        <w:spacing w:line="240" w:lineRule="auto"/>
        <w:rPr>
          <w:rFonts w:ascii="Arial" w:hAnsi="Arial" w:cs="Arial"/>
          <w:sz w:val="20"/>
        </w:rPr>
      </w:pPr>
      <w:r w:rsidRPr="00F3631D">
        <w:rPr>
          <w:rFonts w:ascii="Arial" w:hAnsi="Arial" w:cs="Arial"/>
          <w:sz w:val="20"/>
        </w:rPr>
        <w:t xml:space="preserve">оперативно-хозяйственная и экономическая </w:t>
      </w:r>
      <w:r w:rsidRPr="00F3631D">
        <w:rPr>
          <w:rFonts w:ascii="Arial" w:hAnsi="Arial" w:cs="Arial"/>
          <w:spacing w:val="-8"/>
          <w:sz w:val="20"/>
        </w:rPr>
        <w:t>самосто</w:t>
      </w:r>
      <w:r w:rsidRPr="00F3631D">
        <w:rPr>
          <w:rFonts w:ascii="Arial" w:hAnsi="Arial" w:cs="Arial"/>
          <w:spacing w:val="-8"/>
          <w:sz w:val="20"/>
        </w:rPr>
        <w:t>я</w:t>
      </w:r>
      <w:r w:rsidRPr="00F3631D">
        <w:rPr>
          <w:rFonts w:ascii="Arial" w:hAnsi="Arial" w:cs="Arial"/>
          <w:spacing w:val="-8"/>
          <w:sz w:val="20"/>
        </w:rPr>
        <w:t>тельность;</w:t>
      </w:r>
    </w:p>
    <w:p w:rsidR="002A4956" w:rsidRPr="00F3631D" w:rsidRDefault="002A4956" w:rsidP="006268F4">
      <w:pPr>
        <w:widowControl/>
        <w:numPr>
          <w:ilvl w:val="0"/>
          <w:numId w:val="24"/>
        </w:numPr>
        <w:spacing w:line="240" w:lineRule="auto"/>
        <w:rPr>
          <w:rFonts w:ascii="Arial" w:hAnsi="Arial" w:cs="Arial"/>
          <w:sz w:val="20"/>
        </w:rPr>
      </w:pPr>
      <w:r w:rsidRPr="00F3631D">
        <w:rPr>
          <w:rFonts w:ascii="Arial" w:hAnsi="Arial" w:cs="Arial"/>
          <w:sz w:val="20"/>
        </w:rPr>
        <w:t>наличие юридических прав от своего имени выступать в судебных и арбитражных разбирательствах, иметь с</w:t>
      </w:r>
      <w:r w:rsidRPr="00F3631D">
        <w:rPr>
          <w:rFonts w:ascii="Arial" w:hAnsi="Arial" w:cs="Arial"/>
          <w:sz w:val="20"/>
        </w:rPr>
        <w:t>а</w:t>
      </w:r>
      <w:r w:rsidRPr="00F3631D">
        <w:rPr>
          <w:rFonts w:ascii="Arial" w:hAnsi="Arial" w:cs="Arial"/>
          <w:sz w:val="20"/>
        </w:rPr>
        <w:t>мостоятельный бухгалтерский баланс, расчетный и иные счета в банке.</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Важнейшими задачами предприятия являются:</w:t>
      </w:r>
    </w:p>
    <w:p w:rsidR="002A4956" w:rsidRPr="00F3631D" w:rsidRDefault="002A4956" w:rsidP="006268F4">
      <w:pPr>
        <w:widowControl/>
        <w:numPr>
          <w:ilvl w:val="0"/>
          <w:numId w:val="56"/>
        </w:numPr>
        <w:spacing w:line="240" w:lineRule="auto"/>
        <w:rPr>
          <w:rFonts w:ascii="Arial" w:hAnsi="Arial" w:cs="Arial"/>
          <w:sz w:val="20"/>
        </w:rPr>
      </w:pPr>
      <w:r w:rsidRPr="00F3631D">
        <w:rPr>
          <w:rFonts w:ascii="Arial" w:hAnsi="Arial" w:cs="Arial"/>
          <w:sz w:val="20"/>
        </w:rPr>
        <w:t>получение дохода владельцем;</w:t>
      </w:r>
    </w:p>
    <w:p w:rsidR="002A4956" w:rsidRPr="00F3631D" w:rsidRDefault="002A4956" w:rsidP="006268F4">
      <w:pPr>
        <w:widowControl/>
        <w:numPr>
          <w:ilvl w:val="0"/>
          <w:numId w:val="56"/>
        </w:numPr>
        <w:spacing w:line="240" w:lineRule="auto"/>
        <w:rPr>
          <w:rFonts w:ascii="Arial" w:hAnsi="Arial" w:cs="Arial"/>
          <w:sz w:val="20"/>
        </w:rPr>
      </w:pPr>
      <w:r w:rsidRPr="00F3631D">
        <w:rPr>
          <w:rFonts w:ascii="Arial" w:hAnsi="Arial" w:cs="Arial"/>
          <w:sz w:val="20"/>
        </w:rPr>
        <w:t>обеспечение запросов потребителей продукции;</w:t>
      </w:r>
    </w:p>
    <w:p w:rsidR="002A4956" w:rsidRPr="00F3631D" w:rsidRDefault="002A4956" w:rsidP="006268F4">
      <w:pPr>
        <w:widowControl/>
        <w:numPr>
          <w:ilvl w:val="0"/>
          <w:numId w:val="56"/>
        </w:numPr>
        <w:spacing w:line="240" w:lineRule="auto"/>
        <w:rPr>
          <w:rFonts w:ascii="Arial" w:hAnsi="Arial" w:cs="Arial"/>
          <w:sz w:val="20"/>
        </w:rPr>
      </w:pPr>
      <w:r w:rsidRPr="00F3631D">
        <w:rPr>
          <w:rFonts w:ascii="Arial" w:hAnsi="Arial" w:cs="Arial"/>
          <w:sz w:val="20"/>
        </w:rPr>
        <w:t>обеспечение выплаты заработной платы персоналу, создание нормальных условий их труда и возможности профессионального роста;</w:t>
      </w:r>
    </w:p>
    <w:p w:rsidR="002A4956" w:rsidRPr="00F3631D" w:rsidRDefault="002A4956" w:rsidP="006268F4">
      <w:pPr>
        <w:widowControl/>
        <w:numPr>
          <w:ilvl w:val="0"/>
          <w:numId w:val="56"/>
        </w:numPr>
        <w:spacing w:line="240" w:lineRule="auto"/>
        <w:rPr>
          <w:rFonts w:ascii="Arial" w:hAnsi="Arial" w:cs="Arial"/>
          <w:sz w:val="20"/>
        </w:rPr>
      </w:pPr>
      <w:r w:rsidRPr="00F3631D">
        <w:rPr>
          <w:rFonts w:ascii="Arial" w:hAnsi="Arial" w:cs="Arial"/>
          <w:sz w:val="20"/>
        </w:rPr>
        <w:t>обеспечение финансовой устойчивости и конкурентосп</w:t>
      </w:r>
      <w:r w:rsidRPr="00F3631D">
        <w:rPr>
          <w:rFonts w:ascii="Arial" w:hAnsi="Arial" w:cs="Arial"/>
          <w:sz w:val="20"/>
        </w:rPr>
        <w:t>о</w:t>
      </w:r>
      <w:r w:rsidRPr="00F3631D">
        <w:rPr>
          <w:rFonts w:ascii="Arial" w:hAnsi="Arial" w:cs="Arial"/>
          <w:sz w:val="20"/>
        </w:rPr>
        <w:t>собности;</w:t>
      </w:r>
    </w:p>
    <w:p w:rsidR="002A4956" w:rsidRPr="00F3631D" w:rsidRDefault="002A4956" w:rsidP="006268F4">
      <w:pPr>
        <w:widowControl/>
        <w:numPr>
          <w:ilvl w:val="0"/>
          <w:numId w:val="56"/>
        </w:numPr>
        <w:spacing w:line="240" w:lineRule="auto"/>
        <w:rPr>
          <w:rFonts w:ascii="Arial" w:hAnsi="Arial" w:cs="Arial"/>
          <w:sz w:val="20"/>
        </w:rPr>
      </w:pPr>
      <w:r w:rsidRPr="00F3631D">
        <w:rPr>
          <w:rFonts w:ascii="Arial" w:hAnsi="Arial" w:cs="Arial"/>
          <w:sz w:val="20"/>
        </w:rPr>
        <w:t>создание рабочих мест для населения региона;</w:t>
      </w:r>
    </w:p>
    <w:p w:rsidR="002A4956" w:rsidRPr="00F3631D" w:rsidRDefault="002A4956" w:rsidP="006268F4">
      <w:pPr>
        <w:widowControl/>
        <w:numPr>
          <w:ilvl w:val="0"/>
          <w:numId w:val="56"/>
        </w:numPr>
        <w:spacing w:line="240" w:lineRule="auto"/>
        <w:rPr>
          <w:rFonts w:ascii="Arial" w:hAnsi="Arial" w:cs="Arial"/>
          <w:sz w:val="20"/>
        </w:rPr>
      </w:pPr>
      <w:r w:rsidRPr="00F3631D">
        <w:rPr>
          <w:rFonts w:ascii="Arial" w:hAnsi="Arial" w:cs="Arial"/>
          <w:sz w:val="20"/>
        </w:rPr>
        <w:t>охрана окружающей среды.</w:t>
      </w:r>
    </w:p>
    <w:p w:rsidR="007204C4" w:rsidRPr="00F3631D" w:rsidRDefault="007204C4" w:rsidP="006268F4">
      <w:pPr>
        <w:widowControl/>
        <w:spacing w:line="240" w:lineRule="auto"/>
        <w:ind w:firstLine="454"/>
        <w:rPr>
          <w:rFonts w:ascii="Arial" w:hAnsi="Arial" w:cs="Arial"/>
          <w:sz w:val="20"/>
        </w:rPr>
      </w:pPr>
      <w:r w:rsidRPr="00F3631D">
        <w:rPr>
          <w:rFonts w:ascii="Arial" w:hAnsi="Arial" w:cs="Arial"/>
          <w:sz w:val="20"/>
        </w:rPr>
        <w:t>Задачи предприятия определяются интересами владельца, размерами капитала, ситуацией внутри предприятия и вне его.</w:t>
      </w:r>
    </w:p>
    <w:p w:rsidR="007204C4" w:rsidRPr="00F3631D" w:rsidRDefault="007204C4" w:rsidP="006268F4">
      <w:pPr>
        <w:widowControl/>
        <w:spacing w:line="240" w:lineRule="auto"/>
        <w:ind w:firstLine="454"/>
        <w:rPr>
          <w:rFonts w:ascii="Arial" w:hAnsi="Arial" w:cs="Arial"/>
          <w:sz w:val="20"/>
        </w:rPr>
      </w:pPr>
      <w:r w:rsidRPr="00F3631D">
        <w:rPr>
          <w:rFonts w:ascii="Arial" w:hAnsi="Arial" w:cs="Arial"/>
          <w:sz w:val="20"/>
        </w:rPr>
        <w:t>Юридическими лицами являются коммерческие и неко</w:t>
      </w:r>
      <w:r w:rsidRPr="00F3631D">
        <w:rPr>
          <w:rFonts w:ascii="Arial" w:hAnsi="Arial" w:cs="Arial"/>
          <w:sz w:val="20"/>
        </w:rPr>
        <w:t>м</w:t>
      </w:r>
      <w:r w:rsidRPr="00F3631D">
        <w:rPr>
          <w:rFonts w:ascii="Arial" w:hAnsi="Arial" w:cs="Arial"/>
          <w:sz w:val="20"/>
        </w:rPr>
        <w:t>мерческие организации.</w:t>
      </w:r>
    </w:p>
    <w:p w:rsidR="007204C4" w:rsidRPr="00F3631D" w:rsidRDefault="007204C4" w:rsidP="006268F4">
      <w:pPr>
        <w:widowControl/>
        <w:spacing w:line="240" w:lineRule="auto"/>
        <w:ind w:firstLine="454"/>
        <w:rPr>
          <w:rFonts w:ascii="Arial" w:hAnsi="Arial" w:cs="Arial"/>
          <w:sz w:val="20"/>
        </w:rPr>
      </w:pPr>
      <w:r w:rsidRPr="00F3631D">
        <w:rPr>
          <w:rFonts w:ascii="Arial" w:hAnsi="Arial" w:cs="Arial"/>
          <w:b/>
          <w:bCs/>
          <w:iCs/>
          <w:sz w:val="20"/>
        </w:rPr>
        <w:t>Коммерческая организация</w:t>
      </w:r>
      <w:r w:rsidRPr="00F3631D">
        <w:rPr>
          <w:rFonts w:ascii="Arial" w:hAnsi="Arial" w:cs="Arial"/>
          <w:sz w:val="20"/>
        </w:rPr>
        <w:t xml:space="preserve"> – это организация, целью деятельности которой является получение прибыли и которая распределяет полученную прибыль между участниками.</w:t>
      </w:r>
    </w:p>
    <w:p w:rsidR="007204C4" w:rsidRPr="00F3631D" w:rsidRDefault="007204C4" w:rsidP="006268F4">
      <w:pPr>
        <w:widowControl/>
        <w:spacing w:line="240" w:lineRule="auto"/>
        <w:ind w:firstLine="454"/>
        <w:rPr>
          <w:rFonts w:ascii="Arial" w:hAnsi="Arial" w:cs="Arial"/>
          <w:sz w:val="20"/>
        </w:rPr>
      </w:pPr>
      <w:r w:rsidRPr="00F3631D">
        <w:rPr>
          <w:rFonts w:ascii="Arial" w:hAnsi="Arial" w:cs="Arial"/>
          <w:sz w:val="20"/>
        </w:rPr>
        <w:t>Коммерческие организации могут создаваться в различных организационно-правовых формах, предусмотренных Гражда</w:t>
      </w:r>
      <w:r w:rsidRPr="00F3631D">
        <w:rPr>
          <w:rFonts w:ascii="Arial" w:hAnsi="Arial" w:cs="Arial"/>
          <w:sz w:val="20"/>
        </w:rPr>
        <w:t>н</w:t>
      </w:r>
      <w:r w:rsidRPr="00F3631D">
        <w:rPr>
          <w:rFonts w:ascii="Arial" w:hAnsi="Arial" w:cs="Arial"/>
          <w:sz w:val="20"/>
        </w:rPr>
        <w:t>ским кодексом РФ</w:t>
      </w:r>
      <w:r w:rsidR="005C1943">
        <w:rPr>
          <w:rFonts w:ascii="Arial" w:hAnsi="Arial" w:cs="Arial"/>
          <w:sz w:val="20"/>
        </w:rPr>
        <w:t>, ч. 1</w:t>
      </w:r>
      <w:r w:rsidR="00432859">
        <w:rPr>
          <w:rFonts w:ascii="Arial" w:hAnsi="Arial" w:cs="Arial"/>
          <w:sz w:val="20"/>
        </w:rPr>
        <w:t xml:space="preserve"> (</w:t>
      </w:r>
      <w:r w:rsidR="00772307">
        <w:rPr>
          <w:rFonts w:ascii="Arial" w:hAnsi="Arial" w:cs="Arial"/>
          <w:sz w:val="20"/>
        </w:rPr>
        <w:t xml:space="preserve"> рис </w:t>
      </w:r>
      <w:r w:rsidR="005C1943">
        <w:rPr>
          <w:rFonts w:ascii="Arial" w:hAnsi="Arial" w:cs="Arial"/>
          <w:sz w:val="20"/>
        </w:rPr>
        <w:t>1</w:t>
      </w:r>
      <w:r w:rsidR="00432859">
        <w:rPr>
          <w:rFonts w:ascii="Arial" w:hAnsi="Arial" w:cs="Arial"/>
          <w:sz w:val="20"/>
        </w:rPr>
        <w:t>).</w:t>
      </w:r>
    </w:p>
    <w:p w:rsidR="007204C4" w:rsidRPr="00F3631D" w:rsidRDefault="007204C4" w:rsidP="006268F4">
      <w:pPr>
        <w:widowControl/>
        <w:spacing w:line="240" w:lineRule="auto"/>
        <w:ind w:firstLine="454"/>
        <w:rPr>
          <w:rFonts w:ascii="Arial" w:hAnsi="Arial" w:cs="Arial"/>
          <w:sz w:val="20"/>
        </w:rPr>
      </w:pPr>
      <w:r w:rsidRPr="00F3631D">
        <w:rPr>
          <w:rFonts w:ascii="Arial" w:hAnsi="Arial" w:cs="Arial"/>
          <w:b/>
          <w:bCs/>
          <w:iCs/>
          <w:sz w:val="20"/>
        </w:rPr>
        <w:t>Некоммерческая организация</w:t>
      </w:r>
      <w:r w:rsidRPr="00F3631D">
        <w:rPr>
          <w:rFonts w:ascii="Arial" w:hAnsi="Arial" w:cs="Arial"/>
          <w:sz w:val="20"/>
        </w:rPr>
        <w:t xml:space="preserve"> – это организация, не имеющая извлечение прибыли в качестве основной цели и не распределяющая полученную прибыль между участниками.</w:t>
      </w:r>
    </w:p>
    <w:p w:rsidR="002A4956" w:rsidRPr="00F3631D" w:rsidRDefault="002A4956" w:rsidP="006268F4">
      <w:pPr>
        <w:widowControl/>
        <w:spacing w:line="240" w:lineRule="auto"/>
        <w:ind w:firstLine="0"/>
        <w:rPr>
          <w:rFonts w:ascii="Arial" w:hAnsi="Arial" w:cs="Arial"/>
          <w:sz w:val="20"/>
        </w:rPr>
      </w:pPr>
    </w:p>
    <w:p w:rsidR="002A4956" w:rsidRPr="00F3631D" w:rsidRDefault="009A7713" w:rsidP="006268F4">
      <w:pPr>
        <w:widowControl/>
        <w:spacing w:line="240" w:lineRule="auto"/>
        <w:ind w:firstLine="0"/>
        <w:rPr>
          <w:rFonts w:ascii="Arial" w:hAnsi="Arial" w:cs="Arial"/>
          <w:sz w:val="20"/>
        </w:rPr>
      </w:pPr>
      <w:r w:rsidRPr="00F3631D">
        <w:rPr>
          <w:rFonts w:ascii="Arial" w:hAnsi="Arial" w:cs="Arial"/>
          <w:sz w:val="20"/>
        </w:rPr>
        <w:object w:dxaOrig="14940" w:dyaOrig="11534">
          <v:shape id="_x0000_i1027" type="#_x0000_t75" style="width:307pt;height:294.5pt" o:ole="" fillcolor="window">
            <v:imagedata r:id="rId8" o:title="" croptop="943f" cropbottom="15319f" cropleft="15612f"/>
          </v:shape>
          <o:OLEObject Type="Embed" ProgID="Word.Picture.8" ShapeID="_x0000_i1027" DrawAspect="Content" ObjectID="_1417420976" r:id="rId9"/>
        </w:object>
      </w:r>
    </w:p>
    <w:p w:rsidR="002A4956" w:rsidRPr="00F3631D" w:rsidRDefault="002A4956" w:rsidP="006268F4">
      <w:pPr>
        <w:widowControl/>
        <w:spacing w:line="240" w:lineRule="auto"/>
        <w:ind w:firstLine="0"/>
        <w:jc w:val="center"/>
        <w:rPr>
          <w:rFonts w:ascii="Arial" w:hAnsi="Arial" w:cs="Arial"/>
          <w:sz w:val="16"/>
          <w:szCs w:val="16"/>
        </w:rPr>
      </w:pPr>
      <w:r w:rsidRPr="00F3631D">
        <w:rPr>
          <w:rFonts w:ascii="Arial" w:hAnsi="Arial" w:cs="Arial"/>
          <w:sz w:val="16"/>
          <w:szCs w:val="16"/>
        </w:rPr>
        <w:t>Рис</w:t>
      </w:r>
      <w:r w:rsidR="00772307">
        <w:rPr>
          <w:rFonts w:ascii="Arial" w:hAnsi="Arial" w:cs="Arial"/>
          <w:sz w:val="16"/>
          <w:szCs w:val="16"/>
        </w:rPr>
        <w:t xml:space="preserve"> </w:t>
      </w:r>
      <w:r w:rsidRPr="00F3631D">
        <w:rPr>
          <w:rFonts w:ascii="Arial" w:hAnsi="Arial" w:cs="Arial"/>
          <w:sz w:val="16"/>
          <w:szCs w:val="16"/>
        </w:rPr>
        <w:t xml:space="preserve">1. </w:t>
      </w:r>
      <w:r w:rsidRPr="00F3631D">
        <w:rPr>
          <w:rFonts w:ascii="Arial" w:hAnsi="Arial" w:cs="Arial"/>
          <w:b/>
          <w:sz w:val="16"/>
          <w:szCs w:val="16"/>
        </w:rPr>
        <w:t>Виды организационно-правовых форм предприятий</w:t>
      </w:r>
    </w:p>
    <w:p w:rsidR="002A4956" w:rsidRPr="00F3631D" w:rsidRDefault="002A4956" w:rsidP="006268F4">
      <w:pPr>
        <w:widowControl/>
        <w:spacing w:line="240" w:lineRule="auto"/>
        <w:ind w:firstLine="0"/>
        <w:rPr>
          <w:rFonts w:ascii="Arial" w:hAnsi="Arial" w:cs="Arial"/>
          <w:sz w:val="20"/>
        </w:rPr>
      </w:pP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Юридические лица (предприятия) при их регистрации об</w:t>
      </w:r>
      <w:r w:rsidRPr="00F3631D">
        <w:rPr>
          <w:rFonts w:ascii="Arial" w:hAnsi="Arial" w:cs="Arial"/>
          <w:sz w:val="20"/>
        </w:rPr>
        <w:t>я</w:t>
      </w:r>
      <w:r w:rsidRPr="00F3631D">
        <w:rPr>
          <w:rFonts w:ascii="Arial" w:hAnsi="Arial" w:cs="Arial"/>
          <w:sz w:val="20"/>
        </w:rPr>
        <w:t>заны располагать уставным капиталом.</w:t>
      </w:r>
      <w:r w:rsidRPr="00F3631D">
        <w:rPr>
          <w:rFonts w:ascii="Arial" w:hAnsi="Arial" w:cs="Arial"/>
          <w:b/>
          <w:bCs/>
          <w:sz w:val="20"/>
        </w:rPr>
        <w:t>Уставный капитал (УК)</w:t>
      </w:r>
      <w:r w:rsidRPr="00F3631D">
        <w:rPr>
          <w:rFonts w:ascii="Arial" w:hAnsi="Arial" w:cs="Arial"/>
          <w:sz w:val="20"/>
        </w:rPr>
        <w:t>– это зафиксированная в стоимостном выражении сумма матер</w:t>
      </w:r>
      <w:r w:rsidRPr="00F3631D">
        <w:rPr>
          <w:rFonts w:ascii="Arial" w:hAnsi="Arial" w:cs="Arial"/>
          <w:sz w:val="20"/>
        </w:rPr>
        <w:t>и</w:t>
      </w:r>
      <w:r w:rsidRPr="00F3631D">
        <w:rPr>
          <w:rFonts w:ascii="Arial" w:hAnsi="Arial" w:cs="Arial"/>
          <w:sz w:val="20"/>
        </w:rPr>
        <w:t>альных и нематериальных ценностей, которые передаются предприятию в постоянное владение владельцами этих ценн</w:t>
      </w:r>
      <w:r w:rsidRPr="00F3631D">
        <w:rPr>
          <w:rFonts w:ascii="Arial" w:hAnsi="Arial" w:cs="Arial"/>
          <w:sz w:val="20"/>
        </w:rPr>
        <w:t>о</w:t>
      </w:r>
      <w:r w:rsidRPr="00F3631D">
        <w:rPr>
          <w:rFonts w:ascii="Arial" w:hAnsi="Arial" w:cs="Arial"/>
          <w:sz w:val="20"/>
        </w:rPr>
        <w:t>стей. УК формируется и утверждается вместе с уставом пре</w:t>
      </w:r>
      <w:r w:rsidRPr="00F3631D">
        <w:rPr>
          <w:rFonts w:ascii="Arial" w:hAnsi="Arial" w:cs="Arial"/>
          <w:sz w:val="20"/>
        </w:rPr>
        <w:t>д</w:t>
      </w:r>
      <w:r w:rsidRPr="00F3631D">
        <w:rPr>
          <w:rFonts w:ascii="Arial" w:hAnsi="Arial" w:cs="Arial"/>
          <w:sz w:val="20"/>
        </w:rPr>
        <w:t>приятия при его образовании и реформировании. Предприятие вправе самостоятельно решать вопросы о структуре и  размерах УК и его изменениях.</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Величина и структура уставного капитала (УК) предприятия зависят от отрасли производства, масштабов предприятия, уровня его специализации и кооперирования, организации о</w:t>
      </w:r>
      <w:r w:rsidRPr="00F3631D">
        <w:rPr>
          <w:rFonts w:ascii="Arial" w:hAnsi="Arial" w:cs="Arial"/>
          <w:sz w:val="20"/>
        </w:rPr>
        <w:t>б</w:t>
      </w:r>
      <w:r w:rsidRPr="00F3631D">
        <w:rPr>
          <w:rFonts w:ascii="Arial" w:hAnsi="Arial" w:cs="Arial"/>
          <w:sz w:val="20"/>
        </w:rPr>
        <w:t>служивания производства и предприятия в целом.</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lastRenderedPageBreak/>
        <w:t>Вкладчиками при формировании и расширении УК могут выступать:</w:t>
      </w:r>
    </w:p>
    <w:p w:rsidR="002A4956" w:rsidRPr="00F3631D" w:rsidRDefault="002A4956" w:rsidP="006268F4">
      <w:pPr>
        <w:widowControl/>
        <w:numPr>
          <w:ilvl w:val="0"/>
          <w:numId w:val="57"/>
        </w:numPr>
        <w:spacing w:line="240" w:lineRule="auto"/>
        <w:rPr>
          <w:rFonts w:ascii="Arial" w:hAnsi="Arial" w:cs="Arial"/>
          <w:sz w:val="20"/>
        </w:rPr>
      </w:pPr>
      <w:r w:rsidRPr="00F3631D">
        <w:rPr>
          <w:rFonts w:ascii="Arial" w:hAnsi="Arial" w:cs="Arial"/>
          <w:sz w:val="20"/>
        </w:rPr>
        <w:t>государственные органы (включая федеральные и мес</w:t>
      </w:r>
      <w:r w:rsidRPr="00F3631D">
        <w:rPr>
          <w:rFonts w:ascii="Arial" w:hAnsi="Arial" w:cs="Arial"/>
          <w:sz w:val="20"/>
        </w:rPr>
        <w:t>т</w:t>
      </w:r>
      <w:r w:rsidRPr="00F3631D">
        <w:rPr>
          <w:rFonts w:ascii="Arial" w:hAnsi="Arial" w:cs="Arial"/>
          <w:sz w:val="20"/>
        </w:rPr>
        <w:t>ные органы власти, иностранные государства);</w:t>
      </w:r>
    </w:p>
    <w:p w:rsidR="002A4956" w:rsidRPr="00F3631D" w:rsidRDefault="002A4956" w:rsidP="006268F4">
      <w:pPr>
        <w:widowControl/>
        <w:numPr>
          <w:ilvl w:val="0"/>
          <w:numId w:val="57"/>
        </w:numPr>
        <w:spacing w:line="240" w:lineRule="auto"/>
        <w:rPr>
          <w:rFonts w:ascii="Arial" w:hAnsi="Arial" w:cs="Arial"/>
          <w:sz w:val="20"/>
        </w:rPr>
      </w:pPr>
      <w:r w:rsidRPr="00F3631D">
        <w:rPr>
          <w:rFonts w:ascii="Arial" w:hAnsi="Arial" w:cs="Arial"/>
          <w:sz w:val="20"/>
        </w:rPr>
        <w:t>сторонние предприятия и организации, включая банки, холдинги, концерны и т.п.;</w:t>
      </w:r>
    </w:p>
    <w:p w:rsidR="002A4956" w:rsidRPr="00F3631D" w:rsidRDefault="002A4956" w:rsidP="006268F4">
      <w:pPr>
        <w:widowControl/>
        <w:numPr>
          <w:ilvl w:val="0"/>
          <w:numId w:val="57"/>
        </w:numPr>
        <w:spacing w:line="240" w:lineRule="auto"/>
        <w:rPr>
          <w:rFonts w:ascii="Arial" w:hAnsi="Arial" w:cs="Arial"/>
          <w:sz w:val="20"/>
        </w:rPr>
      </w:pPr>
      <w:r w:rsidRPr="00F3631D">
        <w:rPr>
          <w:rFonts w:ascii="Arial" w:hAnsi="Arial" w:cs="Arial"/>
          <w:sz w:val="20"/>
        </w:rPr>
        <w:t>общественные организации (различные фонды и объ</w:t>
      </w:r>
      <w:r w:rsidRPr="00F3631D">
        <w:rPr>
          <w:rFonts w:ascii="Arial" w:hAnsi="Arial" w:cs="Arial"/>
          <w:sz w:val="20"/>
        </w:rPr>
        <w:t>е</w:t>
      </w:r>
      <w:r w:rsidRPr="00F3631D">
        <w:rPr>
          <w:rFonts w:ascii="Arial" w:hAnsi="Arial" w:cs="Arial"/>
          <w:sz w:val="20"/>
        </w:rPr>
        <w:t>динения);</w:t>
      </w:r>
    </w:p>
    <w:p w:rsidR="002A4956" w:rsidRPr="00F3631D" w:rsidRDefault="002A4956" w:rsidP="006268F4">
      <w:pPr>
        <w:widowControl/>
        <w:numPr>
          <w:ilvl w:val="0"/>
          <w:numId w:val="57"/>
        </w:numPr>
        <w:spacing w:line="240" w:lineRule="auto"/>
        <w:rPr>
          <w:rFonts w:ascii="Arial" w:hAnsi="Arial" w:cs="Arial"/>
          <w:sz w:val="20"/>
        </w:rPr>
      </w:pPr>
      <w:r w:rsidRPr="00F3631D">
        <w:rPr>
          <w:rFonts w:ascii="Arial" w:hAnsi="Arial" w:cs="Arial"/>
          <w:sz w:val="20"/>
        </w:rPr>
        <w:t>частные лица, в том числе иностранные.</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 xml:space="preserve">Изменение величины УК может происходить </w:t>
      </w:r>
      <w:r w:rsidR="005C1943">
        <w:rPr>
          <w:rFonts w:ascii="Arial" w:hAnsi="Arial" w:cs="Arial"/>
          <w:sz w:val="20"/>
        </w:rPr>
        <w:t>за счет: а) прибыли предприятия;</w:t>
      </w:r>
      <w:r w:rsidRPr="00F3631D">
        <w:rPr>
          <w:rFonts w:ascii="Arial" w:hAnsi="Arial" w:cs="Arial"/>
          <w:sz w:val="20"/>
        </w:rPr>
        <w:t xml:space="preserve"> б) выпуска дополнительных (эмиссии) ак</w:t>
      </w:r>
      <w:r w:rsidR="005C1943">
        <w:rPr>
          <w:rFonts w:ascii="Arial" w:hAnsi="Arial" w:cs="Arial"/>
          <w:sz w:val="20"/>
        </w:rPr>
        <w:t>ций;</w:t>
      </w:r>
      <w:r w:rsidRPr="00F3631D">
        <w:rPr>
          <w:rFonts w:ascii="Arial" w:hAnsi="Arial" w:cs="Arial"/>
          <w:sz w:val="20"/>
        </w:rPr>
        <w:t xml:space="preserve"> в) субсидий от государственных органов или голо</w:t>
      </w:r>
      <w:r w:rsidR="005C1943">
        <w:rPr>
          <w:rFonts w:ascii="Arial" w:hAnsi="Arial" w:cs="Arial"/>
          <w:sz w:val="20"/>
        </w:rPr>
        <w:t>вного предприятия для дочернего;</w:t>
      </w:r>
      <w:r w:rsidRPr="00F3631D">
        <w:rPr>
          <w:rFonts w:ascii="Arial" w:hAnsi="Arial" w:cs="Arial"/>
          <w:sz w:val="20"/>
        </w:rPr>
        <w:t xml:space="preserve"> г) присоединения дополнительных вкладов, паев со стороны новых юридических и физических лиц, пожелавших вложить (инвестировать) свои средства в предпр</w:t>
      </w:r>
      <w:r w:rsidRPr="00F3631D">
        <w:rPr>
          <w:rFonts w:ascii="Arial" w:hAnsi="Arial" w:cs="Arial"/>
          <w:sz w:val="20"/>
        </w:rPr>
        <w:t>и</w:t>
      </w:r>
      <w:r w:rsidRPr="00F3631D">
        <w:rPr>
          <w:rFonts w:ascii="Arial" w:hAnsi="Arial" w:cs="Arial"/>
          <w:sz w:val="20"/>
        </w:rPr>
        <w:t>ятие.</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В качестве показателей эффективности использования УК могут применяться: коэффициент оборачиваемости К</w:t>
      </w:r>
      <w:r w:rsidRPr="00F3631D">
        <w:rPr>
          <w:rFonts w:ascii="Arial" w:hAnsi="Arial" w:cs="Arial"/>
          <w:sz w:val="16"/>
          <w:szCs w:val="16"/>
        </w:rPr>
        <w:t>о.ук</w:t>
      </w:r>
      <w:r w:rsidRPr="00F3631D">
        <w:rPr>
          <w:rFonts w:ascii="Arial" w:hAnsi="Arial" w:cs="Arial"/>
          <w:sz w:val="20"/>
        </w:rPr>
        <w:t xml:space="preserve"> = В/К</w:t>
      </w:r>
      <w:r w:rsidRPr="00F3631D">
        <w:rPr>
          <w:rFonts w:ascii="Arial" w:hAnsi="Arial" w:cs="Arial"/>
          <w:sz w:val="16"/>
          <w:szCs w:val="16"/>
        </w:rPr>
        <w:t>уст</w:t>
      </w:r>
      <w:r w:rsidRPr="00F3631D">
        <w:rPr>
          <w:rFonts w:ascii="Arial" w:hAnsi="Arial" w:cs="Arial"/>
          <w:sz w:val="20"/>
        </w:rPr>
        <w:t xml:space="preserve"> и коэффициент рентабельности Р</w:t>
      </w:r>
      <w:r w:rsidRPr="00F3631D">
        <w:rPr>
          <w:rFonts w:ascii="Arial" w:hAnsi="Arial" w:cs="Arial"/>
          <w:sz w:val="16"/>
          <w:szCs w:val="16"/>
        </w:rPr>
        <w:t>ук</w:t>
      </w:r>
      <w:r w:rsidRPr="00F3631D">
        <w:rPr>
          <w:rFonts w:ascii="Arial" w:hAnsi="Arial" w:cs="Arial"/>
          <w:sz w:val="20"/>
        </w:rPr>
        <w:t xml:space="preserve"> = Пр/К</w:t>
      </w:r>
      <w:r w:rsidRPr="00F3631D">
        <w:rPr>
          <w:rFonts w:ascii="Arial" w:hAnsi="Arial" w:cs="Arial"/>
          <w:sz w:val="16"/>
          <w:szCs w:val="16"/>
        </w:rPr>
        <w:t>уст</w:t>
      </w:r>
      <w:r w:rsidRPr="00F3631D">
        <w:rPr>
          <w:rFonts w:ascii="Arial" w:hAnsi="Arial" w:cs="Arial"/>
          <w:sz w:val="20"/>
        </w:rPr>
        <w:t xml:space="preserve"> (К</w:t>
      </w:r>
      <w:r w:rsidRPr="00F3631D">
        <w:rPr>
          <w:rFonts w:ascii="Arial" w:hAnsi="Arial" w:cs="Arial"/>
          <w:sz w:val="16"/>
          <w:szCs w:val="16"/>
        </w:rPr>
        <w:t>уст</w:t>
      </w:r>
      <w:r w:rsidR="005C1943">
        <w:rPr>
          <w:rFonts w:ascii="Arial" w:hAnsi="Arial" w:cs="Arial"/>
          <w:sz w:val="20"/>
        </w:rPr>
        <w:t xml:space="preserve"> – стоимость УК;</w:t>
      </w:r>
      <w:r w:rsidRPr="00F3631D">
        <w:rPr>
          <w:rFonts w:ascii="Arial" w:hAnsi="Arial" w:cs="Arial"/>
          <w:sz w:val="20"/>
        </w:rPr>
        <w:t xml:space="preserve"> В – </w:t>
      </w:r>
      <w:r w:rsidR="005C1943">
        <w:rPr>
          <w:rFonts w:ascii="Arial" w:hAnsi="Arial" w:cs="Arial"/>
          <w:sz w:val="20"/>
        </w:rPr>
        <w:t>выручка от реализации продукции;</w:t>
      </w:r>
      <w:r w:rsidRPr="00F3631D">
        <w:rPr>
          <w:rFonts w:ascii="Arial" w:hAnsi="Arial" w:cs="Arial"/>
          <w:sz w:val="20"/>
        </w:rPr>
        <w:t xml:space="preserve"> Пр – прибыль пре</w:t>
      </w:r>
      <w:r w:rsidRPr="00F3631D">
        <w:rPr>
          <w:rFonts w:ascii="Arial" w:hAnsi="Arial" w:cs="Arial"/>
          <w:sz w:val="20"/>
        </w:rPr>
        <w:t>д</w:t>
      </w:r>
      <w:r w:rsidRPr="00F3631D">
        <w:rPr>
          <w:rFonts w:ascii="Arial" w:hAnsi="Arial" w:cs="Arial"/>
          <w:sz w:val="20"/>
        </w:rPr>
        <w:t>приятия).</w:t>
      </w:r>
    </w:p>
    <w:p w:rsidR="002A4956" w:rsidRPr="00F3631D" w:rsidRDefault="002A4956" w:rsidP="006268F4">
      <w:pPr>
        <w:widowControl/>
        <w:spacing w:line="240" w:lineRule="auto"/>
        <w:ind w:firstLine="454"/>
        <w:rPr>
          <w:rFonts w:ascii="Arial" w:hAnsi="Arial" w:cs="Arial"/>
          <w:sz w:val="20"/>
        </w:rPr>
      </w:pPr>
      <w:r w:rsidRPr="00F3631D">
        <w:rPr>
          <w:rFonts w:ascii="Arial" w:hAnsi="Arial" w:cs="Arial"/>
          <w:sz w:val="20"/>
        </w:rPr>
        <w:t>В соответствии с законодательством РФ к числу малых о</w:t>
      </w:r>
      <w:r w:rsidRPr="00F3631D">
        <w:rPr>
          <w:rFonts w:ascii="Arial" w:hAnsi="Arial" w:cs="Arial"/>
          <w:sz w:val="20"/>
        </w:rPr>
        <w:t>т</w:t>
      </w:r>
      <w:r w:rsidRPr="00F3631D">
        <w:rPr>
          <w:rFonts w:ascii="Arial" w:hAnsi="Arial" w:cs="Arial"/>
          <w:sz w:val="20"/>
        </w:rPr>
        <w:t>носятся предприятия с предельной численностью работающих: в промышленности, строительстве и на транспорте – 100 чел</w:t>
      </w:r>
      <w:r w:rsidRPr="00F3631D">
        <w:rPr>
          <w:rFonts w:ascii="Arial" w:hAnsi="Arial" w:cs="Arial"/>
          <w:sz w:val="20"/>
        </w:rPr>
        <w:t>о</w:t>
      </w:r>
      <w:r w:rsidRPr="00F3631D">
        <w:rPr>
          <w:rFonts w:ascii="Arial" w:hAnsi="Arial" w:cs="Arial"/>
          <w:sz w:val="20"/>
        </w:rPr>
        <w:t>век, в сельском хозяйстве, инновационной деятельности и нау</w:t>
      </w:r>
      <w:r w:rsidRPr="00F3631D">
        <w:rPr>
          <w:rFonts w:ascii="Arial" w:hAnsi="Arial" w:cs="Arial"/>
          <w:sz w:val="20"/>
        </w:rPr>
        <w:t>ч</w:t>
      </w:r>
      <w:r w:rsidRPr="00F3631D">
        <w:rPr>
          <w:rFonts w:ascii="Arial" w:hAnsi="Arial" w:cs="Arial"/>
          <w:sz w:val="20"/>
        </w:rPr>
        <w:t>но-технической сфере – 60 человек, в оптовой торговле – 50 ч</w:t>
      </w:r>
      <w:r w:rsidRPr="00F3631D">
        <w:rPr>
          <w:rFonts w:ascii="Arial" w:hAnsi="Arial" w:cs="Arial"/>
          <w:sz w:val="20"/>
        </w:rPr>
        <w:t>е</w:t>
      </w:r>
      <w:r w:rsidRPr="00F3631D">
        <w:rPr>
          <w:rFonts w:ascii="Arial" w:hAnsi="Arial" w:cs="Arial"/>
          <w:sz w:val="20"/>
        </w:rPr>
        <w:t>ловек, розничной торговле и бытовом обслуживании – 30 чел</w:t>
      </w:r>
      <w:r w:rsidRPr="00F3631D">
        <w:rPr>
          <w:rFonts w:ascii="Arial" w:hAnsi="Arial" w:cs="Arial"/>
          <w:sz w:val="20"/>
        </w:rPr>
        <w:t>о</w:t>
      </w:r>
      <w:r w:rsidRPr="00F3631D">
        <w:rPr>
          <w:rFonts w:ascii="Arial" w:hAnsi="Arial" w:cs="Arial"/>
          <w:sz w:val="20"/>
        </w:rPr>
        <w:t>век. Статус «малого» не представляется предприятиям, в учр</w:t>
      </w:r>
      <w:r w:rsidRPr="00F3631D">
        <w:rPr>
          <w:rFonts w:ascii="Arial" w:hAnsi="Arial" w:cs="Arial"/>
          <w:sz w:val="20"/>
        </w:rPr>
        <w:t>е</w:t>
      </w:r>
      <w:r w:rsidRPr="00F3631D">
        <w:rPr>
          <w:rFonts w:ascii="Arial" w:hAnsi="Arial" w:cs="Arial"/>
          <w:sz w:val="20"/>
        </w:rPr>
        <w:t>дительном капитале которых доля юридического лица (юрид</w:t>
      </w:r>
      <w:r w:rsidRPr="00F3631D">
        <w:rPr>
          <w:rFonts w:ascii="Arial" w:hAnsi="Arial" w:cs="Arial"/>
          <w:sz w:val="20"/>
        </w:rPr>
        <w:t>и</w:t>
      </w:r>
      <w:r w:rsidRPr="00F3631D">
        <w:rPr>
          <w:rFonts w:ascii="Arial" w:hAnsi="Arial" w:cs="Arial"/>
          <w:sz w:val="20"/>
        </w:rPr>
        <w:t>ческих лиц) превышает 25%.</w:t>
      </w:r>
    </w:p>
    <w:p w:rsidR="00F66935" w:rsidRPr="00F3631D" w:rsidRDefault="00F66935" w:rsidP="006268F4">
      <w:pPr>
        <w:pStyle w:val="31"/>
        <w:ind w:left="0" w:firstLine="454"/>
        <w:jc w:val="both"/>
        <w:rPr>
          <w:rFonts w:ascii="Arial" w:hAnsi="Arial" w:cs="Arial"/>
          <w:sz w:val="20"/>
          <w:szCs w:val="20"/>
        </w:rPr>
      </w:pPr>
      <w:r w:rsidRPr="00F3631D">
        <w:rPr>
          <w:rFonts w:ascii="Arial" w:hAnsi="Arial" w:cs="Arial"/>
          <w:sz w:val="20"/>
          <w:szCs w:val="20"/>
        </w:rPr>
        <w:t xml:space="preserve">Под </w:t>
      </w:r>
      <w:r w:rsidRPr="00F3631D">
        <w:rPr>
          <w:rFonts w:ascii="Arial" w:hAnsi="Arial" w:cs="Arial"/>
          <w:i/>
          <w:sz w:val="20"/>
          <w:szCs w:val="20"/>
        </w:rPr>
        <w:t>структурой</w:t>
      </w:r>
      <w:r w:rsidRPr="00F3631D">
        <w:rPr>
          <w:rFonts w:ascii="Arial" w:hAnsi="Arial" w:cs="Arial"/>
          <w:sz w:val="20"/>
          <w:szCs w:val="20"/>
        </w:rPr>
        <w:t xml:space="preserve"> предприятия</w:t>
      </w:r>
      <w:r w:rsidR="005C1943">
        <w:rPr>
          <w:rFonts w:ascii="Arial" w:hAnsi="Arial" w:cs="Arial"/>
          <w:sz w:val="20"/>
          <w:szCs w:val="20"/>
        </w:rPr>
        <w:t xml:space="preserve"> </w:t>
      </w:r>
      <w:r w:rsidRPr="00F3631D">
        <w:rPr>
          <w:rFonts w:ascii="Arial" w:hAnsi="Arial" w:cs="Arial"/>
          <w:sz w:val="20"/>
          <w:szCs w:val="20"/>
        </w:rPr>
        <w:t>понимается состав и соо</w:t>
      </w:r>
      <w:r w:rsidRPr="00F3631D">
        <w:rPr>
          <w:rFonts w:ascii="Arial" w:hAnsi="Arial" w:cs="Arial"/>
          <w:sz w:val="20"/>
          <w:szCs w:val="20"/>
        </w:rPr>
        <w:t>т</w:t>
      </w:r>
      <w:r w:rsidRPr="00F3631D">
        <w:rPr>
          <w:rFonts w:ascii="Arial" w:hAnsi="Arial" w:cs="Arial"/>
          <w:sz w:val="20"/>
          <w:szCs w:val="20"/>
        </w:rPr>
        <w:t>ношение внутренних звеньев предприятия (цехов, отделов, уч</w:t>
      </w:r>
      <w:r w:rsidRPr="00F3631D">
        <w:rPr>
          <w:rFonts w:ascii="Arial" w:hAnsi="Arial" w:cs="Arial"/>
          <w:sz w:val="20"/>
          <w:szCs w:val="20"/>
        </w:rPr>
        <w:t>а</w:t>
      </w:r>
      <w:r w:rsidRPr="00F3631D">
        <w:rPr>
          <w:rFonts w:ascii="Arial" w:hAnsi="Arial" w:cs="Arial"/>
          <w:sz w:val="20"/>
          <w:szCs w:val="20"/>
        </w:rPr>
        <w:t>стков). Структура предприятия зависит от его размера, отрасли производства, особенностей (уровня) технологии и специализ</w:t>
      </w:r>
      <w:r w:rsidRPr="00F3631D">
        <w:rPr>
          <w:rFonts w:ascii="Arial" w:hAnsi="Arial" w:cs="Arial"/>
          <w:sz w:val="20"/>
          <w:szCs w:val="20"/>
        </w:rPr>
        <w:t>а</w:t>
      </w:r>
      <w:r w:rsidRPr="00F3631D">
        <w:rPr>
          <w:rFonts w:ascii="Arial" w:hAnsi="Arial" w:cs="Arial"/>
          <w:sz w:val="20"/>
          <w:szCs w:val="20"/>
        </w:rPr>
        <w:t>ции производства. Общая структура подразделяется на прои</w:t>
      </w:r>
      <w:r w:rsidRPr="00F3631D">
        <w:rPr>
          <w:rFonts w:ascii="Arial" w:hAnsi="Arial" w:cs="Arial"/>
          <w:sz w:val="20"/>
          <w:szCs w:val="20"/>
        </w:rPr>
        <w:t>з</w:t>
      </w:r>
      <w:r w:rsidRPr="00F3631D">
        <w:rPr>
          <w:rFonts w:ascii="Arial" w:hAnsi="Arial" w:cs="Arial"/>
          <w:sz w:val="20"/>
          <w:szCs w:val="20"/>
        </w:rPr>
        <w:t>водственную (ПС) и организационную (ОС).</w:t>
      </w:r>
    </w:p>
    <w:p w:rsidR="00F66935" w:rsidRPr="00F3631D" w:rsidRDefault="00F66935" w:rsidP="006268F4">
      <w:pPr>
        <w:spacing w:line="240" w:lineRule="auto"/>
        <w:ind w:firstLine="454"/>
        <w:rPr>
          <w:rFonts w:ascii="Arial" w:hAnsi="Arial" w:cs="Arial"/>
          <w:sz w:val="20"/>
        </w:rPr>
      </w:pPr>
      <w:r w:rsidRPr="00F3631D">
        <w:rPr>
          <w:rFonts w:ascii="Arial" w:hAnsi="Arial" w:cs="Arial"/>
          <w:i/>
          <w:sz w:val="20"/>
        </w:rPr>
        <w:t>Производственная структура</w:t>
      </w:r>
      <w:r w:rsidRPr="00F3631D">
        <w:rPr>
          <w:rFonts w:ascii="Arial" w:hAnsi="Arial" w:cs="Arial"/>
          <w:sz w:val="20"/>
        </w:rPr>
        <w:t xml:space="preserve"> – это состав, количество, размеры и взаимосвязь производст</w:t>
      </w:r>
      <w:r w:rsidR="0017002D">
        <w:rPr>
          <w:rFonts w:ascii="Arial" w:hAnsi="Arial" w:cs="Arial"/>
          <w:sz w:val="20"/>
        </w:rPr>
        <w:t>венных подразделений</w:t>
      </w:r>
      <w:r w:rsidRPr="00F3631D">
        <w:rPr>
          <w:rFonts w:ascii="Arial" w:hAnsi="Arial" w:cs="Arial"/>
          <w:sz w:val="20"/>
        </w:rPr>
        <w:t xml:space="preserve"> и их пространственное размещение. ПС должна обеспечивать ги</w:t>
      </w:r>
      <w:r w:rsidRPr="00F3631D">
        <w:rPr>
          <w:rFonts w:ascii="Arial" w:hAnsi="Arial" w:cs="Arial"/>
          <w:sz w:val="20"/>
        </w:rPr>
        <w:t>б</w:t>
      </w:r>
      <w:r w:rsidRPr="00F3631D">
        <w:rPr>
          <w:rFonts w:ascii="Arial" w:hAnsi="Arial" w:cs="Arial"/>
          <w:sz w:val="20"/>
        </w:rPr>
        <w:t>кость реагирования предприятия на изменения рыночной кон</w:t>
      </w:r>
      <w:r w:rsidRPr="00F3631D">
        <w:rPr>
          <w:rFonts w:ascii="Arial" w:hAnsi="Arial" w:cs="Arial"/>
          <w:sz w:val="20"/>
        </w:rPr>
        <w:t>ъ</w:t>
      </w:r>
      <w:r w:rsidRPr="00F3631D">
        <w:rPr>
          <w:rFonts w:ascii="Arial" w:hAnsi="Arial" w:cs="Arial"/>
          <w:sz w:val="20"/>
        </w:rPr>
        <w:t xml:space="preserve">юнктуры относительно объемов и качества  продукции (работ, </w:t>
      </w:r>
      <w:r w:rsidRPr="00F3631D">
        <w:rPr>
          <w:rFonts w:ascii="Arial" w:hAnsi="Arial" w:cs="Arial"/>
          <w:sz w:val="20"/>
        </w:rPr>
        <w:lastRenderedPageBreak/>
        <w:t>услуг), а также оптимальные производственные издержки.</w:t>
      </w:r>
    </w:p>
    <w:p w:rsidR="00F66935" w:rsidRPr="00F3631D" w:rsidRDefault="00F66935" w:rsidP="006268F4">
      <w:pPr>
        <w:spacing w:line="240" w:lineRule="auto"/>
        <w:ind w:firstLine="454"/>
        <w:rPr>
          <w:rFonts w:ascii="Arial" w:hAnsi="Arial" w:cs="Arial"/>
          <w:sz w:val="20"/>
        </w:rPr>
      </w:pPr>
      <w:r w:rsidRPr="00F3631D">
        <w:rPr>
          <w:rFonts w:ascii="Arial" w:hAnsi="Arial" w:cs="Arial"/>
          <w:sz w:val="20"/>
        </w:rPr>
        <w:t xml:space="preserve">ПС состоит из основных, вспомогательных производств (цехов, участков). В </w:t>
      </w:r>
      <w:r w:rsidRPr="00F3631D">
        <w:rPr>
          <w:rFonts w:ascii="Arial" w:hAnsi="Arial" w:cs="Arial"/>
          <w:i/>
          <w:sz w:val="20"/>
        </w:rPr>
        <w:t>основных</w:t>
      </w:r>
      <w:r w:rsidRPr="00F3631D">
        <w:rPr>
          <w:rFonts w:ascii="Arial" w:hAnsi="Arial" w:cs="Arial"/>
          <w:sz w:val="20"/>
        </w:rPr>
        <w:t xml:space="preserve"> подразделениях осуществляется вид деятельности (производство продукции), соответствующий профилю предприятия; </w:t>
      </w:r>
      <w:r w:rsidRPr="00F3631D">
        <w:rPr>
          <w:rFonts w:ascii="Arial" w:hAnsi="Arial" w:cs="Arial"/>
          <w:i/>
          <w:sz w:val="20"/>
        </w:rPr>
        <w:t>вспомогательные</w:t>
      </w:r>
      <w:r w:rsidRPr="00F3631D">
        <w:rPr>
          <w:rFonts w:ascii="Arial" w:hAnsi="Arial" w:cs="Arial"/>
          <w:sz w:val="20"/>
        </w:rPr>
        <w:t xml:space="preserve"> – обеспечивает о</w:t>
      </w:r>
      <w:r w:rsidRPr="00F3631D">
        <w:rPr>
          <w:rFonts w:ascii="Arial" w:hAnsi="Arial" w:cs="Arial"/>
          <w:sz w:val="20"/>
        </w:rPr>
        <w:t>с</w:t>
      </w:r>
      <w:r w:rsidRPr="00F3631D">
        <w:rPr>
          <w:rFonts w:ascii="Arial" w:hAnsi="Arial" w:cs="Arial"/>
          <w:sz w:val="20"/>
        </w:rPr>
        <w:t xml:space="preserve">новные топливом, электроэнергией, ремонтом техники, услугами строительного характера и др. Кроме того, ПС в ряде случаев включает </w:t>
      </w:r>
      <w:r w:rsidRPr="00F3631D">
        <w:rPr>
          <w:rFonts w:ascii="Arial" w:hAnsi="Arial" w:cs="Arial"/>
          <w:i/>
          <w:sz w:val="20"/>
        </w:rPr>
        <w:t>подсобные</w:t>
      </w:r>
      <w:r w:rsidRPr="00F3631D">
        <w:rPr>
          <w:rFonts w:ascii="Arial" w:hAnsi="Arial" w:cs="Arial"/>
          <w:sz w:val="20"/>
        </w:rPr>
        <w:t xml:space="preserve"> (вырабатывают необходимую для осно</w:t>
      </w:r>
      <w:r w:rsidRPr="00F3631D">
        <w:rPr>
          <w:rFonts w:ascii="Arial" w:hAnsi="Arial" w:cs="Arial"/>
          <w:sz w:val="20"/>
        </w:rPr>
        <w:t>в</w:t>
      </w:r>
      <w:r w:rsidRPr="00F3631D">
        <w:rPr>
          <w:rFonts w:ascii="Arial" w:hAnsi="Arial" w:cs="Arial"/>
          <w:sz w:val="20"/>
        </w:rPr>
        <w:t xml:space="preserve">ных и вспомогательных цехов продукцию) и </w:t>
      </w:r>
      <w:r w:rsidRPr="00F3631D">
        <w:rPr>
          <w:rFonts w:ascii="Arial" w:hAnsi="Arial" w:cs="Arial"/>
          <w:i/>
          <w:sz w:val="20"/>
        </w:rPr>
        <w:t>побочные</w:t>
      </w:r>
      <w:r w:rsidRPr="00F3631D">
        <w:rPr>
          <w:rFonts w:ascii="Arial" w:hAnsi="Arial" w:cs="Arial"/>
          <w:sz w:val="20"/>
        </w:rPr>
        <w:t xml:space="preserve"> (перер</w:t>
      </w:r>
      <w:r w:rsidRPr="00F3631D">
        <w:rPr>
          <w:rFonts w:ascii="Arial" w:hAnsi="Arial" w:cs="Arial"/>
          <w:sz w:val="20"/>
        </w:rPr>
        <w:t>а</w:t>
      </w:r>
      <w:r w:rsidRPr="00F3631D">
        <w:rPr>
          <w:rFonts w:ascii="Arial" w:hAnsi="Arial" w:cs="Arial"/>
          <w:sz w:val="20"/>
        </w:rPr>
        <w:t>батывают отходы основного производства, создавая продукцию ширпотреба) подразделения.</w:t>
      </w:r>
    </w:p>
    <w:p w:rsidR="00F66935" w:rsidRPr="00F3631D" w:rsidRDefault="00F66935" w:rsidP="006268F4">
      <w:pPr>
        <w:spacing w:line="240" w:lineRule="auto"/>
        <w:ind w:firstLine="454"/>
        <w:rPr>
          <w:rFonts w:ascii="Arial" w:hAnsi="Arial" w:cs="Arial"/>
          <w:sz w:val="20"/>
        </w:rPr>
      </w:pPr>
      <w:r w:rsidRPr="00F3631D">
        <w:rPr>
          <w:rFonts w:ascii="Arial" w:hAnsi="Arial" w:cs="Arial"/>
          <w:sz w:val="20"/>
        </w:rPr>
        <w:t>Главными элементами ПС являются рабочие места, учас</w:t>
      </w:r>
      <w:r w:rsidRPr="00F3631D">
        <w:rPr>
          <w:rFonts w:ascii="Arial" w:hAnsi="Arial" w:cs="Arial"/>
          <w:sz w:val="20"/>
        </w:rPr>
        <w:t>т</w:t>
      </w:r>
      <w:r w:rsidR="0017002D">
        <w:rPr>
          <w:rFonts w:ascii="Arial" w:hAnsi="Arial" w:cs="Arial"/>
          <w:sz w:val="20"/>
        </w:rPr>
        <w:t>ки, цеха</w:t>
      </w:r>
      <w:r w:rsidRPr="00F3631D">
        <w:rPr>
          <w:rFonts w:ascii="Arial" w:hAnsi="Arial" w:cs="Arial"/>
          <w:sz w:val="20"/>
        </w:rPr>
        <w:t xml:space="preserve">. </w:t>
      </w:r>
      <w:r w:rsidRPr="00F3631D">
        <w:rPr>
          <w:rFonts w:ascii="Arial" w:hAnsi="Arial" w:cs="Arial"/>
          <w:i/>
          <w:sz w:val="20"/>
        </w:rPr>
        <w:t xml:space="preserve">Рабочим местом </w:t>
      </w:r>
      <w:r w:rsidRPr="00F3631D">
        <w:rPr>
          <w:rFonts w:ascii="Arial" w:hAnsi="Arial" w:cs="Arial"/>
          <w:sz w:val="20"/>
        </w:rPr>
        <w:t>является неделимое в организацио</w:t>
      </w:r>
      <w:r w:rsidRPr="00F3631D">
        <w:rPr>
          <w:rFonts w:ascii="Arial" w:hAnsi="Arial" w:cs="Arial"/>
          <w:sz w:val="20"/>
        </w:rPr>
        <w:t>н</w:t>
      </w:r>
      <w:r w:rsidRPr="00F3631D">
        <w:rPr>
          <w:rFonts w:ascii="Arial" w:hAnsi="Arial" w:cs="Arial"/>
          <w:sz w:val="20"/>
        </w:rPr>
        <w:t>ном отношении звено производственного процесса, обслуж</w:t>
      </w:r>
      <w:r w:rsidRPr="00F3631D">
        <w:rPr>
          <w:rFonts w:ascii="Arial" w:hAnsi="Arial" w:cs="Arial"/>
          <w:sz w:val="20"/>
        </w:rPr>
        <w:t>и</w:t>
      </w:r>
      <w:r w:rsidRPr="00F3631D">
        <w:rPr>
          <w:rFonts w:ascii="Arial" w:hAnsi="Arial" w:cs="Arial"/>
          <w:sz w:val="20"/>
        </w:rPr>
        <w:t>ваемое одним или несколькими рабочими, предназначенное для выполнения определенной производственной операции, осн</w:t>
      </w:r>
      <w:r w:rsidRPr="00F3631D">
        <w:rPr>
          <w:rFonts w:ascii="Arial" w:hAnsi="Arial" w:cs="Arial"/>
          <w:sz w:val="20"/>
        </w:rPr>
        <w:t>а</w:t>
      </w:r>
      <w:r w:rsidRPr="00F3631D">
        <w:rPr>
          <w:rFonts w:ascii="Arial" w:hAnsi="Arial" w:cs="Arial"/>
          <w:sz w:val="20"/>
        </w:rPr>
        <w:t>щенное необходимыми орудиями и предметами труда. Совоку</w:t>
      </w:r>
      <w:r w:rsidRPr="00F3631D">
        <w:rPr>
          <w:rFonts w:ascii="Arial" w:hAnsi="Arial" w:cs="Arial"/>
          <w:sz w:val="20"/>
        </w:rPr>
        <w:t>п</w:t>
      </w:r>
      <w:r w:rsidRPr="00F3631D">
        <w:rPr>
          <w:rFonts w:ascii="Arial" w:hAnsi="Arial" w:cs="Arial"/>
          <w:sz w:val="20"/>
        </w:rPr>
        <w:t xml:space="preserve">ность рабочих мест, на которых выполняется технологически однородная работа или различные операции по изготовлению одинаковой продукции составляет </w:t>
      </w:r>
      <w:r w:rsidRPr="00F3631D">
        <w:rPr>
          <w:rFonts w:ascii="Arial" w:hAnsi="Arial" w:cs="Arial"/>
          <w:i/>
          <w:sz w:val="20"/>
        </w:rPr>
        <w:t>производственный участок.</w:t>
      </w:r>
      <w:r w:rsidRPr="00F3631D">
        <w:rPr>
          <w:rFonts w:ascii="Arial" w:hAnsi="Arial" w:cs="Arial"/>
          <w:sz w:val="20"/>
        </w:rPr>
        <w:t xml:space="preserve"> От количества и состава участков зависит структура </w:t>
      </w:r>
      <w:r w:rsidRPr="00F3631D">
        <w:rPr>
          <w:rFonts w:ascii="Arial" w:hAnsi="Arial" w:cs="Arial"/>
          <w:i/>
          <w:sz w:val="20"/>
        </w:rPr>
        <w:t>цеха</w:t>
      </w:r>
      <w:r w:rsidRPr="00F3631D">
        <w:rPr>
          <w:rFonts w:ascii="Arial" w:hAnsi="Arial" w:cs="Arial"/>
          <w:sz w:val="20"/>
        </w:rPr>
        <w:t xml:space="preserve"> (цех обычно состоит из нескольких участков) и всего предприятия. </w:t>
      </w:r>
    </w:p>
    <w:p w:rsidR="00F66935" w:rsidRPr="00F3631D" w:rsidRDefault="00F66935" w:rsidP="006268F4">
      <w:pPr>
        <w:pStyle w:val="31"/>
        <w:ind w:left="0" w:firstLine="360"/>
        <w:rPr>
          <w:rFonts w:ascii="Arial" w:hAnsi="Arial" w:cs="Arial"/>
          <w:sz w:val="20"/>
          <w:szCs w:val="20"/>
        </w:rPr>
      </w:pPr>
      <w:r w:rsidRPr="00F3631D">
        <w:rPr>
          <w:rFonts w:ascii="Arial" w:hAnsi="Arial" w:cs="Arial"/>
          <w:sz w:val="20"/>
          <w:szCs w:val="20"/>
        </w:rPr>
        <w:t xml:space="preserve">Формирование цехов производится на основе следующих форм специализации: </w:t>
      </w:r>
    </w:p>
    <w:p w:rsidR="00F66935" w:rsidRPr="00F3631D" w:rsidRDefault="0017002D" w:rsidP="006268F4">
      <w:pPr>
        <w:widowControl/>
        <w:numPr>
          <w:ilvl w:val="0"/>
          <w:numId w:val="60"/>
        </w:numPr>
        <w:spacing w:line="240" w:lineRule="auto"/>
        <w:rPr>
          <w:rFonts w:ascii="Arial" w:hAnsi="Arial" w:cs="Arial"/>
          <w:sz w:val="20"/>
        </w:rPr>
      </w:pPr>
      <w:r>
        <w:rPr>
          <w:rFonts w:ascii="Arial" w:hAnsi="Arial" w:cs="Arial"/>
          <w:sz w:val="20"/>
        </w:rPr>
        <w:t>предметной –</w:t>
      </w:r>
      <w:r w:rsidR="00F66935" w:rsidRPr="00F3631D">
        <w:rPr>
          <w:rFonts w:ascii="Arial" w:hAnsi="Arial" w:cs="Arial"/>
          <w:sz w:val="20"/>
        </w:rPr>
        <w:t xml:space="preserve"> в цехах изготавливаются конкретные виды и типоразмеры продукции; </w:t>
      </w:r>
    </w:p>
    <w:p w:rsidR="00F66935" w:rsidRPr="00F3631D" w:rsidRDefault="0017002D" w:rsidP="006268F4">
      <w:pPr>
        <w:widowControl/>
        <w:numPr>
          <w:ilvl w:val="0"/>
          <w:numId w:val="60"/>
        </w:numPr>
        <w:spacing w:line="240" w:lineRule="auto"/>
        <w:rPr>
          <w:rFonts w:ascii="Arial" w:hAnsi="Arial" w:cs="Arial"/>
          <w:sz w:val="20"/>
        </w:rPr>
      </w:pPr>
      <w:r>
        <w:rPr>
          <w:rFonts w:ascii="Arial" w:hAnsi="Arial" w:cs="Arial"/>
          <w:sz w:val="20"/>
        </w:rPr>
        <w:t>подетальной –</w:t>
      </w:r>
      <w:r w:rsidR="00F66935" w:rsidRPr="00F3631D">
        <w:rPr>
          <w:rFonts w:ascii="Arial" w:hAnsi="Arial" w:cs="Arial"/>
          <w:sz w:val="20"/>
        </w:rPr>
        <w:t xml:space="preserve"> за цехами закреплено изготовление не полностью всей машины, а только отдельных деталей или агрегатов;</w:t>
      </w:r>
    </w:p>
    <w:p w:rsidR="00F66935" w:rsidRPr="00F3631D" w:rsidRDefault="00F66935" w:rsidP="006268F4">
      <w:pPr>
        <w:widowControl/>
        <w:numPr>
          <w:ilvl w:val="0"/>
          <w:numId w:val="60"/>
        </w:numPr>
        <w:spacing w:line="240" w:lineRule="auto"/>
        <w:rPr>
          <w:rFonts w:ascii="Arial" w:hAnsi="Arial" w:cs="Arial"/>
          <w:sz w:val="20"/>
        </w:rPr>
      </w:pPr>
      <w:r w:rsidRPr="00F3631D">
        <w:rPr>
          <w:rFonts w:ascii="Arial" w:hAnsi="Arial" w:cs="Arial"/>
          <w:sz w:val="20"/>
        </w:rPr>
        <w:t>технологической (стадийной) – в цехах выполняются о</w:t>
      </w:r>
      <w:r w:rsidRPr="00F3631D">
        <w:rPr>
          <w:rFonts w:ascii="Arial" w:hAnsi="Arial" w:cs="Arial"/>
          <w:sz w:val="20"/>
        </w:rPr>
        <w:t>т</w:t>
      </w:r>
      <w:r w:rsidRPr="00F3631D">
        <w:rPr>
          <w:rFonts w:ascii="Arial" w:hAnsi="Arial" w:cs="Arial"/>
          <w:sz w:val="20"/>
        </w:rPr>
        <w:t>дельные стадии (этапы) изготовления готового продукта;</w:t>
      </w:r>
    </w:p>
    <w:p w:rsidR="00F66935" w:rsidRPr="00F3631D" w:rsidRDefault="0017002D" w:rsidP="006268F4">
      <w:pPr>
        <w:widowControl/>
        <w:numPr>
          <w:ilvl w:val="0"/>
          <w:numId w:val="60"/>
        </w:numPr>
        <w:spacing w:line="240" w:lineRule="auto"/>
        <w:rPr>
          <w:rFonts w:ascii="Arial" w:hAnsi="Arial" w:cs="Arial"/>
          <w:sz w:val="20"/>
        </w:rPr>
      </w:pPr>
      <w:r>
        <w:rPr>
          <w:rFonts w:ascii="Arial" w:hAnsi="Arial" w:cs="Arial"/>
          <w:sz w:val="20"/>
        </w:rPr>
        <w:t xml:space="preserve">территориальной – цеха </w:t>
      </w:r>
      <w:r w:rsidR="00F66935" w:rsidRPr="00F3631D">
        <w:rPr>
          <w:rFonts w:ascii="Arial" w:hAnsi="Arial" w:cs="Arial"/>
          <w:sz w:val="20"/>
        </w:rPr>
        <w:t>выполняют один и тот же вид работы, но пространственно разобщены.</w:t>
      </w:r>
    </w:p>
    <w:p w:rsidR="00F66935" w:rsidRPr="00F3631D" w:rsidRDefault="00F66935" w:rsidP="006268F4">
      <w:pPr>
        <w:spacing w:line="240" w:lineRule="auto"/>
        <w:ind w:firstLine="360"/>
        <w:rPr>
          <w:rFonts w:ascii="Arial" w:hAnsi="Arial" w:cs="Arial"/>
          <w:sz w:val="20"/>
        </w:rPr>
      </w:pPr>
      <w:r w:rsidRPr="00F3631D">
        <w:rPr>
          <w:rFonts w:ascii="Arial" w:hAnsi="Arial" w:cs="Arial"/>
          <w:i/>
          <w:sz w:val="20"/>
        </w:rPr>
        <w:t>Организационная структура</w:t>
      </w:r>
      <w:r w:rsidRPr="00F3631D">
        <w:rPr>
          <w:rFonts w:ascii="Arial" w:hAnsi="Arial" w:cs="Arial"/>
          <w:sz w:val="20"/>
        </w:rPr>
        <w:t xml:space="preserve"> – это состав и соподчине</w:t>
      </w:r>
      <w:r w:rsidRPr="00F3631D">
        <w:rPr>
          <w:rFonts w:ascii="Arial" w:hAnsi="Arial" w:cs="Arial"/>
          <w:sz w:val="20"/>
        </w:rPr>
        <w:t>н</w:t>
      </w:r>
      <w:r w:rsidRPr="00F3631D">
        <w:rPr>
          <w:rFonts w:ascii="Arial" w:hAnsi="Arial" w:cs="Arial"/>
          <w:sz w:val="20"/>
        </w:rPr>
        <w:t>ность взаимосвязанных органов (служб) предприятия, выпо</w:t>
      </w:r>
      <w:r w:rsidRPr="00F3631D">
        <w:rPr>
          <w:rFonts w:ascii="Arial" w:hAnsi="Arial" w:cs="Arial"/>
          <w:sz w:val="20"/>
        </w:rPr>
        <w:t>л</w:t>
      </w:r>
      <w:r w:rsidRPr="00F3631D">
        <w:rPr>
          <w:rFonts w:ascii="Arial" w:hAnsi="Arial" w:cs="Arial"/>
          <w:sz w:val="20"/>
        </w:rPr>
        <w:t>няющих различные управленческие функции. При правильно сформированной ОС создаются благоприятные условия для принятия своевременных и качественных управленческих реш</w:t>
      </w:r>
      <w:r w:rsidRPr="00F3631D">
        <w:rPr>
          <w:rFonts w:ascii="Arial" w:hAnsi="Arial" w:cs="Arial"/>
          <w:sz w:val="20"/>
        </w:rPr>
        <w:t>е</w:t>
      </w:r>
      <w:r w:rsidRPr="00F3631D">
        <w:rPr>
          <w:rFonts w:ascii="Arial" w:hAnsi="Arial" w:cs="Arial"/>
          <w:sz w:val="20"/>
        </w:rPr>
        <w:t xml:space="preserve">ний, снижения издержек, повышения конкурентоспособности и финансовой устойчивости предприятия. </w:t>
      </w:r>
    </w:p>
    <w:p w:rsidR="00F66935" w:rsidRPr="00F3631D" w:rsidRDefault="00F66935" w:rsidP="006268F4">
      <w:pPr>
        <w:spacing w:line="240" w:lineRule="auto"/>
        <w:ind w:firstLine="360"/>
        <w:rPr>
          <w:rFonts w:ascii="Arial" w:hAnsi="Arial" w:cs="Arial"/>
          <w:sz w:val="20"/>
        </w:rPr>
      </w:pPr>
      <w:r w:rsidRPr="00F3631D">
        <w:rPr>
          <w:rFonts w:ascii="Arial" w:hAnsi="Arial" w:cs="Arial"/>
          <w:sz w:val="20"/>
        </w:rPr>
        <w:t>В зависимости от того, каким образом сформированы и де</w:t>
      </w:r>
      <w:r w:rsidRPr="00F3631D">
        <w:rPr>
          <w:rFonts w:ascii="Arial" w:hAnsi="Arial" w:cs="Arial"/>
          <w:sz w:val="20"/>
        </w:rPr>
        <w:t>й</w:t>
      </w:r>
      <w:r w:rsidRPr="00F3631D">
        <w:rPr>
          <w:rFonts w:ascii="Arial" w:hAnsi="Arial" w:cs="Arial"/>
          <w:sz w:val="20"/>
        </w:rPr>
        <w:lastRenderedPageBreak/>
        <w:t xml:space="preserve">ствуют управленческие связи между управленческими звеньями и исполнителями, а также между самими функциональными  службами, различают несколько типов управленческих структур </w:t>
      </w:r>
    </w:p>
    <w:p w:rsidR="00F66935" w:rsidRPr="00F3631D" w:rsidRDefault="00F66935" w:rsidP="006268F4">
      <w:pPr>
        <w:spacing w:line="240" w:lineRule="auto"/>
        <w:ind w:firstLine="360"/>
        <w:rPr>
          <w:rFonts w:ascii="Arial" w:hAnsi="Arial" w:cs="Arial"/>
          <w:sz w:val="20"/>
        </w:rPr>
      </w:pPr>
      <w:r w:rsidRPr="00F3631D">
        <w:rPr>
          <w:rFonts w:ascii="Arial" w:hAnsi="Arial" w:cs="Arial"/>
          <w:sz w:val="20"/>
        </w:rPr>
        <w:t>Управление предприяти</w:t>
      </w:r>
      <w:r w:rsidR="00DC2AD0" w:rsidRPr="00F3631D">
        <w:rPr>
          <w:rFonts w:ascii="Arial" w:hAnsi="Arial" w:cs="Arial"/>
          <w:sz w:val="20"/>
        </w:rPr>
        <w:t>ем</w:t>
      </w:r>
      <w:r w:rsidRPr="00F3631D">
        <w:rPr>
          <w:rFonts w:ascii="Arial" w:hAnsi="Arial" w:cs="Arial"/>
          <w:sz w:val="20"/>
        </w:rPr>
        <w:t xml:space="preserve"> осуществляется  по </w:t>
      </w:r>
      <w:r w:rsidRPr="00F3631D">
        <w:rPr>
          <w:rFonts w:ascii="Arial" w:hAnsi="Arial" w:cs="Arial"/>
          <w:i/>
          <w:sz w:val="20"/>
        </w:rPr>
        <w:t>линейным и функциональным</w:t>
      </w:r>
      <w:r w:rsidRPr="00F3631D">
        <w:rPr>
          <w:rFonts w:ascii="Arial" w:hAnsi="Arial" w:cs="Arial"/>
          <w:sz w:val="20"/>
        </w:rPr>
        <w:t xml:space="preserve"> связям. Поэтому спектр основных типов орг</w:t>
      </w:r>
      <w:r w:rsidRPr="00F3631D">
        <w:rPr>
          <w:rFonts w:ascii="Arial" w:hAnsi="Arial" w:cs="Arial"/>
          <w:sz w:val="20"/>
        </w:rPr>
        <w:t>а</w:t>
      </w:r>
      <w:r w:rsidRPr="00F3631D">
        <w:rPr>
          <w:rFonts w:ascii="Arial" w:hAnsi="Arial" w:cs="Arial"/>
          <w:sz w:val="20"/>
        </w:rPr>
        <w:t>низационных структур простирается от простейших – линейной (иерархической) и функциональной до сложных (линейно-функциональная, дивизиональная, матричная, ориентированная на поиск нового, множественная и др.). Каждая из этих структур имеет свои отличительные особенности и область целесообра</w:t>
      </w:r>
      <w:r w:rsidRPr="00F3631D">
        <w:rPr>
          <w:rFonts w:ascii="Arial" w:hAnsi="Arial" w:cs="Arial"/>
          <w:sz w:val="20"/>
        </w:rPr>
        <w:t>з</w:t>
      </w:r>
      <w:r w:rsidRPr="00F3631D">
        <w:rPr>
          <w:rFonts w:ascii="Arial" w:hAnsi="Arial" w:cs="Arial"/>
          <w:sz w:val="20"/>
        </w:rPr>
        <w:t>ного применения</w:t>
      </w:r>
      <w:r w:rsidR="00DC2AD0" w:rsidRPr="00F3631D">
        <w:rPr>
          <w:rFonts w:ascii="Arial" w:hAnsi="Arial" w:cs="Arial"/>
          <w:sz w:val="20"/>
        </w:rPr>
        <w:t>.</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Производственный процесс</w:t>
      </w:r>
      <w:r w:rsidRPr="00F3631D">
        <w:rPr>
          <w:rFonts w:ascii="Arial" w:hAnsi="Arial" w:cs="Arial"/>
          <w:sz w:val="20"/>
        </w:rPr>
        <w:t xml:space="preserve"> (ПП) – это совокупность разн</w:t>
      </w:r>
      <w:r w:rsidRPr="00F3631D">
        <w:rPr>
          <w:rFonts w:ascii="Arial" w:hAnsi="Arial" w:cs="Arial"/>
          <w:sz w:val="20"/>
        </w:rPr>
        <w:t>о</w:t>
      </w:r>
      <w:r w:rsidRPr="00F3631D">
        <w:rPr>
          <w:rFonts w:ascii="Arial" w:hAnsi="Arial" w:cs="Arial"/>
          <w:sz w:val="20"/>
        </w:rPr>
        <w:t>родных, но взаимосвязанных видов работ по превращению и</w:t>
      </w:r>
      <w:r w:rsidRPr="00F3631D">
        <w:rPr>
          <w:rFonts w:ascii="Arial" w:hAnsi="Arial" w:cs="Arial"/>
          <w:sz w:val="20"/>
        </w:rPr>
        <w:t>с</w:t>
      </w:r>
      <w:r w:rsidRPr="00F3631D">
        <w:rPr>
          <w:rFonts w:ascii="Arial" w:hAnsi="Arial" w:cs="Arial"/>
          <w:sz w:val="20"/>
        </w:rPr>
        <w:t>ходного сырья в готовый продукт. Каждый из этих видов работ (частичных процессов) осуществляется в определенной посл</w:t>
      </w:r>
      <w:r w:rsidRPr="00F3631D">
        <w:rPr>
          <w:rFonts w:ascii="Arial" w:hAnsi="Arial" w:cs="Arial"/>
          <w:sz w:val="20"/>
        </w:rPr>
        <w:t>е</w:t>
      </w:r>
      <w:r w:rsidRPr="00F3631D">
        <w:rPr>
          <w:rFonts w:ascii="Arial" w:hAnsi="Arial" w:cs="Arial"/>
          <w:sz w:val="20"/>
        </w:rPr>
        <w:t>довательности, составляя одну из стадий технологического пр</w:t>
      </w:r>
      <w:r w:rsidRPr="00F3631D">
        <w:rPr>
          <w:rFonts w:ascii="Arial" w:hAnsi="Arial" w:cs="Arial"/>
          <w:sz w:val="20"/>
        </w:rPr>
        <w:t>о</w:t>
      </w:r>
      <w:r w:rsidRPr="00F3631D">
        <w:rPr>
          <w:rFonts w:ascii="Arial" w:hAnsi="Arial" w:cs="Arial"/>
          <w:sz w:val="20"/>
        </w:rPr>
        <w:t>цесса изготовления конечного продукта.</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 xml:space="preserve">Основными элементами ПП являются </w:t>
      </w:r>
      <w:r w:rsidRPr="00F3631D">
        <w:rPr>
          <w:rFonts w:ascii="Arial" w:hAnsi="Arial" w:cs="Arial"/>
          <w:i/>
          <w:sz w:val="20"/>
        </w:rPr>
        <w:t xml:space="preserve">труд </w:t>
      </w:r>
      <w:r w:rsidRPr="00F3631D">
        <w:rPr>
          <w:rFonts w:ascii="Arial" w:hAnsi="Arial" w:cs="Arial"/>
          <w:sz w:val="20"/>
        </w:rPr>
        <w:t>(целесообра</w:t>
      </w:r>
      <w:r w:rsidRPr="00F3631D">
        <w:rPr>
          <w:rFonts w:ascii="Arial" w:hAnsi="Arial" w:cs="Arial"/>
          <w:sz w:val="20"/>
        </w:rPr>
        <w:t>з</w:t>
      </w:r>
      <w:r w:rsidRPr="00F3631D">
        <w:rPr>
          <w:rFonts w:ascii="Arial" w:hAnsi="Arial" w:cs="Arial"/>
          <w:sz w:val="20"/>
        </w:rPr>
        <w:t xml:space="preserve">ная деятельность людей), </w:t>
      </w:r>
      <w:r w:rsidRPr="00F3631D">
        <w:rPr>
          <w:rFonts w:ascii="Arial" w:hAnsi="Arial" w:cs="Arial"/>
          <w:i/>
          <w:sz w:val="20"/>
        </w:rPr>
        <w:t>орудия и предметы</w:t>
      </w:r>
      <w:r w:rsidRPr="00F3631D">
        <w:rPr>
          <w:rFonts w:ascii="Arial" w:hAnsi="Arial" w:cs="Arial"/>
          <w:sz w:val="20"/>
        </w:rPr>
        <w:t xml:space="preserve"> труда (в совоку</w:t>
      </w:r>
      <w:r w:rsidRPr="00F3631D">
        <w:rPr>
          <w:rFonts w:ascii="Arial" w:hAnsi="Arial" w:cs="Arial"/>
          <w:sz w:val="20"/>
        </w:rPr>
        <w:t>п</w:t>
      </w:r>
      <w:r w:rsidR="0017002D">
        <w:rPr>
          <w:rFonts w:ascii="Arial" w:hAnsi="Arial" w:cs="Arial"/>
          <w:sz w:val="20"/>
        </w:rPr>
        <w:t>ности –</w:t>
      </w:r>
      <w:r w:rsidRPr="00F3631D">
        <w:rPr>
          <w:rFonts w:ascii="Arial" w:hAnsi="Arial" w:cs="Arial"/>
          <w:sz w:val="20"/>
        </w:rPr>
        <w:t xml:space="preserve"> средства труда). Важнейшим компонентом производства является </w:t>
      </w:r>
      <w:r w:rsidRPr="00F3631D">
        <w:rPr>
          <w:rFonts w:ascii="Arial" w:hAnsi="Arial" w:cs="Arial"/>
          <w:i/>
          <w:sz w:val="20"/>
        </w:rPr>
        <w:t>информация</w:t>
      </w:r>
      <w:r w:rsidRPr="00F3631D">
        <w:rPr>
          <w:rFonts w:ascii="Arial" w:hAnsi="Arial" w:cs="Arial"/>
          <w:sz w:val="20"/>
        </w:rPr>
        <w:t>. В ходе ПП человек целенаправленно с помощью определенных орудий труда воздействует на предм</w:t>
      </w:r>
      <w:r w:rsidRPr="00F3631D">
        <w:rPr>
          <w:rFonts w:ascii="Arial" w:hAnsi="Arial" w:cs="Arial"/>
          <w:sz w:val="20"/>
        </w:rPr>
        <w:t>е</w:t>
      </w:r>
      <w:r w:rsidRPr="00F3631D">
        <w:rPr>
          <w:rFonts w:ascii="Arial" w:hAnsi="Arial" w:cs="Arial"/>
          <w:sz w:val="20"/>
        </w:rPr>
        <w:t>ты труда, превращая их в готовый к употреблению или дал</w:t>
      </w:r>
      <w:r w:rsidRPr="00F3631D">
        <w:rPr>
          <w:rFonts w:ascii="Arial" w:hAnsi="Arial" w:cs="Arial"/>
          <w:sz w:val="20"/>
        </w:rPr>
        <w:t>ь</w:t>
      </w:r>
      <w:r w:rsidRPr="00F3631D">
        <w:rPr>
          <w:rFonts w:ascii="Arial" w:hAnsi="Arial" w:cs="Arial"/>
          <w:sz w:val="20"/>
        </w:rPr>
        <w:t xml:space="preserve">нейшей переработке продукт. </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От содержания ПП зависит структура предприятий (орган</w:t>
      </w:r>
      <w:r w:rsidRPr="00F3631D">
        <w:rPr>
          <w:rFonts w:ascii="Arial" w:hAnsi="Arial" w:cs="Arial"/>
          <w:sz w:val="20"/>
        </w:rPr>
        <w:t>и</w:t>
      </w:r>
      <w:r w:rsidRPr="00F3631D">
        <w:rPr>
          <w:rFonts w:ascii="Arial" w:hAnsi="Arial" w:cs="Arial"/>
          <w:sz w:val="20"/>
        </w:rPr>
        <w:t>зационная и производственная), состав кадров, ряд технико-экономических показателей работы. В то же время сам ПП зав</w:t>
      </w:r>
      <w:r w:rsidRPr="00F3631D">
        <w:rPr>
          <w:rFonts w:ascii="Arial" w:hAnsi="Arial" w:cs="Arial"/>
          <w:sz w:val="20"/>
        </w:rPr>
        <w:t>и</w:t>
      </w:r>
      <w:r w:rsidRPr="00F3631D">
        <w:rPr>
          <w:rFonts w:ascii="Arial" w:hAnsi="Arial" w:cs="Arial"/>
          <w:sz w:val="20"/>
        </w:rPr>
        <w:t>сит от некоторых факторов: вида и объема вырабатываемой продукции или оказываемых услуг, степени специализации пр</w:t>
      </w:r>
      <w:r w:rsidRPr="00F3631D">
        <w:rPr>
          <w:rFonts w:ascii="Arial" w:hAnsi="Arial" w:cs="Arial"/>
          <w:sz w:val="20"/>
        </w:rPr>
        <w:t>о</w:t>
      </w:r>
      <w:r w:rsidRPr="00F3631D">
        <w:rPr>
          <w:rFonts w:ascii="Arial" w:hAnsi="Arial" w:cs="Arial"/>
          <w:sz w:val="20"/>
        </w:rPr>
        <w:t xml:space="preserve">изводства, особенностей применяемой технологии, состава, сложности  и  универсальности машин, оборудования и др. </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В зависимости от роли в создании конечного продукта ра</w:t>
      </w:r>
      <w:r w:rsidRPr="00F3631D">
        <w:rPr>
          <w:rFonts w:ascii="Arial" w:hAnsi="Arial" w:cs="Arial"/>
          <w:sz w:val="20"/>
        </w:rPr>
        <w:t>з</w:t>
      </w:r>
      <w:r w:rsidRPr="00F3631D">
        <w:rPr>
          <w:rFonts w:ascii="Arial" w:hAnsi="Arial" w:cs="Arial"/>
          <w:sz w:val="20"/>
        </w:rPr>
        <w:t xml:space="preserve">личают </w:t>
      </w:r>
      <w:r w:rsidRPr="00F3631D">
        <w:rPr>
          <w:rFonts w:ascii="Arial" w:hAnsi="Arial" w:cs="Arial"/>
          <w:i/>
          <w:sz w:val="20"/>
        </w:rPr>
        <w:t xml:space="preserve">основные </w:t>
      </w:r>
      <w:r w:rsidRPr="00F3631D">
        <w:rPr>
          <w:rFonts w:ascii="Arial" w:hAnsi="Arial" w:cs="Arial"/>
          <w:sz w:val="20"/>
        </w:rPr>
        <w:t xml:space="preserve"> (обеспечивают превращение исходного сырья в готовую продукцию) и </w:t>
      </w:r>
      <w:r w:rsidRPr="00F3631D">
        <w:rPr>
          <w:rFonts w:ascii="Arial" w:hAnsi="Arial" w:cs="Arial"/>
          <w:i/>
          <w:sz w:val="20"/>
        </w:rPr>
        <w:t>вспомогательные</w:t>
      </w:r>
      <w:r w:rsidRPr="00F3631D">
        <w:rPr>
          <w:rFonts w:ascii="Arial" w:hAnsi="Arial" w:cs="Arial"/>
          <w:sz w:val="20"/>
        </w:rPr>
        <w:t xml:space="preserve"> (предназначены для выполнения услуг, необходимых для нормального протекания основных процессов– выработка энергии, ремонт оборудования, уборка помещений и др.) ПП. Конечный продукт вспомогател</w:t>
      </w:r>
      <w:r w:rsidRPr="00F3631D">
        <w:rPr>
          <w:rFonts w:ascii="Arial" w:hAnsi="Arial" w:cs="Arial"/>
          <w:sz w:val="20"/>
        </w:rPr>
        <w:t>ь</w:t>
      </w:r>
      <w:r w:rsidRPr="00F3631D">
        <w:rPr>
          <w:rFonts w:ascii="Arial" w:hAnsi="Arial" w:cs="Arial"/>
          <w:sz w:val="20"/>
        </w:rPr>
        <w:t>ных ПП потребляется внутри предприятия, а основных – пре</w:t>
      </w:r>
      <w:r w:rsidRPr="00F3631D">
        <w:rPr>
          <w:rFonts w:ascii="Arial" w:hAnsi="Arial" w:cs="Arial"/>
          <w:sz w:val="20"/>
        </w:rPr>
        <w:t>д</w:t>
      </w:r>
      <w:r w:rsidRPr="00F3631D">
        <w:rPr>
          <w:rFonts w:ascii="Arial" w:hAnsi="Arial" w:cs="Arial"/>
          <w:sz w:val="20"/>
        </w:rPr>
        <w:t>назначен для реализации на сторону.</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Часть ПП, осуществляемая на определенном рабочем месте одним или группой исполнителей, называется операцией. Оп</w:t>
      </w:r>
      <w:r w:rsidRPr="00F3631D">
        <w:rPr>
          <w:rFonts w:ascii="Arial" w:hAnsi="Arial" w:cs="Arial"/>
          <w:sz w:val="20"/>
        </w:rPr>
        <w:t>е</w:t>
      </w:r>
      <w:r w:rsidRPr="00F3631D">
        <w:rPr>
          <w:rFonts w:ascii="Arial" w:hAnsi="Arial" w:cs="Arial"/>
          <w:sz w:val="20"/>
        </w:rPr>
        <w:lastRenderedPageBreak/>
        <w:t>рации, как и ПП, подразделяются на основные и вспомогател</w:t>
      </w:r>
      <w:r w:rsidRPr="00F3631D">
        <w:rPr>
          <w:rFonts w:ascii="Arial" w:hAnsi="Arial" w:cs="Arial"/>
          <w:sz w:val="20"/>
        </w:rPr>
        <w:t>ь</w:t>
      </w:r>
      <w:r w:rsidRPr="00F3631D">
        <w:rPr>
          <w:rFonts w:ascii="Arial" w:hAnsi="Arial" w:cs="Arial"/>
          <w:sz w:val="20"/>
        </w:rPr>
        <w:t>ные. При основной операции предмет обработки меняет свои формы, размеры и качественные характеристики, при вспомог</w:t>
      </w:r>
      <w:r w:rsidRPr="00F3631D">
        <w:rPr>
          <w:rFonts w:ascii="Arial" w:hAnsi="Arial" w:cs="Arial"/>
          <w:sz w:val="20"/>
        </w:rPr>
        <w:t>а</w:t>
      </w:r>
      <w:r w:rsidR="0017002D">
        <w:rPr>
          <w:rFonts w:ascii="Arial" w:hAnsi="Arial" w:cs="Arial"/>
          <w:sz w:val="20"/>
        </w:rPr>
        <w:t>тельной</w:t>
      </w:r>
      <w:r w:rsidRPr="00F3631D">
        <w:rPr>
          <w:rFonts w:ascii="Arial" w:hAnsi="Arial" w:cs="Arial"/>
          <w:sz w:val="20"/>
        </w:rPr>
        <w:t xml:space="preserve"> этого не происходит. Различают </w:t>
      </w:r>
      <w:r w:rsidRPr="00F3631D">
        <w:rPr>
          <w:rFonts w:ascii="Arial" w:hAnsi="Arial" w:cs="Arial"/>
          <w:i/>
          <w:sz w:val="20"/>
        </w:rPr>
        <w:t>ручные</w:t>
      </w:r>
      <w:r w:rsidRPr="00F3631D">
        <w:rPr>
          <w:rFonts w:ascii="Arial" w:hAnsi="Arial" w:cs="Arial"/>
          <w:sz w:val="20"/>
        </w:rPr>
        <w:t xml:space="preserve">, </w:t>
      </w:r>
      <w:r w:rsidRPr="00F3631D">
        <w:rPr>
          <w:rFonts w:ascii="Arial" w:hAnsi="Arial" w:cs="Arial"/>
          <w:i/>
          <w:sz w:val="20"/>
        </w:rPr>
        <w:t>машинно-ручные</w:t>
      </w:r>
      <w:r w:rsidRPr="00F3631D">
        <w:rPr>
          <w:rFonts w:ascii="Arial" w:hAnsi="Arial" w:cs="Arial"/>
          <w:sz w:val="20"/>
        </w:rPr>
        <w:t xml:space="preserve">, </w:t>
      </w:r>
      <w:r w:rsidRPr="00F3631D">
        <w:rPr>
          <w:rFonts w:ascii="Arial" w:hAnsi="Arial" w:cs="Arial"/>
          <w:i/>
          <w:sz w:val="20"/>
        </w:rPr>
        <w:t>машинные</w:t>
      </w:r>
      <w:r w:rsidRPr="00F3631D">
        <w:rPr>
          <w:rFonts w:ascii="Arial" w:hAnsi="Arial" w:cs="Arial"/>
          <w:sz w:val="20"/>
        </w:rPr>
        <w:t xml:space="preserve"> и </w:t>
      </w:r>
      <w:r w:rsidRPr="00F3631D">
        <w:rPr>
          <w:rFonts w:ascii="Arial" w:hAnsi="Arial" w:cs="Arial"/>
          <w:i/>
          <w:sz w:val="20"/>
        </w:rPr>
        <w:t>аппаратурные</w:t>
      </w:r>
      <w:r w:rsidRPr="00F3631D">
        <w:rPr>
          <w:rFonts w:ascii="Arial" w:hAnsi="Arial" w:cs="Arial"/>
          <w:sz w:val="20"/>
        </w:rPr>
        <w:t xml:space="preserve"> операции.</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 xml:space="preserve">Операции состоят из совокупности </w:t>
      </w:r>
      <w:r w:rsidRPr="00F3631D">
        <w:rPr>
          <w:rFonts w:ascii="Arial" w:hAnsi="Arial" w:cs="Arial"/>
          <w:i/>
          <w:sz w:val="20"/>
        </w:rPr>
        <w:t>рабочих приемов</w:t>
      </w:r>
      <w:r w:rsidRPr="00F3631D">
        <w:rPr>
          <w:rFonts w:ascii="Arial" w:hAnsi="Arial" w:cs="Arial"/>
          <w:sz w:val="20"/>
        </w:rPr>
        <w:t>, пре</w:t>
      </w:r>
      <w:r w:rsidRPr="00F3631D">
        <w:rPr>
          <w:rFonts w:ascii="Arial" w:hAnsi="Arial" w:cs="Arial"/>
          <w:sz w:val="20"/>
        </w:rPr>
        <w:t>д</w:t>
      </w:r>
      <w:r w:rsidRPr="00F3631D">
        <w:rPr>
          <w:rFonts w:ascii="Arial" w:hAnsi="Arial" w:cs="Arial"/>
          <w:sz w:val="20"/>
        </w:rPr>
        <w:t>ставляющих собой законченное целевое действие исполнителя. Рабочие приемы</w:t>
      </w:r>
      <w:r w:rsidR="0017002D">
        <w:rPr>
          <w:rFonts w:ascii="Arial" w:hAnsi="Arial" w:cs="Arial"/>
          <w:sz w:val="20"/>
        </w:rPr>
        <w:t>,</w:t>
      </w:r>
      <w:r w:rsidRPr="00F3631D">
        <w:rPr>
          <w:rFonts w:ascii="Arial" w:hAnsi="Arial" w:cs="Arial"/>
          <w:sz w:val="20"/>
        </w:rPr>
        <w:t xml:space="preserve"> в свою очередь</w:t>
      </w:r>
      <w:r w:rsidR="0017002D">
        <w:rPr>
          <w:rFonts w:ascii="Arial" w:hAnsi="Arial" w:cs="Arial"/>
          <w:sz w:val="20"/>
        </w:rPr>
        <w:t>,</w:t>
      </w:r>
      <w:r w:rsidRPr="00F3631D">
        <w:rPr>
          <w:rFonts w:ascii="Arial" w:hAnsi="Arial" w:cs="Arial"/>
          <w:sz w:val="20"/>
        </w:rPr>
        <w:t xml:space="preserve"> складываются из </w:t>
      </w:r>
      <w:r w:rsidRPr="00F3631D">
        <w:rPr>
          <w:rFonts w:ascii="Arial" w:hAnsi="Arial" w:cs="Arial"/>
          <w:i/>
          <w:sz w:val="20"/>
        </w:rPr>
        <w:t>трудовых движений</w:t>
      </w:r>
      <w:r w:rsidRPr="00F3631D">
        <w:rPr>
          <w:rFonts w:ascii="Arial" w:hAnsi="Arial" w:cs="Arial"/>
          <w:sz w:val="20"/>
        </w:rPr>
        <w:t xml:space="preserve"> – однократных перемещений рук, ног, корпуса и др</w:t>
      </w:r>
      <w:r w:rsidRPr="00F3631D">
        <w:rPr>
          <w:rFonts w:ascii="Arial" w:hAnsi="Arial" w:cs="Arial"/>
          <w:sz w:val="20"/>
        </w:rPr>
        <w:t>у</w:t>
      </w:r>
      <w:r w:rsidRPr="00F3631D">
        <w:rPr>
          <w:rFonts w:ascii="Arial" w:hAnsi="Arial" w:cs="Arial"/>
          <w:sz w:val="20"/>
        </w:rPr>
        <w:t xml:space="preserve">гих органов человека.  </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Эффективность работы предприятий в значительной мере зависит от степени рациональности ПП. В связи с этим важно соблюдать определенные принципы организации труда и прои</w:t>
      </w:r>
      <w:r w:rsidRPr="00F3631D">
        <w:rPr>
          <w:rFonts w:ascii="Arial" w:hAnsi="Arial" w:cs="Arial"/>
          <w:sz w:val="20"/>
        </w:rPr>
        <w:t>з</w:t>
      </w:r>
      <w:r w:rsidRPr="00F3631D">
        <w:rPr>
          <w:rFonts w:ascii="Arial" w:hAnsi="Arial" w:cs="Arial"/>
          <w:sz w:val="20"/>
        </w:rPr>
        <w:t>водства:</w:t>
      </w:r>
    </w:p>
    <w:p w:rsidR="00A4753B" w:rsidRPr="00F3631D" w:rsidRDefault="00A4753B" w:rsidP="006268F4">
      <w:pPr>
        <w:widowControl/>
        <w:numPr>
          <w:ilvl w:val="0"/>
          <w:numId w:val="61"/>
        </w:numPr>
        <w:spacing w:line="240" w:lineRule="auto"/>
        <w:rPr>
          <w:rFonts w:ascii="Arial" w:hAnsi="Arial" w:cs="Arial"/>
          <w:sz w:val="20"/>
        </w:rPr>
      </w:pPr>
      <w:r w:rsidRPr="00F3631D">
        <w:rPr>
          <w:rFonts w:ascii="Arial" w:hAnsi="Arial" w:cs="Arial"/>
          <w:sz w:val="20"/>
        </w:rPr>
        <w:t>принцип совместимости – обеспечение единства цел</w:t>
      </w:r>
      <w:r w:rsidRPr="00F3631D">
        <w:rPr>
          <w:rFonts w:ascii="Arial" w:hAnsi="Arial" w:cs="Arial"/>
          <w:sz w:val="20"/>
        </w:rPr>
        <w:t>е</w:t>
      </w:r>
      <w:r w:rsidRPr="00F3631D">
        <w:rPr>
          <w:rFonts w:ascii="Arial" w:hAnsi="Arial" w:cs="Arial"/>
          <w:sz w:val="20"/>
        </w:rPr>
        <w:t>сообразно действующих частичных процессов;</w:t>
      </w:r>
    </w:p>
    <w:p w:rsidR="00A4753B" w:rsidRPr="00F3631D" w:rsidRDefault="00A4753B" w:rsidP="006268F4">
      <w:pPr>
        <w:widowControl/>
        <w:numPr>
          <w:ilvl w:val="0"/>
          <w:numId w:val="61"/>
        </w:numPr>
        <w:spacing w:line="240" w:lineRule="auto"/>
        <w:rPr>
          <w:rFonts w:ascii="Arial" w:hAnsi="Arial" w:cs="Arial"/>
          <w:sz w:val="20"/>
        </w:rPr>
      </w:pPr>
      <w:r w:rsidRPr="00F3631D">
        <w:rPr>
          <w:rFonts w:ascii="Arial" w:hAnsi="Arial" w:cs="Arial"/>
          <w:sz w:val="20"/>
        </w:rPr>
        <w:t>принцип актуализации – превращение случайных неу</w:t>
      </w:r>
      <w:r w:rsidRPr="00F3631D">
        <w:rPr>
          <w:rFonts w:ascii="Arial" w:hAnsi="Arial" w:cs="Arial"/>
          <w:sz w:val="20"/>
        </w:rPr>
        <w:t>с</w:t>
      </w:r>
      <w:r w:rsidRPr="00F3631D">
        <w:rPr>
          <w:rFonts w:ascii="Arial" w:hAnsi="Arial" w:cs="Arial"/>
          <w:sz w:val="20"/>
        </w:rPr>
        <w:t>тойчивых связей элементов, отношений и соответс</w:t>
      </w:r>
      <w:r w:rsidRPr="00F3631D">
        <w:rPr>
          <w:rFonts w:ascii="Arial" w:hAnsi="Arial" w:cs="Arial"/>
          <w:sz w:val="20"/>
        </w:rPr>
        <w:t>т</w:t>
      </w:r>
      <w:r w:rsidRPr="00F3631D">
        <w:rPr>
          <w:rFonts w:ascii="Arial" w:hAnsi="Arial" w:cs="Arial"/>
          <w:sz w:val="20"/>
        </w:rPr>
        <w:t>вующих им структур в устойчивые, упорядоченные;</w:t>
      </w:r>
    </w:p>
    <w:p w:rsidR="00A4753B" w:rsidRPr="00F3631D" w:rsidRDefault="00A4753B" w:rsidP="006268F4">
      <w:pPr>
        <w:widowControl/>
        <w:numPr>
          <w:ilvl w:val="0"/>
          <w:numId w:val="61"/>
        </w:numPr>
        <w:spacing w:line="240" w:lineRule="auto"/>
        <w:rPr>
          <w:rFonts w:ascii="Arial" w:hAnsi="Arial" w:cs="Arial"/>
          <w:sz w:val="20"/>
        </w:rPr>
      </w:pPr>
      <w:r w:rsidRPr="00F3631D">
        <w:rPr>
          <w:rFonts w:ascii="Arial" w:hAnsi="Arial" w:cs="Arial"/>
          <w:sz w:val="20"/>
        </w:rPr>
        <w:t>принцип сосредоточения – подчинение отдельных фун</w:t>
      </w:r>
      <w:r w:rsidRPr="00F3631D">
        <w:rPr>
          <w:rFonts w:ascii="Arial" w:hAnsi="Arial" w:cs="Arial"/>
          <w:sz w:val="20"/>
        </w:rPr>
        <w:t>к</w:t>
      </w:r>
      <w:r w:rsidRPr="00F3631D">
        <w:rPr>
          <w:rFonts w:ascii="Arial" w:hAnsi="Arial" w:cs="Arial"/>
          <w:sz w:val="20"/>
        </w:rPr>
        <w:t>ций осуществлению главной задачи;</w:t>
      </w:r>
    </w:p>
    <w:p w:rsidR="00A4753B" w:rsidRPr="00F3631D" w:rsidRDefault="00A4753B" w:rsidP="006268F4">
      <w:pPr>
        <w:widowControl/>
        <w:numPr>
          <w:ilvl w:val="0"/>
          <w:numId w:val="61"/>
        </w:numPr>
        <w:spacing w:line="240" w:lineRule="auto"/>
        <w:rPr>
          <w:rFonts w:ascii="Arial" w:hAnsi="Arial" w:cs="Arial"/>
          <w:sz w:val="20"/>
        </w:rPr>
      </w:pPr>
      <w:r w:rsidRPr="00F3631D">
        <w:rPr>
          <w:rFonts w:ascii="Arial" w:hAnsi="Arial" w:cs="Arial"/>
          <w:sz w:val="20"/>
        </w:rPr>
        <w:t>принцип лабильности – сознательное развитие системы, повышение уровня ее организованности.</w:t>
      </w:r>
    </w:p>
    <w:p w:rsidR="00A4753B" w:rsidRPr="00F3631D" w:rsidRDefault="00A4753B" w:rsidP="006268F4">
      <w:pPr>
        <w:pStyle w:val="31"/>
        <w:ind w:left="0" w:firstLine="360"/>
        <w:jc w:val="both"/>
        <w:rPr>
          <w:rFonts w:ascii="Arial" w:hAnsi="Arial" w:cs="Arial"/>
          <w:sz w:val="20"/>
          <w:szCs w:val="20"/>
        </w:rPr>
      </w:pPr>
      <w:r w:rsidRPr="00F3631D">
        <w:rPr>
          <w:rFonts w:ascii="Arial" w:hAnsi="Arial" w:cs="Arial"/>
          <w:sz w:val="20"/>
          <w:szCs w:val="20"/>
        </w:rPr>
        <w:t xml:space="preserve">Кроме того, целесообразно добиваться </w:t>
      </w:r>
      <w:r w:rsidRPr="00F3631D">
        <w:rPr>
          <w:rFonts w:ascii="Arial" w:hAnsi="Arial" w:cs="Arial"/>
          <w:i/>
          <w:iCs/>
          <w:sz w:val="20"/>
          <w:szCs w:val="20"/>
        </w:rPr>
        <w:t xml:space="preserve">параллельного </w:t>
      </w:r>
      <w:r w:rsidRPr="00F3631D">
        <w:rPr>
          <w:rFonts w:ascii="Arial" w:hAnsi="Arial" w:cs="Arial"/>
          <w:sz w:val="20"/>
          <w:szCs w:val="20"/>
        </w:rPr>
        <w:t>в</w:t>
      </w:r>
      <w:r w:rsidRPr="00F3631D">
        <w:rPr>
          <w:rFonts w:ascii="Arial" w:hAnsi="Arial" w:cs="Arial"/>
          <w:sz w:val="20"/>
          <w:szCs w:val="20"/>
        </w:rPr>
        <w:t>ы</w:t>
      </w:r>
      <w:r w:rsidRPr="00F3631D">
        <w:rPr>
          <w:rFonts w:ascii="Arial" w:hAnsi="Arial" w:cs="Arial"/>
          <w:sz w:val="20"/>
          <w:szCs w:val="20"/>
        </w:rPr>
        <w:t xml:space="preserve">полнения отдельных частей ПП, </w:t>
      </w:r>
      <w:r w:rsidRPr="00F3631D">
        <w:rPr>
          <w:rFonts w:ascii="Arial" w:hAnsi="Arial" w:cs="Arial"/>
          <w:i/>
          <w:iCs/>
          <w:sz w:val="20"/>
          <w:szCs w:val="20"/>
        </w:rPr>
        <w:t xml:space="preserve">пропорциональности </w:t>
      </w:r>
      <w:r w:rsidRPr="00F3631D">
        <w:rPr>
          <w:rFonts w:ascii="Arial" w:hAnsi="Arial" w:cs="Arial"/>
          <w:sz w:val="20"/>
          <w:szCs w:val="20"/>
        </w:rPr>
        <w:t>прои</w:t>
      </w:r>
      <w:r w:rsidRPr="00F3631D">
        <w:rPr>
          <w:rFonts w:ascii="Arial" w:hAnsi="Arial" w:cs="Arial"/>
          <w:sz w:val="20"/>
          <w:szCs w:val="20"/>
        </w:rPr>
        <w:t>з</w:t>
      </w:r>
      <w:r w:rsidRPr="00F3631D">
        <w:rPr>
          <w:rFonts w:ascii="Arial" w:hAnsi="Arial" w:cs="Arial"/>
          <w:sz w:val="20"/>
          <w:szCs w:val="20"/>
        </w:rPr>
        <w:t>водства (обеспечивается равная относительная производител</w:t>
      </w:r>
      <w:r w:rsidRPr="00F3631D">
        <w:rPr>
          <w:rFonts w:ascii="Arial" w:hAnsi="Arial" w:cs="Arial"/>
          <w:sz w:val="20"/>
          <w:szCs w:val="20"/>
        </w:rPr>
        <w:t>ь</w:t>
      </w:r>
      <w:r w:rsidRPr="00F3631D">
        <w:rPr>
          <w:rFonts w:ascii="Arial" w:hAnsi="Arial" w:cs="Arial"/>
          <w:sz w:val="20"/>
          <w:szCs w:val="20"/>
        </w:rPr>
        <w:t xml:space="preserve">ность взаимосвязанных подразделений предприятия), его </w:t>
      </w:r>
      <w:r w:rsidRPr="00F3631D">
        <w:rPr>
          <w:rFonts w:ascii="Arial" w:hAnsi="Arial" w:cs="Arial"/>
          <w:i/>
          <w:iCs/>
          <w:sz w:val="20"/>
          <w:szCs w:val="20"/>
        </w:rPr>
        <w:t>пр</w:t>
      </w:r>
      <w:r w:rsidRPr="00F3631D">
        <w:rPr>
          <w:rFonts w:ascii="Arial" w:hAnsi="Arial" w:cs="Arial"/>
          <w:i/>
          <w:iCs/>
          <w:sz w:val="20"/>
          <w:szCs w:val="20"/>
        </w:rPr>
        <w:t>я</w:t>
      </w:r>
      <w:r w:rsidRPr="00F3631D">
        <w:rPr>
          <w:rFonts w:ascii="Arial" w:hAnsi="Arial" w:cs="Arial"/>
          <w:i/>
          <w:iCs/>
          <w:sz w:val="20"/>
          <w:szCs w:val="20"/>
        </w:rPr>
        <w:t>моточности</w:t>
      </w:r>
      <w:r w:rsidRPr="00F3631D">
        <w:rPr>
          <w:rFonts w:ascii="Arial" w:hAnsi="Arial" w:cs="Arial"/>
          <w:sz w:val="20"/>
          <w:szCs w:val="20"/>
        </w:rPr>
        <w:t xml:space="preserve"> (движение продукта от начальной стадии обрабо</w:t>
      </w:r>
      <w:r w:rsidRPr="00F3631D">
        <w:rPr>
          <w:rFonts w:ascii="Arial" w:hAnsi="Arial" w:cs="Arial"/>
          <w:sz w:val="20"/>
          <w:szCs w:val="20"/>
        </w:rPr>
        <w:t>т</w:t>
      </w:r>
      <w:r w:rsidRPr="00F3631D">
        <w:rPr>
          <w:rFonts w:ascii="Arial" w:hAnsi="Arial" w:cs="Arial"/>
          <w:sz w:val="20"/>
          <w:szCs w:val="20"/>
        </w:rPr>
        <w:t xml:space="preserve">ки до конечной обеспечивается кратчайшим путем, отсутствуют встречные перемещения), </w:t>
      </w:r>
      <w:r w:rsidRPr="00F3631D">
        <w:rPr>
          <w:rFonts w:ascii="Arial" w:hAnsi="Arial" w:cs="Arial"/>
          <w:i/>
          <w:iCs/>
          <w:sz w:val="20"/>
          <w:szCs w:val="20"/>
        </w:rPr>
        <w:t xml:space="preserve">непрерывности </w:t>
      </w:r>
      <w:r w:rsidRPr="00F3631D">
        <w:rPr>
          <w:rFonts w:ascii="Arial" w:hAnsi="Arial" w:cs="Arial"/>
          <w:sz w:val="20"/>
          <w:szCs w:val="20"/>
        </w:rPr>
        <w:t xml:space="preserve">(каждый частичный процесс начинается по возможности сразу после окончания предыдущего) и </w:t>
      </w:r>
      <w:r w:rsidRPr="00F3631D">
        <w:rPr>
          <w:rFonts w:ascii="Arial" w:hAnsi="Arial" w:cs="Arial"/>
          <w:i/>
          <w:iCs/>
          <w:sz w:val="20"/>
          <w:szCs w:val="20"/>
        </w:rPr>
        <w:t>ритмичности</w:t>
      </w:r>
      <w:r w:rsidRPr="00F3631D">
        <w:rPr>
          <w:rFonts w:ascii="Arial" w:hAnsi="Arial" w:cs="Arial"/>
          <w:sz w:val="20"/>
          <w:szCs w:val="20"/>
        </w:rPr>
        <w:t xml:space="preserve"> (ПП и его составные части по изготовлению заданного  количества продукции строго повтор</w:t>
      </w:r>
      <w:r w:rsidRPr="00F3631D">
        <w:rPr>
          <w:rFonts w:ascii="Arial" w:hAnsi="Arial" w:cs="Arial"/>
          <w:sz w:val="20"/>
          <w:szCs w:val="20"/>
        </w:rPr>
        <w:t>я</w:t>
      </w:r>
      <w:r w:rsidRPr="00F3631D">
        <w:rPr>
          <w:rFonts w:ascii="Arial" w:hAnsi="Arial" w:cs="Arial"/>
          <w:sz w:val="20"/>
          <w:szCs w:val="20"/>
        </w:rPr>
        <w:t xml:space="preserve">ются в равные отрезки времени). </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Законченный круг производственных операций при изгото</w:t>
      </w:r>
      <w:r w:rsidRPr="00F3631D">
        <w:rPr>
          <w:rFonts w:ascii="Arial" w:hAnsi="Arial" w:cs="Arial"/>
          <w:sz w:val="20"/>
        </w:rPr>
        <w:t>в</w:t>
      </w:r>
      <w:r w:rsidRPr="00F3631D">
        <w:rPr>
          <w:rFonts w:ascii="Arial" w:hAnsi="Arial" w:cs="Arial"/>
          <w:sz w:val="20"/>
        </w:rPr>
        <w:t>лении изделия представляет собой  производственный цикл (ПЦ). Интервал календарного времени от начала первой прои</w:t>
      </w:r>
      <w:r w:rsidRPr="00F3631D">
        <w:rPr>
          <w:rFonts w:ascii="Arial" w:hAnsi="Arial" w:cs="Arial"/>
          <w:sz w:val="20"/>
        </w:rPr>
        <w:t>з</w:t>
      </w:r>
      <w:r w:rsidRPr="00F3631D">
        <w:rPr>
          <w:rFonts w:ascii="Arial" w:hAnsi="Arial" w:cs="Arial"/>
          <w:sz w:val="20"/>
        </w:rPr>
        <w:t xml:space="preserve">водственной операции до окончания последней характеризует </w:t>
      </w:r>
      <w:r w:rsidRPr="00F3631D">
        <w:rPr>
          <w:rFonts w:ascii="Arial" w:hAnsi="Arial" w:cs="Arial"/>
          <w:i/>
          <w:sz w:val="20"/>
        </w:rPr>
        <w:t>продолжительность</w:t>
      </w:r>
      <w:r w:rsidRPr="00F3631D">
        <w:rPr>
          <w:rFonts w:ascii="Arial" w:hAnsi="Arial" w:cs="Arial"/>
          <w:sz w:val="20"/>
        </w:rPr>
        <w:t xml:space="preserve"> (длительность) ПЦ. В общем виде пр</w:t>
      </w:r>
      <w:r w:rsidRPr="00F3631D">
        <w:rPr>
          <w:rFonts w:ascii="Arial" w:hAnsi="Arial" w:cs="Arial"/>
          <w:sz w:val="20"/>
        </w:rPr>
        <w:t>о</w:t>
      </w:r>
      <w:r w:rsidRPr="00F3631D">
        <w:rPr>
          <w:rFonts w:ascii="Arial" w:hAnsi="Arial" w:cs="Arial"/>
          <w:sz w:val="20"/>
        </w:rPr>
        <w:t>должительность цикла (Тц) включает три стадии: время технол</w:t>
      </w:r>
      <w:r w:rsidRPr="00F3631D">
        <w:rPr>
          <w:rFonts w:ascii="Arial" w:hAnsi="Arial" w:cs="Arial"/>
          <w:sz w:val="20"/>
        </w:rPr>
        <w:t>о</w:t>
      </w:r>
      <w:r w:rsidRPr="00F3631D">
        <w:rPr>
          <w:rFonts w:ascii="Arial" w:hAnsi="Arial" w:cs="Arial"/>
          <w:sz w:val="20"/>
        </w:rPr>
        <w:t>гической обработки изделия (Тр), время технологического о</w:t>
      </w:r>
      <w:r w:rsidRPr="00F3631D">
        <w:rPr>
          <w:rFonts w:ascii="Arial" w:hAnsi="Arial" w:cs="Arial"/>
          <w:sz w:val="20"/>
        </w:rPr>
        <w:t>б</w:t>
      </w:r>
      <w:r w:rsidRPr="00F3631D">
        <w:rPr>
          <w:rFonts w:ascii="Arial" w:hAnsi="Arial" w:cs="Arial"/>
          <w:sz w:val="20"/>
        </w:rPr>
        <w:lastRenderedPageBreak/>
        <w:t>служивания производства (То) и время перерывов в работе (Тп), т. е. Тц = Тр + То + Тп.</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Время технологической обработки</w:t>
      </w:r>
      <w:r w:rsidRPr="00F3631D">
        <w:rPr>
          <w:rFonts w:ascii="Arial" w:hAnsi="Arial" w:cs="Arial"/>
          <w:sz w:val="20"/>
        </w:rPr>
        <w:t xml:space="preserve"> (рабочий период) вкл</w:t>
      </w:r>
      <w:r w:rsidRPr="00F3631D">
        <w:rPr>
          <w:rFonts w:ascii="Arial" w:hAnsi="Arial" w:cs="Arial"/>
          <w:sz w:val="20"/>
        </w:rPr>
        <w:t>ю</w:t>
      </w:r>
      <w:r w:rsidRPr="00F3631D">
        <w:rPr>
          <w:rFonts w:ascii="Arial" w:hAnsi="Arial" w:cs="Arial"/>
          <w:sz w:val="20"/>
        </w:rPr>
        <w:t>чает: подготовительно-заключительное время, время технол</w:t>
      </w:r>
      <w:r w:rsidRPr="00F3631D">
        <w:rPr>
          <w:rFonts w:ascii="Arial" w:hAnsi="Arial" w:cs="Arial"/>
          <w:sz w:val="20"/>
        </w:rPr>
        <w:t>о</w:t>
      </w:r>
      <w:r w:rsidRPr="00F3631D">
        <w:rPr>
          <w:rFonts w:ascii="Arial" w:hAnsi="Arial" w:cs="Arial"/>
          <w:sz w:val="20"/>
        </w:rPr>
        <w:t>гических операций (машинное и вспомогательное), время на о</w:t>
      </w:r>
      <w:r w:rsidRPr="00F3631D">
        <w:rPr>
          <w:rFonts w:ascii="Arial" w:hAnsi="Arial" w:cs="Arial"/>
          <w:sz w:val="20"/>
        </w:rPr>
        <w:t>т</w:t>
      </w:r>
      <w:r w:rsidRPr="00F3631D">
        <w:rPr>
          <w:rFonts w:ascii="Arial" w:hAnsi="Arial" w:cs="Arial"/>
          <w:sz w:val="20"/>
        </w:rPr>
        <w:t>дых и личные надобности, время естественных технологических процессов.</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Время технологического обслуживания производства</w:t>
      </w:r>
      <w:r w:rsidRPr="00F3631D">
        <w:rPr>
          <w:rFonts w:ascii="Arial" w:hAnsi="Arial" w:cs="Arial"/>
          <w:sz w:val="20"/>
        </w:rPr>
        <w:t xml:space="preserve"> включает: контроль качества изделий и режима работы обор</w:t>
      </w:r>
      <w:r w:rsidRPr="00F3631D">
        <w:rPr>
          <w:rFonts w:ascii="Arial" w:hAnsi="Arial" w:cs="Arial"/>
          <w:sz w:val="20"/>
        </w:rPr>
        <w:t>у</w:t>
      </w:r>
      <w:r w:rsidRPr="00F3631D">
        <w:rPr>
          <w:rFonts w:ascii="Arial" w:hAnsi="Arial" w:cs="Arial"/>
          <w:sz w:val="20"/>
        </w:rPr>
        <w:t>дования, его настройки, мелкий ремонт, уборку рабочего места, транспортировку сырья и материалов, приемку, упаковку и скл</w:t>
      </w:r>
      <w:r w:rsidRPr="00F3631D">
        <w:rPr>
          <w:rFonts w:ascii="Arial" w:hAnsi="Arial" w:cs="Arial"/>
          <w:sz w:val="20"/>
        </w:rPr>
        <w:t>а</w:t>
      </w:r>
      <w:r w:rsidRPr="00F3631D">
        <w:rPr>
          <w:rFonts w:ascii="Arial" w:hAnsi="Arial" w:cs="Arial"/>
          <w:sz w:val="20"/>
        </w:rPr>
        <w:t xml:space="preserve">дирование готовой продукции.  </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 xml:space="preserve">Время перерывов в работе </w:t>
      </w:r>
      <w:r w:rsidRPr="00F3631D">
        <w:rPr>
          <w:rFonts w:ascii="Arial" w:hAnsi="Arial" w:cs="Arial"/>
          <w:sz w:val="20"/>
        </w:rPr>
        <w:t>подразделяется на: а) регл</w:t>
      </w:r>
      <w:r w:rsidRPr="00F3631D">
        <w:rPr>
          <w:rFonts w:ascii="Arial" w:hAnsi="Arial" w:cs="Arial"/>
          <w:sz w:val="20"/>
        </w:rPr>
        <w:t>а</w:t>
      </w:r>
      <w:r w:rsidRPr="00F3631D">
        <w:rPr>
          <w:rFonts w:ascii="Arial" w:hAnsi="Arial" w:cs="Arial"/>
          <w:sz w:val="20"/>
        </w:rPr>
        <w:t>ментированное (предусмотренные режимом работы) и б) нере</w:t>
      </w:r>
      <w:r w:rsidRPr="00F3631D">
        <w:rPr>
          <w:rFonts w:ascii="Arial" w:hAnsi="Arial" w:cs="Arial"/>
          <w:sz w:val="20"/>
        </w:rPr>
        <w:t>г</w:t>
      </w:r>
      <w:r w:rsidR="0017002D">
        <w:rPr>
          <w:rFonts w:ascii="Arial" w:hAnsi="Arial" w:cs="Arial"/>
          <w:sz w:val="20"/>
        </w:rPr>
        <w:t>ламентированно</w:t>
      </w:r>
      <w:r w:rsidRPr="00F3631D">
        <w:rPr>
          <w:rFonts w:ascii="Arial" w:hAnsi="Arial" w:cs="Arial"/>
          <w:sz w:val="20"/>
        </w:rPr>
        <w:t>е (по организационно-техническим причинам: отсутствие сырья, электроэнергии, поломки оборудования нев</w:t>
      </w:r>
      <w:r w:rsidRPr="00F3631D">
        <w:rPr>
          <w:rFonts w:ascii="Arial" w:hAnsi="Arial" w:cs="Arial"/>
          <w:sz w:val="20"/>
        </w:rPr>
        <w:t>ы</w:t>
      </w:r>
      <w:r w:rsidRPr="00F3631D">
        <w:rPr>
          <w:rFonts w:ascii="Arial" w:hAnsi="Arial" w:cs="Arial"/>
          <w:sz w:val="20"/>
        </w:rPr>
        <w:t>хода на работу и т. д.).</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 xml:space="preserve">Регламентированные перерывы делятся на две группы: </w:t>
      </w:r>
      <w:r w:rsidRPr="00F3631D">
        <w:rPr>
          <w:rFonts w:ascii="Arial" w:hAnsi="Arial" w:cs="Arial"/>
          <w:i/>
          <w:sz w:val="20"/>
        </w:rPr>
        <w:t>межоперационные</w:t>
      </w:r>
      <w:r w:rsidRPr="00F3631D">
        <w:rPr>
          <w:rFonts w:ascii="Arial" w:hAnsi="Arial" w:cs="Arial"/>
          <w:sz w:val="20"/>
        </w:rPr>
        <w:t xml:space="preserve"> (внутрисменные) и </w:t>
      </w:r>
      <w:r w:rsidRPr="00F3631D">
        <w:rPr>
          <w:rFonts w:ascii="Arial" w:hAnsi="Arial" w:cs="Arial"/>
          <w:i/>
          <w:sz w:val="20"/>
        </w:rPr>
        <w:t>междусменные</w:t>
      </w:r>
      <w:r w:rsidRPr="00F3631D">
        <w:rPr>
          <w:rFonts w:ascii="Arial" w:hAnsi="Arial" w:cs="Arial"/>
          <w:sz w:val="20"/>
        </w:rPr>
        <w:t xml:space="preserve"> (связа</w:t>
      </w:r>
      <w:r w:rsidRPr="00F3631D">
        <w:rPr>
          <w:rFonts w:ascii="Arial" w:hAnsi="Arial" w:cs="Arial"/>
          <w:sz w:val="20"/>
        </w:rPr>
        <w:t>н</w:t>
      </w:r>
      <w:r w:rsidRPr="00F3631D">
        <w:rPr>
          <w:rFonts w:ascii="Arial" w:hAnsi="Arial" w:cs="Arial"/>
          <w:sz w:val="20"/>
        </w:rPr>
        <w:t>ные с ре</w:t>
      </w:r>
      <w:r w:rsidR="0017002D">
        <w:rPr>
          <w:rFonts w:ascii="Arial" w:hAnsi="Arial" w:cs="Arial"/>
          <w:sz w:val="20"/>
        </w:rPr>
        <w:t>жимом работы). Межоперационные,</w:t>
      </w:r>
      <w:r w:rsidRPr="00F3631D">
        <w:rPr>
          <w:rFonts w:ascii="Arial" w:hAnsi="Arial" w:cs="Arial"/>
          <w:sz w:val="20"/>
        </w:rPr>
        <w:t xml:space="preserve"> в свою очередь</w:t>
      </w:r>
      <w:r w:rsidR="0017002D">
        <w:rPr>
          <w:rFonts w:ascii="Arial" w:hAnsi="Arial" w:cs="Arial"/>
          <w:sz w:val="20"/>
        </w:rPr>
        <w:t>,</w:t>
      </w:r>
      <w:r w:rsidRPr="00F3631D">
        <w:rPr>
          <w:rFonts w:ascii="Arial" w:hAnsi="Arial" w:cs="Arial"/>
          <w:sz w:val="20"/>
        </w:rPr>
        <w:t xml:space="preserve"> включают: а) перерывы партионности (связанные с подбором партий изделий для обработки их на следующей операции); б) перерывы ожидания (когда предыдущая операция заканчивае</w:t>
      </w:r>
      <w:r w:rsidRPr="00F3631D">
        <w:rPr>
          <w:rFonts w:ascii="Arial" w:hAnsi="Arial" w:cs="Arial"/>
          <w:sz w:val="20"/>
        </w:rPr>
        <w:t>т</w:t>
      </w:r>
      <w:r w:rsidRPr="00F3631D">
        <w:rPr>
          <w:rFonts w:ascii="Arial" w:hAnsi="Arial" w:cs="Arial"/>
          <w:sz w:val="20"/>
        </w:rPr>
        <w:t>ся раньше, чем освобождается рабочее место для выполнения следующей операции); в) перерывы комплектования (когда и</w:t>
      </w:r>
      <w:r w:rsidRPr="00F3631D">
        <w:rPr>
          <w:rFonts w:ascii="Arial" w:hAnsi="Arial" w:cs="Arial"/>
          <w:sz w:val="20"/>
        </w:rPr>
        <w:t>з</w:t>
      </w:r>
      <w:r w:rsidRPr="00F3631D">
        <w:rPr>
          <w:rFonts w:ascii="Arial" w:hAnsi="Arial" w:cs="Arial"/>
          <w:sz w:val="20"/>
        </w:rPr>
        <w:t>делия пролеживают в связи с незаконченностью изготовления других элементов, входящих в один комплект</w:t>
      </w:r>
      <w:r w:rsidR="0017002D">
        <w:rPr>
          <w:rFonts w:ascii="Arial" w:hAnsi="Arial" w:cs="Arial"/>
          <w:sz w:val="20"/>
        </w:rPr>
        <w:t>)</w:t>
      </w:r>
      <w:r w:rsidRPr="00F3631D">
        <w:rPr>
          <w:rFonts w:ascii="Arial" w:hAnsi="Arial" w:cs="Arial"/>
          <w:sz w:val="20"/>
        </w:rPr>
        <w:t>. Междусменные перерывы – это выходные и праздничные дни, перерывы между рабочими сменами и для приемами пищи, паузы для отдыха р</w:t>
      </w:r>
      <w:r w:rsidRPr="00F3631D">
        <w:rPr>
          <w:rFonts w:ascii="Arial" w:hAnsi="Arial" w:cs="Arial"/>
          <w:sz w:val="20"/>
        </w:rPr>
        <w:t>а</w:t>
      </w:r>
      <w:r w:rsidRPr="00F3631D">
        <w:rPr>
          <w:rFonts w:ascii="Arial" w:hAnsi="Arial" w:cs="Arial"/>
          <w:sz w:val="20"/>
        </w:rPr>
        <w:t>бочих (снятия физического или нервно-психического напряж</w:t>
      </w:r>
      <w:r w:rsidRPr="00F3631D">
        <w:rPr>
          <w:rFonts w:ascii="Arial" w:hAnsi="Arial" w:cs="Arial"/>
          <w:sz w:val="20"/>
        </w:rPr>
        <w:t>е</w:t>
      </w:r>
      <w:r w:rsidRPr="00F3631D">
        <w:rPr>
          <w:rFonts w:ascii="Arial" w:hAnsi="Arial" w:cs="Arial"/>
          <w:sz w:val="20"/>
        </w:rPr>
        <w:t>ния).</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Длительность ПЦ</w:t>
      </w:r>
      <w:r w:rsidRPr="00F3631D">
        <w:rPr>
          <w:rFonts w:ascii="Arial" w:hAnsi="Arial" w:cs="Arial"/>
          <w:sz w:val="20"/>
        </w:rPr>
        <w:t xml:space="preserve"> можно сокращать за счет повышения технологичности вырабатываемой продукции, применения выс</w:t>
      </w:r>
      <w:r w:rsidRPr="00F3631D">
        <w:rPr>
          <w:rFonts w:ascii="Arial" w:hAnsi="Arial" w:cs="Arial"/>
          <w:sz w:val="20"/>
        </w:rPr>
        <w:t>о</w:t>
      </w:r>
      <w:r w:rsidRPr="00F3631D">
        <w:rPr>
          <w:rFonts w:ascii="Arial" w:hAnsi="Arial" w:cs="Arial"/>
          <w:sz w:val="20"/>
        </w:rPr>
        <w:t>коскоростного оборудования и прогрессивной технологии, авт</w:t>
      </w:r>
      <w:r w:rsidRPr="00F3631D">
        <w:rPr>
          <w:rFonts w:ascii="Arial" w:hAnsi="Arial" w:cs="Arial"/>
          <w:sz w:val="20"/>
        </w:rPr>
        <w:t>о</w:t>
      </w:r>
      <w:r w:rsidRPr="00F3631D">
        <w:rPr>
          <w:rFonts w:ascii="Arial" w:hAnsi="Arial" w:cs="Arial"/>
          <w:sz w:val="20"/>
        </w:rPr>
        <w:t>матизации производства, совершенствования организации тр</w:t>
      </w:r>
      <w:r w:rsidRPr="00F3631D">
        <w:rPr>
          <w:rFonts w:ascii="Arial" w:hAnsi="Arial" w:cs="Arial"/>
          <w:sz w:val="20"/>
        </w:rPr>
        <w:t>у</w:t>
      </w:r>
      <w:r w:rsidR="0017002D">
        <w:rPr>
          <w:rFonts w:ascii="Arial" w:hAnsi="Arial" w:cs="Arial"/>
          <w:sz w:val="20"/>
        </w:rPr>
        <w:t>да в целях</w:t>
      </w:r>
      <w:r w:rsidRPr="00F3631D">
        <w:rPr>
          <w:rFonts w:ascii="Arial" w:hAnsi="Arial" w:cs="Arial"/>
          <w:sz w:val="20"/>
        </w:rPr>
        <w:t xml:space="preserve"> уменьшения рабочего времени и различного рода перерывов, использования наиболее рациональных с точки зр</w:t>
      </w:r>
      <w:r w:rsidRPr="00F3631D">
        <w:rPr>
          <w:rFonts w:ascii="Arial" w:hAnsi="Arial" w:cs="Arial"/>
          <w:sz w:val="20"/>
        </w:rPr>
        <w:t>е</w:t>
      </w:r>
      <w:r w:rsidRPr="00F3631D">
        <w:rPr>
          <w:rFonts w:ascii="Arial" w:hAnsi="Arial" w:cs="Arial"/>
          <w:sz w:val="20"/>
        </w:rPr>
        <w:t>ния сокращения длительности ПП видов (типов) движения пр</w:t>
      </w:r>
      <w:r w:rsidRPr="00F3631D">
        <w:rPr>
          <w:rFonts w:ascii="Arial" w:hAnsi="Arial" w:cs="Arial"/>
          <w:sz w:val="20"/>
        </w:rPr>
        <w:t>о</w:t>
      </w:r>
      <w:r w:rsidRPr="00F3631D">
        <w:rPr>
          <w:rFonts w:ascii="Arial" w:hAnsi="Arial" w:cs="Arial"/>
          <w:sz w:val="20"/>
        </w:rPr>
        <w:t xml:space="preserve">дукта. </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Типы производства классифицируют в зависимости от шир</w:t>
      </w:r>
      <w:r w:rsidRPr="00F3631D">
        <w:rPr>
          <w:rFonts w:ascii="Arial" w:hAnsi="Arial" w:cs="Arial"/>
          <w:sz w:val="20"/>
        </w:rPr>
        <w:t>о</w:t>
      </w:r>
      <w:r w:rsidRPr="00F3631D">
        <w:rPr>
          <w:rFonts w:ascii="Arial" w:hAnsi="Arial" w:cs="Arial"/>
          <w:sz w:val="20"/>
        </w:rPr>
        <w:t>ты номенклатуры, регулярности, стабильности и объема выпу</w:t>
      </w:r>
      <w:r w:rsidRPr="00F3631D">
        <w:rPr>
          <w:rFonts w:ascii="Arial" w:hAnsi="Arial" w:cs="Arial"/>
          <w:sz w:val="20"/>
        </w:rPr>
        <w:t>с</w:t>
      </w:r>
      <w:r w:rsidRPr="00F3631D">
        <w:rPr>
          <w:rFonts w:ascii="Arial" w:hAnsi="Arial" w:cs="Arial"/>
          <w:sz w:val="20"/>
        </w:rPr>
        <w:lastRenderedPageBreak/>
        <w:t>каемой продукции. Отнесение к тому или иному типу произво</w:t>
      </w:r>
      <w:r w:rsidRPr="00F3631D">
        <w:rPr>
          <w:rFonts w:ascii="Arial" w:hAnsi="Arial" w:cs="Arial"/>
          <w:sz w:val="20"/>
        </w:rPr>
        <w:t>д</w:t>
      </w:r>
      <w:r w:rsidRPr="00F3631D">
        <w:rPr>
          <w:rFonts w:ascii="Arial" w:hAnsi="Arial" w:cs="Arial"/>
          <w:sz w:val="20"/>
        </w:rPr>
        <w:t>ства количественно может быть произведено с помощью коэ</w:t>
      </w:r>
      <w:r w:rsidRPr="00F3631D">
        <w:rPr>
          <w:rFonts w:ascii="Arial" w:hAnsi="Arial" w:cs="Arial"/>
          <w:sz w:val="20"/>
        </w:rPr>
        <w:t>ф</w:t>
      </w:r>
      <w:r w:rsidRPr="00F3631D">
        <w:rPr>
          <w:rFonts w:ascii="Arial" w:hAnsi="Arial" w:cs="Arial"/>
          <w:sz w:val="20"/>
        </w:rPr>
        <w:t>фициента закрепления операций (коэффициента серийности), характеризующего отношение числа всех технологических оп</w:t>
      </w:r>
      <w:r w:rsidRPr="00F3631D">
        <w:rPr>
          <w:rFonts w:ascii="Arial" w:hAnsi="Arial" w:cs="Arial"/>
          <w:sz w:val="20"/>
        </w:rPr>
        <w:t>е</w:t>
      </w:r>
      <w:r w:rsidRPr="00F3631D">
        <w:rPr>
          <w:rFonts w:ascii="Arial" w:hAnsi="Arial" w:cs="Arial"/>
          <w:sz w:val="20"/>
        </w:rPr>
        <w:t>раций, выполняемых в течение месяца, к числу рабочих мест.</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Единичное производство</w:t>
      </w:r>
      <w:r w:rsidRPr="00F3631D">
        <w:rPr>
          <w:rFonts w:ascii="Arial" w:hAnsi="Arial" w:cs="Arial"/>
          <w:sz w:val="20"/>
        </w:rPr>
        <w:t xml:space="preserve"> характеризуется широкой номен</w:t>
      </w:r>
      <w:r w:rsidRPr="00F3631D">
        <w:rPr>
          <w:rFonts w:ascii="Arial" w:hAnsi="Arial" w:cs="Arial"/>
          <w:sz w:val="20"/>
        </w:rPr>
        <w:t>к</w:t>
      </w:r>
      <w:r w:rsidRPr="00F3631D">
        <w:rPr>
          <w:rFonts w:ascii="Arial" w:hAnsi="Arial" w:cs="Arial"/>
          <w:sz w:val="20"/>
        </w:rPr>
        <w:t>латурой ограниченного объема изготавливаемых изделий. И</w:t>
      </w:r>
      <w:r w:rsidRPr="00F3631D">
        <w:rPr>
          <w:rFonts w:ascii="Arial" w:hAnsi="Arial" w:cs="Arial"/>
          <w:sz w:val="20"/>
        </w:rPr>
        <w:t>з</w:t>
      </w:r>
      <w:r w:rsidRPr="00F3631D">
        <w:rPr>
          <w:rFonts w:ascii="Arial" w:hAnsi="Arial" w:cs="Arial"/>
          <w:sz w:val="20"/>
        </w:rPr>
        <w:t>делия или не повторяются в производстве, или их повторя</w:t>
      </w:r>
      <w:r w:rsidRPr="00F3631D">
        <w:rPr>
          <w:rFonts w:ascii="Arial" w:hAnsi="Arial" w:cs="Arial"/>
          <w:sz w:val="20"/>
        </w:rPr>
        <w:t>е</w:t>
      </w:r>
      <w:r w:rsidRPr="00F3631D">
        <w:rPr>
          <w:rFonts w:ascii="Arial" w:hAnsi="Arial" w:cs="Arial"/>
          <w:sz w:val="20"/>
        </w:rPr>
        <w:t>мость нерегулярная, без какой-либо последовательности. К</w:t>
      </w:r>
      <w:r w:rsidRPr="00F3631D">
        <w:rPr>
          <w:rFonts w:ascii="Arial" w:hAnsi="Arial" w:cs="Arial"/>
          <w:sz w:val="20"/>
        </w:rPr>
        <w:t>о</w:t>
      </w:r>
      <w:r w:rsidRPr="00F3631D">
        <w:rPr>
          <w:rFonts w:ascii="Arial" w:hAnsi="Arial" w:cs="Arial"/>
          <w:sz w:val="20"/>
        </w:rPr>
        <w:t>эффициент закрепления операций при этом типе не регламе</w:t>
      </w:r>
      <w:r w:rsidRPr="00F3631D">
        <w:rPr>
          <w:rFonts w:ascii="Arial" w:hAnsi="Arial" w:cs="Arial"/>
          <w:sz w:val="20"/>
        </w:rPr>
        <w:t>н</w:t>
      </w:r>
      <w:r w:rsidRPr="00F3631D">
        <w:rPr>
          <w:rFonts w:ascii="Arial" w:hAnsi="Arial" w:cs="Arial"/>
          <w:sz w:val="20"/>
        </w:rPr>
        <w:t>тируется, фактическая же его величина превосходит 40. Ед</w:t>
      </w:r>
      <w:r w:rsidRPr="00F3631D">
        <w:rPr>
          <w:rFonts w:ascii="Arial" w:hAnsi="Arial" w:cs="Arial"/>
          <w:sz w:val="20"/>
        </w:rPr>
        <w:t>и</w:t>
      </w:r>
      <w:r w:rsidRPr="00F3631D">
        <w:rPr>
          <w:rFonts w:ascii="Arial" w:hAnsi="Arial" w:cs="Arial"/>
          <w:sz w:val="20"/>
        </w:rPr>
        <w:t>ничное производство характерно для экспериментальных и р</w:t>
      </w:r>
      <w:r w:rsidRPr="00F3631D">
        <w:rPr>
          <w:rFonts w:ascii="Arial" w:hAnsi="Arial" w:cs="Arial"/>
          <w:sz w:val="20"/>
        </w:rPr>
        <w:t>е</w:t>
      </w:r>
      <w:r w:rsidRPr="00F3631D">
        <w:rPr>
          <w:rFonts w:ascii="Arial" w:hAnsi="Arial" w:cs="Arial"/>
          <w:sz w:val="20"/>
        </w:rPr>
        <w:t>монтных работ, изготовления предметов потребления по зак</w:t>
      </w:r>
      <w:r w:rsidRPr="00F3631D">
        <w:rPr>
          <w:rFonts w:ascii="Arial" w:hAnsi="Arial" w:cs="Arial"/>
          <w:sz w:val="20"/>
        </w:rPr>
        <w:t>а</w:t>
      </w:r>
      <w:r w:rsidRPr="00F3631D">
        <w:rPr>
          <w:rFonts w:ascii="Arial" w:hAnsi="Arial" w:cs="Arial"/>
          <w:sz w:val="20"/>
        </w:rPr>
        <w:t>зам населения, части транспортных перевозок.</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Серийное производство</w:t>
      </w:r>
      <w:r w:rsidRPr="00F3631D">
        <w:rPr>
          <w:rFonts w:ascii="Arial" w:hAnsi="Arial" w:cs="Arial"/>
          <w:sz w:val="20"/>
        </w:rPr>
        <w:t xml:space="preserve"> характеризуется ограниченной н</w:t>
      </w:r>
      <w:r w:rsidRPr="00F3631D">
        <w:rPr>
          <w:rFonts w:ascii="Arial" w:hAnsi="Arial" w:cs="Arial"/>
          <w:sz w:val="20"/>
        </w:rPr>
        <w:t>о</w:t>
      </w:r>
      <w:r w:rsidRPr="00F3631D">
        <w:rPr>
          <w:rFonts w:ascii="Arial" w:hAnsi="Arial" w:cs="Arial"/>
          <w:sz w:val="20"/>
        </w:rPr>
        <w:t>менклатурой изделий, изготавливаемых периодически повт</w:t>
      </w:r>
      <w:r w:rsidRPr="00F3631D">
        <w:rPr>
          <w:rFonts w:ascii="Arial" w:hAnsi="Arial" w:cs="Arial"/>
          <w:sz w:val="20"/>
        </w:rPr>
        <w:t>о</w:t>
      </w:r>
      <w:r w:rsidRPr="00F3631D">
        <w:rPr>
          <w:rFonts w:ascii="Arial" w:hAnsi="Arial" w:cs="Arial"/>
          <w:sz w:val="20"/>
        </w:rPr>
        <w:t>ряющимися партиями. В зависимости от размера партий разл</w:t>
      </w:r>
      <w:r w:rsidRPr="00F3631D">
        <w:rPr>
          <w:rFonts w:ascii="Arial" w:hAnsi="Arial" w:cs="Arial"/>
          <w:sz w:val="20"/>
        </w:rPr>
        <w:t>и</w:t>
      </w:r>
      <w:r w:rsidRPr="00F3631D">
        <w:rPr>
          <w:rFonts w:ascii="Arial" w:hAnsi="Arial" w:cs="Arial"/>
          <w:sz w:val="20"/>
        </w:rPr>
        <w:t xml:space="preserve">чают </w:t>
      </w:r>
      <w:r w:rsidRPr="00F3631D">
        <w:rPr>
          <w:rFonts w:ascii="Arial" w:hAnsi="Arial" w:cs="Arial"/>
          <w:i/>
          <w:sz w:val="20"/>
        </w:rPr>
        <w:t>мелко-</w:t>
      </w:r>
      <w:r w:rsidRPr="00F3631D">
        <w:rPr>
          <w:rFonts w:ascii="Arial" w:hAnsi="Arial" w:cs="Arial"/>
          <w:sz w:val="20"/>
        </w:rPr>
        <w:t xml:space="preserve"> (Кз.о ≥ 20), </w:t>
      </w:r>
      <w:r w:rsidRPr="00F3631D">
        <w:rPr>
          <w:rFonts w:ascii="Arial" w:hAnsi="Arial" w:cs="Arial"/>
          <w:i/>
          <w:sz w:val="20"/>
        </w:rPr>
        <w:t>средне-</w:t>
      </w:r>
      <w:r w:rsidRPr="00F3631D">
        <w:rPr>
          <w:rFonts w:ascii="Arial" w:hAnsi="Arial" w:cs="Arial"/>
          <w:sz w:val="20"/>
        </w:rPr>
        <w:t xml:space="preserve"> (Кз.о = 11…20) и </w:t>
      </w:r>
      <w:r w:rsidRPr="00F3631D">
        <w:rPr>
          <w:rFonts w:ascii="Arial" w:hAnsi="Arial" w:cs="Arial"/>
          <w:i/>
          <w:sz w:val="20"/>
        </w:rPr>
        <w:t>крупносери</w:t>
      </w:r>
      <w:r w:rsidRPr="00F3631D">
        <w:rPr>
          <w:rFonts w:ascii="Arial" w:hAnsi="Arial" w:cs="Arial"/>
          <w:i/>
          <w:sz w:val="20"/>
        </w:rPr>
        <w:t>й</w:t>
      </w:r>
      <w:r w:rsidRPr="00F3631D">
        <w:rPr>
          <w:rFonts w:ascii="Arial" w:hAnsi="Arial" w:cs="Arial"/>
          <w:i/>
          <w:sz w:val="20"/>
        </w:rPr>
        <w:t>ное</w:t>
      </w:r>
      <w:r w:rsidRPr="00F3631D">
        <w:rPr>
          <w:rFonts w:ascii="Arial" w:hAnsi="Arial" w:cs="Arial"/>
          <w:sz w:val="20"/>
        </w:rPr>
        <w:t xml:space="preserve"> (Кз.о = 4…10).</w:t>
      </w:r>
    </w:p>
    <w:p w:rsidR="00A4753B" w:rsidRPr="00F3631D" w:rsidRDefault="00A4753B" w:rsidP="006268F4">
      <w:pPr>
        <w:spacing w:line="240" w:lineRule="auto"/>
        <w:ind w:firstLine="360"/>
        <w:rPr>
          <w:rFonts w:ascii="Arial" w:hAnsi="Arial" w:cs="Arial"/>
          <w:sz w:val="20"/>
        </w:rPr>
      </w:pPr>
      <w:r w:rsidRPr="00F3631D">
        <w:rPr>
          <w:rFonts w:ascii="Arial" w:hAnsi="Arial" w:cs="Arial"/>
          <w:i/>
          <w:sz w:val="20"/>
        </w:rPr>
        <w:t>Массовое</w:t>
      </w:r>
      <w:r w:rsidRPr="00F3631D">
        <w:rPr>
          <w:rFonts w:ascii="Arial" w:hAnsi="Arial" w:cs="Arial"/>
          <w:sz w:val="20"/>
        </w:rPr>
        <w:t xml:space="preserve"> производство (Кз.о = 1…3) характеризуется бол</w:t>
      </w:r>
      <w:r w:rsidRPr="00F3631D">
        <w:rPr>
          <w:rFonts w:ascii="Arial" w:hAnsi="Arial" w:cs="Arial"/>
          <w:sz w:val="20"/>
        </w:rPr>
        <w:t>ь</w:t>
      </w:r>
      <w:r w:rsidRPr="00F3631D">
        <w:rPr>
          <w:rFonts w:ascii="Arial" w:hAnsi="Arial" w:cs="Arial"/>
          <w:sz w:val="20"/>
        </w:rPr>
        <w:t>шим объемом непрерывно изготавливаемых в течение длител</w:t>
      </w:r>
      <w:r w:rsidRPr="00F3631D">
        <w:rPr>
          <w:rFonts w:ascii="Arial" w:hAnsi="Arial" w:cs="Arial"/>
          <w:sz w:val="20"/>
        </w:rPr>
        <w:t>ь</w:t>
      </w:r>
      <w:r w:rsidRPr="00F3631D">
        <w:rPr>
          <w:rFonts w:ascii="Arial" w:hAnsi="Arial" w:cs="Arial"/>
          <w:sz w:val="20"/>
        </w:rPr>
        <w:t>ного времени однородных изделий.</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Каждый из перечисленных типов производства имеет свои достоинства и недостатки. Единичное производство включает более сложное (универсальное) и, следовательно, сравнител</w:t>
      </w:r>
      <w:r w:rsidRPr="00F3631D">
        <w:rPr>
          <w:rFonts w:ascii="Arial" w:hAnsi="Arial" w:cs="Arial"/>
          <w:sz w:val="20"/>
        </w:rPr>
        <w:t>ь</w:t>
      </w:r>
      <w:r w:rsidRPr="00F3631D">
        <w:rPr>
          <w:rFonts w:ascii="Arial" w:hAnsi="Arial" w:cs="Arial"/>
          <w:sz w:val="20"/>
        </w:rPr>
        <w:t>но дорогое оборудование, для обслуживания которого требую</w:t>
      </w:r>
      <w:r w:rsidRPr="00F3631D">
        <w:rPr>
          <w:rFonts w:ascii="Arial" w:hAnsi="Arial" w:cs="Arial"/>
          <w:sz w:val="20"/>
        </w:rPr>
        <w:t>т</w:t>
      </w:r>
      <w:r w:rsidRPr="00F3631D">
        <w:rPr>
          <w:rFonts w:ascii="Arial" w:hAnsi="Arial" w:cs="Arial"/>
          <w:sz w:val="20"/>
        </w:rPr>
        <w:t>ся работники высшей квалификации. Разнообразие номенклат</w:t>
      </w:r>
      <w:r w:rsidRPr="00F3631D">
        <w:rPr>
          <w:rFonts w:ascii="Arial" w:hAnsi="Arial" w:cs="Arial"/>
          <w:sz w:val="20"/>
        </w:rPr>
        <w:t>у</w:t>
      </w:r>
      <w:r w:rsidRPr="00F3631D">
        <w:rPr>
          <w:rFonts w:ascii="Arial" w:hAnsi="Arial" w:cs="Arial"/>
          <w:sz w:val="20"/>
        </w:rPr>
        <w:t>ры изделий требует частых переналадок оборудования. Прои</w:t>
      </w:r>
      <w:r w:rsidRPr="00F3631D">
        <w:rPr>
          <w:rFonts w:ascii="Arial" w:hAnsi="Arial" w:cs="Arial"/>
          <w:sz w:val="20"/>
        </w:rPr>
        <w:t>з</w:t>
      </w:r>
      <w:r w:rsidRPr="00F3631D">
        <w:rPr>
          <w:rFonts w:ascii="Arial" w:hAnsi="Arial" w:cs="Arial"/>
          <w:sz w:val="20"/>
        </w:rPr>
        <w:t>водительность его ниже специализированного, а трудоемкости обслуживания при относительно высоком удельном весе ручных операций – выше. ПЦ имеет максимальную среди всех типов производства продолжительность.  Все это сказывается на уд</w:t>
      </w:r>
      <w:r w:rsidRPr="00F3631D">
        <w:rPr>
          <w:rFonts w:ascii="Arial" w:hAnsi="Arial" w:cs="Arial"/>
          <w:sz w:val="20"/>
        </w:rPr>
        <w:t>о</w:t>
      </w:r>
      <w:r w:rsidRPr="00F3631D">
        <w:rPr>
          <w:rFonts w:ascii="Arial" w:hAnsi="Arial" w:cs="Arial"/>
          <w:sz w:val="20"/>
        </w:rPr>
        <w:t>рожании себестоимости производства продукции. Однако такой тип производства в наибольшей мере способен адаптироваться к изменениям рыночной конъюнктуры и  экономический эффект здесь достигается за счет относительно высоких цен на това</w:t>
      </w:r>
      <w:r w:rsidRPr="00F3631D">
        <w:rPr>
          <w:rFonts w:ascii="Arial" w:hAnsi="Arial" w:cs="Arial"/>
          <w:sz w:val="20"/>
        </w:rPr>
        <w:t>р</w:t>
      </w:r>
      <w:r w:rsidRPr="00F3631D">
        <w:rPr>
          <w:rFonts w:ascii="Arial" w:hAnsi="Arial" w:cs="Arial"/>
          <w:sz w:val="20"/>
        </w:rPr>
        <w:t>ную продукцию, перекрывающих удорожание ее производства.</w:t>
      </w:r>
    </w:p>
    <w:p w:rsidR="00A4753B" w:rsidRPr="00F3631D" w:rsidRDefault="00A4753B" w:rsidP="006268F4">
      <w:pPr>
        <w:spacing w:line="240" w:lineRule="auto"/>
        <w:ind w:firstLine="360"/>
        <w:rPr>
          <w:rFonts w:ascii="Arial" w:hAnsi="Arial" w:cs="Arial"/>
          <w:sz w:val="20"/>
        </w:rPr>
      </w:pPr>
      <w:r w:rsidRPr="00F3631D">
        <w:rPr>
          <w:rFonts w:ascii="Arial" w:hAnsi="Arial" w:cs="Arial"/>
          <w:sz w:val="20"/>
        </w:rPr>
        <w:t>При расширении объемов и ограничении номенклатуры</w:t>
      </w:r>
      <w:r w:rsidR="0017002D">
        <w:rPr>
          <w:rFonts w:ascii="Arial" w:hAnsi="Arial" w:cs="Arial"/>
          <w:sz w:val="20"/>
        </w:rPr>
        <w:t xml:space="preserve"> пр</w:t>
      </w:r>
      <w:r w:rsidR="0017002D">
        <w:rPr>
          <w:rFonts w:ascii="Arial" w:hAnsi="Arial" w:cs="Arial"/>
          <w:sz w:val="20"/>
        </w:rPr>
        <w:t>о</w:t>
      </w:r>
      <w:r w:rsidR="0017002D">
        <w:rPr>
          <w:rFonts w:ascii="Arial" w:hAnsi="Arial" w:cs="Arial"/>
          <w:sz w:val="20"/>
        </w:rPr>
        <w:t>дукции,</w:t>
      </w:r>
      <w:r w:rsidRPr="00F3631D">
        <w:rPr>
          <w:rFonts w:ascii="Arial" w:hAnsi="Arial" w:cs="Arial"/>
          <w:sz w:val="20"/>
        </w:rPr>
        <w:t xml:space="preserve"> производимой в течение продолжительного периода времени</w:t>
      </w:r>
      <w:r w:rsidR="0017002D">
        <w:rPr>
          <w:rFonts w:ascii="Arial" w:hAnsi="Arial" w:cs="Arial"/>
          <w:sz w:val="20"/>
        </w:rPr>
        <w:t>,</w:t>
      </w:r>
      <w:r w:rsidRPr="00F3631D">
        <w:rPr>
          <w:rFonts w:ascii="Arial" w:hAnsi="Arial" w:cs="Arial"/>
          <w:sz w:val="20"/>
        </w:rPr>
        <w:t xml:space="preserve"> себестоимость последней снижается. Это связано со стабилизацией технологического процесса, сокращением пер</w:t>
      </w:r>
      <w:r w:rsidRPr="00F3631D">
        <w:rPr>
          <w:rFonts w:ascii="Arial" w:hAnsi="Arial" w:cs="Arial"/>
          <w:sz w:val="20"/>
        </w:rPr>
        <w:t>е</w:t>
      </w:r>
      <w:r w:rsidRPr="00F3631D">
        <w:rPr>
          <w:rFonts w:ascii="Arial" w:hAnsi="Arial" w:cs="Arial"/>
          <w:sz w:val="20"/>
        </w:rPr>
        <w:lastRenderedPageBreak/>
        <w:t>наладок оборудования, ростом его производительности (прои</w:t>
      </w:r>
      <w:r w:rsidRPr="00F3631D">
        <w:rPr>
          <w:rFonts w:ascii="Arial" w:hAnsi="Arial" w:cs="Arial"/>
          <w:sz w:val="20"/>
        </w:rPr>
        <w:t>з</w:t>
      </w:r>
      <w:r w:rsidRPr="00F3631D">
        <w:rPr>
          <w:rFonts w:ascii="Arial" w:hAnsi="Arial" w:cs="Arial"/>
          <w:sz w:val="20"/>
        </w:rPr>
        <w:t>водительность специализированного оборудования выше ун</w:t>
      </w:r>
      <w:r w:rsidRPr="00F3631D">
        <w:rPr>
          <w:rFonts w:ascii="Arial" w:hAnsi="Arial" w:cs="Arial"/>
          <w:sz w:val="20"/>
        </w:rPr>
        <w:t>и</w:t>
      </w:r>
      <w:r w:rsidRPr="00F3631D">
        <w:rPr>
          <w:rFonts w:ascii="Arial" w:hAnsi="Arial" w:cs="Arial"/>
          <w:sz w:val="20"/>
        </w:rPr>
        <w:t>версального), снижением трудоемкости работ (из-за снижения доли ручного труда, специализации рабочих мест и сокращения длительности выполнения рабочих приемов, использования средств автоматизации и др.). Рост объемов производства сн</w:t>
      </w:r>
      <w:r w:rsidRPr="00F3631D">
        <w:rPr>
          <w:rFonts w:ascii="Arial" w:hAnsi="Arial" w:cs="Arial"/>
          <w:sz w:val="20"/>
        </w:rPr>
        <w:t>и</w:t>
      </w:r>
      <w:r w:rsidRPr="00F3631D">
        <w:rPr>
          <w:rFonts w:ascii="Arial" w:hAnsi="Arial" w:cs="Arial"/>
          <w:sz w:val="20"/>
        </w:rPr>
        <w:t>жает в себестоимости долю условно-постоянных затрат. По м</w:t>
      </w:r>
      <w:r w:rsidRPr="00F3631D">
        <w:rPr>
          <w:rFonts w:ascii="Arial" w:hAnsi="Arial" w:cs="Arial"/>
          <w:sz w:val="20"/>
        </w:rPr>
        <w:t>е</w:t>
      </w:r>
      <w:r w:rsidRPr="00F3631D">
        <w:rPr>
          <w:rFonts w:ascii="Arial" w:hAnsi="Arial" w:cs="Arial"/>
          <w:sz w:val="20"/>
        </w:rPr>
        <w:t>ре перехода от единичного производства к массовому также у</w:t>
      </w:r>
      <w:r w:rsidRPr="00F3631D">
        <w:rPr>
          <w:rFonts w:ascii="Arial" w:hAnsi="Arial" w:cs="Arial"/>
          <w:sz w:val="20"/>
        </w:rPr>
        <w:t>п</w:t>
      </w:r>
      <w:r w:rsidRPr="00F3631D">
        <w:rPr>
          <w:rFonts w:ascii="Arial" w:hAnsi="Arial" w:cs="Arial"/>
          <w:sz w:val="20"/>
        </w:rPr>
        <w:t>рощаются вопросы планирования работ и их нормирования, учета  всех сторон производственно-хозяйственной деятельн</w:t>
      </w:r>
      <w:r w:rsidRPr="00F3631D">
        <w:rPr>
          <w:rFonts w:ascii="Arial" w:hAnsi="Arial" w:cs="Arial"/>
          <w:sz w:val="20"/>
        </w:rPr>
        <w:t>о</w:t>
      </w:r>
      <w:r w:rsidRPr="00F3631D">
        <w:rPr>
          <w:rFonts w:ascii="Arial" w:hAnsi="Arial" w:cs="Arial"/>
          <w:sz w:val="20"/>
        </w:rPr>
        <w:t>сти. Однако высокая специализация оборудования и рабочих мест, что характерно в возрастающей степени для мелко-, сре</w:t>
      </w:r>
      <w:r w:rsidRPr="00F3631D">
        <w:rPr>
          <w:rFonts w:ascii="Arial" w:hAnsi="Arial" w:cs="Arial"/>
          <w:sz w:val="20"/>
        </w:rPr>
        <w:t>д</w:t>
      </w:r>
      <w:r w:rsidRPr="00F3631D">
        <w:rPr>
          <w:rFonts w:ascii="Arial" w:hAnsi="Arial" w:cs="Arial"/>
          <w:sz w:val="20"/>
        </w:rPr>
        <w:t>не-, крупносерийного и массового производства, затрудняют адекватное реагирование предприятий  на изменении рыночной конъюнктуры. Если же при массовом типе производства пр</w:t>
      </w:r>
      <w:r w:rsidRPr="00F3631D">
        <w:rPr>
          <w:rFonts w:ascii="Arial" w:hAnsi="Arial" w:cs="Arial"/>
          <w:sz w:val="20"/>
        </w:rPr>
        <w:t>о</w:t>
      </w:r>
      <w:r w:rsidRPr="00F3631D">
        <w:rPr>
          <w:rFonts w:ascii="Arial" w:hAnsi="Arial" w:cs="Arial"/>
          <w:sz w:val="20"/>
        </w:rPr>
        <w:t xml:space="preserve">блем со сбытом продукции нет, экономические преимущества его неоспоримы. </w:t>
      </w:r>
    </w:p>
    <w:p w:rsidR="00F66935" w:rsidRPr="00F3631D" w:rsidRDefault="00F66935" w:rsidP="006268F4">
      <w:pPr>
        <w:spacing w:line="240" w:lineRule="auto"/>
        <w:ind w:firstLine="360"/>
        <w:rPr>
          <w:rFonts w:ascii="Arial" w:hAnsi="Arial" w:cs="Arial"/>
          <w:sz w:val="20"/>
        </w:rPr>
      </w:pPr>
      <w:r w:rsidRPr="00F3631D">
        <w:rPr>
          <w:rFonts w:ascii="Arial" w:hAnsi="Arial" w:cs="Arial"/>
          <w:sz w:val="20"/>
        </w:rPr>
        <w:t>Большое значение для эффективности функционирования предприятий имеет состав и качественные параметры их и</w:t>
      </w:r>
      <w:r w:rsidRPr="00F3631D">
        <w:rPr>
          <w:rFonts w:ascii="Arial" w:hAnsi="Arial" w:cs="Arial"/>
          <w:sz w:val="20"/>
        </w:rPr>
        <w:t>н</w:t>
      </w:r>
      <w:r w:rsidRPr="00F3631D">
        <w:rPr>
          <w:rFonts w:ascii="Arial" w:hAnsi="Arial" w:cs="Arial"/>
          <w:sz w:val="20"/>
        </w:rPr>
        <w:t>фраструктуры.</w:t>
      </w:r>
    </w:p>
    <w:p w:rsidR="00F66935" w:rsidRPr="00F3631D" w:rsidRDefault="00F66935" w:rsidP="006268F4">
      <w:pPr>
        <w:spacing w:line="240" w:lineRule="auto"/>
        <w:ind w:firstLine="360"/>
        <w:rPr>
          <w:rFonts w:ascii="Arial" w:hAnsi="Arial" w:cs="Arial"/>
          <w:sz w:val="20"/>
        </w:rPr>
      </w:pPr>
      <w:r w:rsidRPr="00F3631D">
        <w:rPr>
          <w:rFonts w:ascii="Arial" w:hAnsi="Arial" w:cs="Arial"/>
          <w:sz w:val="20"/>
        </w:rPr>
        <w:t xml:space="preserve">Каждое предприятие имеет различной степени разветвления инфраструктуру.  Под </w:t>
      </w:r>
      <w:r w:rsidRPr="00F3631D">
        <w:rPr>
          <w:rFonts w:ascii="Arial" w:hAnsi="Arial" w:cs="Arial"/>
          <w:i/>
          <w:sz w:val="20"/>
        </w:rPr>
        <w:t>производственной инфраструктурой</w:t>
      </w:r>
      <w:r w:rsidRPr="00F3631D">
        <w:rPr>
          <w:rFonts w:ascii="Arial" w:hAnsi="Arial" w:cs="Arial"/>
          <w:sz w:val="20"/>
        </w:rPr>
        <w:t xml:space="preserve"> понимается состав складских, теплоэнергетических, транспор</w:t>
      </w:r>
      <w:r w:rsidRPr="00F3631D">
        <w:rPr>
          <w:rFonts w:ascii="Arial" w:hAnsi="Arial" w:cs="Arial"/>
          <w:sz w:val="20"/>
        </w:rPr>
        <w:t>т</w:t>
      </w:r>
      <w:r w:rsidRPr="00F3631D">
        <w:rPr>
          <w:rFonts w:ascii="Arial" w:hAnsi="Arial" w:cs="Arial"/>
          <w:sz w:val="20"/>
        </w:rPr>
        <w:t>ных,  жилищно-коммунальных, торговых, спортивно-оздоровительных, лечебных, культурно-просветительных и др</w:t>
      </w:r>
      <w:r w:rsidRPr="00F3631D">
        <w:rPr>
          <w:rFonts w:ascii="Arial" w:hAnsi="Arial" w:cs="Arial"/>
          <w:sz w:val="20"/>
        </w:rPr>
        <w:t>у</w:t>
      </w:r>
      <w:r w:rsidRPr="00F3631D">
        <w:rPr>
          <w:rFonts w:ascii="Arial" w:hAnsi="Arial" w:cs="Arial"/>
          <w:sz w:val="20"/>
        </w:rPr>
        <w:t>гих учреждений и организаций, включая рельсовые и безрельс</w:t>
      </w:r>
      <w:r w:rsidRPr="00F3631D">
        <w:rPr>
          <w:rFonts w:ascii="Arial" w:hAnsi="Arial" w:cs="Arial"/>
          <w:sz w:val="20"/>
        </w:rPr>
        <w:t>о</w:t>
      </w:r>
      <w:r w:rsidRPr="00F3631D">
        <w:rPr>
          <w:rFonts w:ascii="Arial" w:hAnsi="Arial" w:cs="Arial"/>
          <w:sz w:val="20"/>
        </w:rPr>
        <w:t>вые дороги, подземные и наземные сети, объекты связи, нах</w:t>
      </w:r>
      <w:r w:rsidRPr="00F3631D">
        <w:rPr>
          <w:rFonts w:ascii="Arial" w:hAnsi="Arial" w:cs="Arial"/>
          <w:sz w:val="20"/>
        </w:rPr>
        <w:t>о</w:t>
      </w:r>
      <w:r w:rsidR="0017002D">
        <w:rPr>
          <w:rFonts w:ascii="Arial" w:hAnsi="Arial" w:cs="Arial"/>
          <w:sz w:val="20"/>
        </w:rPr>
        <w:t>дящие</w:t>
      </w:r>
      <w:r w:rsidRPr="00F3631D">
        <w:rPr>
          <w:rFonts w:ascii="Arial" w:hAnsi="Arial" w:cs="Arial"/>
          <w:sz w:val="20"/>
        </w:rPr>
        <w:t>ся на балансе предприятия. Назначение этих подразд</w:t>
      </w:r>
      <w:r w:rsidRPr="00F3631D">
        <w:rPr>
          <w:rFonts w:ascii="Arial" w:hAnsi="Arial" w:cs="Arial"/>
          <w:sz w:val="20"/>
        </w:rPr>
        <w:t>е</w:t>
      </w:r>
      <w:r w:rsidRPr="00F3631D">
        <w:rPr>
          <w:rFonts w:ascii="Arial" w:hAnsi="Arial" w:cs="Arial"/>
          <w:sz w:val="20"/>
        </w:rPr>
        <w:t>лений – обеспечивать обслуживание основных и вспомогател</w:t>
      </w:r>
      <w:r w:rsidRPr="00F3631D">
        <w:rPr>
          <w:rFonts w:ascii="Arial" w:hAnsi="Arial" w:cs="Arial"/>
          <w:sz w:val="20"/>
        </w:rPr>
        <w:t>ь</w:t>
      </w:r>
      <w:r w:rsidRPr="00F3631D">
        <w:rPr>
          <w:rFonts w:ascii="Arial" w:hAnsi="Arial" w:cs="Arial"/>
          <w:sz w:val="20"/>
        </w:rPr>
        <w:t>ных производств (цехов), а также реализацию социальных п</w:t>
      </w:r>
      <w:r w:rsidRPr="00F3631D">
        <w:rPr>
          <w:rFonts w:ascii="Arial" w:hAnsi="Arial" w:cs="Arial"/>
          <w:sz w:val="20"/>
        </w:rPr>
        <w:t>о</w:t>
      </w:r>
      <w:r w:rsidRPr="00F3631D">
        <w:rPr>
          <w:rFonts w:ascii="Arial" w:hAnsi="Arial" w:cs="Arial"/>
          <w:sz w:val="20"/>
        </w:rPr>
        <w:t>требностей работников предприятия. Состав подразделений и их оснащенность зависят от месторасположения предприятия, его мощности и финансовых возможностей, проводимой руков</w:t>
      </w:r>
      <w:r w:rsidRPr="00F3631D">
        <w:rPr>
          <w:rFonts w:ascii="Arial" w:hAnsi="Arial" w:cs="Arial"/>
          <w:sz w:val="20"/>
        </w:rPr>
        <w:t>о</w:t>
      </w:r>
      <w:r w:rsidRPr="00F3631D">
        <w:rPr>
          <w:rFonts w:ascii="Arial" w:hAnsi="Arial" w:cs="Arial"/>
          <w:sz w:val="20"/>
        </w:rPr>
        <w:t>дством предприятия социальной политики. От развитости и</w:t>
      </w:r>
      <w:r w:rsidRPr="00F3631D">
        <w:rPr>
          <w:rFonts w:ascii="Arial" w:hAnsi="Arial" w:cs="Arial"/>
          <w:sz w:val="20"/>
        </w:rPr>
        <w:t>н</w:t>
      </w:r>
      <w:r w:rsidRPr="00F3631D">
        <w:rPr>
          <w:rFonts w:ascii="Arial" w:hAnsi="Arial" w:cs="Arial"/>
          <w:sz w:val="20"/>
        </w:rPr>
        <w:t>фраструктуры зависит рыночная стоимость и конкурентоспосо</w:t>
      </w:r>
      <w:r w:rsidRPr="00F3631D">
        <w:rPr>
          <w:rFonts w:ascii="Arial" w:hAnsi="Arial" w:cs="Arial"/>
          <w:sz w:val="20"/>
        </w:rPr>
        <w:t>б</w:t>
      </w:r>
      <w:r w:rsidRPr="00F3631D">
        <w:rPr>
          <w:rFonts w:ascii="Arial" w:hAnsi="Arial" w:cs="Arial"/>
          <w:sz w:val="20"/>
        </w:rPr>
        <w:t xml:space="preserve">ность предприятий. </w:t>
      </w:r>
    </w:p>
    <w:p w:rsidR="00F66935" w:rsidRPr="00F3631D" w:rsidRDefault="00F66935" w:rsidP="006268F4">
      <w:pPr>
        <w:widowControl/>
        <w:spacing w:line="240" w:lineRule="auto"/>
        <w:ind w:firstLine="454"/>
        <w:rPr>
          <w:rFonts w:ascii="Arial" w:hAnsi="Arial" w:cs="Arial"/>
          <w:sz w:val="20"/>
        </w:rPr>
      </w:pPr>
    </w:p>
    <w:p w:rsidR="002A4956" w:rsidRPr="00F3631D" w:rsidRDefault="002A4956" w:rsidP="006268F4">
      <w:pPr>
        <w:widowControl/>
        <w:spacing w:line="240" w:lineRule="auto"/>
        <w:ind w:firstLine="0"/>
        <w:rPr>
          <w:rFonts w:ascii="Arial" w:hAnsi="Arial" w:cs="Arial"/>
          <w:sz w:val="20"/>
        </w:rPr>
      </w:pPr>
    </w:p>
    <w:p w:rsidR="002441CE" w:rsidRPr="00F423BA" w:rsidRDefault="002441CE" w:rsidP="00AC7EC7">
      <w:pPr>
        <w:widowControl/>
        <w:spacing w:line="240" w:lineRule="auto"/>
        <w:ind w:firstLine="0"/>
        <w:rPr>
          <w:rFonts w:ascii="Arial" w:hAnsi="Arial" w:cs="Arial"/>
          <w:b/>
          <w:bCs/>
          <w:sz w:val="24"/>
          <w:szCs w:val="24"/>
        </w:rPr>
      </w:pPr>
    </w:p>
    <w:p w:rsidR="00AC7EC7" w:rsidRPr="00F423BA" w:rsidRDefault="00AC7EC7" w:rsidP="00AC7EC7">
      <w:pPr>
        <w:widowControl/>
        <w:spacing w:line="240" w:lineRule="auto"/>
        <w:ind w:firstLine="0"/>
        <w:rPr>
          <w:rFonts w:ascii="Arial" w:hAnsi="Arial" w:cs="Arial"/>
          <w:b/>
          <w:bCs/>
          <w:sz w:val="24"/>
          <w:szCs w:val="24"/>
        </w:rPr>
      </w:pPr>
    </w:p>
    <w:p w:rsidR="00D90DC1" w:rsidRPr="00F3631D" w:rsidRDefault="00D90DC1" w:rsidP="006268F4">
      <w:pPr>
        <w:widowControl/>
        <w:spacing w:line="240" w:lineRule="auto"/>
        <w:ind w:firstLine="0"/>
        <w:jc w:val="center"/>
        <w:rPr>
          <w:rFonts w:ascii="Arial" w:hAnsi="Arial" w:cs="Arial"/>
          <w:b/>
          <w:bCs/>
          <w:sz w:val="24"/>
          <w:szCs w:val="24"/>
        </w:rPr>
      </w:pPr>
    </w:p>
    <w:p w:rsidR="002A4956" w:rsidRPr="00F3631D" w:rsidRDefault="00CC4F3C" w:rsidP="006268F4">
      <w:pPr>
        <w:widowControl/>
        <w:spacing w:line="240" w:lineRule="auto"/>
        <w:ind w:firstLine="0"/>
        <w:jc w:val="center"/>
        <w:rPr>
          <w:rFonts w:ascii="Arial" w:hAnsi="Arial" w:cs="Arial"/>
          <w:b/>
          <w:bCs/>
          <w:sz w:val="24"/>
          <w:szCs w:val="24"/>
        </w:rPr>
      </w:pPr>
      <w:r w:rsidRPr="00F3631D">
        <w:rPr>
          <w:rFonts w:ascii="Arial" w:hAnsi="Arial" w:cs="Arial"/>
          <w:b/>
          <w:bCs/>
          <w:sz w:val="24"/>
          <w:szCs w:val="24"/>
        </w:rPr>
        <w:lastRenderedPageBreak/>
        <w:t>4</w:t>
      </w:r>
      <w:r w:rsidR="009E3226" w:rsidRPr="00F3631D">
        <w:rPr>
          <w:rFonts w:ascii="Arial" w:hAnsi="Arial" w:cs="Arial"/>
          <w:b/>
          <w:bCs/>
          <w:sz w:val="24"/>
          <w:szCs w:val="24"/>
        </w:rPr>
        <w:t xml:space="preserve">. </w:t>
      </w:r>
      <w:r w:rsidR="002441CE" w:rsidRPr="00F3631D">
        <w:rPr>
          <w:rFonts w:ascii="Arial" w:hAnsi="Arial" w:cs="Arial"/>
          <w:b/>
          <w:bCs/>
          <w:sz w:val="24"/>
          <w:szCs w:val="24"/>
        </w:rPr>
        <w:t xml:space="preserve">Уставный капитал и </w:t>
      </w:r>
      <w:r w:rsidR="009E3226" w:rsidRPr="00F3631D">
        <w:rPr>
          <w:rFonts w:ascii="Arial" w:hAnsi="Arial" w:cs="Arial"/>
          <w:b/>
          <w:bCs/>
          <w:sz w:val="24"/>
          <w:szCs w:val="24"/>
        </w:rPr>
        <w:t>имуществ</w:t>
      </w:r>
      <w:r w:rsidR="002441CE" w:rsidRPr="00F3631D">
        <w:rPr>
          <w:rFonts w:ascii="Arial" w:hAnsi="Arial" w:cs="Arial"/>
          <w:b/>
          <w:bCs/>
          <w:sz w:val="24"/>
          <w:szCs w:val="24"/>
        </w:rPr>
        <w:t>о</w:t>
      </w:r>
      <w:r w:rsidR="009E3226" w:rsidRPr="00F3631D">
        <w:rPr>
          <w:rFonts w:ascii="Arial" w:hAnsi="Arial" w:cs="Arial"/>
          <w:b/>
          <w:bCs/>
          <w:sz w:val="24"/>
          <w:szCs w:val="24"/>
        </w:rPr>
        <w:t xml:space="preserve"> предприяти</w:t>
      </w:r>
      <w:r w:rsidR="002441CE" w:rsidRPr="00F3631D">
        <w:rPr>
          <w:rFonts w:ascii="Arial" w:hAnsi="Arial" w:cs="Arial"/>
          <w:b/>
          <w:bCs/>
          <w:sz w:val="24"/>
          <w:szCs w:val="24"/>
        </w:rPr>
        <w:t>й</w:t>
      </w:r>
    </w:p>
    <w:p w:rsidR="002A4956" w:rsidRPr="00F3631D" w:rsidRDefault="002A4956" w:rsidP="006268F4">
      <w:pPr>
        <w:widowControl/>
        <w:spacing w:line="240" w:lineRule="auto"/>
        <w:ind w:firstLine="0"/>
        <w:jc w:val="center"/>
        <w:rPr>
          <w:rFonts w:ascii="Arial" w:hAnsi="Arial" w:cs="Arial"/>
          <w:b/>
          <w:bCs/>
          <w:sz w:val="24"/>
          <w:szCs w:val="24"/>
        </w:rPr>
      </w:pP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Для организации процесса производства любое предпр</w:t>
      </w:r>
      <w:r w:rsidRPr="00F3631D">
        <w:rPr>
          <w:rFonts w:ascii="Arial" w:hAnsi="Arial" w:cs="Arial"/>
          <w:sz w:val="20"/>
        </w:rPr>
        <w:t>и</w:t>
      </w:r>
      <w:r w:rsidRPr="00F3631D">
        <w:rPr>
          <w:rFonts w:ascii="Arial" w:hAnsi="Arial" w:cs="Arial"/>
          <w:sz w:val="20"/>
        </w:rPr>
        <w:t>ятие должно располагать определенными ресурсами, то есть предприятие должно иметь имущество.</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 xml:space="preserve">Под </w:t>
      </w:r>
      <w:r w:rsidRPr="00F3631D">
        <w:rPr>
          <w:rFonts w:ascii="Arial" w:hAnsi="Arial" w:cs="Arial"/>
          <w:b/>
          <w:bCs/>
          <w:sz w:val="20"/>
        </w:rPr>
        <w:t>имуществом</w:t>
      </w:r>
      <w:r w:rsidRPr="00F3631D">
        <w:rPr>
          <w:rFonts w:ascii="Arial" w:hAnsi="Arial" w:cs="Arial"/>
          <w:sz w:val="20"/>
        </w:rPr>
        <w:t xml:space="preserve"> предприятия понимаются все матер</w:t>
      </w:r>
      <w:r w:rsidRPr="00F3631D">
        <w:rPr>
          <w:rFonts w:ascii="Arial" w:hAnsi="Arial" w:cs="Arial"/>
          <w:sz w:val="20"/>
        </w:rPr>
        <w:t>и</w:t>
      </w:r>
      <w:r w:rsidRPr="00F3631D">
        <w:rPr>
          <w:rFonts w:ascii="Arial" w:hAnsi="Arial" w:cs="Arial"/>
          <w:sz w:val="20"/>
        </w:rPr>
        <w:t>альные, нематериальные и денежные средства, находящиеся в пользовании, владении и распоряжении предприятия.</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Правовое положение имущества предприятия регламент</w:t>
      </w:r>
      <w:r w:rsidRPr="00F3631D">
        <w:rPr>
          <w:rFonts w:ascii="Arial" w:hAnsi="Arial" w:cs="Arial"/>
          <w:sz w:val="20"/>
        </w:rPr>
        <w:t>и</w:t>
      </w:r>
      <w:r w:rsidR="0017002D">
        <w:rPr>
          <w:rFonts w:ascii="Arial" w:hAnsi="Arial" w:cs="Arial"/>
          <w:sz w:val="20"/>
        </w:rPr>
        <w:t>руется Гражданским К</w:t>
      </w:r>
      <w:r w:rsidRPr="00F3631D">
        <w:rPr>
          <w:rFonts w:ascii="Arial" w:hAnsi="Arial" w:cs="Arial"/>
          <w:sz w:val="20"/>
        </w:rPr>
        <w:t>одексом России. В соответствии с дейс</w:t>
      </w:r>
      <w:r w:rsidRPr="00F3631D">
        <w:rPr>
          <w:rFonts w:ascii="Arial" w:hAnsi="Arial" w:cs="Arial"/>
          <w:sz w:val="20"/>
        </w:rPr>
        <w:t>т</w:t>
      </w:r>
      <w:r w:rsidRPr="00F3631D">
        <w:rPr>
          <w:rFonts w:ascii="Arial" w:hAnsi="Arial" w:cs="Arial"/>
          <w:sz w:val="20"/>
        </w:rPr>
        <w:t>вующим законодательством имущество может находиться в ч</w:t>
      </w:r>
      <w:r w:rsidRPr="00F3631D">
        <w:rPr>
          <w:rFonts w:ascii="Arial" w:hAnsi="Arial" w:cs="Arial"/>
          <w:sz w:val="20"/>
        </w:rPr>
        <w:t>а</w:t>
      </w:r>
      <w:r w:rsidRPr="00F3631D">
        <w:rPr>
          <w:rFonts w:ascii="Arial" w:hAnsi="Arial" w:cs="Arial"/>
          <w:sz w:val="20"/>
        </w:rPr>
        <w:t>стной, государственной, муниципальной собственности и в со</w:t>
      </w:r>
      <w:r w:rsidRPr="00F3631D">
        <w:rPr>
          <w:rFonts w:ascii="Arial" w:hAnsi="Arial" w:cs="Arial"/>
          <w:sz w:val="20"/>
        </w:rPr>
        <w:t>б</w:t>
      </w:r>
      <w:r w:rsidRPr="00F3631D">
        <w:rPr>
          <w:rFonts w:ascii="Arial" w:hAnsi="Arial" w:cs="Arial"/>
          <w:sz w:val="20"/>
        </w:rPr>
        <w:t>ственности общественных организаций. В Конституции Росси</w:t>
      </w:r>
      <w:r w:rsidRPr="00F3631D">
        <w:rPr>
          <w:rFonts w:ascii="Arial" w:hAnsi="Arial" w:cs="Arial"/>
          <w:sz w:val="20"/>
        </w:rPr>
        <w:t>й</w:t>
      </w:r>
      <w:r w:rsidRPr="00F3631D">
        <w:rPr>
          <w:rFonts w:ascii="Arial" w:hAnsi="Arial" w:cs="Arial"/>
          <w:sz w:val="20"/>
        </w:rPr>
        <w:t>ской Федерации установлено, что:</w:t>
      </w:r>
    </w:p>
    <w:p w:rsidR="009E3226" w:rsidRPr="00F3631D" w:rsidRDefault="009E3226" w:rsidP="006268F4">
      <w:pPr>
        <w:widowControl/>
        <w:numPr>
          <w:ilvl w:val="0"/>
          <w:numId w:val="87"/>
        </w:numPr>
        <w:spacing w:line="240" w:lineRule="auto"/>
        <w:rPr>
          <w:rFonts w:ascii="Arial" w:hAnsi="Arial" w:cs="Arial"/>
          <w:sz w:val="20"/>
        </w:rPr>
      </w:pPr>
      <w:r w:rsidRPr="00F3631D">
        <w:rPr>
          <w:rFonts w:ascii="Arial" w:hAnsi="Arial" w:cs="Arial"/>
          <w:sz w:val="20"/>
        </w:rPr>
        <w:t>в Российской Федерации признаются и защищаются равным об</w:t>
      </w:r>
      <w:r w:rsidRPr="00F3631D">
        <w:rPr>
          <w:rFonts w:ascii="Arial" w:hAnsi="Arial" w:cs="Arial"/>
          <w:sz w:val="20"/>
        </w:rPr>
        <w:softHyphen/>
        <w:t>разом частная, государственная, муниципал</w:t>
      </w:r>
      <w:r w:rsidRPr="00F3631D">
        <w:rPr>
          <w:rFonts w:ascii="Arial" w:hAnsi="Arial" w:cs="Arial"/>
          <w:sz w:val="20"/>
        </w:rPr>
        <w:t>ь</w:t>
      </w:r>
      <w:r w:rsidRPr="00F3631D">
        <w:rPr>
          <w:rFonts w:ascii="Arial" w:hAnsi="Arial" w:cs="Arial"/>
          <w:sz w:val="20"/>
        </w:rPr>
        <w:t>ная и иные формы собственности;</w:t>
      </w:r>
    </w:p>
    <w:p w:rsidR="009E3226" w:rsidRPr="00F3631D" w:rsidRDefault="009E3226" w:rsidP="006268F4">
      <w:pPr>
        <w:widowControl/>
        <w:numPr>
          <w:ilvl w:val="0"/>
          <w:numId w:val="87"/>
        </w:numPr>
        <w:spacing w:line="240" w:lineRule="auto"/>
        <w:rPr>
          <w:rFonts w:ascii="Arial" w:hAnsi="Arial" w:cs="Arial"/>
          <w:sz w:val="20"/>
        </w:rPr>
      </w:pPr>
      <w:r w:rsidRPr="00F3631D">
        <w:rPr>
          <w:rFonts w:ascii="Arial" w:hAnsi="Arial" w:cs="Arial"/>
          <w:sz w:val="20"/>
        </w:rPr>
        <w:t>земля и другие природные ресурсы могут находиться в частной, государственной, муниципальной и иных фо</w:t>
      </w:r>
      <w:r w:rsidRPr="00F3631D">
        <w:rPr>
          <w:rFonts w:ascii="Arial" w:hAnsi="Arial" w:cs="Arial"/>
          <w:sz w:val="20"/>
        </w:rPr>
        <w:t>р</w:t>
      </w:r>
      <w:r w:rsidRPr="00F3631D">
        <w:rPr>
          <w:rFonts w:ascii="Arial" w:hAnsi="Arial" w:cs="Arial"/>
          <w:sz w:val="20"/>
        </w:rPr>
        <w:t>мах собственности;</w:t>
      </w:r>
    </w:p>
    <w:p w:rsidR="009E3226" w:rsidRPr="00F3631D" w:rsidRDefault="009E3226" w:rsidP="006268F4">
      <w:pPr>
        <w:widowControl/>
        <w:numPr>
          <w:ilvl w:val="0"/>
          <w:numId w:val="87"/>
        </w:numPr>
        <w:spacing w:line="240" w:lineRule="auto"/>
        <w:rPr>
          <w:rFonts w:ascii="Arial" w:hAnsi="Arial" w:cs="Arial"/>
          <w:sz w:val="20"/>
        </w:rPr>
      </w:pPr>
      <w:r w:rsidRPr="00F3631D">
        <w:rPr>
          <w:rFonts w:ascii="Arial" w:hAnsi="Arial" w:cs="Arial"/>
          <w:sz w:val="20"/>
        </w:rPr>
        <w:t>граждане и их объединения вправе иметь в частной со</w:t>
      </w:r>
      <w:r w:rsidRPr="00F3631D">
        <w:rPr>
          <w:rFonts w:ascii="Arial" w:hAnsi="Arial" w:cs="Arial"/>
          <w:sz w:val="20"/>
        </w:rPr>
        <w:t>б</w:t>
      </w:r>
      <w:r w:rsidRPr="00F3631D">
        <w:rPr>
          <w:rFonts w:ascii="Arial" w:hAnsi="Arial" w:cs="Arial"/>
          <w:sz w:val="20"/>
        </w:rPr>
        <w:t>ственнос</w:t>
      </w:r>
      <w:r w:rsidRPr="00F3631D">
        <w:rPr>
          <w:rFonts w:ascii="Arial" w:hAnsi="Arial" w:cs="Arial"/>
          <w:sz w:val="20"/>
        </w:rPr>
        <w:softHyphen/>
        <w:t>ти землю;</w:t>
      </w:r>
    </w:p>
    <w:p w:rsidR="009E3226" w:rsidRPr="00F3631D" w:rsidRDefault="009E3226" w:rsidP="006268F4">
      <w:pPr>
        <w:widowControl/>
        <w:numPr>
          <w:ilvl w:val="0"/>
          <w:numId w:val="87"/>
        </w:numPr>
        <w:spacing w:line="240" w:lineRule="auto"/>
        <w:rPr>
          <w:rFonts w:ascii="Arial" w:hAnsi="Arial" w:cs="Arial"/>
          <w:sz w:val="20"/>
        </w:rPr>
      </w:pPr>
      <w:r w:rsidRPr="00F3631D">
        <w:rPr>
          <w:rFonts w:ascii="Arial" w:hAnsi="Arial" w:cs="Arial"/>
          <w:sz w:val="20"/>
        </w:rPr>
        <w:t>владение, пользование и распоряжение землей или др</w:t>
      </w:r>
      <w:r w:rsidRPr="00F3631D">
        <w:rPr>
          <w:rFonts w:ascii="Arial" w:hAnsi="Arial" w:cs="Arial"/>
          <w:sz w:val="20"/>
        </w:rPr>
        <w:t>у</w:t>
      </w:r>
      <w:r w:rsidRPr="00F3631D">
        <w:rPr>
          <w:rFonts w:ascii="Arial" w:hAnsi="Arial" w:cs="Arial"/>
          <w:sz w:val="20"/>
        </w:rPr>
        <w:t>гими природными ресурсами осуществляется их собс</w:t>
      </w:r>
      <w:r w:rsidRPr="00F3631D">
        <w:rPr>
          <w:rFonts w:ascii="Arial" w:hAnsi="Arial" w:cs="Arial"/>
          <w:sz w:val="20"/>
        </w:rPr>
        <w:t>т</w:t>
      </w:r>
      <w:r w:rsidRPr="00F3631D">
        <w:rPr>
          <w:rFonts w:ascii="Arial" w:hAnsi="Arial" w:cs="Arial"/>
          <w:sz w:val="20"/>
        </w:rPr>
        <w:t>венником свободно, если это не наносит ущерба окр</w:t>
      </w:r>
      <w:r w:rsidRPr="00F3631D">
        <w:rPr>
          <w:rFonts w:ascii="Arial" w:hAnsi="Arial" w:cs="Arial"/>
          <w:sz w:val="20"/>
        </w:rPr>
        <w:t>у</w:t>
      </w:r>
      <w:r w:rsidRPr="00F3631D">
        <w:rPr>
          <w:rFonts w:ascii="Arial" w:hAnsi="Arial" w:cs="Arial"/>
          <w:sz w:val="20"/>
        </w:rPr>
        <w:t>жающей среде и не нарушает законные права и зако</w:t>
      </w:r>
      <w:r w:rsidRPr="00F3631D">
        <w:rPr>
          <w:rFonts w:ascii="Arial" w:hAnsi="Arial" w:cs="Arial"/>
          <w:sz w:val="20"/>
        </w:rPr>
        <w:t>н</w:t>
      </w:r>
      <w:r w:rsidRPr="00F3631D">
        <w:rPr>
          <w:rFonts w:ascii="Arial" w:hAnsi="Arial" w:cs="Arial"/>
          <w:sz w:val="20"/>
        </w:rPr>
        <w:t>ные интересы иных лиц;</w:t>
      </w:r>
    </w:p>
    <w:p w:rsidR="009E3226" w:rsidRPr="00F3631D" w:rsidRDefault="009E3226" w:rsidP="006268F4">
      <w:pPr>
        <w:widowControl/>
        <w:numPr>
          <w:ilvl w:val="0"/>
          <w:numId w:val="87"/>
        </w:numPr>
        <w:spacing w:line="240" w:lineRule="auto"/>
        <w:rPr>
          <w:rFonts w:ascii="Arial" w:hAnsi="Arial" w:cs="Arial"/>
          <w:sz w:val="20"/>
        </w:rPr>
      </w:pPr>
      <w:r w:rsidRPr="00F3631D">
        <w:rPr>
          <w:rFonts w:ascii="Arial" w:hAnsi="Arial" w:cs="Arial"/>
          <w:sz w:val="20"/>
        </w:rPr>
        <w:t>каждый вправе иметь имущество в собственности, вл</w:t>
      </w:r>
      <w:r w:rsidRPr="00F3631D">
        <w:rPr>
          <w:rFonts w:ascii="Arial" w:hAnsi="Arial" w:cs="Arial"/>
          <w:sz w:val="20"/>
        </w:rPr>
        <w:t>а</w:t>
      </w:r>
      <w:r w:rsidRPr="00F3631D">
        <w:rPr>
          <w:rFonts w:ascii="Arial" w:hAnsi="Arial" w:cs="Arial"/>
          <w:sz w:val="20"/>
        </w:rPr>
        <w:t>деть</w:t>
      </w:r>
      <w:r w:rsidR="0017002D">
        <w:rPr>
          <w:rFonts w:ascii="Arial" w:hAnsi="Arial" w:cs="Arial"/>
          <w:sz w:val="20"/>
        </w:rPr>
        <w:t>,</w:t>
      </w:r>
      <w:r w:rsidRPr="00F3631D">
        <w:rPr>
          <w:rFonts w:ascii="Arial" w:hAnsi="Arial" w:cs="Arial"/>
          <w:sz w:val="20"/>
        </w:rPr>
        <w:t xml:space="preserve"> пользоваться и распоряжаться им как единолично, так и совместно с другими лицами;</w:t>
      </w:r>
    </w:p>
    <w:p w:rsidR="009E3226" w:rsidRPr="00F3631D" w:rsidRDefault="009E3226" w:rsidP="006268F4">
      <w:pPr>
        <w:widowControl/>
        <w:numPr>
          <w:ilvl w:val="0"/>
          <w:numId w:val="87"/>
        </w:numPr>
        <w:spacing w:line="240" w:lineRule="auto"/>
        <w:rPr>
          <w:rFonts w:ascii="Arial" w:hAnsi="Arial" w:cs="Arial"/>
          <w:sz w:val="20"/>
        </w:rPr>
      </w:pPr>
      <w:r w:rsidRPr="00F3631D">
        <w:rPr>
          <w:rFonts w:ascii="Arial" w:hAnsi="Arial" w:cs="Arial"/>
          <w:sz w:val="20"/>
        </w:rPr>
        <w:t>никто не может быть лишен своего имущества иначе как по решению суда. Принудительное отчуждение имущ</w:t>
      </w:r>
      <w:r w:rsidRPr="00F3631D">
        <w:rPr>
          <w:rFonts w:ascii="Arial" w:hAnsi="Arial" w:cs="Arial"/>
          <w:sz w:val="20"/>
        </w:rPr>
        <w:t>е</w:t>
      </w:r>
      <w:r w:rsidRPr="00F3631D">
        <w:rPr>
          <w:rFonts w:ascii="Arial" w:hAnsi="Arial" w:cs="Arial"/>
          <w:sz w:val="20"/>
        </w:rPr>
        <w:t>ства для государственных нужд может быть произведено только при условии предварительного и равноценного возмещения;</w:t>
      </w:r>
    </w:p>
    <w:p w:rsidR="009E3226" w:rsidRPr="00F3631D" w:rsidRDefault="009E3226" w:rsidP="006268F4">
      <w:pPr>
        <w:widowControl/>
        <w:numPr>
          <w:ilvl w:val="0"/>
          <w:numId w:val="87"/>
        </w:numPr>
        <w:spacing w:line="240" w:lineRule="auto"/>
        <w:rPr>
          <w:rFonts w:ascii="Arial" w:hAnsi="Arial" w:cs="Arial"/>
          <w:sz w:val="20"/>
        </w:rPr>
      </w:pPr>
      <w:r w:rsidRPr="00F3631D">
        <w:rPr>
          <w:rFonts w:ascii="Arial" w:hAnsi="Arial" w:cs="Arial"/>
          <w:sz w:val="20"/>
        </w:rPr>
        <w:t>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w:t>
      </w:r>
      <w:r w:rsidRPr="00F3631D">
        <w:rPr>
          <w:rFonts w:ascii="Arial" w:hAnsi="Arial" w:cs="Arial"/>
          <w:sz w:val="20"/>
        </w:rPr>
        <w:t>ь</w:t>
      </w:r>
      <w:r w:rsidRPr="00F3631D">
        <w:rPr>
          <w:rFonts w:ascii="Arial" w:hAnsi="Arial" w:cs="Arial"/>
          <w:sz w:val="20"/>
        </w:rPr>
        <w:t>ности.</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В Гражданском Кодексе (ГК РФ) особое внимание обращ</w:t>
      </w:r>
      <w:r w:rsidRPr="00F3631D">
        <w:rPr>
          <w:rFonts w:ascii="Arial" w:hAnsi="Arial" w:cs="Arial"/>
          <w:sz w:val="20"/>
        </w:rPr>
        <w:t>е</w:t>
      </w:r>
      <w:r w:rsidRPr="00F3631D">
        <w:rPr>
          <w:rFonts w:ascii="Arial" w:hAnsi="Arial" w:cs="Arial"/>
          <w:sz w:val="20"/>
        </w:rPr>
        <w:t xml:space="preserve">но на то, что предприятия различных организационно-правовых </w:t>
      </w:r>
      <w:r w:rsidRPr="00F3631D">
        <w:rPr>
          <w:rFonts w:ascii="Arial" w:hAnsi="Arial" w:cs="Arial"/>
          <w:sz w:val="20"/>
        </w:rPr>
        <w:lastRenderedPageBreak/>
        <w:t>форм имеют равные права собственности на принадлежащее им имущество.</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Результаты хозяйственного или иного использования им</w:t>
      </w:r>
      <w:r w:rsidRPr="00F3631D">
        <w:rPr>
          <w:rFonts w:ascii="Arial" w:hAnsi="Arial" w:cs="Arial"/>
          <w:sz w:val="20"/>
        </w:rPr>
        <w:t>у</w:t>
      </w:r>
      <w:r w:rsidRPr="00F3631D">
        <w:rPr>
          <w:rFonts w:ascii="Arial" w:hAnsi="Arial" w:cs="Arial"/>
          <w:sz w:val="20"/>
        </w:rPr>
        <w:t>щества принадлежат собственнику. В то же время действующим законодательством предусмотрена возможность передачи со</w:t>
      </w:r>
      <w:r w:rsidRPr="00F3631D">
        <w:rPr>
          <w:rFonts w:ascii="Arial" w:hAnsi="Arial" w:cs="Arial"/>
          <w:sz w:val="20"/>
        </w:rPr>
        <w:t>б</w:t>
      </w:r>
      <w:r w:rsidRPr="00F3631D">
        <w:rPr>
          <w:rFonts w:ascii="Arial" w:hAnsi="Arial" w:cs="Arial"/>
          <w:sz w:val="20"/>
        </w:rPr>
        <w:t>ственником части свое</w:t>
      </w:r>
      <w:r w:rsidRPr="00F3631D">
        <w:rPr>
          <w:rFonts w:ascii="Arial" w:hAnsi="Arial" w:cs="Arial"/>
          <w:sz w:val="20"/>
        </w:rPr>
        <w:softHyphen/>
        <w:t>го имущества создаваемому им предпр</w:t>
      </w:r>
      <w:r w:rsidRPr="00F3631D">
        <w:rPr>
          <w:rFonts w:ascii="Arial" w:hAnsi="Arial" w:cs="Arial"/>
          <w:sz w:val="20"/>
        </w:rPr>
        <w:t>и</w:t>
      </w:r>
      <w:r w:rsidRPr="00F3631D">
        <w:rPr>
          <w:rFonts w:ascii="Arial" w:hAnsi="Arial" w:cs="Arial"/>
          <w:sz w:val="20"/>
        </w:rPr>
        <w:t>ятию. В этом случае собствен</w:t>
      </w:r>
      <w:r w:rsidRPr="00F3631D">
        <w:rPr>
          <w:rFonts w:ascii="Arial" w:hAnsi="Arial" w:cs="Arial"/>
          <w:sz w:val="20"/>
        </w:rPr>
        <w:softHyphen/>
        <w:t>ник имеет право на получение ча</w:t>
      </w:r>
      <w:r w:rsidRPr="00F3631D">
        <w:rPr>
          <w:rFonts w:ascii="Arial" w:hAnsi="Arial" w:cs="Arial"/>
          <w:sz w:val="20"/>
        </w:rPr>
        <w:t>с</w:t>
      </w:r>
      <w:r w:rsidRPr="00F3631D">
        <w:rPr>
          <w:rFonts w:ascii="Arial" w:hAnsi="Arial" w:cs="Arial"/>
          <w:sz w:val="20"/>
        </w:rPr>
        <w:t>ти прибыли от передаваемого им имущества в размере, пред</w:t>
      </w:r>
      <w:r w:rsidRPr="00F3631D">
        <w:rPr>
          <w:rFonts w:ascii="Arial" w:hAnsi="Arial" w:cs="Arial"/>
          <w:sz w:val="20"/>
        </w:rPr>
        <w:t>у</w:t>
      </w:r>
      <w:r w:rsidRPr="00F3631D">
        <w:rPr>
          <w:rFonts w:ascii="Arial" w:hAnsi="Arial" w:cs="Arial"/>
          <w:sz w:val="20"/>
        </w:rPr>
        <w:t>смотренном договором. Имущество может быть передано др</w:t>
      </w:r>
      <w:r w:rsidRPr="00F3631D">
        <w:rPr>
          <w:rFonts w:ascii="Arial" w:hAnsi="Arial" w:cs="Arial"/>
          <w:sz w:val="20"/>
        </w:rPr>
        <w:t>у</w:t>
      </w:r>
      <w:r w:rsidRPr="00F3631D">
        <w:rPr>
          <w:rFonts w:ascii="Arial" w:hAnsi="Arial" w:cs="Arial"/>
          <w:sz w:val="20"/>
        </w:rPr>
        <w:t>гим собственникам, другим предприятиям на правах полного хозяйственного ведения или в оперативное управление.</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В ГК РФ установлено, что в собственности граждан и юр</w:t>
      </w:r>
      <w:r w:rsidRPr="00F3631D">
        <w:rPr>
          <w:rFonts w:ascii="Arial" w:hAnsi="Arial" w:cs="Arial"/>
          <w:sz w:val="20"/>
        </w:rPr>
        <w:t>и</w:t>
      </w:r>
      <w:r w:rsidRPr="00F3631D">
        <w:rPr>
          <w:rFonts w:ascii="Arial" w:hAnsi="Arial" w:cs="Arial"/>
          <w:sz w:val="20"/>
        </w:rPr>
        <w:t>дических лиц может находится любое имущество, которое в с</w:t>
      </w:r>
      <w:r w:rsidRPr="00F3631D">
        <w:rPr>
          <w:rFonts w:ascii="Arial" w:hAnsi="Arial" w:cs="Arial"/>
          <w:sz w:val="20"/>
        </w:rPr>
        <w:t>о</w:t>
      </w:r>
      <w:r w:rsidRPr="00F3631D">
        <w:rPr>
          <w:rFonts w:ascii="Arial" w:hAnsi="Arial" w:cs="Arial"/>
          <w:sz w:val="20"/>
        </w:rPr>
        <w:t>ответствии с законом не может принадлежать другим гражданам и юридическим лицам. Важно, что количество имущества, нах</w:t>
      </w:r>
      <w:r w:rsidRPr="00F3631D">
        <w:rPr>
          <w:rFonts w:ascii="Arial" w:hAnsi="Arial" w:cs="Arial"/>
          <w:sz w:val="20"/>
        </w:rPr>
        <w:t>о</w:t>
      </w:r>
      <w:r w:rsidRPr="00F3631D">
        <w:rPr>
          <w:rFonts w:ascii="Arial" w:hAnsi="Arial" w:cs="Arial"/>
          <w:sz w:val="20"/>
        </w:rPr>
        <w:t>дящегося в собственности граждан и юридических лиц, а также его стоимость не ограничивают</w:t>
      </w:r>
      <w:r w:rsidRPr="00F3631D">
        <w:rPr>
          <w:rFonts w:ascii="Arial" w:hAnsi="Arial" w:cs="Arial"/>
          <w:sz w:val="20"/>
        </w:rPr>
        <w:softHyphen/>
        <w:t>ся за исключением случаев, к</w:t>
      </w:r>
      <w:r w:rsidRPr="00F3631D">
        <w:rPr>
          <w:rFonts w:ascii="Arial" w:hAnsi="Arial" w:cs="Arial"/>
          <w:sz w:val="20"/>
        </w:rPr>
        <w:t>о</w:t>
      </w:r>
      <w:r w:rsidRPr="00F3631D">
        <w:rPr>
          <w:rFonts w:ascii="Arial" w:hAnsi="Arial" w:cs="Arial"/>
          <w:sz w:val="20"/>
        </w:rPr>
        <w:t>гда они установлены федеральным за</w:t>
      </w:r>
      <w:r w:rsidRPr="00F3631D">
        <w:rPr>
          <w:rFonts w:ascii="Arial" w:hAnsi="Arial" w:cs="Arial"/>
          <w:sz w:val="20"/>
        </w:rPr>
        <w:softHyphen/>
        <w:t>коном в той мере, в какой это необходимо в целях защиты основ конституционного строя, нравственности, здоровья, прав и за</w:t>
      </w:r>
      <w:r w:rsidRPr="00F3631D">
        <w:rPr>
          <w:rFonts w:ascii="Arial" w:hAnsi="Arial" w:cs="Arial"/>
          <w:sz w:val="20"/>
        </w:rPr>
        <w:softHyphen/>
        <w:t>конных интересов других лиц, обеспечения обороны страны и безопас</w:t>
      </w:r>
      <w:r w:rsidRPr="00F3631D">
        <w:rPr>
          <w:rFonts w:ascii="Arial" w:hAnsi="Arial" w:cs="Arial"/>
          <w:sz w:val="20"/>
        </w:rPr>
        <w:softHyphen/>
        <w:t>ности государства.</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Коммерческие и некоммерческие организации, кроме гос</w:t>
      </w:r>
      <w:r w:rsidRPr="00F3631D">
        <w:rPr>
          <w:rFonts w:ascii="Arial" w:hAnsi="Arial" w:cs="Arial"/>
          <w:sz w:val="20"/>
        </w:rPr>
        <w:t>у</w:t>
      </w:r>
      <w:r w:rsidRPr="00F3631D">
        <w:rPr>
          <w:rFonts w:ascii="Arial" w:hAnsi="Arial" w:cs="Arial"/>
          <w:sz w:val="20"/>
        </w:rPr>
        <w:t>дарственных и муниципальных предприятий, а также учрежд</w:t>
      </w:r>
      <w:r w:rsidRPr="00F3631D">
        <w:rPr>
          <w:rFonts w:ascii="Arial" w:hAnsi="Arial" w:cs="Arial"/>
          <w:sz w:val="20"/>
        </w:rPr>
        <w:t>е</w:t>
      </w:r>
      <w:r w:rsidRPr="00F3631D">
        <w:rPr>
          <w:rFonts w:ascii="Arial" w:hAnsi="Arial" w:cs="Arial"/>
          <w:sz w:val="20"/>
        </w:rPr>
        <w:t>ний, финансиру</w:t>
      </w:r>
      <w:r w:rsidRPr="00F3631D">
        <w:rPr>
          <w:rFonts w:ascii="Arial" w:hAnsi="Arial" w:cs="Arial"/>
          <w:sz w:val="20"/>
        </w:rPr>
        <w:softHyphen/>
        <w:t>емых собственником, являются собственниками имущества, передан</w:t>
      </w:r>
      <w:r w:rsidRPr="00F3631D">
        <w:rPr>
          <w:rFonts w:ascii="Arial" w:hAnsi="Arial" w:cs="Arial"/>
          <w:sz w:val="20"/>
        </w:rPr>
        <w:softHyphen/>
        <w:t>ного им в качестве вкладов (взносов) их у</w:t>
      </w:r>
      <w:r w:rsidRPr="00F3631D">
        <w:rPr>
          <w:rFonts w:ascii="Arial" w:hAnsi="Arial" w:cs="Arial"/>
          <w:sz w:val="20"/>
        </w:rPr>
        <w:t>ч</w:t>
      </w:r>
      <w:r w:rsidRPr="00F3631D">
        <w:rPr>
          <w:rFonts w:ascii="Arial" w:hAnsi="Arial" w:cs="Arial"/>
          <w:sz w:val="20"/>
        </w:rPr>
        <w:t>редителями (участниками, членами), а также имущества, прио</w:t>
      </w:r>
      <w:r w:rsidRPr="00F3631D">
        <w:rPr>
          <w:rFonts w:ascii="Arial" w:hAnsi="Arial" w:cs="Arial"/>
          <w:sz w:val="20"/>
        </w:rPr>
        <w:t>б</w:t>
      </w:r>
      <w:r w:rsidRPr="00F3631D">
        <w:rPr>
          <w:rFonts w:ascii="Arial" w:hAnsi="Arial" w:cs="Arial"/>
          <w:sz w:val="20"/>
        </w:rPr>
        <w:t>ретенного по другим основаниям.</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В соответствии с законодательством собственник имущес</w:t>
      </w:r>
      <w:r w:rsidRPr="00F3631D">
        <w:rPr>
          <w:rFonts w:ascii="Arial" w:hAnsi="Arial" w:cs="Arial"/>
          <w:sz w:val="20"/>
        </w:rPr>
        <w:t>т</w:t>
      </w:r>
      <w:r w:rsidRPr="00F3631D">
        <w:rPr>
          <w:rFonts w:ascii="Arial" w:hAnsi="Arial" w:cs="Arial"/>
          <w:sz w:val="20"/>
        </w:rPr>
        <w:t>ва впра</w:t>
      </w:r>
      <w:r w:rsidRPr="00F3631D">
        <w:rPr>
          <w:rFonts w:ascii="Arial" w:hAnsi="Arial" w:cs="Arial"/>
          <w:sz w:val="20"/>
        </w:rPr>
        <w:softHyphen/>
        <w:t>ве совершать по отношению к нему любые действия, не противореча</w:t>
      </w:r>
      <w:r w:rsidRPr="00F3631D">
        <w:rPr>
          <w:rFonts w:ascii="Arial" w:hAnsi="Arial" w:cs="Arial"/>
          <w:sz w:val="20"/>
        </w:rPr>
        <w:softHyphen/>
        <w:t>щие закону и иным правовым актам и не наруша</w:t>
      </w:r>
      <w:r w:rsidRPr="00F3631D">
        <w:rPr>
          <w:rFonts w:ascii="Arial" w:hAnsi="Arial" w:cs="Arial"/>
          <w:sz w:val="20"/>
        </w:rPr>
        <w:t>ю</w:t>
      </w:r>
      <w:r w:rsidRPr="00F3631D">
        <w:rPr>
          <w:rFonts w:ascii="Arial" w:hAnsi="Arial" w:cs="Arial"/>
          <w:sz w:val="20"/>
        </w:rPr>
        <w:t>щие охраняемые за</w:t>
      </w:r>
      <w:r w:rsidRPr="00F3631D">
        <w:rPr>
          <w:rFonts w:ascii="Arial" w:hAnsi="Arial" w:cs="Arial"/>
          <w:sz w:val="20"/>
        </w:rPr>
        <w:softHyphen/>
        <w:t>коном права и интересы других лиц. Так, он имеет право отчуждать свое имущество в собственность другим лицам, передавать другим ли</w:t>
      </w:r>
      <w:r w:rsidRPr="00F3631D">
        <w:rPr>
          <w:rFonts w:ascii="Arial" w:hAnsi="Arial" w:cs="Arial"/>
          <w:sz w:val="20"/>
        </w:rPr>
        <w:softHyphen/>
        <w:t>цам, оставаясь собственником имущества, права владения, пользова</w:t>
      </w:r>
      <w:r w:rsidRPr="00F3631D">
        <w:rPr>
          <w:rFonts w:ascii="Arial" w:hAnsi="Arial" w:cs="Arial"/>
          <w:sz w:val="20"/>
        </w:rPr>
        <w:softHyphen/>
        <w:t>ния и распоряжения им, отдавать имущество в залог и обременять его другими способ</w:t>
      </w:r>
      <w:r w:rsidRPr="00F3631D">
        <w:rPr>
          <w:rFonts w:ascii="Arial" w:hAnsi="Arial" w:cs="Arial"/>
          <w:sz w:val="20"/>
        </w:rPr>
        <w:t>а</w:t>
      </w:r>
      <w:r w:rsidRPr="00F3631D">
        <w:rPr>
          <w:rFonts w:ascii="Arial" w:hAnsi="Arial" w:cs="Arial"/>
          <w:sz w:val="20"/>
        </w:rPr>
        <w:t>ми, распоряжаться иным образом.</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Право собственности на имущество, которое имеет собс</w:t>
      </w:r>
      <w:r w:rsidRPr="00F3631D">
        <w:rPr>
          <w:rFonts w:ascii="Arial" w:hAnsi="Arial" w:cs="Arial"/>
          <w:sz w:val="20"/>
        </w:rPr>
        <w:t>т</w:t>
      </w:r>
      <w:r w:rsidRPr="00F3631D">
        <w:rPr>
          <w:rFonts w:ascii="Arial" w:hAnsi="Arial" w:cs="Arial"/>
          <w:sz w:val="20"/>
        </w:rPr>
        <w:t xml:space="preserve">венник, приобретается лицом на основании договора купли-продажи, мены, дарения или иной сделки об отчуждении этого имущества. Если происходит реорганизация предприятия, право собственника на принадлежащее ему имущество переходит к </w:t>
      </w:r>
      <w:r w:rsidRPr="00F3631D">
        <w:rPr>
          <w:rFonts w:ascii="Arial" w:hAnsi="Arial" w:cs="Arial"/>
          <w:sz w:val="20"/>
        </w:rPr>
        <w:lastRenderedPageBreak/>
        <w:t>другим лицам</w:t>
      </w:r>
      <w:r w:rsidRPr="00F3631D">
        <w:rPr>
          <w:rFonts w:ascii="Arial" w:hAnsi="Arial" w:cs="Arial"/>
          <w:noProof/>
          <w:sz w:val="20"/>
        </w:rPr>
        <w:t xml:space="preserve"> –</w:t>
      </w:r>
      <w:r w:rsidRPr="00F3631D">
        <w:rPr>
          <w:rFonts w:ascii="Arial" w:hAnsi="Arial" w:cs="Arial"/>
          <w:sz w:val="20"/>
        </w:rPr>
        <w:t xml:space="preserve"> правопреемни</w:t>
      </w:r>
      <w:r w:rsidRPr="00F3631D">
        <w:rPr>
          <w:rFonts w:ascii="Arial" w:hAnsi="Arial" w:cs="Arial"/>
          <w:sz w:val="20"/>
        </w:rPr>
        <w:softHyphen/>
        <w:t>кам реорганизованного предпр</w:t>
      </w:r>
      <w:r w:rsidRPr="00F3631D">
        <w:rPr>
          <w:rFonts w:ascii="Arial" w:hAnsi="Arial" w:cs="Arial"/>
          <w:sz w:val="20"/>
        </w:rPr>
        <w:t>и</w:t>
      </w:r>
      <w:r w:rsidRPr="00F3631D">
        <w:rPr>
          <w:rFonts w:ascii="Arial" w:hAnsi="Arial" w:cs="Arial"/>
          <w:sz w:val="20"/>
        </w:rPr>
        <w:t>ятия.</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Право собственности на вновь создаваемое недвижимое имущество (здания, сооружения и другое имущество), подлеж</w:t>
      </w:r>
      <w:r w:rsidRPr="00F3631D">
        <w:rPr>
          <w:rFonts w:ascii="Arial" w:hAnsi="Arial" w:cs="Arial"/>
          <w:sz w:val="20"/>
        </w:rPr>
        <w:t>а</w:t>
      </w:r>
      <w:r w:rsidRPr="00F3631D">
        <w:rPr>
          <w:rFonts w:ascii="Arial" w:hAnsi="Arial" w:cs="Arial"/>
          <w:sz w:val="20"/>
        </w:rPr>
        <w:t>щее государственной регистрации, возникает с момента регис</w:t>
      </w:r>
      <w:r w:rsidRPr="00F3631D">
        <w:rPr>
          <w:rFonts w:ascii="Arial" w:hAnsi="Arial" w:cs="Arial"/>
          <w:sz w:val="20"/>
        </w:rPr>
        <w:t>т</w:t>
      </w:r>
      <w:r w:rsidRPr="00F3631D">
        <w:rPr>
          <w:rFonts w:ascii="Arial" w:hAnsi="Arial" w:cs="Arial"/>
          <w:sz w:val="20"/>
        </w:rPr>
        <w:t>рации в установленном законодательством порядке. Если вещь приобретается по договору, то право собственности у приобр</w:t>
      </w:r>
      <w:r w:rsidRPr="00F3631D">
        <w:rPr>
          <w:rFonts w:ascii="Arial" w:hAnsi="Arial" w:cs="Arial"/>
          <w:sz w:val="20"/>
        </w:rPr>
        <w:t>е</w:t>
      </w:r>
      <w:r w:rsidRPr="00F3631D">
        <w:rPr>
          <w:rFonts w:ascii="Arial" w:hAnsi="Arial" w:cs="Arial"/>
          <w:sz w:val="20"/>
        </w:rPr>
        <w:t>тателя возникает с момента передачи вещи, а когда отчуждение имущества подлежит государственной регистрации, то право собственности возникает с момента государственной регистр</w:t>
      </w:r>
      <w:r w:rsidRPr="00F3631D">
        <w:rPr>
          <w:rFonts w:ascii="Arial" w:hAnsi="Arial" w:cs="Arial"/>
          <w:sz w:val="20"/>
        </w:rPr>
        <w:t>а</w:t>
      </w:r>
      <w:r w:rsidRPr="00F3631D">
        <w:rPr>
          <w:rFonts w:ascii="Arial" w:hAnsi="Arial" w:cs="Arial"/>
          <w:sz w:val="20"/>
        </w:rPr>
        <w:t>ции, если иное не установлено законом. Бремя содержа</w:t>
      </w:r>
      <w:r w:rsidRPr="00F3631D">
        <w:rPr>
          <w:rFonts w:ascii="Arial" w:hAnsi="Arial" w:cs="Arial"/>
          <w:sz w:val="20"/>
        </w:rPr>
        <w:softHyphen/>
        <w:t>ния пр</w:t>
      </w:r>
      <w:r w:rsidRPr="00F3631D">
        <w:rPr>
          <w:rFonts w:ascii="Arial" w:hAnsi="Arial" w:cs="Arial"/>
          <w:sz w:val="20"/>
        </w:rPr>
        <w:t>и</w:t>
      </w:r>
      <w:r w:rsidRPr="00F3631D">
        <w:rPr>
          <w:rFonts w:ascii="Arial" w:hAnsi="Arial" w:cs="Arial"/>
          <w:sz w:val="20"/>
        </w:rPr>
        <w:t>надлежащего собственнику имущества несет он сам, если иное не предусмотрено законом или договором.</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Право собственности на имущество прекращается при о</w:t>
      </w:r>
      <w:r w:rsidRPr="00F3631D">
        <w:rPr>
          <w:rFonts w:ascii="Arial" w:hAnsi="Arial" w:cs="Arial"/>
          <w:sz w:val="20"/>
        </w:rPr>
        <w:t>т</w:t>
      </w:r>
      <w:r w:rsidRPr="00F3631D">
        <w:rPr>
          <w:rFonts w:ascii="Arial" w:hAnsi="Arial" w:cs="Arial"/>
          <w:sz w:val="20"/>
        </w:rPr>
        <w:t>чуждении собственником своего имущества другим лицам, отк</w:t>
      </w:r>
      <w:r w:rsidRPr="00F3631D">
        <w:rPr>
          <w:rFonts w:ascii="Arial" w:hAnsi="Arial" w:cs="Arial"/>
          <w:sz w:val="20"/>
        </w:rPr>
        <w:t>а</w:t>
      </w:r>
      <w:r w:rsidRPr="00F3631D">
        <w:rPr>
          <w:rFonts w:ascii="Arial" w:hAnsi="Arial" w:cs="Arial"/>
          <w:sz w:val="20"/>
        </w:rPr>
        <w:t>зе собственника от права собственника, в случае гибели или уничтожения имущества и при утрате собственности на имущ</w:t>
      </w:r>
      <w:r w:rsidRPr="00F3631D">
        <w:rPr>
          <w:rFonts w:ascii="Arial" w:hAnsi="Arial" w:cs="Arial"/>
          <w:sz w:val="20"/>
        </w:rPr>
        <w:t>е</w:t>
      </w:r>
      <w:r w:rsidRPr="00F3631D">
        <w:rPr>
          <w:rFonts w:ascii="Arial" w:hAnsi="Arial" w:cs="Arial"/>
          <w:sz w:val="20"/>
        </w:rPr>
        <w:t>ство в иных случаях, предусмотренных действующим законод</w:t>
      </w:r>
      <w:r w:rsidRPr="00F3631D">
        <w:rPr>
          <w:rFonts w:ascii="Arial" w:hAnsi="Arial" w:cs="Arial"/>
          <w:sz w:val="20"/>
        </w:rPr>
        <w:t>а</w:t>
      </w:r>
      <w:r w:rsidRPr="00F3631D">
        <w:rPr>
          <w:rFonts w:ascii="Arial" w:hAnsi="Arial" w:cs="Arial"/>
          <w:sz w:val="20"/>
        </w:rPr>
        <w:t xml:space="preserve">тельством. </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В соответствии с ГК РФ лицо, которое без установленных законодательством или сделкой оснований приобрело имущес</w:t>
      </w:r>
      <w:r w:rsidRPr="00F3631D">
        <w:rPr>
          <w:rFonts w:ascii="Arial" w:hAnsi="Arial" w:cs="Arial"/>
          <w:sz w:val="20"/>
        </w:rPr>
        <w:t>т</w:t>
      </w:r>
      <w:r w:rsidRPr="00F3631D">
        <w:rPr>
          <w:rFonts w:ascii="Arial" w:hAnsi="Arial" w:cs="Arial"/>
          <w:sz w:val="20"/>
        </w:rPr>
        <w:t>во за счет другого, обязано возвратить или возместить все д</w:t>
      </w:r>
      <w:r w:rsidRPr="00F3631D">
        <w:rPr>
          <w:rFonts w:ascii="Arial" w:hAnsi="Arial" w:cs="Arial"/>
          <w:sz w:val="20"/>
        </w:rPr>
        <w:t>о</w:t>
      </w:r>
      <w:r w:rsidRPr="00F3631D">
        <w:rPr>
          <w:rFonts w:ascii="Arial" w:hAnsi="Arial" w:cs="Arial"/>
          <w:sz w:val="20"/>
        </w:rPr>
        <w:t>ходы, которые оно извлек</w:t>
      </w:r>
      <w:r w:rsidRPr="00F3631D">
        <w:rPr>
          <w:rFonts w:ascii="Arial" w:hAnsi="Arial" w:cs="Arial"/>
          <w:sz w:val="20"/>
        </w:rPr>
        <w:softHyphen/>
        <w:t>ло или должно извлечь из этого им</w:t>
      </w:r>
      <w:r w:rsidRPr="00F3631D">
        <w:rPr>
          <w:rFonts w:ascii="Arial" w:hAnsi="Arial" w:cs="Arial"/>
          <w:sz w:val="20"/>
        </w:rPr>
        <w:t>у</w:t>
      </w:r>
      <w:r w:rsidRPr="00F3631D">
        <w:rPr>
          <w:rFonts w:ascii="Arial" w:hAnsi="Arial" w:cs="Arial"/>
          <w:sz w:val="20"/>
        </w:rPr>
        <w:t>щества с того времени, когда лицо узнало или должно было у</w:t>
      </w:r>
      <w:r w:rsidRPr="00F3631D">
        <w:rPr>
          <w:rFonts w:ascii="Arial" w:hAnsi="Arial" w:cs="Arial"/>
          <w:sz w:val="20"/>
        </w:rPr>
        <w:t>з</w:t>
      </w:r>
      <w:r w:rsidRPr="00F3631D">
        <w:rPr>
          <w:rFonts w:ascii="Arial" w:hAnsi="Arial" w:cs="Arial"/>
          <w:sz w:val="20"/>
        </w:rPr>
        <w:t>нать о неосновательности обогащения.</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Состав имущества предприятия</w:t>
      </w:r>
      <w:r w:rsidRPr="00F3631D">
        <w:rPr>
          <w:rFonts w:ascii="Arial" w:hAnsi="Arial" w:cs="Arial"/>
          <w:i/>
          <w:iCs/>
          <w:sz w:val="20"/>
        </w:rPr>
        <w:t xml:space="preserve">. </w:t>
      </w:r>
      <w:r w:rsidRPr="00F3631D">
        <w:rPr>
          <w:rFonts w:ascii="Arial" w:hAnsi="Arial" w:cs="Arial"/>
          <w:sz w:val="20"/>
        </w:rPr>
        <w:t>В соответствии с дейс</w:t>
      </w:r>
      <w:r w:rsidRPr="00F3631D">
        <w:rPr>
          <w:rFonts w:ascii="Arial" w:hAnsi="Arial" w:cs="Arial"/>
          <w:sz w:val="20"/>
        </w:rPr>
        <w:t>т</w:t>
      </w:r>
      <w:r w:rsidRPr="00F3631D">
        <w:rPr>
          <w:rFonts w:ascii="Arial" w:hAnsi="Arial" w:cs="Arial"/>
          <w:sz w:val="20"/>
        </w:rPr>
        <w:t>вующим законодательством предприятием как объектом прав признается имущественный комплекс, используемый для ос</w:t>
      </w:r>
      <w:r w:rsidRPr="00F3631D">
        <w:rPr>
          <w:rFonts w:ascii="Arial" w:hAnsi="Arial" w:cs="Arial"/>
          <w:sz w:val="20"/>
        </w:rPr>
        <w:t>у</w:t>
      </w:r>
      <w:r w:rsidRPr="00F3631D">
        <w:rPr>
          <w:rFonts w:ascii="Arial" w:hAnsi="Arial" w:cs="Arial"/>
          <w:sz w:val="20"/>
        </w:rPr>
        <w:t>ществления предпринимательской деятельности. Предприятие в целом как имущественный комплекс признается недвижим</w:t>
      </w:r>
      <w:r w:rsidRPr="00F3631D">
        <w:rPr>
          <w:rFonts w:ascii="Arial" w:hAnsi="Arial" w:cs="Arial"/>
          <w:sz w:val="20"/>
        </w:rPr>
        <w:t>о</w:t>
      </w:r>
      <w:r w:rsidRPr="00F3631D">
        <w:rPr>
          <w:rFonts w:ascii="Arial" w:hAnsi="Arial" w:cs="Arial"/>
          <w:sz w:val="20"/>
        </w:rPr>
        <w:t>стью. В состав предприятия как имущественного комплекса вх</w:t>
      </w:r>
      <w:r w:rsidRPr="00F3631D">
        <w:rPr>
          <w:rFonts w:ascii="Arial" w:hAnsi="Arial" w:cs="Arial"/>
          <w:sz w:val="20"/>
        </w:rPr>
        <w:t>о</w:t>
      </w:r>
      <w:r w:rsidRPr="00F3631D">
        <w:rPr>
          <w:rFonts w:ascii="Arial" w:hAnsi="Arial" w:cs="Arial"/>
          <w:sz w:val="20"/>
        </w:rPr>
        <w:t>дят все виды имущества, включая земельные участки, здания, сооружения, инвентарь, сырье, продукцию, долги, права треб</w:t>
      </w:r>
      <w:r w:rsidRPr="00F3631D">
        <w:rPr>
          <w:rFonts w:ascii="Arial" w:hAnsi="Arial" w:cs="Arial"/>
          <w:sz w:val="20"/>
        </w:rPr>
        <w:t>о</w:t>
      </w:r>
      <w:r w:rsidRPr="00F3631D">
        <w:rPr>
          <w:rFonts w:ascii="Arial" w:hAnsi="Arial" w:cs="Arial"/>
          <w:sz w:val="20"/>
        </w:rPr>
        <w:t>вания, а также права на обозначения, индивидуализирующее предприятие, его продукцию, работы и услуги (фирменное н</w:t>
      </w:r>
      <w:r w:rsidRPr="00F3631D">
        <w:rPr>
          <w:rFonts w:ascii="Arial" w:hAnsi="Arial" w:cs="Arial"/>
          <w:sz w:val="20"/>
        </w:rPr>
        <w:t>а</w:t>
      </w:r>
      <w:r w:rsidRPr="00F3631D">
        <w:rPr>
          <w:rFonts w:ascii="Arial" w:hAnsi="Arial" w:cs="Arial"/>
          <w:sz w:val="20"/>
        </w:rPr>
        <w:t>именование, товарные знаки, знаки обслуживания) и другие и</w:t>
      </w:r>
      <w:r w:rsidRPr="00F3631D">
        <w:rPr>
          <w:rFonts w:ascii="Arial" w:hAnsi="Arial" w:cs="Arial"/>
          <w:sz w:val="20"/>
        </w:rPr>
        <w:t>с</w:t>
      </w:r>
      <w:r w:rsidRPr="00F3631D">
        <w:rPr>
          <w:rFonts w:ascii="Arial" w:hAnsi="Arial" w:cs="Arial"/>
          <w:sz w:val="20"/>
        </w:rPr>
        <w:t>ключительные права, если иное не предусмотрено законом или договором.</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Имущество, находящееся в собственности предприятия, подразделяется на недвижимое и движимое.</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lastRenderedPageBreak/>
        <w:t>К недвижимому имуществу относятся земельные участки, участки недр, обособленные водные объекты и все, что связано с землей, то есть объекты, перемещение которых без несора</w:t>
      </w:r>
      <w:r w:rsidRPr="00F3631D">
        <w:rPr>
          <w:rFonts w:ascii="Arial" w:hAnsi="Arial" w:cs="Arial"/>
          <w:sz w:val="20"/>
        </w:rPr>
        <w:t>з</w:t>
      </w:r>
      <w:r w:rsidRPr="00F3631D">
        <w:rPr>
          <w:rFonts w:ascii="Arial" w:hAnsi="Arial" w:cs="Arial"/>
          <w:sz w:val="20"/>
        </w:rPr>
        <w:t>мерного ущерба их назначению невозможно, в том числе леса, многолетние насаждения, здания, сооружения, машины и об</w:t>
      </w:r>
      <w:r w:rsidRPr="00F3631D">
        <w:rPr>
          <w:rFonts w:ascii="Arial" w:hAnsi="Arial" w:cs="Arial"/>
          <w:sz w:val="20"/>
        </w:rPr>
        <w:t>о</w:t>
      </w:r>
      <w:r w:rsidRPr="00F3631D">
        <w:rPr>
          <w:rFonts w:ascii="Arial" w:hAnsi="Arial" w:cs="Arial"/>
          <w:sz w:val="20"/>
        </w:rPr>
        <w:t>рудование, нематериальные активы, неза</w:t>
      </w:r>
      <w:r w:rsidRPr="00F3631D">
        <w:rPr>
          <w:rFonts w:ascii="Arial" w:hAnsi="Arial" w:cs="Arial"/>
          <w:sz w:val="20"/>
        </w:rPr>
        <w:softHyphen/>
        <w:t>вершенное строител</w:t>
      </w:r>
      <w:r w:rsidRPr="00F3631D">
        <w:rPr>
          <w:rFonts w:ascii="Arial" w:hAnsi="Arial" w:cs="Arial"/>
          <w:sz w:val="20"/>
        </w:rPr>
        <w:t>ь</w:t>
      </w:r>
      <w:r w:rsidRPr="00F3631D">
        <w:rPr>
          <w:rFonts w:ascii="Arial" w:hAnsi="Arial" w:cs="Arial"/>
          <w:sz w:val="20"/>
        </w:rPr>
        <w:t>ство, долгосрочные финансовые активы и др. К недвижимому имуществу относятся также подлежащие государ</w:t>
      </w:r>
      <w:r w:rsidRPr="00F3631D">
        <w:rPr>
          <w:rFonts w:ascii="Arial" w:hAnsi="Arial" w:cs="Arial"/>
          <w:sz w:val="20"/>
        </w:rPr>
        <w:softHyphen/>
        <w:t>ственной рег</w:t>
      </w:r>
      <w:r w:rsidRPr="00F3631D">
        <w:rPr>
          <w:rFonts w:ascii="Arial" w:hAnsi="Arial" w:cs="Arial"/>
          <w:sz w:val="20"/>
        </w:rPr>
        <w:t>и</w:t>
      </w:r>
      <w:r w:rsidRPr="00F3631D">
        <w:rPr>
          <w:rFonts w:ascii="Arial" w:hAnsi="Arial" w:cs="Arial"/>
          <w:sz w:val="20"/>
        </w:rPr>
        <w:t>страции воздушные и морские суда, суда внутреннего плавания, космические и другие объекты. Недвижимое имущество подл</w:t>
      </w:r>
      <w:r w:rsidRPr="00F3631D">
        <w:rPr>
          <w:rFonts w:ascii="Arial" w:hAnsi="Arial" w:cs="Arial"/>
          <w:sz w:val="20"/>
        </w:rPr>
        <w:t>е</w:t>
      </w:r>
      <w:r w:rsidRPr="00F3631D">
        <w:rPr>
          <w:rFonts w:ascii="Arial" w:hAnsi="Arial" w:cs="Arial"/>
          <w:sz w:val="20"/>
        </w:rPr>
        <w:t>жит в установленном порядке государственной регистрации в едином государственном реестре. Государственной регистрации подлежат также следующие права на недвижимое имущество: право собственности, право хозяйственного ведения, право оперативного управления, право постоянного пользования, пр</w:t>
      </w:r>
      <w:r w:rsidRPr="00F3631D">
        <w:rPr>
          <w:rFonts w:ascii="Arial" w:hAnsi="Arial" w:cs="Arial"/>
          <w:sz w:val="20"/>
        </w:rPr>
        <w:t>а</w:t>
      </w:r>
      <w:r w:rsidRPr="00F3631D">
        <w:rPr>
          <w:rFonts w:ascii="Arial" w:hAnsi="Arial" w:cs="Arial"/>
          <w:sz w:val="20"/>
        </w:rPr>
        <w:t>во пожизненно наследуемого владения, а также имущественные права, предусмотренные действующим законодательством.</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Имущество, не относящееся к недвижимому, признается движимым имуществом. Регистрация прав</w:t>
      </w:r>
      <w:r w:rsidR="0017002D">
        <w:rPr>
          <w:rFonts w:ascii="Arial" w:hAnsi="Arial" w:cs="Arial"/>
          <w:sz w:val="20"/>
        </w:rPr>
        <w:t xml:space="preserve"> </w:t>
      </w:r>
      <w:r w:rsidRPr="00F3631D">
        <w:rPr>
          <w:rFonts w:ascii="Arial" w:hAnsi="Arial" w:cs="Arial"/>
          <w:sz w:val="20"/>
        </w:rPr>
        <w:t>на движимое имущ</w:t>
      </w:r>
      <w:r w:rsidRPr="00F3631D">
        <w:rPr>
          <w:rFonts w:ascii="Arial" w:hAnsi="Arial" w:cs="Arial"/>
          <w:sz w:val="20"/>
        </w:rPr>
        <w:t>е</w:t>
      </w:r>
      <w:r w:rsidRPr="00F3631D">
        <w:rPr>
          <w:rFonts w:ascii="Arial" w:hAnsi="Arial" w:cs="Arial"/>
          <w:sz w:val="20"/>
        </w:rPr>
        <w:t>ство не требуется, кроме случаев, предусмотренных действу</w:t>
      </w:r>
      <w:r w:rsidRPr="00F3631D">
        <w:rPr>
          <w:rFonts w:ascii="Arial" w:hAnsi="Arial" w:cs="Arial"/>
          <w:sz w:val="20"/>
        </w:rPr>
        <w:t>ю</w:t>
      </w:r>
      <w:r w:rsidRPr="00F3631D">
        <w:rPr>
          <w:rFonts w:ascii="Arial" w:hAnsi="Arial" w:cs="Arial"/>
          <w:sz w:val="20"/>
        </w:rPr>
        <w:t>щим законодательством.</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Общую информацию о составе и величине имущества предприятия можно получить из анализа бухгалтерского бала</w:t>
      </w:r>
      <w:r w:rsidRPr="00F3631D">
        <w:rPr>
          <w:rFonts w:ascii="Arial" w:hAnsi="Arial" w:cs="Arial"/>
          <w:sz w:val="20"/>
        </w:rPr>
        <w:t>н</w:t>
      </w:r>
      <w:r w:rsidRPr="00F3631D">
        <w:rPr>
          <w:rFonts w:ascii="Arial" w:hAnsi="Arial" w:cs="Arial"/>
          <w:sz w:val="20"/>
        </w:rPr>
        <w:t>са предприятия, дающего общую стоимостную характеристику хозяйственных средств предприятия (актив баланса) и источн</w:t>
      </w:r>
      <w:r w:rsidRPr="00F3631D">
        <w:rPr>
          <w:rFonts w:ascii="Arial" w:hAnsi="Arial" w:cs="Arial"/>
          <w:sz w:val="20"/>
        </w:rPr>
        <w:t>и</w:t>
      </w:r>
      <w:r w:rsidRPr="00F3631D">
        <w:rPr>
          <w:rFonts w:ascii="Arial" w:hAnsi="Arial" w:cs="Arial"/>
          <w:sz w:val="20"/>
        </w:rPr>
        <w:t>ков их образования (пассив баланса). Так, помимо деления на движимое и недвижимое, в соответствии с Положением о бу</w:t>
      </w:r>
      <w:r w:rsidRPr="00F3631D">
        <w:rPr>
          <w:rFonts w:ascii="Arial" w:hAnsi="Arial" w:cs="Arial"/>
          <w:sz w:val="20"/>
        </w:rPr>
        <w:t>х</w:t>
      </w:r>
      <w:r w:rsidRPr="00F3631D">
        <w:rPr>
          <w:rFonts w:ascii="Arial" w:hAnsi="Arial" w:cs="Arial"/>
          <w:sz w:val="20"/>
        </w:rPr>
        <w:t>галтерском учете и отчетности в Российской Федерации все имущество, отражаемое в бухгалтерском учете подраз</w:t>
      </w:r>
      <w:r w:rsidRPr="00F3631D">
        <w:rPr>
          <w:rFonts w:ascii="Arial" w:hAnsi="Arial" w:cs="Arial"/>
          <w:sz w:val="20"/>
        </w:rPr>
        <w:softHyphen/>
        <w:t>деляется на следующие виды: внеоборотные активы (нематериальные активы, основные средства, незавершенное строительство, до</w:t>
      </w:r>
      <w:r w:rsidRPr="00F3631D">
        <w:rPr>
          <w:rFonts w:ascii="Arial" w:hAnsi="Arial" w:cs="Arial"/>
          <w:sz w:val="20"/>
        </w:rPr>
        <w:t>л</w:t>
      </w:r>
      <w:r w:rsidRPr="00F3631D">
        <w:rPr>
          <w:rFonts w:ascii="Arial" w:hAnsi="Arial" w:cs="Arial"/>
          <w:sz w:val="20"/>
        </w:rPr>
        <w:t>госроч</w:t>
      </w:r>
      <w:r w:rsidRPr="00F3631D">
        <w:rPr>
          <w:rFonts w:ascii="Arial" w:hAnsi="Arial" w:cs="Arial"/>
          <w:sz w:val="20"/>
        </w:rPr>
        <w:softHyphen/>
        <w:t>ные финансовые вложения, прочие внеоборотные акт</w:t>
      </w:r>
      <w:r w:rsidRPr="00F3631D">
        <w:rPr>
          <w:rFonts w:ascii="Arial" w:hAnsi="Arial" w:cs="Arial"/>
          <w:sz w:val="20"/>
        </w:rPr>
        <w:t>и</w:t>
      </w:r>
      <w:r w:rsidRPr="00F3631D">
        <w:rPr>
          <w:rFonts w:ascii="Arial" w:hAnsi="Arial" w:cs="Arial"/>
          <w:sz w:val="20"/>
        </w:rPr>
        <w:t>вы), оборотные активы (запасы, дебиторская задолженность, краткосрочные финансо</w:t>
      </w:r>
      <w:r w:rsidRPr="00F3631D">
        <w:rPr>
          <w:rFonts w:ascii="Arial" w:hAnsi="Arial" w:cs="Arial"/>
          <w:sz w:val="20"/>
        </w:rPr>
        <w:softHyphen/>
        <w:t>вые вложения, денежные средства, пр</w:t>
      </w:r>
      <w:r w:rsidRPr="00F3631D">
        <w:rPr>
          <w:rFonts w:ascii="Arial" w:hAnsi="Arial" w:cs="Arial"/>
          <w:sz w:val="20"/>
        </w:rPr>
        <w:t>о</w:t>
      </w:r>
      <w:r w:rsidRPr="00F3631D">
        <w:rPr>
          <w:rFonts w:ascii="Arial" w:hAnsi="Arial" w:cs="Arial"/>
          <w:sz w:val="20"/>
        </w:rPr>
        <w:t>чие оборотные активы), капитал и резервы (уставный капитал, резервный капитал, добавочный капи</w:t>
      </w:r>
      <w:r w:rsidRPr="00F3631D">
        <w:rPr>
          <w:rFonts w:ascii="Arial" w:hAnsi="Arial" w:cs="Arial"/>
          <w:sz w:val="20"/>
        </w:rPr>
        <w:softHyphen/>
        <w:t>тал, фонды накопления, фонд социальной сферы, нераспределенная прибыль прошлых лет, нераспределенная прибыль отчетного года) и др.</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Приведем краткую характеристику отдельных составля</w:t>
      </w:r>
      <w:r w:rsidRPr="00F3631D">
        <w:rPr>
          <w:rFonts w:ascii="Arial" w:hAnsi="Arial" w:cs="Arial"/>
          <w:sz w:val="20"/>
        </w:rPr>
        <w:t>ю</w:t>
      </w:r>
      <w:r w:rsidRPr="00F3631D">
        <w:rPr>
          <w:rFonts w:ascii="Arial" w:hAnsi="Arial" w:cs="Arial"/>
          <w:sz w:val="20"/>
        </w:rPr>
        <w:t>щих имущества предприятия.</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lastRenderedPageBreak/>
        <w:t>Основные средства</w:t>
      </w:r>
      <w:r w:rsidRPr="00F3631D">
        <w:rPr>
          <w:rFonts w:ascii="Arial" w:hAnsi="Arial" w:cs="Arial"/>
          <w:sz w:val="20"/>
        </w:rPr>
        <w:t xml:space="preserve"> – здания, машины, оборудование, транспортные средства и др., которые функционируют и испол</w:t>
      </w:r>
      <w:r w:rsidRPr="00F3631D">
        <w:rPr>
          <w:rFonts w:ascii="Arial" w:hAnsi="Arial" w:cs="Arial"/>
          <w:sz w:val="20"/>
        </w:rPr>
        <w:t>ь</w:t>
      </w:r>
      <w:r w:rsidRPr="00F3631D">
        <w:rPr>
          <w:rFonts w:ascii="Arial" w:hAnsi="Arial" w:cs="Arial"/>
          <w:sz w:val="20"/>
        </w:rPr>
        <w:t>зуются в хозяйственной деятельности длительное время, изн</w:t>
      </w:r>
      <w:r w:rsidRPr="00F3631D">
        <w:rPr>
          <w:rFonts w:ascii="Arial" w:hAnsi="Arial" w:cs="Arial"/>
          <w:sz w:val="20"/>
        </w:rPr>
        <w:t>а</w:t>
      </w:r>
      <w:r w:rsidRPr="00F3631D">
        <w:rPr>
          <w:rFonts w:ascii="Arial" w:hAnsi="Arial" w:cs="Arial"/>
          <w:sz w:val="20"/>
        </w:rPr>
        <w:t>шиваются постепенно, не меняя при этом, как правило, своей натурально-вещественной формы, что и позволяет предприятию включать их стоимость в себестоимость продукции, работ и у</w:t>
      </w:r>
      <w:r w:rsidRPr="00F3631D">
        <w:rPr>
          <w:rFonts w:ascii="Arial" w:hAnsi="Arial" w:cs="Arial"/>
          <w:sz w:val="20"/>
        </w:rPr>
        <w:t>с</w:t>
      </w:r>
      <w:r w:rsidRPr="00F3631D">
        <w:rPr>
          <w:rFonts w:ascii="Arial" w:hAnsi="Arial" w:cs="Arial"/>
          <w:sz w:val="20"/>
        </w:rPr>
        <w:t xml:space="preserve">луг частями в течение срока полезного их использования путем начисления амортизации. </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Нематериальные активы</w:t>
      </w:r>
      <w:r w:rsidRPr="00F3631D">
        <w:rPr>
          <w:rFonts w:ascii="Arial" w:hAnsi="Arial" w:cs="Arial"/>
          <w:noProof/>
          <w:sz w:val="20"/>
        </w:rPr>
        <w:t xml:space="preserve"> –</w:t>
      </w:r>
      <w:r w:rsidRPr="00F3631D">
        <w:rPr>
          <w:rFonts w:ascii="Arial" w:hAnsi="Arial" w:cs="Arial"/>
          <w:sz w:val="20"/>
        </w:rPr>
        <w:t xml:space="preserve"> объекты долгосрочного вл</w:t>
      </w:r>
      <w:r w:rsidRPr="00F3631D">
        <w:rPr>
          <w:rFonts w:ascii="Arial" w:hAnsi="Arial" w:cs="Arial"/>
          <w:sz w:val="20"/>
        </w:rPr>
        <w:t>о</w:t>
      </w:r>
      <w:r w:rsidRPr="00F3631D">
        <w:rPr>
          <w:rFonts w:ascii="Arial" w:hAnsi="Arial" w:cs="Arial"/>
          <w:sz w:val="20"/>
        </w:rPr>
        <w:t>жения, имеющие стоимостную оценку, но не являющиеся вещ</w:t>
      </w:r>
      <w:r w:rsidRPr="00F3631D">
        <w:rPr>
          <w:rFonts w:ascii="Arial" w:hAnsi="Arial" w:cs="Arial"/>
          <w:sz w:val="20"/>
        </w:rPr>
        <w:t>е</w:t>
      </w:r>
      <w:r w:rsidRPr="00F3631D">
        <w:rPr>
          <w:rFonts w:ascii="Arial" w:hAnsi="Arial" w:cs="Arial"/>
          <w:sz w:val="20"/>
        </w:rPr>
        <w:t>ственными ценно</w:t>
      </w:r>
      <w:r w:rsidRPr="00F3631D">
        <w:rPr>
          <w:rFonts w:ascii="Arial" w:hAnsi="Arial" w:cs="Arial"/>
          <w:sz w:val="20"/>
        </w:rPr>
        <w:softHyphen/>
        <w:t>стями (право на пользование землей, водой и другими природными ресурсами, патенты, изобретения, а также иные имущественные права, в том числе на промышленную и интеллектуальную собственность). Нематериальные активы, как и основные средства, переносят свою первоначальную сто</w:t>
      </w:r>
      <w:r w:rsidRPr="00F3631D">
        <w:rPr>
          <w:rFonts w:ascii="Arial" w:hAnsi="Arial" w:cs="Arial"/>
          <w:sz w:val="20"/>
        </w:rPr>
        <w:t>и</w:t>
      </w:r>
      <w:r w:rsidRPr="00F3631D">
        <w:rPr>
          <w:rFonts w:ascii="Arial" w:hAnsi="Arial" w:cs="Arial"/>
          <w:sz w:val="20"/>
        </w:rPr>
        <w:t>мость на затраты по частям путем начисления амортизации.</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 xml:space="preserve">Долгосрочные финансовые вложения – </w:t>
      </w:r>
      <w:r w:rsidRPr="00F3631D">
        <w:rPr>
          <w:rFonts w:ascii="Arial" w:hAnsi="Arial" w:cs="Arial"/>
          <w:sz w:val="20"/>
        </w:rPr>
        <w:t>это инвестиции в дочерние, зависимые общества и другие организации, займы, предоставляе</w:t>
      </w:r>
      <w:r w:rsidRPr="00F3631D">
        <w:rPr>
          <w:rFonts w:ascii="Arial" w:hAnsi="Arial" w:cs="Arial"/>
          <w:sz w:val="20"/>
        </w:rPr>
        <w:softHyphen/>
        <w:t>мые предприятием различным организациям, и прочие финансовые вложения. Долгосрочные вложения в им</w:t>
      </w:r>
      <w:r w:rsidRPr="00F3631D">
        <w:rPr>
          <w:rFonts w:ascii="Arial" w:hAnsi="Arial" w:cs="Arial"/>
          <w:sz w:val="20"/>
        </w:rPr>
        <w:t>у</w:t>
      </w:r>
      <w:r w:rsidRPr="00F3631D">
        <w:rPr>
          <w:rFonts w:ascii="Arial" w:hAnsi="Arial" w:cs="Arial"/>
          <w:sz w:val="20"/>
        </w:rPr>
        <w:t>щество предприятия называются инвестициями, а юридические и физические лица, осуществляющие такие вложения</w:t>
      </w:r>
      <w:r w:rsidRPr="00F3631D">
        <w:rPr>
          <w:rFonts w:ascii="Arial" w:hAnsi="Arial" w:cs="Arial"/>
          <w:noProof/>
          <w:sz w:val="20"/>
        </w:rPr>
        <w:t xml:space="preserve"> –</w:t>
      </w:r>
      <w:r w:rsidRPr="00F3631D">
        <w:rPr>
          <w:rFonts w:ascii="Arial" w:hAnsi="Arial" w:cs="Arial"/>
          <w:sz w:val="20"/>
        </w:rPr>
        <w:t xml:space="preserve"> инв</w:t>
      </w:r>
      <w:r w:rsidRPr="00F3631D">
        <w:rPr>
          <w:rFonts w:ascii="Arial" w:hAnsi="Arial" w:cs="Arial"/>
          <w:sz w:val="20"/>
        </w:rPr>
        <w:t>е</w:t>
      </w:r>
      <w:r w:rsidRPr="00F3631D">
        <w:rPr>
          <w:rFonts w:ascii="Arial" w:hAnsi="Arial" w:cs="Arial"/>
          <w:sz w:val="20"/>
        </w:rPr>
        <w:t>сторами.</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 xml:space="preserve">Запасы </w:t>
      </w:r>
      <w:r w:rsidRPr="00F3631D">
        <w:rPr>
          <w:rFonts w:ascii="Arial" w:hAnsi="Arial" w:cs="Arial"/>
          <w:sz w:val="20"/>
        </w:rPr>
        <w:t>– сырье, материалы и другие аналогичные ценн</w:t>
      </w:r>
      <w:r w:rsidRPr="00F3631D">
        <w:rPr>
          <w:rFonts w:ascii="Arial" w:hAnsi="Arial" w:cs="Arial"/>
          <w:sz w:val="20"/>
        </w:rPr>
        <w:t>о</w:t>
      </w:r>
      <w:r w:rsidRPr="00F3631D">
        <w:rPr>
          <w:rFonts w:ascii="Arial" w:hAnsi="Arial" w:cs="Arial"/>
          <w:sz w:val="20"/>
        </w:rPr>
        <w:t>сти, комплектующие изделия, тара, малоценные и быстроизн</w:t>
      </w:r>
      <w:r w:rsidRPr="00F3631D">
        <w:rPr>
          <w:rFonts w:ascii="Arial" w:hAnsi="Arial" w:cs="Arial"/>
          <w:sz w:val="20"/>
        </w:rPr>
        <w:t>а</w:t>
      </w:r>
      <w:r w:rsidRPr="00F3631D">
        <w:rPr>
          <w:rFonts w:ascii="Arial" w:hAnsi="Arial" w:cs="Arial"/>
          <w:sz w:val="20"/>
        </w:rPr>
        <w:t>шивающиеся предметы, готовая продукция и товары для пер</w:t>
      </w:r>
      <w:r w:rsidRPr="00F3631D">
        <w:rPr>
          <w:rFonts w:ascii="Arial" w:hAnsi="Arial" w:cs="Arial"/>
          <w:sz w:val="20"/>
        </w:rPr>
        <w:t>е</w:t>
      </w:r>
      <w:r w:rsidRPr="00F3631D">
        <w:rPr>
          <w:rFonts w:ascii="Arial" w:hAnsi="Arial" w:cs="Arial"/>
          <w:sz w:val="20"/>
        </w:rPr>
        <w:t>продажи, расходы будущих периодов, прочие запасы и затраты.</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 xml:space="preserve">Денежные средства – </w:t>
      </w:r>
      <w:r w:rsidRPr="00F3631D">
        <w:rPr>
          <w:rFonts w:ascii="Arial" w:hAnsi="Arial" w:cs="Arial"/>
          <w:sz w:val="20"/>
        </w:rPr>
        <w:t>это сумма платежных средств, н</w:t>
      </w:r>
      <w:r w:rsidRPr="00F3631D">
        <w:rPr>
          <w:rFonts w:ascii="Arial" w:hAnsi="Arial" w:cs="Arial"/>
          <w:sz w:val="20"/>
        </w:rPr>
        <w:t>а</w:t>
      </w:r>
      <w:r w:rsidRPr="00F3631D">
        <w:rPr>
          <w:rFonts w:ascii="Arial" w:hAnsi="Arial" w:cs="Arial"/>
          <w:sz w:val="20"/>
        </w:rPr>
        <w:t>ходящихся в кассе предприятия, в виде свободных денежных средств, хранящих</w:t>
      </w:r>
      <w:r w:rsidRPr="00F3631D">
        <w:rPr>
          <w:rFonts w:ascii="Arial" w:hAnsi="Arial" w:cs="Arial"/>
          <w:sz w:val="20"/>
        </w:rPr>
        <w:softHyphen/>
        <w:t>ся на расчетном, валютном и прочих счетах в банке, а также ценные бумаги и прочие денежные средства предприятия.</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Источником формирования имущества предприятия явл</w:t>
      </w:r>
      <w:r w:rsidRPr="00F3631D">
        <w:rPr>
          <w:rFonts w:ascii="Arial" w:hAnsi="Arial" w:cs="Arial"/>
          <w:sz w:val="20"/>
        </w:rPr>
        <w:t>я</w:t>
      </w:r>
      <w:r w:rsidRPr="00F3631D">
        <w:rPr>
          <w:rFonts w:ascii="Arial" w:hAnsi="Arial" w:cs="Arial"/>
          <w:sz w:val="20"/>
        </w:rPr>
        <w:t>ются преж</w:t>
      </w:r>
      <w:r w:rsidRPr="00F3631D">
        <w:rPr>
          <w:rFonts w:ascii="Arial" w:hAnsi="Arial" w:cs="Arial"/>
          <w:sz w:val="20"/>
        </w:rPr>
        <w:softHyphen/>
        <w:t>де всего его собственные средства (уставный капитал, прибыль, фон</w:t>
      </w:r>
      <w:r w:rsidRPr="00F3631D">
        <w:rPr>
          <w:rFonts w:ascii="Arial" w:hAnsi="Arial" w:cs="Arial"/>
          <w:sz w:val="20"/>
        </w:rPr>
        <w:softHyphen/>
        <w:t>ды специального назначения). Помимо этого, имущество предприятия может быть создано за счет заемных средств (кредиты, привлеченные средства, расчеты).</w:t>
      </w:r>
    </w:p>
    <w:p w:rsidR="009E3226" w:rsidRPr="00F3631D" w:rsidRDefault="009E3226" w:rsidP="006268F4">
      <w:pPr>
        <w:pStyle w:val="af2"/>
        <w:spacing w:after="0" w:line="240" w:lineRule="auto"/>
        <w:ind w:firstLine="454"/>
        <w:rPr>
          <w:rFonts w:ascii="Arial" w:hAnsi="Arial" w:cs="Arial"/>
          <w:sz w:val="20"/>
          <w:szCs w:val="20"/>
        </w:rPr>
      </w:pPr>
      <w:r w:rsidRPr="00F3631D">
        <w:rPr>
          <w:rFonts w:ascii="Arial" w:hAnsi="Arial" w:cs="Arial"/>
          <w:b/>
          <w:bCs/>
          <w:sz w:val="20"/>
          <w:szCs w:val="20"/>
        </w:rPr>
        <w:t>Уставный капитал</w:t>
      </w:r>
      <w:r w:rsidRPr="00F3631D">
        <w:rPr>
          <w:rFonts w:ascii="Arial" w:hAnsi="Arial" w:cs="Arial"/>
          <w:sz w:val="20"/>
          <w:szCs w:val="20"/>
        </w:rPr>
        <w:t xml:space="preserve"> предприятия</w:t>
      </w:r>
      <w:r w:rsidRPr="00F3631D">
        <w:rPr>
          <w:rFonts w:ascii="Arial" w:hAnsi="Arial" w:cs="Arial"/>
          <w:noProof/>
          <w:sz w:val="20"/>
          <w:szCs w:val="20"/>
        </w:rPr>
        <w:t xml:space="preserve"> –</w:t>
      </w:r>
      <w:r w:rsidRPr="00F3631D">
        <w:rPr>
          <w:rFonts w:ascii="Arial" w:hAnsi="Arial" w:cs="Arial"/>
          <w:sz w:val="20"/>
          <w:szCs w:val="20"/>
        </w:rPr>
        <w:t xml:space="preserve"> это выраженная в д</w:t>
      </w:r>
      <w:r w:rsidRPr="00F3631D">
        <w:rPr>
          <w:rFonts w:ascii="Arial" w:hAnsi="Arial" w:cs="Arial"/>
          <w:sz w:val="20"/>
          <w:szCs w:val="20"/>
        </w:rPr>
        <w:t>е</w:t>
      </w:r>
      <w:r w:rsidRPr="00F3631D">
        <w:rPr>
          <w:rFonts w:ascii="Arial" w:hAnsi="Arial" w:cs="Arial"/>
          <w:sz w:val="20"/>
          <w:szCs w:val="20"/>
        </w:rPr>
        <w:t>нежном измерении совокупность вкладов учредителей (собс</w:t>
      </w:r>
      <w:r w:rsidRPr="00F3631D">
        <w:rPr>
          <w:rFonts w:ascii="Arial" w:hAnsi="Arial" w:cs="Arial"/>
          <w:sz w:val="20"/>
          <w:szCs w:val="20"/>
        </w:rPr>
        <w:t>т</w:t>
      </w:r>
      <w:r w:rsidRPr="00F3631D">
        <w:rPr>
          <w:rFonts w:ascii="Arial" w:hAnsi="Arial" w:cs="Arial"/>
          <w:sz w:val="20"/>
          <w:szCs w:val="20"/>
        </w:rPr>
        <w:t>венников) в имущество при создании предприятия для обесп</w:t>
      </w:r>
      <w:r w:rsidRPr="00F3631D">
        <w:rPr>
          <w:rFonts w:ascii="Arial" w:hAnsi="Arial" w:cs="Arial"/>
          <w:sz w:val="20"/>
          <w:szCs w:val="20"/>
        </w:rPr>
        <w:t>е</w:t>
      </w:r>
      <w:r w:rsidRPr="00F3631D">
        <w:rPr>
          <w:rFonts w:ascii="Arial" w:hAnsi="Arial" w:cs="Arial"/>
          <w:sz w:val="20"/>
          <w:szCs w:val="20"/>
        </w:rPr>
        <w:t>чения его деятельности в размерах, определенных в учред</w:t>
      </w:r>
      <w:r w:rsidRPr="00F3631D">
        <w:rPr>
          <w:rFonts w:ascii="Arial" w:hAnsi="Arial" w:cs="Arial"/>
          <w:sz w:val="20"/>
          <w:szCs w:val="20"/>
        </w:rPr>
        <w:t>и</w:t>
      </w:r>
      <w:r w:rsidRPr="00F3631D">
        <w:rPr>
          <w:rFonts w:ascii="Arial" w:hAnsi="Arial" w:cs="Arial"/>
          <w:sz w:val="20"/>
          <w:szCs w:val="20"/>
        </w:rPr>
        <w:lastRenderedPageBreak/>
        <w:t>тельных документах. Уставный капитал формируется при созд</w:t>
      </w:r>
      <w:r w:rsidRPr="00F3631D">
        <w:rPr>
          <w:rFonts w:ascii="Arial" w:hAnsi="Arial" w:cs="Arial"/>
          <w:sz w:val="20"/>
          <w:szCs w:val="20"/>
        </w:rPr>
        <w:t>а</w:t>
      </w:r>
      <w:r w:rsidRPr="00F3631D">
        <w:rPr>
          <w:rFonts w:ascii="Arial" w:hAnsi="Arial" w:cs="Arial"/>
          <w:sz w:val="20"/>
          <w:szCs w:val="20"/>
        </w:rPr>
        <w:t>нии предприятия за счет взносов (паев) для обществ с огран</w:t>
      </w:r>
      <w:r w:rsidRPr="00F3631D">
        <w:rPr>
          <w:rFonts w:ascii="Arial" w:hAnsi="Arial" w:cs="Arial"/>
          <w:sz w:val="20"/>
          <w:szCs w:val="20"/>
        </w:rPr>
        <w:t>и</w:t>
      </w:r>
      <w:r w:rsidRPr="00F3631D">
        <w:rPr>
          <w:rFonts w:ascii="Arial" w:hAnsi="Arial" w:cs="Arial"/>
          <w:sz w:val="20"/>
          <w:szCs w:val="20"/>
        </w:rPr>
        <w:t>ченной ответственностью или путем обмена взносов на акции. Учредители и акционеры могут осуществлять свои взно</w:t>
      </w:r>
      <w:r w:rsidRPr="00F3631D">
        <w:rPr>
          <w:rFonts w:ascii="Arial" w:hAnsi="Arial" w:cs="Arial"/>
          <w:sz w:val="20"/>
          <w:szCs w:val="20"/>
        </w:rPr>
        <w:softHyphen/>
        <w:t>сы в разнообразной форме: это могут быть денежные средства; ра</w:t>
      </w:r>
      <w:r w:rsidRPr="00F3631D">
        <w:rPr>
          <w:rFonts w:ascii="Arial" w:hAnsi="Arial" w:cs="Arial"/>
          <w:sz w:val="20"/>
          <w:szCs w:val="20"/>
        </w:rPr>
        <w:t>з</w:t>
      </w:r>
      <w:r w:rsidRPr="00F3631D">
        <w:rPr>
          <w:rFonts w:ascii="Arial" w:hAnsi="Arial" w:cs="Arial"/>
          <w:sz w:val="20"/>
          <w:szCs w:val="20"/>
        </w:rPr>
        <w:t>личные виды основных средств; права пользования природными ресурсами, зданиями; интеллектуальная собственность.</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Изменение уставного капитала может быть осуществлено по решению общего собрания учредителей (акционеров) в сл</w:t>
      </w:r>
      <w:r w:rsidRPr="00F3631D">
        <w:rPr>
          <w:rFonts w:ascii="Arial" w:hAnsi="Arial" w:cs="Arial"/>
          <w:sz w:val="20"/>
        </w:rPr>
        <w:t>у</w:t>
      </w:r>
      <w:r w:rsidR="0017002D">
        <w:rPr>
          <w:rFonts w:ascii="Arial" w:hAnsi="Arial" w:cs="Arial"/>
          <w:sz w:val="20"/>
        </w:rPr>
        <w:t>чае</w:t>
      </w:r>
      <w:r w:rsidRPr="00F3631D">
        <w:rPr>
          <w:rFonts w:ascii="Arial" w:hAnsi="Arial" w:cs="Arial"/>
          <w:sz w:val="20"/>
        </w:rPr>
        <w:t xml:space="preserve"> расширения деятельности общества путем дополнительного выпуска а</w:t>
      </w:r>
      <w:r w:rsidR="0017002D">
        <w:rPr>
          <w:rFonts w:ascii="Arial" w:hAnsi="Arial" w:cs="Arial"/>
          <w:sz w:val="20"/>
        </w:rPr>
        <w:t>кций или дополнительных взносов,</w:t>
      </w:r>
      <w:r w:rsidRPr="00F3631D">
        <w:rPr>
          <w:rFonts w:ascii="Arial" w:hAnsi="Arial" w:cs="Arial"/>
          <w:sz w:val="20"/>
        </w:rPr>
        <w:t xml:space="preserve"> выкупа или анн</w:t>
      </w:r>
      <w:r w:rsidRPr="00F3631D">
        <w:rPr>
          <w:rFonts w:ascii="Arial" w:hAnsi="Arial" w:cs="Arial"/>
          <w:sz w:val="20"/>
        </w:rPr>
        <w:t>у</w:t>
      </w:r>
      <w:r w:rsidRPr="00F3631D">
        <w:rPr>
          <w:rFonts w:ascii="Arial" w:hAnsi="Arial" w:cs="Arial"/>
          <w:sz w:val="20"/>
        </w:rPr>
        <w:t>лирования части акций и др.</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В силу своей устойчивости уставный капитал, как правило, покрыва</w:t>
      </w:r>
      <w:r w:rsidRPr="00F3631D">
        <w:rPr>
          <w:rFonts w:ascii="Arial" w:hAnsi="Arial" w:cs="Arial"/>
          <w:sz w:val="20"/>
        </w:rPr>
        <w:softHyphen/>
        <w:t>ет недвижимую часть имущества (здания, сооружения, оборудования и т.д.).</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 xml:space="preserve">Прибыль </w:t>
      </w:r>
      <w:r w:rsidRPr="00F3631D">
        <w:rPr>
          <w:rFonts w:ascii="Arial" w:hAnsi="Arial" w:cs="Arial"/>
          <w:sz w:val="20"/>
        </w:rPr>
        <w:t>– сумма превышения доходов над расходами предприятия, полученных с начала года до конца отчетного п</w:t>
      </w:r>
      <w:r w:rsidRPr="00F3631D">
        <w:rPr>
          <w:rFonts w:ascii="Arial" w:hAnsi="Arial" w:cs="Arial"/>
          <w:sz w:val="20"/>
        </w:rPr>
        <w:t>е</w:t>
      </w:r>
      <w:r w:rsidRPr="00F3631D">
        <w:rPr>
          <w:rFonts w:ascii="Arial" w:hAnsi="Arial" w:cs="Arial"/>
          <w:sz w:val="20"/>
        </w:rPr>
        <w:t>риода от реализации продукции, работ, услуг, имущества пре</w:t>
      </w:r>
      <w:r w:rsidRPr="00F3631D">
        <w:rPr>
          <w:rFonts w:ascii="Arial" w:hAnsi="Arial" w:cs="Arial"/>
          <w:sz w:val="20"/>
        </w:rPr>
        <w:t>д</w:t>
      </w:r>
      <w:r w:rsidRPr="00F3631D">
        <w:rPr>
          <w:rFonts w:ascii="Arial" w:hAnsi="Arial" w:cs="Arial"/>
          <w:sz w:val="20"/>
        </w:rPr>
        <w:t>приятия, включая пре</w:t>
      </w:r>
      <w:r w:rsidRPr="00F3631D">
        <w:rPr>
          <w:rFonts w:ascii="Arial" w:hAnsi="Arial" w:cs="Arial"/>
          <w:sz w:val="20"/>
        </w:rPr>
        <w:softHyphen/>
        <w:t>вышение внереализационных доходов над расходами.</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sz w:val="20"/>
        </w:rPr>
        <w:t xml:space="preserve">Специальные фонды имеют строго целевое назначение и включают в себя фонды, необходимые для функционирования предприятия. Так, </w:t>
      </w:r>
      <w:r w:rsidRPr="00F3631D">
        <w:rPr>
          <w:rFonts w:ascii="Arial" w:hAnsi="Arial" w:cs="Arial"/>
          <w:b/>
          <w:bCs/>
          <w:sz w:val="20"/>
        </w:rPr>
        <w:t>средства фонда накопления</w:t>
      </w:r>
      <w:r w:rsidRPr="00F3631D">
        <w:rPr>
          <w:rFonts w:ascii="Arial" w:hAnsi="Arial" w:cs="Arial"/>
          <w:sz w:val="20"/>
        </w:rPr>
        <w:t xml:space="preserve"> предназначены для финансирования развития производства, модернизации оборудования, реконструкции и расширения производства и т. д.</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Фонды социальной сферы</w:t>
      </w:r>
      <w:r w:rsidRPr="00F3631D">
        <w:rPr>
          <w:rFonts w:ascii="Arial" w:hAnsi="Arial" w:cs="Arial"/>
          <w:sz w:val="20"/>
        </w:rPr>
        <w:t xml:space="preserve"> предназначены для финанс</w:t>
      </w:r>
      <w:r w:rsidRPr="00F3631D">
        <w:rPr>
          <w:rFonts w:ascii="Arial" w:hAnsi="Arial" w:cs="Arial"/>
          <w:sz w:val="20"/>
        </w:rPr>
        <w:t>и</w:t>
      </w:r>
      <w:r w:rsidRPr="00F3631D">
        <w:rPr>
          <w:rFonts w:ascii="Arial" w:hAnsi="Arial" w:cs="Arial"/>
          <w:sz w:val="20"/>
        </w:rPr>
        <w:t>рования мероприятий по улучшению медицинского, культурно-бытового уровня трудящихся и т. п.</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Резервный фонд</w:t>
      </w:r>
      <w:r w:rsidRPr="00F3631D">
        <w:rPr>
          <w:rFonts w:ascii="Arial" w:hAnsi="Arial" w:cs="Arial"/>
          <w:sz w:val="20"/>
        </w:rPr>
        <w:t xml:space="preserve"> создается для покрытия возможных убытков, возникающих в процессе работы предприятия.</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Долгосрочные пассивы</w:t>
      </w:r>
      <w:r w:rsidRPr="00F3631D">
        <w:rPr>
          <w:rFonts w:ascii="Arial" w:hAnsi="Arial" w:cs="Arial"/>
          <w:b/>
          <w:bCs/>
          <w:noProof/>
          <w:sz w:val="20"/>
        </w:rPr>
        <w:t xml:space="preserve"> – </w:t>
      </w:r>
      <w:r w:rsidRPr="00F3631D">
        <w:rPr>
          <w:rFonts w:ascii="Arial" w:hAnsi="Arial" w:cs="Arial"/>
          <w:sz w:val="20"/>
        </w:rPr>
        <w:t>это заемные средства (кредиты банков, займы) и прочие долгосрочные пассивы.</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Краткосрочные пассивы</w:t>
      </w:r>
      <w:r w:rsidRPr="00F3631D">
        <w:rPr>
          <w:rFonts w:ascii="Arial" w:hAnsi="Arial" w:cs="Arial"/>
          <w:noProof/>
          <w:sz w:val="20"/>
        </w:rPr>
        <w:t xml:space="preserve"> – </w:t>
      </w:r>
      <w:r w:rsidRPr="00F3631D">
        <w:rPr>
          <w:rFonts w:ascii="Arial" w:hAnsi="Arial" w:cs="Arial"/>
          <w:sz w:val="20"/>
        </w:rPr>
        <w:t>это, прежде всего, кредито</w:t>
      </w:r>
      <w:r w:rsidRPr="00F3631D">
        <w:rPr>
          <w:rFonts w:ascii="Arial" w:hAnsi="Arial" w:cs="Arial"/>
          <w:sz w:val="20"/>
        </w:rPr>
        <w:t>р</w:t>
      </w:r>
      <w:r w:rsidRPr="00F3631D">
        <w:rPr>
          <w:rFonts w:ascii="Arial" w:hAnsi="Arial" w:cs="Arial"/>
          <w:sz w:val="20"/>
        </w:rPr>
        <w:t>ская задолженность предприятия, т.е. его задолженность п</w:t>
      </w:r>
      <w:r w:rsidRPr="00F3631D">
        <w:rPr>
          <w:rFonts w:ascii="Arial" w:hAnsi="Arial" w:cs="Arial"/>
          <w:sz w:val="20"/>
        </w:rPr>
        <w:t>о</w:t>
      </w:r>
      <w:r w:rsidRPr="00F3631D">
        <w:rPr>
          <w:rFonts w:ascii="Arial" w:hAnsi="Arial" w:cs="Arial"/>
          <w:sz w:val="20"/>
        </w:rPr>
        <w:t>ставщикам за товары и услуги, по выданным векселям, бюджету, по оплате труда и т. д., а также кредиторская задолженность в форме заемных средств</w:t>
      </w:r>
      <w:r w:rsidRPr="00F3631D">
        <w:rPr>
          <w:rFonts w:ascii="Arial" w:hAnsi="Arial" w:cs="Arial"/>
          <w:noProof/>
          <w:sz w:val="20"/>
        </w:rPr>
        <w:t xml:space="preserve"> –</w:t>
      </w:r>
      <w:r w:rsidRPr="00F3631D">
        <w:rPr>
          <w:rFonts w:ascii="Arial" w:hAnsi="Arial" w:cs="Arial"/>
          <w:sz w:val="20"/>
        </w:rPr>
        <w:t xml:space="preserve"> сумма выпу</w:t>
      </w:r>
      <w:r w:rsidRPr="00F3631D">
        <w:rPr>
          <w:rFonts w:ascii="Arial" w:hAnsi="Arial" w:cs="Arial"/>
          <w:sz w:val="20"/>
        </w:rPr>
        <w:softHyphen/>
        <w:t>щенных и проданных а</w:t>
      </w:r>
      <w:r w:rsidRPr="00F3631D">
        <w:rPr>
          <w:rFonts w:ascii="Arial" w:hAnsi="Arial" w:cs="Arial"/>
          <w:sz w:val="20"/>
        </w:rPr>
        <w:t>к</w:t>
      </w:r>
      <w:r w:rsidRPr="00F3631D">
        <w:rPr>
          <w:rFonts w:ascii="Arial" w:hAnsi="Arial" w:cs="Arial"/>
          <w:sz w:val="20"/>
        </w:rPr>
        <w:t>ций предприятия и долгосрочные займы и др.</w:t>
      </w:r>
    </w:p>
    <w:p w:rsidR="009E3226" w:rsidRPr="00F3631D" w:rsidRDefault="009E3226" w:rsidP="006268F4">
      <w:pPr>
        <w:widowControl/>
        <w:spacing w:line="240" w:lineRule="auto"/>
        <w:ind w:firstLine="454"/>
        <w:rPr>
          <w:rFonts w:ascii="Arial" w:hAnsi="Arial" w:cs="Arial"/>
          <w:sz w:val="20"/>
        </w:rPr>
      </w:pPr>
      <w:r w:rsidRPr="00F3631D">
        <w:rPr>
          <w:rFonts w:ascii="Arial" w:hAnsi="Arial" w:cs="Arial"/>
          <w:b/>
          <w:bCs/>
          <w:sz w:val="20"/>
        </w:rPr>
        <w:t>Средства фонда потребления</w:t>
      </w:r>
      <w:r w:rsidRPr="00F3631D">
        <w:rPr>
          <w:rFonts w:ascii="Arial" w:hAnsi="Arial" w:cs="Arial"/>
          <w:sz w:val="20"/>
        </w:rPr>
        <w:t xml:space="preserve"> направляются на выплату дивиден</w:t>
      </w:r>
      <w:r w:rsidRPr="00F3631D">
        <w:rPr>
          <w:rFonts w:ascii="Arial" w:hAnsi="Arial" w:cs="Arial"/>
          <w:sz w:val="20"/>
        </w:rPr>
        <w:softHyphen/>
        <w:t>дов, финансирование мероприятий по дополнительному стимулиро</w:t>
      </w:r>
      <w:r w:rsidRPr="00F3631D">
        <w:rPr>
          <w:rFonts w:ascii="Arial" w:hAnsi="Arial" w:cs="Arial"/>
          <w:sz w:val="20"/>
        </w:rPr>
        <w:softHyphen/>
        <w:t>ванию работников предприятия и т. д.</w:t>
      </w:r>
    </w:p>
    <w:p w:rsidR="00DD16D8" w:rsidRDefault="009E3226" w:rsidP="00DD16D8">
      <w:pPr>
        <w:widowControl/>
        <w:spacing w:line="240" w:lineRule="auto"/>
        <w:ind w:firstLine="454"/>
        <w:rPr>
          <w:rFonts w:ascii="Arial" w:hAnsi="Arial" w:cs="Arial"/>
          <w:sz w:val="20"/>
        </w:rPr>
      </w:pPr>
      <w:r w:rsidRPr="00F3631D">
        <w:rPr>
          <w:rFonts w:ascii="Arial" w:hAnsi="Arial" w:cs="Arial"/>
          <w:sz w:val="20"/>
        </w:rPr>
        <w:lastRenderedPageBreak/>
        <w:t>Стоимостный и натурально-вещественный состав имущес</w:t>
      </w:r>
      <w:r w:rsidRPr="00F3631D">
        <w:rPr>
          <w:rFonts w:ascii="Arial" w:hAnsi="Arial" w:cs="Arial"/>
          <w:sz w:val="20"/>
        </w:rPr>
        <w:t>т</w:t>
      </w:r>
      <w:r w:rsidRPr="00F3631D">
        <w:rPr>
          <w:rFonts w:ascii="Arial" w:hAnsi="Arial" w:cs="Arial"/>
          <w:sz w:val="20"/>
        </w:rPr>
        <w:t>ва предприятия определяется спецификой его производственно-хозяйственной деятельности и во многом определяет рыночный потенциал пред</w:t>
      </w:r>
      <w:r w:rsidRPr="00F3631D">
        <w:rPr>
          <w:rFonts w:ascii="Arial" w:hAnsi="Arial" w:cs="Arial"/>
          <w:sz w:val="20"/>
        </w:rPr>
        <w:softHyphen/>
        <w:t>приятия.</w:t>
      </w:r>
    </w:p>
    <w:p w:rsidR="00DD16D8" w:rsidRDefault="00DD16D8" w:rsidP="00DD16D8">
      <w:pPr>
        <w:widowControl/>
        <w:spacing w:line="240" w:lineRule="auto"/>
        <w:ind w:firstLine="454"/>
        <w:rPr>
          <w:rFonts w:ascii="Arial" w:hAnsi="Arial" w:cs="Arial"/>
          <w:sz w:val="20"/>
        </w:rPr>
      </w:pPr>
    </w:p>
    <w:p w:rsidR="00451D6A" w:rsidRPr="00DD16D8" w:rsidRDefault="00894074" w:rsidP="00DD16D8">
      <w:pPr>
        <w:widowControl/>
        <w:spacing w:line="240" w:lineRule="auto"/>
        <w:ind w:firstLine="454"/>
        <w:jc w:val="center"/>
        <w:rPr>
          <w:rFonts w:ascii="Arial" w:hAnsi="Arial" w:cs="Arial"/>
          <w:sz w:val="20"/>
        </w:rPr>
      </w:pPr>
      <w:r w:rsidRPr="00F3631D">
        <w:rPr>
          <w:rFonts w:ascii="Arial" w:hAnsi="Arial" w:cs="Arial"/>
          <w:b/>
          <w:bCs/>
          <w:sz w:val="24"/>
          <w:szCs w:val="24"/>
        </w:rPr>
        <w:t>5</w:t>
      </w:r>
      <w:r w:rsidR="00137C86" w:rsidRPr="00F3631D">
        <w:rPr>
          <w:rFonts w:ascii="Arial" w:hAnsi="Arial" w:cs="Arial"/>
          <w:b/>
          <w:bCs/>
          <w:sz w:val="24"/>
          <w:szCs w:val="24"/>
        </w:rPr>
        <w:t xml:space="preserve">. </w:t>
      </w:r>
      <w:r w:rsidR="00F918EB" w:rsidRPr="00F3631D">
        <w:rPr>
          <w:rFonts w:ascii="Arial" w:hAnsi="Arial" w:cs="Arial"/>
          <w:b/>
          <w:bCs/>
          <w:sz w:val="24"/>
          <w:szCs w:val="24"/>
        </w:rPr>
        <w:t>Р</w:t>
      </w:r>
      <w:r w:rsidR="00DE65C4" w:rsidRPr="00F3631D">
        <w:rPr>
          <w:rFonts w:ascii="Arial" w:hAnsi="Arial" w:cs="Arial"/>
          <w:b/>
          <w:bCs/>
          <w:sz w:val="24"/>
          <w:szCs w:val="24"/>
        </w:rPr>
        <w:t xml:space="preserve">есурсы </w:t>
      </w:r>
      <w:r w:rsidR="002E7FAA" w:rsidRPr="00F3631D">
        <w:rPr>
          <w:rFonts w:ascii="Arial" w:hAnsi="Arial" w:cs="Arial"/>
          <w:b/>
          <w:bCs/>
          <w:sz w:val="24"/>
          <w:szCs w:val="24"/>
        </w:rPr>
        <w:t>предприяти</w:t>
      </w:r>
      <w:r w:rsidR="00DE65C4" w:rsidRPr="00F3631D">
        <w:rPr>
          <w:rFonts w:ascii="Arial" w:hAnsi="Arial" w:cs="Arial"/>
          <w:b/>
          <w:bCs/>
          <w:sz w:val="24"/>
          <w:szCs w:val="24"/>
        </w:rPr>
        <w:t>я</w:t>
      </w:r>
    </w:p>
    <w:p w:rsidR="003410A8" w:rsidRPr="00F3631D" w:rsidRDefault="003410A8" w:rsidP="006268F4">
      <w:pPr>
        <w:widowControl/>
        <w:spacing w:line="240" w:lineRule="auto"/>
        <w:ind w:firstLine="0"/>
        <w:jc w:val="center"/>
        <w:rPr>
          <w:rFonts w:ascii="Arial" w:hAnsi="Arial" w:cs="Arial"/>
          <w:b/>
          <w:bCs/>
          <w:sz w:val="24"/>
          <w:szCs w:val="24"/>
        </w:rPr>
      </w:pP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Производ</w:t>
      </w:r>
      <w:r w:rsidRPr="00F3631D">
        <w:rPr>
          <w:rFonts w:ascii="Arial" w:hAnsi="Arial" w:cs="Arial"/>
          <w:sz w:val="20"/>
        </w:rPr>
        <w:softHyphen/>
        <w:t>ственно-экономическая деятельность, вне зав</w:t>
      </w:r>
      <w:r w:rsidRPr="00F3631D">
        <w:rPr>
          <w:rFonts w:ascii="Arial" w:hAnsi="Arial" w:cs="Arial"/>
          <w:sz w:val="20"/>
        </w:rPr>
        <w:t>и</w:t>
      </w:r>
      <w:r w:rsidRPr="00F3631D">
        <w:rPr>
          <w:rFonts w:ascii="Arial" w:hAnsi="Arial" w:cs="Arial"/>
          <w:sz w:val="20"/>
        </w:rPr>
        <w:t>симости от ее вида, обладает универсальным признаком, вс</w:t>
      </w:r>
      <w:r w:rsidR="00451D6A" w:rsidRPr="00F3631D">
        <w:rPr>
          <w:rFonts w:ascii="Arial" w:hAnsi="Arial" w:cs="Arial"/>
          <w:sz w:val="20"/>
        </w:rPr>
        <w:t>е</w:t>
      </w:r>
      <w:r w:rsidR="00451D6A" w:rsidRPr="00F3631D">
        <w:rPr>
          <w:rFonts w:ascii="Arial" w:hAnsi="Arial" w:cs="Arial"/>
          <w:sz w:val="20"/>
        </w:rPr>
        <w:t>общим свойством: преобразовывать</w:t>
      </w:r>
      <w:r w:rsidRPr="00F3631D">
        <w:rPr>
          <w:rFonts w:ascii="Arial" w:hAnsi="Arial" w:cs="Arial"/>
          <w:sz w:val="20"/>
        </w:rPr>
        <w:t xml:space="preserve"> экономически</w:t>
      </w:r>
      <w:r w:rsidR="00451D6A" w:rsidRPr="00F3631D">
        <w:rPr>
          <w:rFonts w:ascii="Arial" w:hAnsi="Arial" w:cs="Arial"/>
          <w:sz w:val="20"/>
        </w:rPr>
        <w:t>е ресурсы</w:t>
      </w:r>
      <w:r w:rsidRPr="00F3631D">
        <w:rPr>
          <w:rFonts w:ascii="Arial" w:hAnsi="Arial" w:cs="Arial"/>
          <w:sz w:val="20"/>
        </w:rPr>
        <w:t xml:space="preserve"> в определенный экономичес</w:t>
      </w:r>
      <w:r w:rsidRPr="00F3631D">
        <w:rPr>
          <w:rFonts w:ascii="Arial" w:hAnsi="Arial" w:cs="Arial"/>
          <w:sz w:val="20"/>
        </w:rPr>
        <w:softHyphen/>
        <w:t>кий продукт.</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К экономическим ресурсам относят:</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а)</w:t>
      </w:r>
      <w:r w:rsidRPr="00F3631D">
        <w:rPr>
          <w:rFonts w:ascii="Arial" w:hAnsi="Arial" w:cs="Arial"/>
          <w:b/>
          <w:bCs/>
          <w:sz w:val="20"/>
        </w:rPr>
        <w:t xml:space="preserve"> труд</w:t>
      </w:r>
      <w:r w:rsidRPr="00F3631D">
        <w:rPr>
          <w:rFonts w:ascii="Arial" w:hAnsi="Arial" w:cs="Arial"/>
          <w:sz w:val="20"/>
        </w:rPr>
        <w:t xml:space="preserve"> в виде осознанной деятельности людей, напра</w:t>
      </w:r>
      <w:r w:rsidRPr="00F3631D">
        <w:rPr>
          <w:rFonts w:ascii="Arial" w:hAnsi="Arial" w:cs="Arial"/>
          <w:sz w:val="20"/>
        </w:rPr>
        <w:t>в</w:t>
      </w:r>
      <w:r w:rsidRPr="00F3631D">
        <w:rPr>
          <w:rFonts w:ascii="Arial" w:hAnsi="Arial" w:cs="Arial"/>
          <w:sz w:val="20"/>
        </w:rPr>
        <w:t>ленной на создание необходимого им или другим людям проду</w:t>
      </w:r>
      <w:r w:rsidRPr="00F3631D">
        <w:rPr>
          <w:rFonts w:ascii="Arial" w:hAnsi="Arial" w:cs="Arial"/>
          <w:sz w:val="20"/>
        </w:rPr>
        <w:t>к</w:t>
      </w:r>
      <w:r w:rsidRPr="00F3631D">
        <w:rPr>
          <w:rFonts w:ascii="Arial" w:hAnsi="Arial" w:cs="Arial"/>
          <w:sz w:val="20"/>
        </w:rPr>
        <w:t>та;</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б)</w:t>
      </w:r>
      <w:r w:rsidRPr="00F3631D">
        <w:rPr>
          <w:rFonts w:ascii="Arial" w:hAnsi="Arial" w:cs="Arial"/>
          <w:b/>
          <w:bCs/>
          <w:sz w:val="20"/>
        </w:rPr>
        <w:t xml:space="preserve"> природные ресурсы</w:t>
      </w:r>
      <w:r w:rsidRPr="00F3631D">
        <w:rPr>
          <w:rFonts w:ascii="Arial" w:hAnsi="Arial" w:cs="Arial"/>
          <w:sz w:val="20"/>
        </w:rPr>
        <w:t xml:space="preserve"> в виде земли, воды, воздуха, п</w:t>
      </w:r>
      <w:r w:rsidRPr="00F3631D">
        <w:rPr>
          <w:rFonts w:ascii="Arial" w:hAnsi="Arial" w:cs="Arial"/>
          <w:sz w:val="20"/>
        </w:rPr>
        <w:t>о</w:t>
      </w:r>
      <w:r w:rsidRPr="00F3631D">
        <w:rPr>
          <w:rFonts w:ascii="Arial" w:hAnsi="Arial" w:cs="Arial"/>
          <w:sz w:val="20"/>
        </w:rPr>
        <w:t>лезных ископаемых, растительного и животного мира, приро</w:t>
      </w:r>
      <w:r w:rsidRPr="00F3631D">
        <w:rPr>
          <w:rFonts w:ascii="Arial" w:hAnsi="Arial" w:cs="Arial"/>
          <w:sz w:val="20"/>
        </w:rPr>
        <w:t>д</w:t>
      </w:r>
      <w:r w:rsidRPr="00F3631D">
        <w:rPr>
          <w:rFonts w:ascii="Arial" w:hAnsi="Arial" w:cs="Arial"/>
          <w:sz w:val="20"/>
        </w:rPr>
        <w:t>ных энергетических ис</w:t>
      </w:r>
      <w:r w:rsidRPr="00F3631D">
        <w:rPr>
          <w:rFonts w:ascii="Arial" w:hAnsi="Arial" w:cs="Arial"/>
          <w:sz w:val="20"/>
        </w:rPr>
        <w:softHyphen/>
        <w:t>точников, вовлекаемых людьми в хозя</w:t>
      </w:r>
      <w:r w:rsidRPr="00F3631D">
        <w:rPr>
          <w:rFonts w:ascii="Arial" w:hAnsi="Arial" w:cs="Arial"/>
          <w:sz w:val="20"/>
        </w:rPr>
        <w:t>й</w:t>
      </w:r>
      <w:r w:rsidRPr="00F3631D">
        <w:rPr>
          <w:rFonts w:ascii="Arial" w:hAnsi="Arial" w:cs="Arial"/>
          <w:sz w:val="20"/>
        </w:rPr>
        <w:t xml:space="preserve">ственный оборот. Обобщенно-исторически принято называть все природные ресурсы термином </w:t>
      </w:r>
      <w:r w:rsidR="00451D6A" w:rsidRPr="00F3631D">
        <w:rPr>
          <w:rFonts w:ascii="Arial" w:hAnsi="Arial" w:cs="Arial"/>
          <w:sz w:val="20"/>
        </w:rPr>
        <w:t>«</w:t>
      </w:r>
      <w:r w:rsidRPr="00F3631D">
        <w:rPr>
          <w:rFonts w:ascii="Arial" w:hAnsi="Arial" w:cs="Arial"/>
          <w:sz w:val="20"/>
        </w:rPr>
        <w:t>земля</w:t>
      </w:r>
      <w:r w:rsidR="00451D6A" w:rsidRPr="00F3631D">
        <w:rPr>
          <w:rFonts w:ascii="Arial" w:hAnsi="Arial" w:cs="Arial"/>
          <w:sz w:val="20"/>
        </w:rPr>
        <w:t>»</w:t>
      </w:r>
      <w:r w:rsidRPr="00F3631D">
        <w:rPr>
          <w:rFonts w:ascii="Arial" w:hAnsi="Arial" w:cs="Arial"/>
          <w:sz w:val="20"/>
        </w:rPr>
        <w:t>;</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в)</w:t>
      </w:r>
      <w:r w:rsidRPr="00F3631D">
        <w:rPr>
          <w:rFonts w:ascii="Arial" w:hAnsi="Arial" w:cs="Arial"/>
          <w:b/>
          <w:bCs/>
          <w:sz w:val="20"/>
        </w:rPr>
        <w:t xml:space="preserve"> средства производства</w:t>
      </w:r>
      <w:r w:rsidRPr="00F3631D">
        <w:rPr>
          <w:rFonts w:ascii="Arial" w:hAnsi="Arial" w:cs="Arial"/>
          <w:sz w:val="20"/>
        </w:rPr>
        <w:t xml:space="preserve"> в виде основных и оборотных средств, используемых в хозяйственной деятельности;</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г)</w:t>
      </w:r>
      <w:r w:rsidRPr="00F3631D">
        <w:rPr>
          <w:rFonts w:ascii="Arial" w:hAnsi="Arial" w:cs="Arial"/>
          <w:b/>
          <w:bCs/>
          <w:sz w:val="20"/>
        </w:rPr>
        <w:t xml:space="preserve"> денежные средства,</w:t>
      </w:r>
      <w:r w:rsidRPr="00F3631D">
        <w:rPr>
          <w:rFonts w:ascii="Arial" w:hAnsi="Arial" w:cs="Arial"/>
          <w:sz w:val="20"/>
        </w:rPr>
        <w:t xml:space="preserve"> на которые и с помощью которых приобретаются, привлекаются материально-вещественные и трудовые ресурсы;</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д)</w:t>
      </w:r>
      <w:r w:rsidRPr="00F3631D">
        <w:rPr>
          <w:rFonts w:ascii="Arial" w:hAnsi="Arial" w:cs="Arial"/>
          <w:b/>
          <w:bCs/>
          <w:sz w:val="20"/>
        </w:rPr>
        <w:t xml:space="preserve"> информационные ресурсы</w:t>
      </w:r>
      <w:r w:rsidRPr="00F3631D">
        <w:rPr>
          <w:rFonts w:ascii="Arial" w:hAnsi="Arial" w:cs="Arial"/>
          <w:sz w:val="20"/>
        </w:rPr>
        <w:t xml:space="preserve"> в виде научной, научно-технической, проектно-конструкторской, технологической, стат</w:t>
      </w:r>
      <w:r w:rsidRPr="00F3631D">
        <w:rPr>
          <w:rFonts w:ascii="Arial" w:hAnsi="Arial" w:cs="Arial"/>
          <w:sz w:val="20"/>
        </w:rPr>
        <w:t>и</w:t>
      </w:r>
      <w:r w:rsidRPr="00F3631D">
        <w:rPr>
          <w:rFonts w:ascii="Arial" w:hAnsi="Arial" w:cs="Arial"/>
          <w:sz w:val="20"/>
        </w:rPr>
        <w:t>стической, управленческой информации и других видов духовно-интеллектуальных ценнос</w:t>
      </w:r>
      <w:r w:rsidRPr="00F3631D">
        <w:rPr>
          <w:rFonts w:ascii="Arial" w:hAnsi="Arial" w:cs="Arial"/>
          <w:sz w:val="20"/>
        </w:rPr>
        <w:softHyphen/>
        <w:t>тей, необходимых для создания эк</w:t>
      </w:r>
      <w:r w:rsidRPr="00F3631D">
        <w:rPr>
          <w:rFonts w:ascii="Arial" w:hAnsi="Arial" w:cs="Arial"/>
          <w:sz w:val="20"/>
        </w:rPr>
        <w:t>о</w:t>
      </w:r>
      <w:r w:rsidRPr="00F3631D">
        <w:rPr>
          <w:rFonts w:ascii="Arial" w:hAnsi="Arial" w:cs="Arial"/>
          <w:sz w:val="20"/>
        </w:rPr>
        <w:t>номического продукта</w:t>
      </w:r>
      <w:r w:rsidR="00451D6A" w:rsidRPr="00F3631D">
        <w:rPr>
          <w:rFonts w:ascii="Arial" w:hAnsi="Arial" w:cs="Arial"/>
          <w:sz w:val="20"/>
        </w:rPr>
        <w:t xml:space="preserve"> и</w:t>
      </w:r>
      <w:r w:rsidRPr="00F3631D">
        <w:rPr>
          <w:rFonts w:ascii="Arial" w:hAnsi="Arial" w:cs="Arial"/>
          <w:sz w:val="20"/>
        </w:rPr>
        <w:t xml:space="preserve"> используе</w:t>
      </w:r>
      <w:r w:rsidRPr="00F3631D">
        <w:rPr>
          <w:rFonts w:ascii="Arial" w:hAnsi="Arial" w:cs="Arial"/>
          <w:sz w:val="20"/>
        </w:rPr>
        <w:softHyphen/>
        <w:t>мых в процессе его создания.</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b/>
          <w:bCs/>
          <w:sz w:val="20"/>
        </w:rPr>
        <w:t>Средства производства</w:t>
      </w:r>
      <w:r w:rsidR="00451D6A" w:rsidRPr="00F3631D">
        <w:rPr>
          <w:rFonts w:ascii="Arial" w:hAnsi="Arial" w:cs="Arial"/>
          <w:sz w:val="20"/>
        </w:rPr>
        <w:t xml:space="preserve">– </w:t>
      </w:r>
      <w:r w:rsidRPr="00F3631D">
        <w:rPr>
          <w:rFonts w:ascii="Arial" w:hAnsi="Arial" w:cs="Arial"/>
          <w:sz w:val="20"/>
        </w:rPr>
        <w:t>это продукты человеческой де</w:t>
      </w:r>
      <w:r w:rsidRPr="00F3631D">
        <w:rPr>
          <w:rFonts w:ascii="Arial" w:hAnsi="Arial" w:cs="Arial"/>
          <w:sz w:val="20"/>
        </w:rPr>
        <w:t>я</w:t>
      </w:r>
      <w:r w:rsidRPr="00F3631D">
        <w:rPr>
          <w:rFonts w:ascii="Arial" w:hAnsi="Arial" w:cs="Arial"/>
          <w:sz w:val="20"/>
        </w:rPr>
        <w:t>тельнос</w:t>
      </w:r>
      <w:r w:rsidRPr="00F3631D">
        <w:rPr>
          <w:rFonts w:ascii="Arial" w:hAnsi="Arial" w:cs="Arial"/>
          <w:sz w:val="20"/>
        </w:rPr>
        <w:softHyphen/>
        <w:t>ти, с помощью которых, посредством которых и из кот</w:t>
      </w:r>
      <w:r w:rsidRPr="00F3631D">
        <w:rPr>
          <w:rFonts w:ascii="Arial" w:hAnsi="Arial" w:cs="Arial"/>
          <w:sz w:val="20"/>
        </w:rPr>
        <w:t>о</w:t>
      </w:r>
      <w:r w:rsidRPr="00F3631D">
        <w:rPr>
          <w:rFonts w:ascii="Arial" w:hAnsi="Arial" w:cs="Arial"/>
          <w:sz w:val="20"/>
        </w:rPr>
        <w:t>рых изготавлива</w:t>
      </w:r>
      <w:r w:rsidRPr="00F3631D">
        <w:rPr>
          <w:rFonts w:ascii="Arial" w:hAnsi="Arial" w:cs="Arial"/>
          <w:sz w:val="20"/>
        </w:rPr>
        <w:softHyphen/>
        <w:t>ются, производятся новые продукты. Средств</w:t>
      </w:r>
      <w:r w:rsidRPr="00F3631D">
        <w:rPr>
          <w:rFonts w:ascii="Arial" w:hAnsi="Arial" w:cs="Arial"/>
          <w:sz w:val="20"/>
        </w:rPr>
        <w:t>а</w:t>
      </w:r>
      <w:r w:rsidRPr="00F3631D">
        <w:rPr>
          <w:rFonts w:ascii="Arial" w:hAnsi="Arial" w:cs="Arial"/>
          <w:sz w:val="20"/>
        </w:rPr>
        <w:t xml:space="preserve">ми производства могут быть и становятся объекты не только </w:t>
      </w:r>
      <w:r w:rsidR="00451D6A" w:rsidRPr="00F3631D">
        <w:rPr>
          <w:rFonts w:ascii="Arial" w:hAnsi="Arial" w:cs="Arial"/>
          <w:sz w:val="20"/>
        </w:rPr>
        <w:t>«</w:t>
      </w:r>
      <w:r w:rsidRPr="00F3631D">
        <w:rPr>
          <w:rFonts w:ascii="Arial" w:hAnsi="Arial" w:cs="Arial"/>
          <w:sz w:val="20"/>
        </w:rPr>
        <w:t>второй</w:t>
      </w:r>
      <w:r w:rsidR="00451D6A" w:rsidRPr="00F3631D">
        <w:rPr>
          <w:rFonts w:ascii="Arial" w:hAnsi="Arial" w:cs="Arial"/>
          <w:sz w:val="20"/>
        </w:rPr>
        <w:t>»</w:t>
      </w:r>
      <w:r w:rsidRPr="00F3631D">
        <w:rPr>
          <w:rFonts w:ascii="Arial" w:hAnsi="Arial" w:cs="Arial"/>
          <w:sz w:val="20"/>
        </w:rPr>
        <w:t xml:space="preserve">, но и </w:t>
      </w:r>
      <w:r w:rsidR="00451D6A" w:rsidRPr="00F3631D">
        <w:rPr>
          <w:rFonts w:ascii="Arial" w:hAnsi="Arial" w:cs="Arial"/>
          <w:sz w:val="20"/>
        </w:rPr>
        <w:t>«</w:t>
      </w:r>
      <w:r w:rsidRPr="00F3631D">
        <w:rPr>
          <w:rFonts w:ascii="Arial" w:hAnsi="Arial" w:cs="Arial"/>
          <w:sz w:val="20"/>
        </w:rPr>
        <w:t>первой</w:t>
      </w:r>
      <w:r w:rsidR="00451D6A" w:rsidRPr="00F3631D">
        <w:rPr>
          <w:rFonts w:ascii="Arial" w:hAnsi="Arial" w:cs="Arial"/>
          <w:sz w:val="20"/>
        </w:rPr>
        <w:t>»</w:t>
      </w:r>
      <w:r w:rsidRPr="00F3631D">
        <w:rPr>
          <w:rFonts w:ascii="Arial" w:hAnsi="Arial" w:cs="Arial"/>
          <w:sz w:val="20"/>
        </w:rPr>
        <w:t xml:space="preserve"> естествен</w:t>
      </w:r>
      <w:r w:rsidRPr="00F3631D">
        <w:rPr>
          <w:rFonts w:ascii="Arial" w:hAnsi="Arial" w:cs="Arial"/>
          <w:sz w:val="20"/>
        </w:rPr>
        <w:softHyphen/>
        <w:t>ной природы, вовлеченные в производственные процессы, прежде все</w:t>
      </w:r>
      <w:r w:rsidRPr="00F3631D">
        <w:rPr>
          <w:rFonts w:ascii="Arial" w:hAnsi="Arial" w:cs="Arial"/>
          <w:sz w:val="20"/>
        </w:rPr>
        <w:softHyphen/>
        <w:t>го</w:t>
      </w:r>
      <w:r w:rsidR="00DD16D8">
        <w:rPr>
          <w:rFonts w:ascii="Arial" w:hAnsi="Arial" w:cs="Arial"/>
          <w:sz w:val="20"/>
        </w:rPr>
        <w:t>,</w:t>
      </w:r>
      <w:r w:rsidRPr="00F3631D">
        <w:rPr>
          <w:rFonts w:ascii="Arial" w:hAnsi="Arial" w:cs="Arial"/>
          <w:sz w:val="20"/>
        </w:rPr>
        <w:t xml:space="preserve"> сырье и первичная природная энергия.</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Средства производства обычно разделяются на</w:t>
      </w:r>
      <w:r w:rsidRPr="00F3631D">
        <w:rPr>
          <w:rFonts w:ascii="Arial" w:hAnsi="Arial" w:cs="Arial"/>
          <w:b/>
          <w:bCs/>
          <w:sz w:val="20"/>
        </w:rPr>
        <w:t xml:space="preserve"> средства труда, </w:t>
      </w:r>
      <w:r w:rsidR="00451D6A" w:rsidRPr="00F3631D">
        <w:rPr>
          <w:rFonts w:ascii="Arial" w:hAnsi="Arial" w:cs="Arial"/>
          <w:sz w:val="20"/>
        </w:rPr>
        <w:t>которые называют</w:t>
      </w:r>
      <w:r w:rsidRPr="00F3631D">
        <w:rPr>
          <w:rFonts w:ascii="Arial" w:hAnsi="Arial" w:cs="Arial"/>
          <w:b/>
          <w:bCs/>
          <w:sz w:val="20"/>
        </w:rPr>
        <w:t xml:space="preserve"> основными средствами, и предм</w:t>
      </w:r>
      <w:r w:rsidRPr="00F3631D">
        <w:rPr>
          <w:rFonts w:ascii="Arial" w:hAnsi="Arial" w:cs="Arial"/>
          <w:b/>
          <w:bCs/>
          <w:sz w:val="20"/>
        </w:rPr>
        <w:t>е</w:t>
      </w:r>
      <w:r w:rsidRPr="00F3631D">
        <w:rPr>
          <w:rFonts w:ascii="Arial" w:hAnsi="Arial" w:cs="Arial"/>
          <w:b/>
          <w:bCs/>
          <w:sz w:val="20"/>
        </w:rPr>
        <w:t>ты труда,</w:t>
      </w:r>
      <w:r w:rsidR="00DD16D8">
        <w:rPr>
          <w:rFonts w:ascii="Arial" w:hAnsi="Arial" w:cs="Arial"/>
          <w:b/>
          <w:bCs/>
          <w:sz w:val="20"/>
        </w:rPr>
        <w:t xml:space="preserve"> </w:t>
      </w:r>
      <w:r w:rsidR="00451D6A" w:rsidRPr="00F3631D">
        <w:rPr>
          <w:rFonts w:ascii="Arial" w:hAnsi="Arial" w:cs="Arial"/>
          <w:sz w:val="20"/>
        </w:rPr>
        <w:t>называемые</w:t>
      </w:r>
      <w:r w:rsidRPr="00F3631D">
        <w:rPr>
          <w:rFonts w:ascii="Arial" w:hAnsi="Arial" w:cs="Arial"/>
          <w:b/>
          <w:bCs/>
          <w:sz w:val="20"/>
        </w:rPr>
        <w:t xml:space="preserve"> оборотными средствами.</w:t>
      </w:r>
    </w:p>
    <w:p w:rsidR="00451D6A" w:rsidRPr="00F3631D" w:rsidRDefault="002E7FAA" w:rsidP="006268F4">
      <w:pPr>
        <w:widowControl/>
        <w:spacing w:line="240" w:lineRule="auto"/>
        <w:ind w:firstLine="454"/>
        <w:rPr>
          <w:rFonts w:ascii="Arial" w:hAnsi="Arial" w:cs="Arial"/>
          <w:sz w:val="20"/>
        </w:rPr>
      </w:pPr>
      <w:r w:rsidRPr="00F3631D">
        <w:rPr>
          <w:rFonts w:ascii="Arial" w:hAnsi="Arial" w:cs="Arial"/>
          <w:sz w:val="20"/>
        </w:rPr>
        <w:lastRenderedPageBreak/>
        <w:t>В основные средства производства принято включать зе</w:t>
      </w:r>
      <w:r w:rsidRPr="00F3631D">
        <w:rPr>
          <w:rFonts w:ascii="Arial" w:hAnsi="Arial" w:cs="Arial"/>
          <w:sz w:val="20"/>
        </w:rPr>
        <w:t>м</w:t>
      </w:r>
      <w:r w:rsidRPr="00F3631D">
        <w:rPr>
          <w:rFonts w:ascii="Arial" w:hAnsi="Arial" w:cs="Arial"/>
          <w:sz w:val="20"/>
        </w:rPr>
        <w:t>лю, продуктивный скот, производственные здания и сооружения, оборудование, при</w:t>
      </w:r>
      <w:r w:rsidRPr="00F3631D">
        <w:rPr>
          <w:rFonts w:ascii="Arial" w:hAnsi="Arial" w:cs="Arial"/>
          <w:sz w:val="20"/>
        </w:rPr>
        <w:softHyphen/>
        <w:t>боры, используемые в производстве, фун</w:t>
      </w:r>
      <w:r w:rsidRPr="00F3631D">
        <w:rPr>
          <w:rFonts w:ascii="Arial" w:hAnsi="Arial" w:cs="Arial"/>
          <w:sz w:val="20"/>
        </w:rPr>
        <w:t>к</w:t>
      </w:r>
      <w:r w:rsidRPr="00F3631D">
        <w:rPr>
          <w:rFonts w:ascii="Arial" w:hAnsi="Arial" w:cs="Arial"/>
          <w:sz w:val="20"/>
        </w:rPr>
        <w:t>ционирующие в течение мно</w:t>
      </w:r>
      <w:r w:rsidRPr="00F3631D">
        <w:rPr>
          <w:rFonts w:ascii="Arial" w:hAnsi="Arial" w:cs="Arial"/>
          <w:sz w:val="20"/>
        </w:rPr>
        <w:softHyphen/>
        <w:t xml:space="preserve">гих производственных циклов. </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Оборотные средства</w:t>
      </w:r>
      <w:r w:rsidR="00451D6A" w:rsidRPr="00F3631D">
        <w:rPr>
          <w:rFonts w:ascii="Arial" w:hAnsi="Arial" w:cs="Arial"/>
          <w:sz w:val="20"/>
        </w:rPr>
        <w:t xml:space="preserve"> – </w:t>
      </w:r>
      <w:r w:rsidRPr="00F3631D">
        <w:rPr>
          <w:rFonts w:ascii="Arial" w:hAnsi="Arial" w:cs="Arial"/>
          <w:sz w:val="20"/>
        </w:rPr>
        <w:t>это сырье, матери</w:t>
      </w:r>
      <w:r w:rsidRPr="00F3631D">
        <w:rPr>
          <w:rFonts w:ascii="Arial" w:hAnsi="Arial" w:cs="Arial"/>
          <w:sz w:val="20"/>
        </w:rPr>
        <w:softHyphen/>
        <w:t>алы, энергия, и</w:t>
      </w:r>
      <w:r w:rsidRPr="00F3631D">
        <w:rPr>
          <w:rFonts w:ascii="Arial" w:hAnsi="Arial" w:cs="Arial"/>
          <w:sz w:val="20"/>
        </w:rPr>
        <w:t>с</w:t>
      </w:r>
      <w:r w:rsidRPr="00F3631D">
        <w:rPr>
          <w:rFonts w:ascii="Arial" w:hAnsi="Arial" w:cs="Arial"/>
          <w:sz w:val="20"/>
        </w:rPr>
        <w:t>пользуемые полностью в одном цикле производства, наход</w:t>
      </w:r>
      <w:r w:rsidRPr="00F3631D">
        <w:rPr>
          <w:rFonts w:ascii="Arial" w:hAnsi="Arial" w:cs="Arial"/>
          <w:sz w:val="20"/>
        </w:rPr>
        <w:t>я</w:t>
      </w:r>
      <w:r w:rsidRPr="00F3631D">
        <w:rPr>
          <w:rFonts w:ascii="Arial" w:hAnsi="Arial" w:cs="Arial"/>
          <w:sz w:val="20"/>
        </w:rPr>
        <w:t>щиеся в производственном обороте.</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Основные и оборотные средства известны также под н</w:t>
      </w:r>
      <w:r w:rsidRPr="00F3631D">
        <w:rPr>
          <w:rFonts w:ascii="Arial" w:hAnsi="Arial" w:cs="Arial"/>
          <w:sz w:val="20"/>
        </w:rPr>
        <w:t>а</w:t>
      </w:r>
      <w:r w:rsidRPr="00F3631D">
        <w:rPr>
          <w:rFonts w:ascii="Arial" w:hAnsi="Arial" w:cs="Arial"/>
          <w:sz w:val="20"/>
        </w:rPr>
        <w:t xml:space="preserve">званием </w:t>
      </w:r>
      <w:r w:rsidRPr="00F3631D">
        <w:rPr>
          <w:rFonts w:ascii="Arial" w:hAnsi="Arial" w:cs="Arial"/>
          <w:b/>
          <w:bCs/>
          <w:sz w:val="20"/>
        </w:rPr>
        <w:t>основной и оборотный капитал.</w:t>
      </w:r>
      <w:r w:rsidRPr="00F3631D">
        <w:rPr>
          <w:rFonts w:ascii="Arial" w:hAnsi="Arial" w:cs="Arial"/>
          <w:sz w:val="20"/>
        </w:rPr>
        <w:t xml:space="preserve"> Они служат наряду с производственным персоналом главным объектом управления производством, играю</w:t>
      </w:r>
      <w:r w:rsidRPr="00F3631D">
        <w:rPr>
          <w:rFonts w:ascii="Arial" w:hAnsi="Arial" w:cs="Arial"/>
          <w:sz w:val="20"/>
        </w:rPr>
        <w:softHyphen/>
        <w:t>щим ключевую роль в экономике орган</w:t>
      </w:r>
      <w:r w:rsidRPr="00F3631D">
        <w:rPr>
          <w:rFonts w:ascii="Arial" w:hAnsi="Arial" w:cs="Arial"/>
          <w:sz w:val="20"/>
        </w:rPr>
        <w:t>и</w:t>
      </w:r>
      <w:r w:rsidRPr="00F3631D">
        <w:rPr>
          <w:rFonts w:ascii="Arial" w:hAnsi="Arial" w:cs="Arial"/>
          <w:sz w:val="20"/>
        </w:rPr>
        <w:t>зации (предприятия).</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В экономической практике все виды используемых в экон</w:t>
      </w:r>
      <w:r w:rsidRPr="00F3631D">
        <w:rPr>
          <w:rFonts w:ascii="Arial" w:hAnsi="Arial" w:cs="Arial"/>
          <w:sz w:val="20"/>
        </w:rPr>
        <w:t>о</w:t>
      </w:r>
      <w:r w:rsidRPr="00F3631D">
        <w:rPr>
          <w:rFonts w:ascii="Arial" w:hAnsi="Arial" w:cs="Arial"/>
          <w:sz w:val="20"/>
        </w:rPr>
        <w:t>мике материально-вещественных ресурсов иногда называют материальными ресурсами. Экономические ресурсы делятся на воспроизводимые и невоспроизводимые.</w:t>
      </w:r>
      <w:r w:rsidRPr="00F3631D">
        <w:rPr>
          <w:rFonts w:ascii="Arial" w:hAnsi="Arial" w:cs="Arial"/>
          <w:b/>
          <w:bCs/>
          <w:sz w:val="20"/>
        </w:rPr>
        <w:t xml:space="preserve"> Воспроизводимыми</w:t>
      </w:r>
      <w:r w:rsidRPr="00F3631D">
        <w:rPr>
          <w:rFonts w:ascii="Arial" w:hAnsi="Arial" w:cs="Arial"/>
          <w:sz w:val="20"/>
        </w:rPr>
        <w:t xml:space="preserve"> называют ресурсы, которые люди могут восстановить, воспр</w:t>
      </w:r>
      <w:r w:rsidRPr="00F3631D">
        <w:rPr>
          <w:rFonts w:ascii="Arial" w:hAnsi="Arial" w:cs="Arial"/>
          <w:sz w:val="20"/>
        </w:rPr>
        <w:t>о</w:t>
      </w:r>
      <w:r w:rsidRPr="00F3631D">
        <w:rPr>
          <w:rFonts w:ascii="Arial" w:hAnsi="Arial" w:cs="Arial"/>
          <w:sz w:val="20"/>
        </w:rPr>
        <w:t>извести, воссоздать, а</w:t>
      </w:r>
      <w:r w:rsidRPr="00F3631D">
        <w:rPr>
          <w:rFonts w:ascii="Arial" w:hAnsi="Arial" w:cs="Arial"/>
          <w:b/>
          <w:bCs/>
          <w:sz w:val="20"/>
        </w:rPr>
        <w:t xml:space="preserve"> невоспроизводимыми</w:t>
      </w:r>
      <w:r w:rsidR="00451D6A" w:rsidRPr="00F3631D">
        <w:rPr>
          <w:rFonts w:ascii="Arial" w:hAnsi="Arial" w:cs="Arial"/>
          <w:b/>
          <w:bCs/>
          <w:sz w:val="20"/>
        </w:rPr>
        <w:t xml:space="preserve"> – </w:t>
      </w:r>
      <w:r w:rsidRPr="00F3631D">
        <w:rPr>
          <w:rFonts w:ascii="Arial" w:hAnsi="Arial" w:cs="Arial"/>
          <w:sz w:val="20"/>
        </w:rPr>
        <w:t>которые пра</w:t>
      </w:r>
      <w:r w:rsidRPr="00F3631D">
        <w:rPr>
          <w:rFonts w:ascii="Arial" w:hAnsi="Arial" w:cs="Arial"/>
          <w:sz w:val="20"/>
        </w:rPr>
        <w:t>к</w:t>
      </w:r>
      <w:r w:rsidRPr="00F3631D">
        <w:rPr>
          <w:rFonts w:ascii="Arial" w:hAnsi="Arial" w:cs="Arial"/>
          <w:sz w:val="20"/>
        </w:rPr>
        <w:t>тически невозможно воссоздать вновь. К невоспроизводимым ресурсам относят земельные угодья, воздух, по</w:t>
      </w:r>
      <w:r w:rsidRPr="00F3631D">
        <w:rPr>
          <w:rFonts w:ascii="Arial" w:hAnsi="Arial" w:cs="Arial"/>
          <w:sz w:val="20"/>
        </w:rPr>
        <w:softHyphen/>
        <w:t>лезные ископа</w:t>
      </w:r>
      <w:r w:rsidRPr="00F3631D">
        <w:rPr>
          <w:rFonts w:ascii="Arial" w:hAnsi="Arial" w:cs="Arial"/>
          <w:sz w:val="20"/>
        </w:rPr>
        <w:t>е</w:t>
      </w:r>
      <w:r w:rsidRPr="00F3631D">
        <w:rPr>
          <w:rFonts w:ascii="Arial" w:hAnsi="Arial" w:cs="Arial"/>
          <w:sz w:val="20"/>
        </w:rPr>
        <w:t>мые, фауну.</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Предназначенные для экономической деятельности мат</w:t>
      </w:r>
      <w:r w:rsidRPr="00F3631D">
        <w:rPr>
          <w:rFonts w:ascii="Arial" w:hAnsi="Arial" w:cs="Arial"/>
          <w:sz w:val="20"/>
        </w:rPr>
        <w:t>е</w:t>
      </w:r>
      <w:r w:rsidRPr="00F3631D">
        <w:rPr>
          <w:rFonts w:ascii="Arial" w:hAnsi="Arial" w:cs="Arial"/>
          <w:sz w:val="20"/>
        </w:rPr>
        <w:t>риальные и денежные ресурсы называют</w:t>
      </w:r>
      <w:r w:rsidRPr="00F3631D">
        <w:rPr>
          <w:rFonts w:ascii="Arial" w:hAnsi="Arial" w:cs="Arial"/>
          <w:b/>
          <w:bCs/>
          <w:sz w:val="20"/>
        </w:rPr>
        <w:t xml:space="preserve"> капиталом.</w:t>
      </w:r>
      <w:r w:rsidRPr="00F3631D">
        <w:rPr>
          <w:rFonts w:ascii="Arial" w:hAnsi="Arial" w:cs="Arial"/>
          <w:sz w:val="20"/>
        </w:rPr>
        <w:t xml:space="preserve"> Это одна из самых фундаментальных категорий экономики. Под униве</w:t>
      </w:r>
      <w:r w:rsidRPr="00F3631D">
        <w:rPr>
          <w:rFonts w:ascii="Arial" w:hAnsi="Arial" w:cs="Arial"/>
          <w:sz w:val="20"/>
        </w:rPr>
        <w:t>р</w:t>
      </w:r>
      <w:r w:rsidRPr="00F3631D">
        <w:rPr>
          <w:rFonts w:ascii="Arial" w:hAnsi="Arial" w:cs="Arial"/>
          <w:sz w:val="20"/>
        </w:rPr>
        <w:t>сальным словом "капитал" понимают два вида ресурсов:</w:t>
      </w:r>
      <w:r w:rsidRPr="00F3631D">
        <w:rPr>
          <w:rFonts w:ascii="Arial" w:hAnsi="Arial" w:cs="Arial"/>
          <w:b/>
          <w:bCs/>
          <w:sz w:val="20"/>
        </w:rPr>
        <w:t xml:space="preserve"> физ</w:t>
      </w:r>
      <w:r w:rsidRPr="00F3631D">
        <w:rPr>
          <w:rFonts w:ascii="Arial" w:hAnsi="Arial" w:cs="Arial"/>
          <w:b/>
          <w:bCs/>
          <w:sz w:val="20"/>
        </w:rPr>
        <w:t>и</w:t>
      </w:r>
      <w:r w:rsidRPr="00F3631D">
        <w:rPr>
          <w:rFonts w:ascii="Arial" w:hAnsi="Arial" w:cs="Arial"/>
          <w:b/>
          <w:bCs/>
          <w:sz w:val="20"/>
        </w:rPr>
        <w:t>ческий капитал</w:t>
      </w:r>
      <w:r w:rsidRPr="00F3631D">
        <w:rPr>
          <w:rFonts w:ascii="Arial" w:hAnsi="Arial" w:cs="Arial"/>
          <w:sz w:val="20"/>
        </w:rPr>
        <w:t xml:space="preserve"> (средства произ</w:t>
      </w:r>
      <w:r w:rsidRPr="00F3631D">
        <w:rPr>
          <w:rFonts w:ascii="Arial" w:hAnsi="Arial" w:cs="Arial"/>
          <w:sz w:val="20"/>
        </w:rPr>
        <w:softHyphen/>
        <w:t>водства) и выделенный на его приобретение</w:t>
      </w:r>
      <w:r w:rsidRPr="00F3631D">
        <w:rPr>
          <w:rFonts w:ascii="Arial" w:hAnsi="Arial" w:cs="Arial"/>
          <w:b/>
          <w:bCs/>
          <w:sz w:val="20"/>
        </w:rPr>
        <w:t xml:space="preserve"> денежный капитал.</w:t>
      </w:r>
      <w:r w:rsidRPr="00F3631D">
        <w:rPr>
          <w:rFonts w:ascii="Arial" w:hAnsi="Arial" w:cs="Arial"/>
          <w:sz w:val="20"/>
        </w:rPr>
        <w:t xml:space="preserve"> Неко</w:t>
      </w:r>
      <w:r w:rsidRPr="00F3631D">
        <w:rPr>
          <w:rFonts w:ascii="Arial" w:hAnsi="Arial" w:cs="Arial"/>
          <w:sz w:val="20"/>
        </w:rPr>
        <w:softHyphen/>
        <w:t>торые авторы относят к капиталу только основные средства производ</w:t>
      </w:r>
      <w:r w:rsidRPr="00F3631D">
        <w:rPr>
          <w:rFonts w:ascii="Arial" w:hAnsi="Arial" w:cs="Arial"/>
          <w:sz w:val="20"/>
        </w:rPr>
        <w:softHyphen/>
        <w:t>ства,</w:t>
      </w:r>
      <w:r w:rsidRPr="00F3631D">
        <w:rPr>
          <w:rFonts w:ascii="Arial" w:hAnsi="Arial" w:cs="Arial"/>
          <w:b/>
          <w:bCs/>
          <w:sz w:val="20"/>
        </w:rPr>
        <w:t xml:space="preserve"> основной капитал.</w:t>
      </w:r>
      <w:r w:rsidRPr="00F3631D">
        <w:rPr>
          <w:rFonts w:ascii="Arial" w:hAnsi="Arial" w:cs="Arial"/>
          <w:sz w:val="20"/>
        </w:rPr>
        <w:t xml:space="preserve"> Однако и оборотные средства называют в экономике</w:t>
      </w:r>
      <w:r w:rsidRPr="00F3631D">
        <w:rPr>
          <w:rFonts w:ascii="Arial" w:hAnsi="Arial" w:cs="Arial"/>
          <w:b/>
          <w:bCs/>
          <w:sz w:val="20"/>
        </w:rPr>
        <w:t xml:space="preserve"> оборотным капиталом,</w:t>
      </w:r>
      <w:r w:rsidRPr="00F3631D">
        <w:rPr>
          <w:rFonts w:ascii="Arial" w:hAnsi="Arial" w:cs="Arial"/>
          <w:sz w:val="20"/>
        </w:rPr>
        <w:t xml:space="preserve"> как уже упоминалось выше.</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Средства, вкладываемые в экономику, в экономические объекты и проекты, предназначенные для обеспечения прои</w:t>
      </w:r>
      <w:r w:rsidRPr="00F3631D">
        <w:rPr>
          <w:rFonts w:ascii="Arial" w:hAnsi="Arial" w:cs="Arial"/>
          <w:sz w:val="20"/>
        </w:rPr>
        <w:t>з</w:t>
      </w:r>
      <w:r w:rsidRPr="00F3631D">
        <w:rPr>
          <w:rFonts w:ascii="Arial" w:hAnsi="Arial" w:cs="Arial"/>
          <w:sz w:val="20"/>
        </w:rPr>
        <w:t>водства экономичес</w:t>
      </w:r>
      <w:r w:rsidRPr="00F3631D">
        <w:rPr>
          <w:rFonts w:ascii="Arial" w:hAnsi="Arial" w:cs="Arial"/>
          <w:sz w:val="20"/>
        </w:rPr>
        <w:softHyphen/>
        <w:t>кими ресурсами в будущем, именуются</w:t>
      </w:r>
      <w:r w:rsidRPr="00F3631D">
        <w:rPr>
          <w:rFonts w:ascii="Arial" w:hAnsi="Arial" w:cs="Arial"/>
          <w:b/>
          <w:bCs/>
          <w:sz w:val="20"/>
        </w:rPr>
        <w:t xml:space="preserve"> к</w:t>
      </w:r>
      <w:r w:rsidRPr="00F3631D">
        <w:rPr>
          <w:rFonts w:ascii="Arial" w:hAnsi="Arial" w:cs="Arial"/>
          <w:b/>
          <w:bCs/>
          <w:sz w:val="20"/>
        </w:rPr>
        <w:t>а</w:t>
      </w:r>
      <w:r w:rsidRPr="00F3631D">
        <w:rPr>
          <w:rFonts w:ascii="Arial" w:hAnsi="Arial" w:cs="Arial"/>
          <w:b/>
          <w:bCs/>
          <w:sz w:val="20"/>
        </w:rPr>
        <w:t>питаловложениями</w:t>
      </w:r>
      <w:r w:rsidRPr="00F3631D">
        <w:rPr>
          <w:rFonts w:ascii="Arial" w:hAnsi="Arial" w:cs="Arial"/>
          <w:sz w:val="20"/>
        </w:rPr>
        <w:t xml:space="preserve"> или</w:t>
      </w:r>
      <w:r w:rsidRPr="00F3631D">
        <w:rPr>
          <w:rFonts w:ascii="Arial" w:hAnsi="Arial" w:cs="Arial"/>
          <w:b/>
          <w:bCs/>
          <w:sz w:val="20"/>
        </w:rPr>
        <w:t xml:space="preserve"> инвестициями.</w:t>
      </w:r>
      <w:r w:rsidRPr="00F3631D">
        <w:rPr>
          <w:rFonts w:ascii="Arial" w:hAnsi="Arial" w:cs="Arial"/>
          <w:sz w:val="20"/>
        </w:rPr>
        <w:t xml:space="preserve"> Таким образом, инв</w:t>
      </w:r>
      <w:r w:rsidRPr="00F3631D">
        <w:rPr>
          <w:rFonts w:ascii="Arial" w:hAnsi="Arial" w:cs="Arial"/>
          <w:sz w:val="20"/>
        </w:rPr>
        <w:t>е</w:t>
      </w:r>
      <w:r w:rsidRPr="00F3631D">
        <w:rPr>
          <w:rFonts w:ascii="Arial" w:hAnsi="Arial" w:cs="Arial"/>
          <w:sz w:val="20"/>
        </w:rPr>
        <w:t>стиции</w:t>
      </w:r>
      <w:r w:rsidR="00451D6A" w:rsidRPr="00F3631D">
        <w:rPr>
          <w:rFonts w:ascii="Arial" w:hAnsi="Arial" w:cs="Arial"/>
          <w:sz w:val="20"/>
        </w:rPr>
        <w:t xml:space="preserve"> – </w:t>
      </w:r>
      <w:r w:rsidRPr="00F3631D">
        <w:rPr>
          <w:rFonts w:ascii="Arial" w:hAnsi="Arial" w:cs="Arial"/>
          <w:sz w:val="20"/>
        </w:rPr>
        <w:t>это экономические ресурсы для будущего, денежные и материальные вложения в производство, недвижимость, в це</w:t>
      </w:r>
      <w:r w:rsidRPr="00F3631D">
        <w:rPr>
          <w:rFonts w:ascii="Arial" w:hAnsi="Arial" w:cs="Arial"/>
          <w:sz w:val="20"/>
        </w:rPr>
        <w:t>н</w:t>
      </w:r>
      <w:r w:rsidRPr="00F3631D">
        <w:rPr>
          <w:rFonts w:ascii="Arial" w:hAnsi="Arial" w:cs="Arial"/>
          <w:sz w:val="20"/>
        </w:rPr>
        <w:t>ные бумаги, приносящие результаты в будущих периодах. Ме</w:t>
      </w:r>
      <w:r w:rsidRPr="00F3631D">
        <w:rPr>
          <w:rFonts w:ascii="Arial" w:hAnsi="Arial" w:cs="Arial"/>
          <w:sz w:val="20"/>
        </w:rPr>
        <w:t>ж</w:t>
      </w:r>
      <w:r w:rsidRPr="00F3631D">
        <w:rPr>
          <w:rFonts w:ascii="Arial" w:hAnsi="Arial" w:cs="Arial"/>
          <w:sz w:val="20"/>
        </w:rPr>
        <w:t>ду вовлечением ресурсов в хозяйственный оборот и получени</w:t>
      </w:r>
      <w:r w:rsidRPr="00F3631D">
        <w:rPr>
          <w:rFonts w:ascii="Arial" w:hAnsi="Arial" w:cs="Arial"/>
          <w:sz w:val="20"/>
        </w:rPr>
        <w:softHyphen/>
        <w:t>ем экономического продукта всегда есть временной промежуток, называ</w:t>
      </w:r>
      <w:r w:rsidRPr="00F3631D">
        <w:rPr>
          <w:rFonts w:ascii="Arial" w:hAnsi="Arial" w:cs="Arial"/>
          <w:sz w:val="20"/>
        </w:rPr>
        <w:softHyphen/>
        <w:t>емый</w:t>
      </w:r>
      <w:r w:rsidRPr="00F3631D">
        <w:rPr>
          <w:rFonts w:ascii="Arial" w:hAnsi="Arial" w:cs="Arial"/>
          <w:b/>
          <w:bCs/>
          <w:sz w:val="20"/>
        </w:rPr>
        <w:t xml:space="preserve"> лагом,</w:t>
      </w:r>
      <w:r w:rsidRPr="00F3631D">
        <w:rPr>
          <w:rFonts w:ascii="Arial" w:hAnsi="Arial" w:cs="Arial"/>
          <w:sz w:val="20"/>
        </w:rPr>
        <w:t xml:space="preserve"> и, строго говоря, любые вовлекаемые в производство ресур</w:t>
      </w:r>
      <w:r w:rsidRPr="00F3631D">
        <w:rPr>
          <w:rFonts w:ascii="Arial" w:hAnsi="Arial" w:cs="Arial"/>
          <w:sz w:val="20"/>
        </w:rPr>
        <w:softHyphen/>
        <w:t xml:space="preserve">сы могут считаться капиталовложениями. </w:t>
      </w:r>
      <w:r w:rsidRPr="00F3631D">
        <w:rPr>
          <w:rFonts w:ascii="Arial" w:hAnsi="Arial" w:cs="Arial"/>
          <w:sz w:val="20"/>
        </w:rPr>
        <w:lastRenderedPageBreak/>
        <w:t>Однако практически инвестици</w:t>
      </w:r>
      <w:r w:rsidRPr="00F3631D">
        <w:rPr>
          <w:rFonts w:ascii="Arial" w:hAnsi="Arial" w:cs="Arial"/>
          <w:sz w:val="20"/>
        </w:rPr>
        <w:softHyphen/>
        <w:t>ями считают весьма долговр</w:t>
      </w:r>
      <w:r w:rsidRPr="00F3631D">
        <w:rPr>
          <w:rFonts w:ascii="Arial" w:hAnsi="Arial" w:cs="Arial"/>
          <w:sz w:val="20"/>
        </w:rPr>
        <w:t>е</w:t>
      </w:r>
      <w:r w:rsidRPr="00F3631D">
        <w:rPr>
          <w:rFonts w:ascii="Arial" w:hAnsi="Arial" w:cs="Arial"/>
          <w:sz w:val="20"/>
        </w:rPr>
        <w:t>менные вложения, дающие отдачу через год или несколько лет.</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 xml:space="preserve">Особый экономический ресурс </w:t>
      </w:r>
      <w:r w:rsidR="0088274A" w:rsidRPr="00F3631D">
        <w:rPr>
          <w:rFonts w:ascii="Arial" w:hAnsi="Arial" w:cs="Arial"/>
          <w:sz w:val="20"/>
        </w:rPr>
        <w:t>–</w:t>
      </w:r>
      <w:r w:rsidRPr="00F3631D">
        <w:rPr>
          <w:rFonts w:ascii="Arial" w:hAnsi="Arial" w:cs="Arial"/>
          <w:b/>
          <w:bCs/>
          <w:sz w:val="20"/>
        </w:rPr>
        <w:t xml:space="preserve"> время.</w:t>
      </w:r>
      <w:r w:rsidRPr="00F3631D">
        <w:rPr>
          <w:rFonts w:ascii="Arial" w:hAnsi="Arial" w:cs="Arial"/>
          <w:sz w:val="20"/>
        </w:rPr>
        <w:t xml:space="preserve"> Люди в произво</w:t>
      </w:r>
      <w:r w:rsidRPr="00F3631D">
        <w:rPr>
          <w:rFonts w:ascii="Arial" w:hAnsi="Arial" w:cs="Arial"/>
          <w:sz w:val="20"/>
        </w:rPr>
        <w:t>д</w:t>
      </w:r>
      <w:r w:rsidRPr="00F3631D">
        <w:rPr>
          <w:rFonts w:ascii="Arial" w:hAnsi="Arial" w:cs="Arial"/>
          <w:sz w:val="20"/>
        </w:rPr>
        <w:t>ственно-экономической деятельности располагают ограниче</w:t>
      </w:r>
      <w:r w:rsidRPr="00F3631D">
        <w:rPr>
          <w:rFonts w:ascii="Arial" w:hAnsi="Arial" w:cs="Arial"/>
          <w:sz w:val="20"/>
        </w:rPr>
        <w:t>н</w:t>
      </w:r>
      <w:r w:rsidRPr="00F3631D">
        <w:rPr>
          <w:rFonts w:ascii="Arial" w:hAnsi="Arial" w:cs="Arial"/>
          <w:sz w:val="20"/>
        </w:rPr>
        <w:t>ным количеством этого невоспроизводимого ресурса.</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Время довольно редко причисляется к числу экономических ресурсов, хотя существует даже понятие "ресурс времени". Все дело в том, что время дано нам бесплатно, его не надо доб</w:t>
      </w:r>
      <w:r w:rsidRPr="00F3631D">
        <w:rPr>
          <w:rFonts w:ascii="Arial" w:hAnsi="Arial" w:cs="Arial"/>
          <w:sz w:val="20"/>
        </w:rPr>
        <w:t>ы</w:t>
      </w:r>
      <w:r w:rsidRPr="00F3631D">
        <w:rPr>
          <w:rFonts w:ascii="Arial" w:hAnsi="Arial" w:cs="Arial"/>
          <w:sz w:val="20"/>
        </w:rPr>
        <w:t>вать и лишь изредка приходится покупать. Между тем время</w:t>
      </w:r>
      <w:r w:rsidR="0088274A" w:rsidRPr="00F3631D">
        <w:rPr>
          <w:rFonts w:ascii="Arial" w:hAnsi="Arial" w:cs="Arial"/>
          <w:noProof/>
          <w:sz w:val="20"/>
        </w:rPr>
        <w:t xml:space="preserve"> –</w:t>
      </w:r>
      <w:r w:rsidRPr="00F3631D">
        <w:rPr>
          <w:rFonts w:ascii="Arial" w:hAnsi="Arial" w:cs="Arial"/>
          <w:sz w:val="20"/>
        </w:rPr>
        <w:t xml:space="preserve"> наиболее универсальный ресурс, без наличия которого не пр</w:t>
      </w:r>
      <w:r w:rsidRPr="00F3631D">
        <w:rPr>
          <w:rFonts w:ascii="Arial" w:hAnsi="Arial" w:cs="Arial"/>
          <w:sz w:val="20"/>
        </w:rPr>
        <w:t>о</w:t>
      </w:r>
      <w:r w:rsidRPr="00F3631D">
        <w:rPr>
          <w:rFonts w:ascii="Arial" w:hAnsi="Arial" w:cs="Arial"/>
          <w:sz w:val="20"/>
        </w:rPr>
        <w:t>текает ни один эко</w:t>
      </w:r>
      <w:r w:rsidRPr="00F3631D">
        <w:rPr>
          <w:rFonts w:ascii="Arial" w:hAnsi="Arial" w:cs="Arial"/>
          <w:sz w:val="20"/>
        </w:rPr>
        <w:softHyphen/>
        <w:t>номический процесс.</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Экономические ресурсы иногда отождествляют</w:t>
      </w:r>
      <w:r w:rsidRPr="00F3631D">
        <w:rPr>
          <w:rFonts w:ascii="Arial" w:hAnsi="Arial" w:cs="Arial"/>
          <w:b/>
          <w:bCs/>
          <w:sz w:val="20"/>
        </w:rPr>
        <w:t xml:space="preserve"> с фактор</w:t>
      </w:r>
      <w:r w:rsidRPr="00F3631D">
        <w:rPr>
          <w:rFonts w:ascii="Arial" w:hAnsi="Arial" w:cs="Arial"/>
          <w:b/>
          <w:bCs/>
          <w:sz w:val="20"/>
        </w:rPr>
        <w:t>а</w:t>
      </w:r>
      <w:r w:rsidRPr="00F3631D">
        <w:rPr>
          <w:rFonts w:ascii="Arial" w:hAnsi="Arial" w:cs="Arial"/>
          <w:b/>
          <w:bCs/>
          <w:sz w:val="20"/>
        </w:rPr>
        <w:t>ми производства.</w:t>
      </w:r>
      <w:r w:rsidR="00DD16D8">
        <w:rPr>
          <w:rFonts w:ascii="Arial" w:hAnsi="Arial" w:cs="Arial"/>
          <w:sz w:val="20"/>
        </w:rPr>
        <w:t xml:space="preserve"> Возможно</w:t>
      </w:r>
      <w:r w:rsidRPr="00F3631D">
        <w:rPr>
          <w:rFonts w:ascii="Arial" w:hAnsi="Arial" w:cs="Arial"/>
          <w:sz w:val="20"/>
        </w:rPr>
        <w:t>, такое отождествление не вполне корректно. Ресурсы</w:t>
      </w:r>
      <w:r w:rsidR="0088274A" w:rsidRPr="00F3631D">
        <w:rPr>
          <w:rFonts w:ascii="Arial" w:hAnsi="Arial" w:cs="Arial"/>
          <w:noProof/>
          <w:sz w:val="20"/>
        </w:rPr>
        <w:t xml:space="preserve"> –</w:t>
      </w:r>
      <w:r w:rsidRPr="00F3631D">
        <w:rPr>
          <w:rFonts w:ascii="Arial" w:hAnsi="Arial" w:cs="Arial"/>
          <w:sz w:val="20"/>
        </w:rPr>
        <w:t xml:space="preserve"> это то, что поступает в экономику, питает ее, а факторы</w:t>
      </w:r>
      <w:r w:rsidR="0088274A" w:rsidRPr="00F3631D">
        <w:rPr>
          <w:rFonts w:ascii="Arial" w:hAnsi="Arial" w:cs="Arial"/>
          <w:noProof/>
          <w:sz w:val="20"/>
        </w:rPr>
        <w:t xml:space="preserve"> –</w:t>
      </w:r>
      <w:r w:rsidRPr="00F3631D">
        <w:rPr>
          <w:rFonts w:ascii="Arial" w:hAnsi="Arial" w:cs="Arial"/>
          <w:sz w:val="20"/>
        </w:rPr>
        <w:t xml:space="preserve">то, что задействовано в производственно-экономических процессах, используется в них. </w:t>
      </w:r>
      <w:r w:rsidRPr="00F3631D">
        <w:rPr>
          <w:rFonts w:ascii="Arial" w:hAnsi="Arial" w:cs="Arial"/>
          <w:b/>
          <w:bCs/>
          <w:sz w:val="20"/>
        </w:rPr>
        <w:t>Факторы</w:t>
      </w:r>
      <w:r w:rsidR="0088274A" w:rsidRPr="00F3631D">
        <w:rPr>
          <w:rFonts w:ascii="Arial" w:hAnsi="Arial" w:cs="Arial"/>
          <w:noProof/>
          <w:sz w:val="20"/>
        </w:rPr>
        <w:t>–</w:t>
      </w:r>
      <w:r w:rsidRPr="00F3631D">
        <w:rPr>
          <w:rFonts w:ascii="Arial" w:hAnsi="Arial" w:cs="Arial"/>
          <w:sz w:val="20"/>
        </w:rPr>
        <w:t xml:space="preserve"> это параметры, определяющие характер и результа</w:t>
      </w:r>
      <w:r w:rsidRPr="00F3631D">
        <w:rPr>
          <w:rFonts w:ascii="Arial" w:hAnsi="Arial" w:cs="Arial"/>
          <w:sz w:val="20"/>
        </w:rPr>
        <w:softHyphen/>
        <w:t>тивность прот</w:t>
      </w:r>
      <w:r w:rsidRPr="00F3631D">
        <w:rPr>
          <w:rFonts w:ascii="Arial" w:hAnsi="Arial" w:cs="Arial"/>
          <w:sz w:val="20"/>
        </w:rPr>
        <w:t>е</w:t>
      </w:r>
      <w:r w:rsidRPr="00F3631D">
        <w:rPr>
          <w:rFonts w:ascii="Arial" w:hAnsi="Arial" w:cs="Arial"/>
          <w:sz w:val="20"/>
        </w:rPr>
        <w:t>кания экономических процессов, предопределяющие ко</w:t>
      </w:r>
      <w:r w:rsidRPr="00F3631D">
        <w:rPr>
          <w:rFonts w:ascii="Arial" w:hAnsi="Arial" w:cs="Arial"/>
          <w:sz w:val="20"/>
        </w:rPr>
        <w:softHyphen/>
        <w:t>личество и качество создаваемого, производимого экономического пр</w:t>
      </w:r>
      <w:r w:rsidRPr="00F3631D">
        <w:rPr>
          <w:rFonts w:ascii="Arial" w:hAnsi="Arial" w:cs="Arial"/>
          <w:sz w:val="20"/>
        </w:rPr>
        <w:t>о</w:t>
      </w:r>
      <w:r w:rsidRPr="00F3631D">
        <w:rPr>
          <w:rFonts w:ascii="Arial" w:hAnsi="Arial" w:cs="Arial"/>
          <w:sz w:val="20"/>
        </w:rPr>
        <w:t xml:space="preserve">дукта. Факторы есть не столько производственные ресурсы, сколько </w:t>
      </w:r>
      <w:r w:rsidRPr="00F3631D">
        <w:rPr>
          <w:rFonts w:ascii="Arial" w:hAnsi="Arial" w:cs="Arial"/>
          <w:b/>
          <w:bCs/>
          <w:sz w:val="20"/>
        </w:rPr>
        <w:t>производственный потенциал</w:t>
      </w:r>
      <w:r w:rsidRPr="00F3631D">
        <w:rPr>
          <w:rFonts w:ascii="Arial" w:hAnsi="Arial" w:cs="Arial"/>
          <w:sz w:val="20"/>
        </w:rPr>
        <w:t xml:space="preserve"> экономики. Факторы можно рассматри</w:t>
      </w:r>
      <w:r w:rsidRPr="00F3631D">
        <w:rPr>
          <w:rFonts w:ascii="Arial" w:hAnsi="Arial" w:cs="Arial"/>
          <w:sz w:val="20"/>
        </w:rPr>
        <w:softHyphen/>
        <w:t>вать как причины, а экономический продукт как следствие экономичес</w:t>
      </w:r>
      <w:r w:rsidRPr="00F3631D">
        <w:rPr>
          <w:rFonts w:ascii="Arial" w:hAnsi="Arial" w:cs="Arial"/>
          <w:sz w:val="20"/>
        </w:rPr>
        <w:softHyphen/>
        <w:t>кого, производственного процесса.</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Традиционно к факторам производства относят триаду:</w:t>
      </w:r>
      <w:r w:rsidRPr="00F3631D">
        <w:rPr>
          <w:rFonts w:ascii="Arial" w:hAnsi="Arial" w:cs="Arial"/>
          <w:b/>
          <w:bCs/>
          <w:sz w:val="20"/>
        </w:rPr>
        <w:t xml:space="preserve"> земля, труд, капитал.</w:t>
      </w:r>
      <w:r w:rsidRPr="00F3631D">
        <w:rPr>
          <w:rFonts w:ascii="Arial" w:hAnsi="Arial" w:cs="Arial"/>
          <w:sz w:val="20"/>
        </w:rPr>
        <w:t xml:space="preserve"> Точнее, факторами производства след</w:t>
      </w:r>
      <w:r w:rsidRPr="00F3631D">
        <w:rPr>
          <w:rFonts w:ascii="Arial" w:hAnsi="Arial" w:cs="Arial"/>
          <w:sz w:val="20"/>
        </w:rPr>
        <w:t>у</w:t>
      </w:r>
      <w:r w:rsidRPr="00F3631D">
        <w:rPr>
          <w:rFonts w:ascii="Arial" w:hAnsi="Arial" w:cs="Arial"/>
          <w:sz w:val="20"/>
        </w:rPr>
        <w:t>ет считать природные ресурсы, рабочую силу, капитал, научно-технический уровень производства, характеризующий прогре</w:t>
      </w:r>
      <w:r w:rsidRPr="00F3631D">
        <w:rPr>
          <w:rFonts w:ascii="Arial" w:hAnsi="Arial" w:cs="Arial"/>
          <w:sz w:val="20"/>
        </w:rPr>
        <w:t>с</w:t>
      </w:r>
      <w:r w:rsidRPr="00F3631D">
        <w:rPr>
          <w:rFonts w:ascii="Arial" w:hAnsi="Arial" w:cs="Arial"/>
          <w:sz w:val="20"/>
        </w:rPr>
        <w:t>сивность рабочей силы и капитала.</w:t>
      </w:r>
      <w:r w:rsidR="00FC6783" w:rsidRPr="00F3631D">
        <w:rPr>
          <w:rFonts w:ascii="Arial" w:hAnsi="Arial" w:cs="Arial"/>
          <w:sz w:val="20"/>
        </w:rPr>
        <w:t xml:space="preserve"> В </w:t>
      </w:r>
      <w:r w:rsidRPr="00F3631D">
        <w:rPr>
          <w:rFonts w:ascii="Arial" w:hAnsi="Arial" w:cs="Arial"/>
          <w:sz w:val="20"/>
        </w:rPr>
        <w:t>число факторов произво</w:t>
      </w:r>
      <w:r w:rsidRPr="00F3631D">
        <w:rPr>
          <w:rFonts w:ascii="Arial" w:hAnsi="Arial" w:cs="Arial"/>
          <w:sz w:val="20"/>
        </w:rPr>
        <w:t>д</w:t>
      </w:r>
      <w:r w:rsidRPr="00F3631D">
        <w:rPr>
          <w:rFonts w:ascii="Arial" w:hAnsi="Arial" w:cs="Arial"/>
          <w:sz w:val="20"/>
        </w:rPr>
        <w:t>ства включают предпринимательство, под которым в дан</w:t>
      </w:r>
      <w:r w:rsidRPr="00F3631D">
        <w:rPr>
          <w:rFonts w:ascii="Arial" w:hAnsi="Arial" w:cs="Arial"/>
          <w:sz w:val="20"/>
        </w:rPr>
        <w:softHyphen/>
        <w:t xml:space="preserve">ном случае следует понимать </w:t>
      </w:r>
      <w:r w:rsidR="00FC6783" w:rsidRPr="00F3631D">
        <w:rPr>
          <w:rFonts w:ascii="Arial" w:hAnsi="Arial" w:cs="Arial"/>
          <w:sz w:val="20"/>
        </w:rPr>
        <w:t>масштабы</w:t>
      </w:r>
      <w:r w:rsidR="00DD16D8">
        <w:rPr>
          <w:rFonts w:ascii="Arial" w:hAnsi="Arial" w:cs="Arial"/>
          <w:sz w:val="20"/>
        </w:rPr>
        <w:t xml:space="preserve"> </w:t>
      </w:r>
      <w:r w:rsidR="00FC6783" w:rsidRPr="00F3631D">
        <w:rPr>
          <w:rFonts w:ascii="Arial" w:hAnsi="Arial" w:cs="Arial"/>
          <w:b/>
          <w:bCs/>
          <w:sz w:val="20"/>
        </w:rPr>
        <w:t>предпринимательской деятельности и предпринимательскую</w:t>
      </w:r>
      <w:r w:rsidR="00FC6783" w:rsidRPr="00F3631D">
        <w:rPr>
          <w:rFonts w:ascii="Arial" w:hAnsi="Arial" w:cs="Arial"/>
          <w:sz w:val="20"/>
        </w:rPr>
        <w:t xml:space="preserve"> активность. </w:t>
      </w:r>
      <w:r w:rsidRPr="00F3631D">
        <w:rPr>
          <w:rFonts w:ascii="Arial" w:hAnsi="Arial" w:cs="Arial"/>
          <w:sz w:val="20"/>
        </w:rPr>
        <w:t>Предпр</w:t>
      </w:r>
      <w:r w:rsidRPr="00F3631D">
        <w:rPr>
          <w:rFonts w:ascii="Arial" w:hAnsi="Arial" w:cs="Arial"/>
          <w:sz w:val="20"/>
        </w:rPr>
        <w:t>и</w:t>
      </w:r>
      <w:r w:rsidRPr="00F3631D">
        <w:rPr>
          <w:rFonts w:ascii="Arial" w:hAnsi="Arial" w:cs="Arial"/>
          <w:sz w:val="20"/>
        </w:rPr>
        <w:t>нимательс</w:t>
      </w:r>
      <w:r w:rsidRPr="00F3631D">
        <w:rPr>
          <w:rFonts w:ascii="Arial" w:hAnsi="Arial" w:cs="Arial"/>
          <w:sz w:val="20"/>
        </w:rPr>
        <w:softHyphen/>
        <w:t>кая активность заслуживает выделения в качестве самостоятельно</w:t>
      </w:r>
      <w:r w:rsidRPr="00F3631D">
        <w:rPr>
          <w:rFonts w:ascii="Arial" w:hAnsi="Arial" w:cs="Arial"/>
          <w:sz w:val="20"/>
        </w:rPr>
        <w:softHyphen/>
        <w:t>го фактора. Недостаточность этого фактора в российской экономике пе</w:t>
      </w:r>
      <w:r w:rsidRPr="00F3631D">
        <w:rPr>
          <w:rFonts w:ascii="Arial" w:hAnsi="Arial" w:cs="Arial"/>
          <w:sz w:val="20"/>
        </w:rPr>
        <w:softHyphen/>
        <w:t>реходного периода</w:t>
      </w:r>
      <w:r w:rsidR="005977B1" w:rsidRPr="00F3631D">
        <w:rPr>
          <w:rFonts w:ascii="Arial" w:hAnsi="Arial" w:cs="Arial"/>
          <w:noProof/>
          <w:sz w:val="20"/>
        </w:rPr>
        <w:t xml:space="preserve"> –</w:t>
      </w:r>
      <w:r w:rsidRPr="00F3631D">
        <w:rPr>
          <w:rFonts w:ascii="Arial" w:hAnsi="Arial" w:cs="Arial"/>
          <w:sz w:val="20"/>
        </w:rPr>
        <w:t xml:space="preserve"> одна из причин ее отставания от мирового уровня.</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b/>
          <w:bCs/>
          <w:sz w:val="20"/>
        </w:rPr>
        <w:t>Экономическим продуктом</w:t>
      </w:r>
      <w:r w:rsidR="00DD16D8">
        <w:rPr>
          <w:rFonts w:ascii="Arial" w:hAnsi="Arial" w:cs="Arial"/>
          <w:b/>
          <w:bCs/>
          <w:sz w:val="20"/>
        </w:rPr>
        <w:t xml:space="preserve"> </w:t>
      </w:r>
      <w:r w:rsidR="00FC6783" w:rsidRPr="00F3631D">
        <w:rPr>
          <w:rFonts w:ascii="Arial" w:hAnsi="Arial" w:cs="Arial"/>
          <w:sz w:val="20"/>
        </w:rPr>
        <w:t>называют</w:t>
      </w:r>
      <w:r w:rsidRPr="00F3631D">
        <w:rPr>
          <w:rFonts w:ascii="Arial" w:hAnsi="Arial" w:cs="Arial"/>
          <w:sz w:val="20"/>
        </w:rPr>
        <w:t xml:space="preserve"> все то, что произво</w:t>
      </w:r>
      <w:r w:rsidRPr="00F3631D">
        <w:rPr>
          <w:rFonts w:ascii="Arial" w:hAnsi="Arial" w:cs="Arial"/>
          <w:sz w:val="20"/>
        </w:rPr>
        <w:softHyphen/>
        <w:t>дится, создается, используется в экономике. Наряду с огромным разно</w:t>
      </w:r>
      <w:r w:rsidRPr="00F3631D">
        <w:rPr>
          <w:rFonts w:ascii="Arial" w:hAnsi="Arial" w:cs="Arial"/>
          <w:sz w:val="20"/>
        </w:rPr>
        <w:softHyphen/>
        <w:t xml:space="preserve">образием видов экономического продукта выделяются его отдельные группы, </w:t>
      </w:r>
      <w:r w:rsidR="0088274A" w:rsidRPr="00F3631D">
        <w:rPr>
          <w:rFonts w:ascii="Arial" w:hAnsi="Arial" w:cs="Arial"/>
          <w:sz w:val="20"/>
        </w:rPr>
        <w:t>характеризуемые</w:t>
      </w:r>
      <w:r w:rsidRPr="00F3631D">
        <w:rPr>
          <w:rFonts w:ascii="Arial" w:hAnsi="Arial" w:cs="Arial"/>
          <w:sz w:val="20"/>
        </w:rPr>
        <w:t xml:space="preserve"> прежде всего областью, способом примене</w:t>
      </w:r>
      <w:r w:rsidRPr="00F3631D">
        <w:rPr>
          <w:rFonts w:ascii="Arial" w:hAnsi="Arial" w:cs="Arial"/>
          <w:sz w:val="20"/>
        </w:rPr>
        <w:softHyphen/>
        <w:t>ния или способом производства.</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b/>
          <w:bCs/>
          <w:sz w:val="20"/>
        </w:rPr>
        <w:lastRenderedPageBreak/>
        <w:t>Продукцией</w:t>
      </w:r>
      <w:r w:rsidRPr="00F3631D">
        <w:rPr>
          <w:rFonts w:ascii="Arial" w:hAnsi="Arial" w:cs="Arial"/>
          <w:sz w:val="20"/>
        </w:rPr>
        <w:t xml:space="preserve"> обычно называют материально-вещественный продукт, созданный в процессе материального производства. В последнее время в экономическом обиходе стали употреблять выражения </w:t>
      </w:r>
      <w:r w:rsidR="00FC6783" w:rsidRPr="00F3631D">
        <w:rPr>
          <w:rFonts w:ascii="Arial" w:hAnsi="Arial" w:cs="Arial"/>
          <w:sz w:val="20"/>
        </w:rPr>
        <w:t>«</w:t>
      </w:r>
      <w:r w:rsidRPr="00F3631D">
        <w:rPr>
          <w:rFonts w:ascii="Arial" w:hAnsi="Arial" w:cs="Arial"/>
          <w:sz w:val="20"/>
        </w:rPr>
        <w:t>научно-техническая продукция</w:t>
      </w:r>
      <w:r w:rsidR="00FC6783" w:rsidRPr="00F3631D">
        <w:rPr>
          <w:rFonts w:ascii="Arial" w:hAnsi="Arial" w:cs="Arial"/>
          <w:sz w:val="20"/>
        </w:rPr>
        <w:t>»</w:t>
      </w:r>
      <w:r w:rsidRPr="00F3631D">
        <w:rPr>
          <w:rFonts w:ascii="Arial" w:hAnsi="Arial" w:cs="Arial"/>
          <w:sz w:val="20"/>
        </w:rPr>
        <w:t xml:space="preserve">, </w:t>
      </w:r>
      <w:r w:rsidR="00FC6783" w:rsidRPr="00F3631D">
        <w:rPr>
          <w:rFonts w:ascii="Arial" w:hAnsi="Arial" w:cs="Arial"/>
          <w:sz w:val="20"/>
        </w:rPr>
        <w:t>«</w:t>
      </w:r>
      <w:r w:rsidRPr="00F3631D">
        <w:rPr>
          <w:rFonts w:ascii="Arial" w:hAnsi="Arial" w:cs="Arial"/>
          <w:sz w:val="20"/>
        </w:rPr>
        <w:t>информационная продукция</w:t>
      </w:r>
      <w:r w:rsidR="00FC6783" w:rsidRPr="00F3631D">
        <w:rPr>
          <w:rFonts w:ascii="Arial" w:hAnsi="Arial" w:cs="Arial"/>
          <w:sz w:val="20"/>
        </w:rPr>
        <w:t>»</w:t>
      </w:r>
      <w:r w:rsidRPr="00F3631D">
        <w:rPr>
          <w:rFonts w:ascii="Arial" w:hAnsi="Arial" w:cs="Arial"/>
          <w:sz w:val="20"/>
        </w:rPr>
        <w:t xml:space="preserve">, распространив термин </w:t>
      </w:r>
      <w:r w:rsidR="00FC6783" w:rsidRPr="00F3631D">
        <w:rPr>
          <w:rFonts w:ascii="Arial" w:hAnsi="Arial" w:cs="Arial"/>
          <w:sz w:val="20"/>
        </w:rPr>
        <w:t>«</w:t>
      </w:r>
      <w:r w:rsidRPr="00F3631D">
        <w:rPr>
          <w:rFonts w:ascii="Arial" w:hAnsi="Arial" w:cs="Arial"/>
          <w:sz w:val="20"/>
        </w:rPr>
        <w:t>продукция</w:t>
      </w:r>
      <w:r w:rsidR="00FC6783" w:rsidRPr="00F3631D">
        <w:rPr>
          <w:rFonts w:ascii="Arial" w:hAnsi="Arial" w:cs="Arial"/>
          <w:sz w:val="20"/>
        </w:rPr>
        <w:t>»</w:t>
      </w:r>
      <w:r w:rsidRPr="00F3631D">
        <w:rPr>
          <w:rFonts w:ascii="Arial" w:hAnsi="Arial" w:cs="Arial"/>
          <w:sz w:val="20"/>
        </w:rPr>
        <w:t xml:space="preserve"> на результаты научно-информационного производства. Часто разделяют пр</w:t>
      </w:r>
      <w:r w:rsidRPr="00F3631D">
        <w:rPr>
          <w:rFonts w:ascii="Arial" w:hAnsi="Arial" w:cs="Arial"/>
          <w:sz w:val="20"/>
        </w:rPr>
        <w:t>о</w:t>
      </w:r>
      <w:r w:rsidRPr="00F3631D">
        <w:rPr>
          <w:rFonts w:ascii="Arial" w:hAnsi="Arial" w:cs="Arial"/>
          <w:sz w:val="20"/>
        </w:rPr>
        <w:t>дукцию производственного назначения и продукцию личного, семейного, общественного потребления. Продукцией допустимо на</w:t>
      </w:r>
      <w:r w:rsidRPr="00F3631D">
        <w:rPr>
          <w:rFonts w:ascii="Arial" w:hAnsi="Arial" w:cs="Arial"/>
          <w:sz w:val="20"/>
        </w:rPr>
        <w:softHyphen/>
        <w:t>зывать любой результат, получаемый на выходе производс</w:t>
      </w:r>
      <w:r w:rsidRPr="00F3631D">
        <w:rPr>
          <w:rFonts w:ascii="Arial" w:hAnsi="Arial" w:cs="Arial"/>
          <w:sz w:val="20"/>
        </w:rPr>
        <w:t>т</w:t>
      </w:r>
      <w:r w:rsidRPr="00F3631D">
        <w:rPr>
          <w:rFonts w:ascii="Arial" w:hAnsi="Arial" w:cs="Arial"/>
          <w:sz w:val="20"/>
        </w:rPr>
        <w:t>ва.</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b/>
          <w:bCs/>
          <w:sz w:val="20"/>
        </w:rPr>
        <w:t>Товарами</w:t>
      </w:r>
      <w:r w:rsidRPr="00F3631D">
        <w:rPr>
          <w:rFonts w:ascii="Arial" w:hAnsi="Arial" w:cs="Arial"/>
          <w:sz w:val="20"/>
        </w:rPr>
        <w:t xml:space="preserve"> в узком смысле этого слова называют объекты купли и продажи, то есть экономический продукт, который после своего создания подлежит продаже или предназначен для пр</w:t>
      </w:r>
      <w:r w:rsidRPr="00F3631D">
        <w:rPr>
          <w:rFonts w:ascii="Arial" w:hAnsi="Arial" w:cs="Arial"/>
          <w:sz w:val="20"/>
        </w:rPr>
        <w:t>о</w:t>
      </w:r>
      <w:r w:rsidRPr="00F3631D">
        <w:rPr>
          <w:rFonts w:ascii="Arial" w:hAnsi="Arial" w:cs="Arial"/>
          <w:sz w:val="20"/>
        </w:rPr>
        <w:t>дажи. Таким образом, товаром считают любой экономический продукт, поступающий после производства на рынок. Однако в широком смысле слова понятие "товар" часто относят к любым производимым предметам и вещам, ко все</w:t>
      </w:r>
      <w:r w:rsidRPr="00F3631D">
        <w:rPr>
          <w:rFonts w:ascii="Arial" w:hAnsi="Arial" w:cs="Arial"/>
          <w:sz w:val="20"/>
        </w:rPr>
        <w:softHyphen/>
        <w:t>му, чем пользуются люди, не уточняя при этом, что данные предметы приобретены или продаются за деньги.</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b/>
          <w:bCs/>
          <w:sz w:val="20"/>
        </w:rPr>
        <w:t>Работами</w:t>
      </w:r>
      <w:r w:rsidRPr="00F3631D">
        <w:rPr>
          <w:rFonts w:ascii="Arial" w:hAnsi="Arial" w:cs="Arial"/>
          <w:sz w:val="20"/>
        </w:rPr>
        <w:t xml:space="preserve"> в экономике называют трудовую деятельность, само существование которой рассматривается как продукт де</w:t>
      </w:r>
      <w:r w:rsidRPr="00F3631D">
        <w:rPr>
          <w:rFonts w:ascii="Arial" w:hAnsi="Arial" w:cs="Arial"/>
          <w:sz w:val="20"/>
        </w:rPr>
        <w:t>я</w:t>
      </w:r>
      <w:r w:rsidRPr="00F3631D">
        <w:rPr>
          <w:rFonts w:ascii="Arial" w:hAnsi="Arial" w:cs="Arial"/>
          <w:sz w:val="20"/>
        </w:rPr>
        <w:t>тельности, как полезный и нужный ее результат, подлежащ</w:t>
      </w:r>
      <w:r w:rsidR="00FC6783" w:rsidRPr="00F3631D">
        <w:rPr>
          <w:rFonts w:ascii="Arial" w:hAnsi="Arial" w:cs="Arial"/>
          <w:sz w:val="20"/>
        </w:rPr>
        <w:t>и</w:t>
      </w:r>
      <w:r w:rsidRPr="00F3631D">
        <w:rPr>
          <w:rFonts w:ascii="Arial" w:hAnsi="Arial" w:cs="Arial"/>
          <w:sz w:val="20"/>
        </w:rPr>
        <w:t>й оценке и оплате. Так, строительные, ремонтные, монтажные, уборочные работы воплощают не только определенный вид деятельности, но и ее продукт. Выполненная работа есть сво</w:t>
      </w:r>
      <w:r w:rsidRPr="00F3631D">
        <w:rPr>
          <w:rFonts w:ascii="Arial" w:hAnsi="Arial" w:cs="Arial"/>
          <w:sz w:val="20"/>
        </w:rPr>
        <w:t>е</w:t>
      </w:r>
      <w:r w:rsidRPr="00F3631D">
        <w:rPr>
          <w:rFonts w:ascii="Arial" w:hAnsi="Arial" w:cs="Arial"/>
          <w:sz w:val="20"/>
        </w:rPr>
        <w:t>образный вид экономического продукта, результат производс</w:t>
      </w:r>
      <w:r w:rsidRPr="00F3631D">
        <w:rPr>
          <w:rFonts w:ascii="Arial" w:hAnsi="Arial" w:cs="Arial"/>
          <w:sz w:val="20"/>
        </w:rPr>
        <w:t>т</w:t>
      </w:r>
      <w:r w:rsidRPr="00F3631D">
        <w:rPr>
          <w:rFonts w:ascii="Arial" w:hAnsi="Arial" w:cs="Arial"/>
          <w:sz w:val="20"/>
        </w:rPr>
        <w:t>ва.</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b/>
          <w:bCs/>
          <w:sz w:val="20"/>
        </w:rPr>
        <w:t>Услуги</w:t>
      </w:r>
      <w:r w:rsidR="00FC6783" w:rsidRPr="00F3631D">
        <w:rPr>
          <w:rFonts w:ascii="Arial" w:hAnsi="Arial" w:cs="Arial"/>
          <w:b/>
          <w:bCs/>
          <w:sz w:val="20"/>
        </w:rPr>
        <w:t xml:space="preserve"> – </w:t>
      </w:r>
      <w:r w:rsidRPr="00F3631D">
        <w:rPr>
          <w:rFonts w:ascii="Arial" w:hAnsi="Arial" w:cs="Arial"/>
          <w:sz w:val="20"/>
        </w:rPr>
        <w:t>это один из весь</w:t>
      </w:r>
      <w:r w:rsidR="00FC6783" w:rsidRPr="00F3631D">
        <w:rPr>
          <w:rFonts w:ascii="Arial" w:hAnsi="Arial" w:cs="Arial"/>
          <w:sz w:val="20"/>
        </w:rPr>
        <w:t>ма распространенных видов р</w:t>
      </w:r>
      <w:r w:rsidR="00FC6783" w:rsidRPr="00F3631D">
        <w:rPr>
          <w:rFonts w:ascii="Arial" w:hAnsi="Arial" w:cs="Arial"/>
          <w:sz w:val="20"/>
        </w:rPr>
        <w:t>а</w:t>
      </w:r>
      <w:r w:rsidR="00FC6783" w:rsidRPr="00F3631D">
        <w:rPr>
          <w:rFonts w:ascii="Arial" w:hAnsi="Arial" w:cs="Arial"/>
          <w:sz w:val="20"/>
        </w:rPr>
        <w:t>бот</w:t>
      </w:r>
      <w:r w:rsidRPr="00F3631D">
        <w:rPr>
          <w:rFonts w:ascii="Arial" w:hAnsi="Arial" w:cs="Arial"/>
          <w:sz w:val="20"/>
        </w:rPr>
        <w:t xml:space="preserve"> экономической деятельности, результатом которой является изменение каче</w:t>
      </w:r>
      <w:r w:rsidRPr="00F3631D">
        <w:rPr>
          <w:rFonts w:ascii="Arial" w:hAnsi="Arial" w:cs="Arial"/>
          <w:sz w:val="20"/>
        </w:rPr>
        <w:softHyphen/>
        <w:t>ства уже существующих, произведенных вещей. Примером услуг служат: стрижка, стирка, ремонт, реставрация, обучение, коммунальное об</w:t>
      </w:r>
      <w:r w:rsidRPr="00F3631D">
        <w:rPr>
          <w:rFonts w:ascii="Arial" w:hAnsi="Arial" w:cs="Arial"/>
          <w:sz w:val="20"/>
        </w:rPr>
        <w:softHyphen/>
        <w:t>служивание, предоставление и</w:t>
      </w:r>
      <w:r w:rsidRPr="00F3631D">
        <w:rPr>
          <w:rFonts w:ascii="Arial" w:hAnsi="Arial" w:cs="Arial"/>
          <w:sz w:val="20"/>
        </w:rPr>
        <w:t>н</w:t>
      </w:r>
      <w:r w:rsidRPr="00F3631D">
        <w:rPr>
          <w:rFonts w:ascii="Arial" w:hAnsi="Arial" w:cs="Arial"/>
          <w:sz w:val="20"/>
        </w:rPr>
        <w:t>формации. Экономический продукт в виде услуг</w:t>
      </w:r>
      <w:r w:rsidR="00FC6783" w:rsidRPr="00F3631D">
        <w:rPr>
          <w:rFonts w:ascii="Arial" w:hAnsi="Arial" w:cs="Arial"/>
          <w:sz w:val="20"/>
        </w:rPr>
        <w:t xml:space="preserve"> – </w:t>
      </w:r>
      <w:r w:rsidRPr="00F3631D">
        <w:rPr>
          <w:rFonts w:ascii="Arial" w:hAnsi="Arial" w:cs="Arial"/>
          <w:sz w:val="20"/>
        </w:rPr>
        <w:t>это новое к</w:t>
      </w:r>
      <w:r w:rsidRPr="00F3631D">
        <w:rPr>
          <w:rFonts w:ascii="Arial" w:hAnsi="Arial" w:cs="Arial"/>
          <w:sz w:val="20"/>
        </w:rPr>
        <w:t>а</w:t>
      </w:r>
      <w:r w:rsidRPr="00F3631D">
        <w:rPr>
          <w:rFonts w:ascii="Arial" w:hAnsi="Arial" w:cs="Arial"/>
          <w:sz w:val="20"/>
        </w:rPr>
        <w:t>чество, возникающее в процессе и благодаря данной эконом</w:t>
      </w:r>
      <w:r w:rsidRPr="00F3631D">
        <w:rPr>
          <w:rFonts w:ascii="Arial" w:hAnsi="Arial" w:cs="Arial"/>
          <w:sz w:val="20"/>
        </w:rPr>
        <w:t>и</w:t>
      </w:r>
      <w:r w:rsidRPr="00F3631D">
        <w:rPr>
          <w:rFonts w:ascii="Arial" w:hAnsi="Arial" w:cs="Arial"/>
          <w:sz w:val="20"/>
        </w:rPr>
        <w:t>ческой деятельности. Хотя услуги не создают новые, ранее не произведенные предметы, вещи, они крайне нужны людям, так как способствуют улучшению использования того, что уже им</w:t>
      </w:r>
      <w:r w:rsidRPr="00F3631D">
        <w:rPr>
          <w:rFonts w:ascii="Arial" w:hAnsi="Arial" w:cs="Arial"/>
          <w:sz w:val="20"/>
        </w:rPr>
        <w:t>е</w:t>
      </w:r>
      <w:r w:rsidRPr="00F3631D">
        <w:rPr>
          <w:rFonts w:ascii="Arial" w:hAnsi="Arial" w:cs="Arial"/>
          <w:sz w:val="20"/>
        </w:rPr>
        <w:t>ется. Отдельные виды услуг, в частности информационные, представляют</w:t>
      </w:r>
      <w:r w:rsidR="00FC6783" w:rsidRPr="00F3631D">
        <w:rPr>
          <w:rFonts w:ascii="Arial" w:hAnsi="Arial" w:cs="Arial"/>
          <w:sz w:val="20"/>
        </w:rPr>
        <w:t>,</w:t>
      </w:r>
      <w:r w:rsidRPr="00F3631D">
        <w:rPr>
          <w:rFonts w:ascii="Arial" w:hAnsi="Arial" w:cs="Arial"/>
          <w:sz w:val="20"/>
        </w:rPr>
        <w:t xml:space="preserve"> по сути</w:t>
      </w:r>
      <w:r w:rsidR="00FC6783" w:rsidRPr="00F3631D">
        <w:rPr>
          <w:rFonts w:ascii="Arial" w:hAnsi="Arial" w:cs="Arial"/>
          <w:sz w:val="20"/>
        </w:rPr>
        <w:t>,</w:t>
      </w:r>
      <w:r w:rsidRPr="00F3631D">
        <w:rPr>
          <w:rFonts w:ascii="Arial" w:hAnsi="Arial" w:cs="Arial"/>
          <w:sz w:val="20"/>
        </w:rPr>
        <w:t xml:space="preserve"> производимый и передаваемый в руки пользователя </w:t>
      </w:r>
      <w:r w:rsidR="00FC6783" w:rsidRPr="00F3631D">
        <w:rPr>
          <w:rFonts w:ascii="Arial" w:hAnsi="Arial" w:cs="Arial"/>
          <w:sz w:val="20"/>
        </w:rPr>
        <w:t>(</w:t>
      </w:r>
      <w:r w:rsidRPr="00F3631D">
        <w:rPr>
          <w:rFonts w:ascii="Arial" w:hAnsi="Arial" w:cs="Arial"/>
          <w:sz w:val="20"/>
        </w:rPr>
        <w:t>или продаваемый ему</w:t>
      </w:r>
      <w:r w:rsidR="00FC6783" w:rsidRPr="00F3631D">
        <w:rPr>
          <w:rFonts w:ascii="Arial" w:hAnsi="Arial" w:cs="Arial"/>
          <w:sz w:val="20"/>
        </w:rPr>
        <w:t>)</w:t>
      </w:r>
      <w:r w:rsidRPr="00F3631D">
        <w:rPr>
          <w:rFonts w:ascii="Arial" w:hAnsi="Arial" w:cs="Arial"/>
          <w:sz w:val="20"/>
        </w:rPr>
        <w:t xml:space="preserve"> специфический продукт в </w:t>
      </w:r>
      <w:r w:rsidRPr="00F3631D">
        <w:rPr>
          <w:rFonts w:ascii="Arial" w:hAnsi="Arial" w:cs="Arial"/>
          <w:sz w:val="20"/>
        </w:rPr>
        <w:lastRenderedPageBreak/>
        <w:t>виде сведений, данных, информа</w:t>
      </w:r>
      <w:r w:rsidRPr="00F3631D">
        <w:rPr>
          <w:rFonts w:ascii="Arial" w:hAnsi="Arial" w:cs="Arial"/>
          <w:sz w:val="20"/>
        </w:rPr>
        <w:softHyphen/>
        <w:t>ции об объектах и процессах, установления контактов.</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Все указанные выше формы и виды экономического пр</w:t>
      </w:r>
      <w:r w:rsidRPr="00F3631D">
        <w:rPr>
          <w:rFonts w:ascii="Arial" w:hAnsi="Arial" w:cs="Arial"/>
          <w:sz w:val="20"/>
        </w:rPr>
        <w:t>о</w:t>
      </w:r>
      <w:r w:rsidRPr="00F3631D">
        <w:rPr>
          <w:rFonts w:ascii="Arial" w:hAnsi="Arial" w:cs="Arial"/>
          <w:sz w:val="20"/>
        </w:rPr>
        <w:t>дукта можно разделить на два класса:</w:t>
      </w:r>
      <w:r w:rsidRPr="00F3631D">
        <w:rPr>
          <w:rFonts w:ascii="Arial" w:hAnsi="Arial" w:cs="Arial"/>
          <w:b/>
          <w:bCs/>
          <w:sz w:val="20"/>
        </w:rPr>
        <w:t xml:space="preserve"> промежуточный пр</w:t>
      </w:r>
      <w:r w:rsidRPr="00F3631D">
        <w:rPr>
          <w:rFonts w:ascii="Arial" w:hAnsi="Arial" w:cs="Arial"/>
          <w:b/>
          <w:bCs/>
          <w:sz w:val="20"/>
        </w:rPr>
        <w:t>о</w:t>
      </w:r>
      <w:r w:rsidRPr="00F3631D">
        <w:rPr>
          <w:rFonts w:ascii="Arial" w:hAnsi="Arial" w:cs="Arial"/>
          <w:b/>
          <w:bCs/>
          <w:sz w:val="20"/>
        </w:rPr>
        <w:t>дукт,</w:t>
      </w:r>
      <w:r w:rsidRPr="00F3631D">
        <w:rPr>
          <w:rFonts w:ascii="Arial" w:hAnsi="Arial" w:cs="Arial"/>
          <w:sz w:val="20"/>
        </w:rPr>
        <w:t xml:space="preserve"> подлежащий дальнейшим производственным преобраз</w:t>
      </w:r>
      <w:r w:rsidRPr="00F3631D">
        <w:rPr>
          <w:rFonts w:ascii="Arial" w:hAnsi="Arial" w:cs="Arial"/>
          <w:sz w:val="20"/>
        </w:rPr>
        <w:t>о</w:t>
      </w:r>
      <w:r w:rsidRPr="00F3631D">
        <w:rPr>
          <w:rFonts w:ascii="Arial" w:hAnsi="Arial" w:cs="Arial"/>
          <w:sz w:val="20"/>
        </w:rPr>
        <w:t>ваниям, используемый в качестве производственного ресурса, и</w:t>
      </w:r>
      <w:r w:rsidRPr="00F3631D">
        <w:rPr>
          <w:rFonts w:ascii="Arial" w:hAnsi="Arial" w:cs="Arial"/>
          <w:b/>
          <w:bCs/>
          <w:sz w:val="20"/>
        </w:rPr>
        <w:t xml:space="preserve"> конечный продукт,</w:t>
      </w:r>
      <w:r w:rsidRPr="00F3631D">
        <w:rPr>
          <w:rFonts w:ascii="Arial" w:hAnsi="Arial" w:cs="Arial"/>
          <w:sz w:val="20"/>
        </w:rPr>
        <w:t xml:space="preserve"> поступающий в сферу своего конечного и</w:t>
      </w:r>
      <w:r w:rsidRPr="00F3631D">
        <w:rPr>
          <w:rFonts w:ascii="Arial" w:hAnsi="Arial" w:cs="Arial"/>
          <w:sz w:val="20"/>
        </w:rPr>
        <w:t>с</w:t>
      </w:r>
      <w:r w:rsidRPr="00F3631D">
        <w:rPr>
          <w:rFonts w:ascii="Arial" w:hAnsi="Arial" w:cs="Arial"/>
          <w:sz w:val="20"/>
        </w:rPr>
        <w:t>пользования, применения по окончательному назна</w:t>
      </w:r>
      <w:r w:rsidRPr="00F3631D">
        <w:rPr>
          <w:rFonts w:ascii="Arial" w:hAnsi="Arial" w:cs="Arial"/>
          <w:sz w:val="20"/>
        </w:rPr>
        <w:softHyphen/>
        <w:t>чению. При всей важности и распространенности такого разделения не</w:t>
      </w:r>
      <w:r w:rsidRPr="00F3631D">
        <w:rPr>
          <w:rFonts w:ascii="Arial" w:hAnsi="Arial" w:cs="Arial"/>
          <w:sz w:val="20"/>
        </w:rPr>
        <w:softHyphen/>
        <w:t xml:space="preserve">обходимо иметь в виду его определенную условность. </w:t>
      </w:r>
    </w:p>
    <w:p w:rsidR="002E7FAA" w:rsidRPr="00F3631D" w:rsidRDefault="002E7FAA" w:rsidP="006268F4">
      <w:pPr>
        <w:widowControl/>
        <w:spacing w:line="240" w:lineRule="auto"/>
        <w:ind w:firstLine="454"/>
        <w:rPr>
          <w:rFonts w:ascii="Arial" w:hAnsi="Arial" w:cs="Arial"/>
          <w:sz w:val="20"/>
        </w:rPr>
      </w:pPr>
      <w:r w:rsidRPr="00F3631D">
        <w:rPr>
          <w:rFonts w:ascii="Arial" w:hAnsi="Arial" w:cs="Arial"/>
          <w:sz w:val="20"/>
        </w:rPr>
        <w:t>Как ясно из рассмотренной общей модели процесса прео</w:t>
      </w:r>
      <w:r w:rsidRPr="00F3631D">
        <w:rPr>
          <w:rFonts w:ascii="Arial" w:hAnsi="Arial" w:cs="Arial"/>
          <w:sz w:val="20"/>
        </w:rPr>
        <w:t>б</w:t>
      </w:r>
      <w:r w:rsidRPr="00F3631D">
        <w:rPr>
          <w:rFonts w:ascii="Arial" w:hAnsi="Arial" w:cs="Arial"/>
          <w:sz w:val="20"/>
        </w:rPr>
        <w:t>разования экономических ресурсов (используемых факторов производства) в промежуточный или конечный продукт (в пр</w:t>
      </w:r>
      <w:r w:rsidRPr="00F3631D">
        <w:rPr>
          <w:rFonts w:ascii="Arial" w:hAnsi="Arial" w:cs="Arial"/>
          <w:sz w:val="20"/>
        </w:rPr>
        <w:t>о</w:t>
      </w:r>
      <w:r w:rsidRPr="00F3631D">
        <w:rPr>
          <w:rFonts w:ascii="Arial" w:hAnsi="Arial" w:cs="Arial"/>
          <w:sz w:val="20"/>
        </w:rPr>
        <w:t>дукцию, товары, услуги), управляя производственно-экономической деятельностью, мы, с одной стороны, управляем объектами в виде ресурсов и производимых продуктов, а с др</w:t>
      </w:r>
      <w:r w:rsidRPr="00F3631D">
        <w:rPr>
          <w:rFonts w:ascii="Arial" w:hAnsi="Arial" w:cs="Arial"/>
          <w:sz w:val="20"/>
        </w:rPr>
        <w:t>у</w:t>
      </w:r>
      <w:r w:rsidR="00DD16D8">
        <w:rPr>
          <w:rFonts w:ascii="Arial" w:hAnsi="Arial" w:cs="Arial"/>
          <w:sz w:val="20"/>
        </w:rPr>
        <w:t>гой</w:t>
      </w:r>
      <w:r w:rsidR="0088274A" w:rsidRPr="00F3631D">
        <w:rPr>
          <w:rFonts w:ascii="Arial" w:hAnsi="Arial" w:cs="Arial"/>
          <w:noProof/>
          <w:sz w:val="20"/>
        </w:rPr>
        <w:t xml:space="preserve"> –</w:t>
      </w:r>
      <w:r w:rsidRPr="00F3631D">
        <w:rPr>
          <w:rFonts w:ascii="Arial" w:hAnsi="Arial" w:cs="Arial"/>
          <w:sz w:val="20"/>
        </w:rPr>
        <w:t xml:space="preserve"> производственным процессом, в котором ресурсы прео</w:t>
      </w:r>
      <w:r w:rsidRPr="00F3631D">
        <w:rPr>
          <w:rFonts w:ascii="Arial" w:hAnsi="Arial" w:cs="Arial"/>
          <w:sz w:val="20"/>
        </w:rPr>
        <w:t>б</w:t>
      </w:r>
      <w:r w:rsidR="00DD16D8">
        <w:rPr>
          <w:rFonts w:ascii="Arial" w:hAnsi="Arial" w:cs="Arial"/>
          <w:sz w:val="20"/>
        </w:rPr>
        <w:t>разуются в продукт. И то</w:t>
      </w:r>
      <w:r w:rsidRPr="00F3631D">
        <w:rPr>
          <w:rFonts w:ascii="Arial" w:hAnsi="Arial" w:cs="Arial"/>
          <w:sz w:val="20"/>
        </w:rPr>
        <w:t xml:space="preserve"> и другое становится объектами упра</w:t>
      </w:r>
      <w:r w:rsidRPr="00F3631D">
        <w:rPr>
          <w:rFonts w:ascii="Arial" w:hAnsi="Arial" w:cs="Arial"/>
          <w:sz w:val="20"/>
        </w:rPr>
        <w:t>в</w:t>
      </w:r>
      <w:r w:rsidRPr="00F3631D">
        <w:rPr>
          <w:rFonts w:ascii="Arial" w:hAnsi="Arial" w:cs="Arial"/>
          <w:sz w:val="20"/>
        </w:rPr>
        <w:t>ления.</w:t>
      </w:r>
    </w:p>
    <w:p w:rsidR="002E7FAA" w:rsidRDefault="004565F5" w:rsidP="006268F4">
      <w:pPr>
        <w:widowControl/>
        <w:spacing w:line="240" w:lineRule="auto"/>
        <w:ind w:firstLine="454"/>
        <w:rPr>
          <w:rFonts w:ascii="Arial" w:hAnsi="Arial" w:cs="Arial"/>
          <w:sz w:val="20"/>
        </w:rPr>
      </w:pPr>
      <w:r w:rsidRPr="00F3631D">
        <w:rPr>
          <w:rFonts w:ascii="Arial" w:hAnsi="Arial" w:cs="Arial"/>
          <w:sz w:val="20"/>
        </w:rPr>
        <w:t xml:space="preserve">В </w:t>
      </w:r>
      <w:r w:rsidR="002E7FAA" w:rsidRPr="00F3631D">
        <w:rPr>
          <w:rFonts w:ascii="Arial" w:hAnsi="Arial" w:cs="Arial"/>
          <w:sz w:val="20"/>
        </w:rPr>
        <w:t>экономике приходится управлять не только экономич</w:t>
      </w:r>
      <w:r w:rsidR="002E7FAA" w:rsidRPr="00F3631D">
        <w:rPr>
          <w:rFonts w:ascii="Arial" w:hAnsi="Arial" w:cs="Arial"/>
          <w:sz w:val="20"/>
        </w:rPr>
        <w:t>е</w:t>
      </w:r>
      <w:r w:rsidR="002E7FAA" w:rsidRPr="00F3631D">
        <w:rPr>
          <w:rFonts w:ascii="Arial" w:hAnsi="Arial" w:cs="Arial"/>
          <w:sz w:val="20"/>
        </w:rPr>
        <w:t>скими объектами, но и экономическими процессами. С учетом того, что ресурсом экономики являются люди, что в экономич</w:t>
      </w:r>
      <w:r w:rsidR="002E7FAA" w:rsidRPr="00F3631D">
        <w:rPr>
          <w:rFonts w:ascii="Arial" w:hAnsi="Arial" w:cs="Arial"/>
          <w:sz w:val="20"/>
        </w:rPr>
        <w:t>е</w:t>
      </w:r>
      <w:r w:rsidR="002E7FAA" w:rsidRPr="00F3631D">
        <w:rPr>
          <w:rFonts w:ascii="Arial" w:hAnsi="Arial" w:cs="Arial"/>
          <w:sz w:val="20"/>
        </w:rPr>
        <w:t>ской деятельности проявляет себя так называемый</w:t>
      </w:r>
      <w:r w:rsidR="002E7FAA" w:rsidRPr="00F3631D">
        <w:rPr>
          <w:rFonts w:ascii="Arial" w:hAnsi="Arial" w:cs="Arial"/>
          <w:b/>
          <w:bCs/>
          <w:sz w:val="20"/>
        </w:rPr>
        <w:t xml:space="preserve"> человеч</w:t>
      </w:r>
      <w:r w:rsidR="002E7FAA" w:rsidRPr="00F3631D">
        <w:rPr>
          <w:rFonts w:ascii="Arial" w:hAnsi="Arial" w:cs="Arial"/>
          <w:b/>
          <w:bCs/>
          <w:sz w:val="20"/>
        </w:rPr>
        <w:t>е</w:t>
      </w:r>
      <w:r w:rsidR="002E7FAA" w:rsidRPr="00F3631D">
        <w:rPr>
          <w:rFonts w:ascii="Arial" w:hAnsi="Arial" w:cs="Arial"/>
          <w:b/>
          <w:bCs/>
          <w:sz w:val="20"/>
        </w:rPr>
        <w:t>ский фактор,</w:t>
      </w:r>
      <w:r w:rsidR="002E7FAA" w:rsidRPr="00F3631D">
        <w:rPr>
          <w:rFonts w:ascii="Arial" w:hAnsi="Arial" w:cs="Arial"/>
          <w:sz w:val="20"/>
        </w:rPr>
        <w:t xml:space="preserve"> что продукт экономической деятельности предн</w:t>
      </w:r>
      <w:r w:rsidR="002E7FAA" w:rsidRPr="00F3631D">
        <w:rPr>
          <w:rFonts w:ascii="Arial" w:hAnsi="Arial" w:cs="Arial"/>
          <w:sz w:val="20"/>
        </w:rPr>
        <w:t>а</w:t>
      </w:r>
      <w:r w:rsidR="002E7FAA" w:rsidRPr="00F3631D">
        <w:rPr>
          <w:rFonts w:ascii="Arial" w:hAnsi="Arial" w:cs="Arial"/>
          <w:sz w:val="20"/>
        </w:rPr>
        <w:t>значен для людей, становится ясным</w:t>
      </w:r>
      <w:r w:rsidR="0088274A" w:rsidRPr="00F3631D">
        <w:rPr>
          <w:rFonts w:ascii="Arial" w:hAnsi="Arial" w:cs="Arial"/>
          <w:noProof/>
          <w:sz w:val="20"/>
        </w:rPr>
        <w:t xml:space="preserve"> –</w:t>
      </w:r>
      <w:r w:rsidR="002E7FAA" w:rsidRPr="00F3631D">
        <w:rPr>
          <w:rFonts w:ascii="Arial" w:hAnsi="Arial" w:cs="Arial"/>
          <w:sz w:val="20"/>
        </w:rPr>
        <w:t xml:space="preserve"> управление экономич</w:t>
      </w:r>
      <w:r w:rsidR="002E7FAA" w:rsidRPr="00F3631D">
        <w:rPr>
          <w:rFonts w:ascii="Arial" w:hAnsi="Arial" w:cs="Arial"/>
          <w:sz w:val="20"/>
        </w:rPr>
        <w:t>е</w:t>
      </w:r>
      <w:r w:rsidR="002E7FAA" w:rsidRPr="00F3631D">
        <w:rPr>
          <w:rFonts w:ascii="Arial" w:hAnsi="Arial" w:cs="Arial"/>
          <w:sz w:val="20"/>
        </w:rPr>
        <w:t xml:space="preserve">скими процессами включает и управление людьми. </w:t>
      </w:r>
    </w:p>
    <w:p w:rsidR="00DD16D8" w:rsidRPr="00F3631D" w:rsidRDefault="00DD16D8" w:rsidP="006268F4">
      <w:pPr>
        <w:widowControl/>
        <w:spacing w:line="240" w:lineRule="auto"/>
        <w:ind w:firstLine="454"/>
        <w:rPr>
          <w:rFonts w:ascii="Arial" w:hAnsi="Arial" w:cs="Arial"/>
          <w:sz w:val="20"/>
        </w:rPr>
      </w:pPr>
    </w:p>
    <w:p w:rsidR="00F918EB" w:rsidRDefault="00894074" w:rsidP="00DD16D8">
      <w:pPr>
        <w:widowControl/>
        <w:spacing w:line="240" w:lineRule="auto"/>
        <w:ind w:firstLine="0"/>
        <w:jc w:val="center"/>
        <w:rPr>
          <w:rFonts w:ascii="Arial" w:hAnsi="Arial" w:cs="Arial"/>
          <w:b/>
          <w:sz w:val="20"/>
        </w:rPr>
      </w:pPr>
      <w:r w:rsidRPr="00F3631D">
        <w:rPr>
          <w:rFonts w:ascii="Arial" w:hAnsi="Arial" w:cs="Arial"/>
          <w:b/>
          <w:sz w:val="20"/>
        </w:rPr>
        <w:t>5</w:t>
      </w:r>
      <w:r w:rsidR="00F918EB" w:rsidRPr="00F3631D">
        <w:rPr>
          <w:rFonts w:ascii="Arial" w:hAnsi="Arial" w:cs="Arial"/>
          <w:b/>
          <w:sz w:val="20"/>
        </w:rPr>
        <w:t>.1. Основные средства</w:t>
      </w:r>
      <w:r w:rsidR="005F0D20" w:rsidRPr="00F3631D">
        <w:rPr>
          <w:rFonts w:ascii="Arial" w:hAnsi="Arial" w:cs="Arial"/>
          <w:b/>
          <w:sz w:val="20"/>
        </w:rPr>
        <w:t>,</w:t>
      </w:r>
      <w:r w:rsidR="00F918EB" w:rsidRPr="00F3631D">
        <w:rPr>
          <w:rFonts w:ascii="Arial" w:hAnsi="Arial" w:cs="Arial"/>
          <w:b/>
          <w:sz w:val="20"/>
        </w:rPr>
        <w:t xml:space="preserve"> их состав и классификация</w:t>
      </w:r>
    </w:p>
    <w:p w:rsidR="00DD16D8" w:rsidRPr="00F3631D" w:rsidRDefault="00DD16D8" w:rsidP="00DD16D8">
      <w:pPr>
        <w:widowControl/>
        <w:spacing w:line="240" w:lineRule="auto"/>
        <w:ind w:firstLine="0"/>
        <w:jc w:val="center"/>
        <w:rPr>
          <w:rFonts w:ascii="Arial" w:hAnsi="Arial" w:cs="Arial"/>
          <w:b/>
          <w:sz w:val="20"/>
        </w:rPr>
      </w:pP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Денежные средства, вложенные в приобретение факторов производства для изготовления продукции, называются аванс</w:t>
      </w:r>
      <w:r w:rsidRPr="00F3631D">
        <w:rPr>
          <w:rFonts w:ascii="Arial" w:hAnsi="Arial" w:cs="Arial"/>
          <w:sz w:val="20"/>
        </w:rPr>
        <w:t>и</w:t>
      </w:r>
      <w:r w:rsidRPr="00F3631D">
        <w:rPr>
          <w:rFonts w:ascii="Arial" w:hAnsi="Arial" w:cs="Arial"/>
          <w:sz w:val="20"/>
        </w:rPr>
        <w:t>рованным капиталом, который принимает на себя все функции экономической категории «капитал», то есть в процессе своего использования он приносит доход.</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Авансированный капитал подразделяется на основной и оборотный в зависимости от участия ресурсов в производстве</w:t>
      </w:r>
      <w:r w:rsidRPr="00F3631D">
        <w:rPr>
          <w:rFonts w:ascii="Arial" w:hAnsi="Arial" w:cs="Arial"/>
          <w:sz w:val="20"/>
        </w:rPr>
        <w:t>н</w:t>
      </w:r>
      <w:r w:rsidRPr="00F3631D">
        <w:rPr>
          <w:rFonts w:ascii="Arial" w:hAnsi="Arial" w:cs="Arial"/>
          <w:sz w:val="20"/>
        </w:rPr>
        <w:t>ном процессе.</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Основной капитал</w:t>
      </w:r>
      <w:r w:rsidRPr="00F3631D">
        <w:rPr>
          <w:rFonts w:ascii="Arial" w:hAnsi="Arial" w:cs="Arial"/>
          <w:sz w:val="20"/>
        </w:rPr>
        <w:t xml:space="preserve"> (основные средства) представляет с</w:t>
      </w:r>
      <w:r w:rsidRPr="00F3631D">
        <w:rPr>
          <w:rFonts w:ascii="Arial" w:hAnsi="Arial" w:cs="Arial"/>
          <w:sz w:val="20"/>
        </w:rPr>
        <w:t>о</w:t>
      </w:r>
      <w:r w:rsidRPr="00F3631D">
        <w:rPr>
          <w:rFonts w:ascii="Arial" w:hAnsi="Arial" w:cs="Arial"/>
          <w:sz w:val="20"/>
        </w:rPr>
        <w:t>бой денежную оценку таких ресурсов</w:t>
      </w:r>
      <w:r w:rsidR="00842D81" w:rsidRPr="00F3631D">
        <w:rPr>
          <w:rFonts w:ascii="Arial" w:hAnsi="Arial" w:cs="Arial"/>
          <w:sz w:val="20"/>
        </w:rPr>
        <w:t>,</w:t>
      </w:r>
      <w:r w:rsidRPr="00F3631D">
        <w:rPr>
          <w:rFonts w:ascii="Arial" w:hAnsi="Arial" w:cs="Arial"/>
          <w:sz w:val="20"/>
        </w:rPr>
        <w:t xml:space="preserve"> как оборудование, здания и сооружения, транспортные средства и т.д., они увеличивают доход предприятия, используются длительное время, переносят </w:t>
      </w:r>
      <w:r w:rsidRPr="00F3631D">
        <w:rPr>
          <w:rFonts w:ascii="Arial" w:hAnsi="Arial" w:cs="Arial"/>
          <w:sz w:val="20"/>
        </w:rPr>
        <w:lastRenderedPageBreak/>
        <w:t>свою стоимость на стоимость готовой продукции частями по м</w:t>
      </w:r>
      <w:r w:rsidRPr="00F3631D">
        <w:rPr>
          <w:rFonts w:ascii="Arial" w:hAnsi="Arial" w:cs="Arial"/>
          <w:sz w:val="20"/>
        </w:rPr>
        <w:t>е</w:t>
      </w:r>
      <w:r w:rsidRPr="00F3631D">
        <w:rPr>
          <w:rFonts w:ascii="Arial" w:hAnsi="Arial" w:cs="Arial"/>
          <w:sz w:val="20"/>
        </w:rPr>
        <w:t>ре износа.</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Оборотный капитал</w:t>
      </w:r>
      <w:r w:rsidRPr="00F3631D">
        <w:rPr>
          <w:rFonts w:ascii="Arial" w:hAnsi="Arial" w:cs="Arial"/>
          <w:sz w:val="20"/>
        </w:rPr>
        <w:t xml:space="preserve"> (оборотные средства) обеспечивает непрерывность работы предприятия и направляется на текущее обеспечение его жизнедеятельности, приобретение сырья, м</w:t>
      </w:r>
      <w:r w:rsidRPr="00F3631D">
        <w:rPr>
          <w:rFonts w:ascii="Arial" w:hAnsi="Arial" w:cs="Arial"/>
          <w:sz w:val="20"/>
        </w:rPr>
        <w:t>а</w:t>
      </w:r>
      <w:r w:rsidRPr="00F3631D">
        <w:rPr>
          <w:rFonts w:ascii="Arial" w:hAnsi="Arial" w:cs="Arial"/>
          <w:sz w:val="20"/>
        </w:rPr>
        <w:t>териалов, топлива, электроэнергии, найм рабочей силы и ре</w:t>
      </w:r>
      <w:r w:rsidRPr="00F3631D">
        <w:rPr>
          <w:rFonts w:ascii="Arial" w:hAnsi="Arial" w:cs="Arial"/>
          <w:sz w:val="20"/>
        </w:rPr>
        <w:t>а</w:t>
      </w:r>
      <w:r w:rsidRPr="00F3631D">
        <w:rPr>
          <w:rFonts w:ascii="Arial" w:hAnsi="Arial" w:cs="Arial"/>
          <w:sz w:val="20"/>
        </w:rPr>
        <w:t>лизацию готовой продукции. Он возмещается в полном объеме каждый раз после ее реализации.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Основные средства</w:t>
      </w:r>
      <w:r w:rsidRPr="00F3631D">
        <w:rPr>
          <w:rFonts w:ascii="Arial" w:hAnsi="Arial" w:cs="Arial"/>
          <w:sz w:val="20"/>
        </w:rPr>
        <w:t xml:space="preserve"> (ОС)</w:t>
      </w:r>
      <w:r w:rsidR="00263A5B" w:rsidRPr="00F3631D">
        <w:rPr>
          <w:rFonts w:ascii="Arial" w:hAnsi="Arial" w:cs="Arial"/>
          <w:sz w:val="20"/>
        </w:rPr>
        <w:t xml:space="preserve"> – </w:t>
      </w:r>
      <w:r w:rsidRPr="00F3631D">
        <w:rPr>
          <w:rFonts w:ascii="Arial" w:hAnsi="Arial" w:cs="Arial"/>
          <w:sz w:val="20"/>
        </w:rPr>
        <w:t>это средства труда, которые неоднократно участвуют в производственном процессе, сохр</w:t>
      </w:r>
      <w:r w:rsidRPr="00F3631D">
        <w:rPr>
          <w:rFonts w:ascii="Arial" w:hAnsi="Arial" w:cs="Arial"/>
          <w:sz w:val="20"/>
        </w:rPr>
        <w:t>а</w:t>
      </w:r>
      <w:r w:rsidRPr="00F3631D">
        <w:rPr>
          <w:rFonts w:ascii="Arial" w:hAnsi="Arial" w:cs="Arial"/>
          <w:sz w:val="20"/>
        </w:rPr>
        <w:t>няя при этом свою натуральную форму. В системе бухгалтерск</w:t>
      </w:r>
      <w:r w:rsidRPr="00F3631D">
        <w:rPr>
          <w:rFonts w:ascii="Arial" w:hAnsi="Arial" w:cs="Arial"/>
          <w:sz w:val="20"/>
        </w:rPr>
        <w:t>о</w:t>
      </w:r>
      <w:r w:rsidRPr="00F3631D">
        <w:rPr>
          <w:rFonts w:ascii="Arial" w:hAnsi="Arial" w:cs="Arial"/>
          <w:sz w:val="20"/>
        </w:rPr>
        <w:t>го учета к ОС относятся средства труда со сроком службы более 12 месяцев (или длит</w:t>
      </w:r>
      <w:r w:rsidR="00263A5B" w:rsidRPr="00F3631D">
        <w:rPr>
          <w:rFonts w:ascii="Arial" w:hAnsi="Arial" w:cs="Arial"/>
          <w:sz w:val="20"/>
        </w:rPr>
        <w:t xml:space="preserve">ельности операционного цикла) и </w:t>
      </w:r>
      <w:r w:rsidRPr="00F3631D">
        <w:rPr>
          <w:rFonts w:ascii="Arial" w:hAnsi="Arial" w:cs="Arial"/>
          <w:sz w:val="20"/>
        </w:rPr>
        <w:t>стоим</w:t>
      </w:r>
      <w:r w:rsidRPr="00F3631D">
        <w:rPr>
          <w:rFonts w:ascii="Arial" w:hAnsi="Arial" w:cs="Arial"/>
          <w:sz w:val="20"/>
        </w:rPr>
        <w:t>о</w:t>
      </w:r>
      <w:r w:rsidRPr="00F3631D">
        <w:rPr>
          <w:rFonts w:ascii="Arial" w:hAnsi="Arial" w:cs="Arial"/>
          <w:sz w:val="20"/>
        </w:rPr>
        <w:t>стью (на дату приобретения или переоценки), превышающей 2000 руб</w:t>
      </w:r>
      <w:r w:rsidR="00263A5B" w:rsidRPr="00F3631D">
        <w:rPr>
          <w:rFonts w:ascii="Arial" w:hAnsi="Arial" w:cs="Arial"/>
          <w:sz w:val="20"/>
        </w:rPr>
        <w:t>.</w:t>
      </w:r>
      <w:r w:rsidRPr="00F3631D">
        <w:rPr>
          <w:rFonts w:ascii="Arial" w:hAnsi="Arial" w:cs="Arial"/>
          <w:sz w:val="20"/>
        </w:rPr>
        <w:t xml:space="preserve"> за единицу имущества.</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В зависимости от функционального назначения ОС делятся на производственные и непроизводственные. Первые непосре</w:t>
      </w:r>
      <w:r w:rsidRPr="00F3631D">
        <w:rPr>
          <w:rFonts w:ascii="Arial" w:hAnsi="Arial" w:cs="Arial"/>
          <w:sz w:val="20"/>
        </w:rPr>
        <w:t>д</w:t>
      </w:r>
      <w:r w:rsidRPr="00F3631D">
        <w:rPr>
          <w:rFonts w:ascii="Arial" w:hAnsi="Arial" w:cs="Arial"/>
          <w:sz w:val="20"/>
        </w:rPr>
        <w:t>ственно связаны с осуществлением производственного проце</w:t>
      </w:r>
      <w:r w:rsidRPr="00F3631D">
        <w:rPr>
          <w:rFonts w:ascii="Arial" w:hAnsi="Arial" w:cs="Arial"/>
          <w:sz w:val="20"/>
        </w:rPr>
        <w:t>с</w:t>
      </w:r>
      <w:r w:rsidRPr="00F3631D">
        <w:rPr>
          <w:rFonts w:ascii="Arial" w:hAnsi="Arial" w:cs="Arial"/>
          <w:sz w:val="20"/>
        </w:rPr>
        <w:t>са, вторые непосредственно в процессе производства не учас</w:t>
      </w:r>
      <w:r w:rsidRPr="00F3631D">
        <w:rPr>
          <w:rFonts w:ascii="Arial" w:hAnsi="Arial" w:cs="Arial"/>
          <w:sz w:val="20"/>
        </w:rPr>
        <w:t>т</w:t>
      </w:r>
      <w:r w:rsidRPr="00F3631D">
        <w:rPr>
          <w:rFonts w:ascii="Arial" w:hAnsi="Arial" w:cs="Arial"/>
          <w:sz w:val="20"/>
        </w:rPr>
        <w:t>вуют, но находятся на балансе предприятия и служат для удо</w:t>
      </w:r>
      <w:r w:rsidRPr="00F3631D">
        <w:rPr>
          <w:rFonts w:ascii="Arial" w:hAnsi="Arial" w:cs="Arial"/>
          <w:sz w:val="20"/>
        </w:rPr>
        <w:t>в</w:t>
      </w:r>
      <w:r w:rsidRPr="00F3631D">
        <w:rPr>
          <w:rFonts w:ascii="Arial" w:hAnsi="Arial" w:cs="Arial"/>
          <w:sz w:val="20"/>
        </w:rPr>
        <w:t>летворения социальных потребностей работающих и их семей (жилье, детские дошкольные учреждения, поликлиники, спо</w:t>
      </w:r>
      <w:r w:rsidRPr="00F3631D">
        <w:rPr>
          <w:rFonts w:ascii="Arial" w:hAnsi="Arial" w:cs="Arial"/>
          <w:sz w:val="20"/>
        </w:rPr>
        <w:t>р</w:t>
      </w:r>
      <w:r w:rsidRPr="00F3631D">
        <w:rPr>
          <w:rFonts w:ascii="Arial" w:hAnsi="Arial" w:cs="Arial"/>
          <w:sz w:val="20"/>
        </w:rPr>
        <w:t>тивно-оздоровительные комплексы и др.).</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 xml:space="preserve">Применяют следующую </w:t>
      </w:r>
      <w:r w:rsidRPr="00F3631D">
        <w:rPr>
          <w:rFonts w:ascii="Arial" w:hAnsi="Arial" w:cs="Arial"/>
          <w:i/>
          <w:iCs/>
          <w:sz w:val="20"/>
        </w:rPr>
        <w:t>классификацию</w:t>
      </w:r>
      <w:r w:rsidRPr="00F3631D">
        <w:rPr>
          <w:rFonts w:ascii="Arial" w:hAnsi="Arial" w:cs="Arial"/>
          <w:sz w:val="20"/>
        </w:rPr>
        <w:t xml:space="preserve"> ОС: здания, с</w:t>
      </w:r>
      <w:r w:rsidRPr="00F3631D">
        <w:rPr>
          <w:rFonts w:ascii="Arial" w:hAnsi="Arial" w:cs="Arial"/>
          <w:sz w:val="20"/>
        </w:rPr>
        <w:t>о</w:t>
      </w:r>
      <w:r w:rsidRPr="00F3631D">
        <w:rPr>
          <w:rFonts w:ascii="Arial" w:hAnsi="Arial" w:cs="Arial"/>
          <w:sz w:val="20"/>
        </w:rPr>
        <w:t>оружения, силовые машины и оборудование, рабочие машины и оборудование, измерительные и регулирующие приборы и ус</w:t>
      </w:r>
      <w:r w:rsidRPr="00F3631D">
        <w:rPr>
          <w:rFonts w:ascii="Arial" w:hAnsi="Arial" w:cs="Arial"/>
          <w:sz w:val="20"/>
        </w:rPr>
        <w:t>т</w:t>
      </w:r>
      <w:r w:rsidRPr="00F3631D">
        <w:rPr>
          <w:rFonts w:ascii="Arial" w:hAnsi="Arial" w:cs="Arial"/>
          <w:sz w:val="20"/>
        </w:rPr>
        <w:t>ройства, лабораторное оборудование, вычислительная техника, транспортные средства, инструменты, производственный и х</w:t>
      </w:r>
      <w:r w:rsidRPr="00F3631D">
        <w:rPr>
          <w:rFonts w:ascii="Arial" w:hAnsi="Arial" w:cs="Arial"/>
          <w:sz w:val="20"/>
        </w:rPr>
        <w:t>о</w:t>
      </w:r>
      <w:r w:rsidRPr="00F3631D">
        <w:rPr>
          <w:rFonts w:ascii="Arial" w:hAnsi="Arial" w:cs="Arial"/>
          <w:sz w:val="20"/>
        </w:rPr>
        <w:t>зяйственный инвентарь, прочие основные средства. Соотнош</w:t>
      </w:r>
      <w:r w:rsidRPr="00F3631D">
        <w:rPr>
          <w:rFonts w:ascii="Arial" w:hAnsi="Arial" w:cs="Arial"/>
          <w:sz w:val="20"/>
        </w:rPr>
        <w:t>е</w:t>
      </w:r>
      <w:r w:rsidRPr="00F3631D">
        <w:rPr>
          <w:rFonts w:ascii="Arial" w:hAnsi="Arial" w:cs="Arial"/>
          <w:sz w:val="20"/>
        </w:rPr>
        <w:t>ние различных групп ОС в общей стоимости, выраженное в пр</w:t>
      </w:r>
      <w:r w:rsidRPr="00F3631D">
        <w:rPr>
          <w:rFonts w:ascii="Arial" w:hAnsi="Arial" w:cs="Arial"/>
          <w:sz w:val="20"/>
        </w:rPr>
        <w:t>о</w:t>
      </w:r>
      <w:r w:rsidRPr="00F3631D">
        <w:rPr>
          <w:rFonts w:ascii="Arial" w:hAnsi="Arial" w:cs="Arial"/>
          <w:sz w:val="20"/>
        </w:rPr>
        <w:t xml:space="preserve">центах, составляет </w:t>
      </w:r>
      <w:r w:rsidRPr="00F3631D">
        <w:rPr>
          <w:rFonts w:ascii="Arial" w:hAnsi="Arial" w:cs="Arial"/>
          <w:b/>
          <w:bCs/>
          <w:sz w:val="20"/>
        </w:rPr>
        <w:t>структуру</w:t>
      </w:r>
      <w:r w:rsidRPr="00F3631D">
        <w:rPr>
          <w:rFonts w:ascii="Arial" w:hAnsi="Arial" w:cs="Arial"/>
          <w:sz w:val="20"/>
        </w:rPr>
        <w:t xml:space="preserve"> основных средств.</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 xml:space="preserve">В структуре ОС выделяют активную и пассивную часть. К </w:t>
      </w:r>
      <w:r w:rsidRPr="00F3631D">
        <w:rPr>
          <w:rFonts w:ascii="Arial" w:hAnsi="Arial" w:cs="Arial"/>
          <w:i/>
          <w:iCs/>
          <w:sz w:val="20"/>
        </w:rPr>
        <w:t>активной</w:t>
      </w:r>
      <w:r w:rsidRPr="00F3631D">
        <w:rPr>
          <w:rFonts w:ascii="Arial" w:hAnsi="Arial" w:cs="Arial"/>
          <w:sz w:val="20"/>
        </w:rPr>
        <w:t xml:space="preserve"> части относят те средства, которые непосредственно участвуют в производстве продукции (машины, оборудование и транспорт), к </w:t>
      </w:r>
      <w:r w:rsidRPr="00F3631D">
        <w:rPr>
          <w:rFonts w:ascii="Arial" w:hAnsi="Arial" w:cs="Arial"/>
          <w:i/>
          <w:iCs/>
          <w:sz w:val="20"/>
        </w:rPr>
        <w:t>пассивной</w:t>
      </w:r>
      <w:r w:rsidRPr="00F3631D">
        <w:rPr>
          <w:rFonts w:ascii="Arial" w:hAnsi="Arial" w:cs="Arial"/>
          <w:sz w:val="20"/>
        </w:rPr>
        <w:t xml:space="preserve"> – средства, создающие условия для производственного процесса (здания, сооружения и др.). В н</w:t>
      </w:r>
      <w:r w:rsidRPr="00F3631D">
        <w:rPr>
          <w:rFonts w:ascii="Arial" w:hAnsi="Arial" w:cs="Arial"/>
          <w:sz w:val="20"/>
        </w:rPr>
        <w:t>а</w:t>
      </w:r>
      <w:r w:rsidRPr="00F3631D">
        <w:rPr>
          <w:rFonts w:ascii="Arial" w:hAnsi="Arial" w:cs="Arial"/>
          <w:sz w:val="20"/>
        </w:rPr>
        <w:t>стоящее время организациям дано право относить к активной части ОС вычислительную технику. Удельный вес активной ча</w:t>
      </w:r>
      <w:r w:rsidRPr="00F3631D">
        <w:rPr>
          <w:rFonts w:ascii="Arial" w:hAnsi="Arial" w:cs="Arial"/>
          <w:sz w:val="20"/>
        </w:rPr>
        <w:t>с</w:t>
      </w:r>
      <w:r w:rsidRPr="00F3631D">
        <w:rPr>
          <w:rFonts w:ascii="Arial" w:hAnsi="Arial" w:cs="Arial"/>
          <w:sz w:val="20"/>
        </w:rPr>
        <w:t>ти ОС характеризует прогрессивность их структуры. Чем выше доля активной части, тем структура считается совершеннее.</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lastRenderedPageBreak/>
        <w:t>Учет и планирование основных средств ведется в нат</w:t>
      </w:r>
      <w:r w:rsidRPr="00F3631D">
        <w:rPr>
          <w:rFonts w:ascii="Arial" w:hAnsi="Arial" w:cs="Arial"/>
          <w:sz w:val="20"/>
        </w:rPr>
        <w:t>у</w:t>
      </w:r>
      <w:r w:rsidRPr="00F3631D">
        <w:rPr>
          <w:rFonts w:ascii="Arial" w:hAnsi="Arial" w:cs="Arial"/>
          <w:sz w:val="20"/>
        </w:rPr>
        <w:t>ральной и денежной формах.</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При оценке в натуральной форме устанавливается колич</w:t>
      </w:r>
      <w:r w:rsidRPr="00F3631D">
        <w:rPr>
          <w:rFonts w:ascii="Arial" w:hAnsi="Arial" w:cs="Arial"/>
          <w:sz w:val="20"/>
        </w:rPr>
        <w:t>е</w:t>
      </w:r>
      <w:r w:rsidRPr="00F3631D">
        <w:rPr>
          <w:rFonts w:ascii="Arial" w:hAnsi="Arial" w:cs="Arial"/>
          <w:sz w:val="20"/>
        </w:rPr>
        <w:t>ство единиц оборудования, размер производственных площадей и т.д.</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Денежная или стоимостная оценка различается по</w:t>
      </w:r>
      <w:r w:rsidR="00263A5B" w:rsidRPr="00F3631D">
        <w:rPr>
          <w:rFonts w:ascii="Arial" w:hAnsi="Arial" w:cs="Arial"/>
          <w:sz w:val="20"/>
        </w:rPr>
        <w:t xml:space="preserve"> сл</w:t>
      </w:r>
      <w:r w:rsidR="00263A5B" w:rsidRPr="00F3631D">
        <w:rPr>
          <w:rFonts w:ascii="Arial" w:hAnsi="Arial" w:cs="Arial"/>
          <w:sz w:val="20"/>
        </w:rPr>
        <w:t>е</w:t>
      </w:r>
      <w:r w:rsidR="00263A5B" w:rsidRPr="00F3631D">
        <w:rPr>
          <w:rFonts w:ascii="Arial" w:hAnsi="Arial" w:cs="Arial"/>
          <w:sz w:val="20"/>
        </w:rPr>
        <w:t>дующим</w:t>
      </w:r>
      <w:r w:rsidRPr="00F3631D">
        <w:rPr>
          <w:rFonts w:ascii="Arial" w:hAnsi="Arial" w:cs="Arial"/>
          <w:sz w:val="20"/>
        </w:rPr>
        <w:t xml:space="preserve"> видам</w:t>
      </w:r>
      <w:r w:rsidR="00263A5B" w:rsidRPr="00F3631D">
        <w:rPr>
          <w:rFonts w:ascii="Arial" w:hAnsi="Arial" w:cs="Arial"/>
          <w:sz w:val="20"/>
        </w:rPr>
        <w:t>.</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Первоначальная стоимость</w:t>
      </w:r>
      <w:r w:rsidRPr="00F3631D">
        <w:rPr>
          <w:rFonts w:ascii="Arial" w:hAnsi="Arial" w:cs="Arial"/>
          <w:sz w:val="20"/>
        </w:rPr>
        <w:t xml:space="preserve"> – это сумма затрат на изг</w:t>
      </w:r>
      <w:r w:rsidRPr="00F3631D">
        <w:rPr>
          <w:rFonts w:ascii="Arial" w:hAnsi="Arial" w:cs="Arial"/>
          <w:sz w:val="20"/>
        </w:rPr>
        <w:t>о</w:t>
      </w:r>
      <w:r w:rsidRPr="00F3631D">
        <w:rPr>
          <w:rFonts w:ascii="Arial" w:hAnsi="Arial" w:cs="Arial"/>
          <w:sz w:val="20"/>
        </w:rPr>
        <w:t>товление или приобретение ОС.</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Восстановительная (переоценочная) стоимость</w:t>
      </w:r>
      <w:r w:rsidRPr="00F3631D">
        <w:rPr>
          <w:rFonts w:ascii="Arial" w:hAnsi="Arial" w:cs="Arial"/>
          <w:sz w:val="20"/>
        </w:rPr>
        <w:t xml:space="preserve"> – это затраты на воспроизводство ОС в современных условиях при современном уровне производительности труда, производства с учетом уровня цен на ресурсы.</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Остаточная стоимость</w:t>
      </w:r>
      <w:r w:rsidRPr="00F3631D">
        <w:rPr>
          <w:rFonts w:ascii="Arial" w:hAnsi="Arial" w:cs="Arial"/>
          <w:sz w:val="20"/>
        </w:rPr>
        <w:t xml:space="preserve"> – это стоимость ОС, еще не пер</w:t>
      </w:r>
      <w:r w:rsidRPr="00F3631D">
        <w:rPr>
          <w:rFonts w:ascii="Arial" w:hAnsi="Arial" w:cs="Arial"/>
          <w:sz w:val="20"/>
        </w:rPr>
        <w:t>е</w:t>
      </w:r>
      <w:r w:rsidRPr="00F3631D">
        <w:rPr>
          <w:rFonts w:ascii="Arial" w:hAnsi="Arial" w:cs="Arial"/>
          <w:sz w:val="20"/>
        </w:rPr>
        <w:t>несенная на готовую продукцию. Определяется разностью ме</w:t>
      </w:r>
      <w:r w:rsidRPr="00F3631D">
        <w:rPr>
          <w:rFonts w:ascii="Arial" w:hAnsi="Arial" w:cs="Arial"/>
          <w:sz w:val="20"/>
        </w:rPr>
        <w:t>ж</w:t>
      </w:r>
      <w:r w:rsidRPr="00F3631D">
        <w:rPr>
          <w:rFonts w:ascii="Arial" w:hAnsi="Arial" w:cs="Arial"/>
          <w:sz w:val="20"/>
        </w:rPr>
        <w:t>ду первоначальной (восстановительной) стоимостью и суммой их износа.</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Ликвидационная  стоимость</w:t>
      </w:r>
      <w:r w:rsidRPr="00F3631D">
        <w:rPr>
          <w:rFonts w:ascii="Arial" w:hAnsi="Arial" w:cs="Arial"/>
          <w:sz w:val="20"/>
        </w:rPr>
        <w:t xml:space="preserve"> – это стоимость  ОС на м</w:t>
      </w:r>
      <w:r w:rsidRPr="00F3631D">
        <w:rPr>
          <w:rFonts w:ascii="Arial" w:hAnsi="Arial" w:cs="Arial"/>
          <w:sz w:val="20"/>
        </w:rPr>
        <w:t>о</w:t>
      </w:r>
      <w:r w:rsidRPr="00F3631D">
        <w:rPr>
          <w:rFonts w:ascii="Arial" w:hAnsi="Arial" w:cs="Arial"/>
          <w:sz w:val="20"/>
        </w:rPr>
        <w:t>мент их выбытия из эксплуатации.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Различают два вида износа ОС: физический и моральный.</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 xml:space="preserve">Физический износ </w:t>
      </w:r>
      <w:r w:rsidR="00263A5B" w:rsidRPr="00F3631D">
        <w:rPr>
          <w:rFonts w:ascii="Arial" w:hAnsi="Arial" w:cs="Arial"/>
          <w:sz w:val="20"/>
        </w:rPr>
        <w:t>– это постепенная по</w:t>
      </w:r>
      <w:r w:rsidRPr="00F3631D">
        <w:rPr>
          <w:rFonts w:ascii="Arial" w:hAnsi="Arial" w:cs="Arial"/>
          <w:sz w:val="20"/>
        </w:rPr>
        <w:t>теря ОС своей первоначальной потребительской стоимости.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Моральный износ</w:t>
      </w:r>
      <w:r w:rsidRPr="00F3631D">
        <w:rPr>
          <w:rFonts w:ascii="Arial" w:hAnsi="Arial" w:cs="Arial"/>
          <w:sz w:val="20"/>
        </w:rPr>
        <w:t xml:space="preserve"> имеет место, когда основные средства отстают по своим техническим характеристикам и экономич</w:t>
      </w:r>
      <w:r w:rsidRPr="00F3631D">
        <w:rPr>
          <w:rFonts w:ascii="Arial" w:hAnsi="Arial" w:cs="Arial"/>
          <w:sz w:val="20"/>
        </w:rPr>
        <w:t>е</w:t>
      </w:r>
      <w:r w:rsidRPr="00F3631D">
        <w:rPr>
          <w:rFonts w:ascii="Arial" w:hAnsi="Arial" w:cs="Arial"/>
          <w:sz w:val="20"/>
        </w:rPr>
        <w:t>ской эффективности от более прогрессивных.</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 xml:space="preserve">Показатели использования </w:t>
      </w:r>
      <w:r w:rsidRPr="00F3631D">
        <w:rPr>
          <w:rFonts w:ascii="Arial" w:hAnsi="Arial" w:cs="Arial"/>
          <w:sz w:val="20"/>
        </w:rPr>
        <w:t>основных средств делятся на две группы: общие и частные.</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i/>
          <w:iCs/>
          <w:sz w:val="20"/>
        </w:rPr>
        <w:t>Общие</w:t>
      </w:r>
      <w:r w:rsidRPr="00F3631D">
        <w:rPr>
          <w:rFonts w:ascii="Arial" w:hAnsi="Arial" w:cs="Arial"/>
          <w:sz w:val="20"/>
        </w:rPr>
        <w:t xml:space="preserve"> характеризуют эффективность использования всех основных производственных средств, используются на предпр</w:t>
      </w:r>
      <w:r w:rsidRPr="00F3631D">
        <w:rPr>
          <w:rFonts w:ascii="Arial" w:hAnsi="Arial" w:cs="Arial"/>
          <w:sz w:val="20"/>
        </w:rPr>
        <w:t>и</w:t>
      </w:r>
      <w:r w:rsidRPr="00F3631D">
        <w:rPr>
          <w:rFonts w:ascii="Arial" w:hAnsi="Arial" w:cs="Arial"/>
          <w:sz w:val="20"/>
        </w:rPr>
        <w:t>ятиях независимо от их отраслевой принадлежности. К ним о</w:t>
      </w:r>
      <w:r w:rsidRPr="00F3631D">
        <w:rPr>
          <w:rFonts w:ascii="Arial" w:hAnsi="Arial" w:cs="Arial"/>
          <w:sz w:val="20"/>
        </w:rPr>
        <w:t>т</w:t>
      </w:r>
      <w:r w:rsidRPr="00F3631D">
        <w:rPr>
          <w:rFonts w:ascii="Arial" w:hAnsi="Arial" w:cs="Arial"/>
          <w:sz w:val="20"/>
        </w:rPr>
        <w:t>носятся показатели: фондоотдача (Ф</w:t>
      </w:r>
      <w:r w:rsidR="00263A5B" w:rsidRPr="00F3631D">
        <w:rPr>
          <w:rFonts w:ascii="Arial" w:hAnsi="Arial" w:cs="Arial"/>
          <w:sz w:val="16"/>
          <w:szCs w:val="16"/>
        </w:rPr>
        <w:t>о</w:t>
      </w:r>
      <w:r w:rsidRPr="00F3631D">
        <w:rPr>
          <w:rFonts w:ascii="Arial" w:hAnsi="Arial" w:cs="Arial"/>
          <w:sz w:val="20"/>
        </w:rPr>
        <w:t>), фондоемкость (Ф</w:t>
      </w:r>
      <w:r w:rsidR="00263A5B" w:rsidRPr="00F3631D">
        <w:rPr>
          <w:rFonts w:ascii="Arial" w:hAnsi="Arial" w:cs="Arial"/>
          <w:sz w:val="16"/>
          <w:szCs w:val="16"/>
        </w:rPr>
        <w:t>е</w:t>
      </w:r>
      <w:r w:rsidRPr="00F3631D">
        <w:rPr>
          <w:rFonts w:ascii="Arial" w:hAnsi="Arial" w:cs="Arial"/>
          <w:sz w:val="20"/>
        </w:rPr>
        <w:t>), фондовооруженность (Ф</w:t>
      </w:r>
      <w:r w:rsidR="001E3D82" w:rsidRPr="00F3631D">
        <w:rPr>
          <w:rFonts w:ascii="Arial" w:hAnsi="Arial" w:cs="Arial"/>
          <w:sz w:val="16"/>
          <w:szCs w:val="16"/>
        </w:rPr>
        <w:t>в</w:t>
      </w:r>
      <w:r w:rsidRPr="00F3631D">
        <w:rPr>
          <w:rFonts w:ascii="Arial" w:hAnsi="Arial" w:cs="Arial"/>
          <w:sz w:val="20"/>
        </w:rPr>
        <w:t>), коэффициент обновления (</w:t>
      </w:r>
      <w:r w:rsidR="00263A5B" w:rsidRPr="00F3631D">
        <w:rPr>
          <w:rFonts w:ascii="Arial" w:hAnsi="Arial" w:cs="Arial"/>
          <w:sz w:val="20"/>
        </w:rPr>
        <w:t>К</w:t>
      </w:r>
      <w:r w:rsidRPr="00F3631D">
        <w:rPr>
          <w:rFonts w:ascii="Arial" w:hAnsi="Arial" w:cs="Arial"/>
          <w:sz w:val="16"/>
          <w:szCs w:val="16"/>
        </w:rPr>
        <w:t>обн</w:t>
      </w:r>
      <w:r w:rsidRPr="00F3631D">
        <w:rPr>
          <w:rFonts w:ascii="Arial" w:hAnsi="Arial" w:cs="Arial"/>
          <w:sz w:val="20"/>
        </w:rPr>
        <w:t>), к</w:t>
      </w:r>
      <w:r w:rsidRPr="00F3631D">
        <w:rPr>
          <w:rFonts w:ascii="Arial" w:hAnsi="Arial" w:cs="Arial"/>
          <w:sz w:val="20"/>
        </w:rPr>
        <w:t>о</w:t>
      </w:r>
      <w:r w:rsidRPr="00F3631D">
        <w:rPr>
          <w:rFonts w:ascii="Arial" w:hAnsi="Arial" w:cs="Arial"/>
          <w:sz w:val="20"/>
        </w:rPr>
        <w:t>эффициент выбытия (</w:t>
      </w:r>
      <w:r w:rsidR="00263A5B" w:rsidRPr="00F3631D">
        <w:rPr>
          <w:rFonts w:ascii="Arial" w:hAnsi="Arial" w:cs="Arial"/>
          <w:sz w:val="20"/>
        </w:rPr>
        <w:t>К</w:t>
      </w:r>
      <w:r w:rsidRPr="00F3631D">
        <w:rPr>
          <w:rFonts w:ascii="Arial" w:hAnsi="Arial" w:cs="Arial"/>
          <w:sz w:val="16"/>
          <w:szCs w:val="16"/>
        </w:rPr>
        <w:t>вы</w:t>
      </w:r>
      <w:r w:rsidR="00263A5B" w:rsidRPr="00F3631D">
        <w:rPr>
          <w:rFonts w:ascii="Arial" w:hAnsi="Arial" w:cs="Arial"/>
          <w:sz w:val="16"/>
          <w:szCs w:val="16"/>
        </w:rPr>
        <w:t>б</w:t>
      </w:r>
      <w:r w:rsidRPr="00F3631D">
        <w:rPr>
          <w:rFonts w:ascii="Arial" w:hAnsi="Arial" w:cs="Arial"/>
          <w:sz w:val="20"/>
        </w:rPr>
        <w:t>), рентабельность производства (Р).</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
      <w:tblGrid>
        <w:gridCol w:w="2113"/>
        <w:gridCol w:w="2113"/>
        <w:gridCol w:w="2114"/>
      </w:tblGrid>
      <w:tr w:rsidR="00AF0020" w:rsidRPr="00F3631D">
        <w:tc>
          <w:tcPr>
            <w:tcW w:w="2113" w:type="dxa"/>
          </w:tcPr>
          <w:p w:rsidR="00AF0020" w:rsidRPr="00F3631D" w:rsidRDefault="00AF0020" w:rsidP="006268F4">
            <w:pPr>
              <w:widowControl/>
              <w:spacing w:line="240" w:lineRule="auto"/>
              <w:ind w:firstLine="0"/>
              <w:rPr>
                <w:rFonts w:ascii="Arial" w:hAnsi="Arial" w:cs="Arial"/>
                <w:sz w:val="20"/>
              </w:rPr>
            </w:pPr>
            <w:r w:rsidRPr="00F3631D">
              <w:rPr>
                <w:rFonts w:ascii="Arial" w:hAnsi="Arial" w:cs="Arial"/>
                <w:sz w:val="20"/>
              </w:rPr>
              <w:t>Ф</w:t>
            </w:r>
            <w:r w:rsidRPr="00F3631D">
              <w:rPr>
                <w:rFonts w:ascii="Arial" w:hAnsi="Arial" w:cs="Arial"/>
                <w:sz w:val="16"/>
                <w:szCs w:val="16"/>
              </w:rPr>
              <w:t>о</w:t>
            </w:r>
            <w:r w:rsidR="000100E6">
              <w:rPr>
                <w:rFonts w:ascii="Arial" w:hAnsi="Arial" w:cs="Arial"/>
                <w:sz w:val="20"/>
              </w:rPr>
              <w:t xml:space="preserve"> = П /</w:t>
            </w:r>
            <w:r w:rsidRPr="00F3631D">
              <w:rPr>
                <w:rFonts w:ascii="Arial" w:hAnsi="Arial" w:cs="Arial"/>
                <w:sz w:val="20"/>
              </w:rPr>
              <w:t xml:space="preserve"> К</w:t>
            </w:r>
            <w:r w:rsidRPr="00F3631D">
              <w:rPr>
                <w:rFonts w:ascii="Arial" w:hAnsi="Arial" w:cs="Arial"/>
                <w:sz w:val="16"/>
                <w:szCs w:val="16"/>
              </w:rPr>
              <w:t>ср</w:t>
            </w:r>
            <w:r w:rsidRPr="00F3631D">
              <w:rPr>
                <w:rFonts w:ascii="Arial" w:hAnsi="Arial" w:cs="Arial"/>
                <w:sz w:val="20"/>
              </w:rPr>
              <w:t xml:space="preserve">;              </w:t>
            </w:r>
          </w:p>
        </w:tc>
        <w:tc>
          <w:tcPr>
            <w:tcW w:w="2113" w:type="dxa"/>
          </w:tcPr>
          <w:p w:rsidR="00AF0020" w:rsidRPr="00F3631D" w:rsidRDefault="00AF0020" w:rsidP="006268F4">
            <w:pPr>
              <w:widowControl/>
              <w:spacing w:line="240" w:lineRule="auto"/>
              <w:ind w:firstLine="0"/>
              <w:rPr>
                <w:rFonts w:ascii="Arial" w:hAnsi="Arial" w:cs="Arial"/>
                <w:sz w:val="20"/>
              </w:rPr>
            </w:pPr>
            <w:r w:rsidRPr="00F3631D">
              <w:rPr>
                <w:rFonts w:ascii="Arial" w:hAnsi="Arial" w:cs="Arial"/>
                <w:sz w:val="20"/>
              </w:rPr>
              <w:t>Ф</w:t>
            </w:r>
            <w:r w:rsidRPr="00F3631D">
              <w:rPr>
                <w:rFonts w:ascii="Arial" w:hAnsi="Arial" w:cs="Arial"/>
                <w:sz w:val="16"/>
                <w:szCs w:val="16"/>
              </w:rPr>
              <w:t>е</w:t>
            </w:r>
            <w:r w:rsidRPr="00F3631D">
              <w:rPr>
                <w:rFonts w:ascii="Arial" w:hAnsi="Arial" w:cs="Arial"/>
                <w:sz w:val="20"/>
              </w:rPr>
              <w:t xml:space="preserve"> = К</w:t>
            </w:r>
            <w:r w:rsidRPr="00F3631D">
              <w:rPr>
                <w:rFonts w:ascii="Arial" w:hAnsi="Arial" w:cs="Arial"/>
                <w:sz w:val="16"/>
                <w:szCs w:val="16"/>
              </w:rPr>
              <w:t>ср</w:t>
            </w:r>
            <w:r w:rsidR="000100E6">
              <w:rPr>
                <w:rFonts w:ascii="Arial" w:hAnsi="Arial" w:cs="Arial"/>
                <w:sz w:val="20"/>
              </w:rPr>
              <w:t xml:space="preserve"> /</w:t>
            </w:r>
            <w:r w:rsidRPr="00F3631D">
              <w:rPr>
                <w:rFonts w:ascii="Arial" w:hAnsi="Arial" w:cs="Arial"/>
                <w:sz w:val="20"/>
              </w:rPr>
              <w:t xml:space="preserve"> П;</w:t>
            </w:r>
          </w:p>
        </w:tc>
        <w:tc>
          <w:tcPr>
            <w:tcW w:w="2114" w:type="dxa"/>
          </w:tcPr>
          <w:p w:rsidR="00AF0020" w:rsidRPr="00F3631D" w:rsidRDefault="00AF0020" w:rsidP="006268F4">
            <w:pPr>
              <w:widowControl/>
              <w:spacing w:line="240" w:lineRule="auto"/>
              <w:ind w:firstLine="0"/>
              <w:rPr>
                <w:rFonts w:ascii="Arial" w:hAnsi="Arial" w:cs="Arial"/>
                <w:sz w:val="20"/>
              </w:rPr>
            </w:pPr>
            <w:r w:rsidRPr="00F3631D">
              <w:rPr>
                <w:rFonts w:ascii="Arial" w:hAnsi="Arial" w:cs="Arial"/>
                <w:sz w:val="20"/>
              </w:rPr>
              <w:t>Ф</w:t>
            </w:r>
            <w:r w:rsidRPr="00F3631D">
              <w:rPr>
                <w:rFonts w:ascii="Arial" w:hAnsi="Arial" w:cs="Arial"/>
                <w:sz w:val="16"/>
                <w:szCs w:val="16"/>
              </w:rPr>
              <w:t>в</w:t>
            </w:r>
            <w:r w:rsidRPr="00F3631D">
              <w:rPr>
                <w:rFonts w:ascii="Arial" w:hAnsi="Arial" w:cs="Arial"/>
                <w:sz w:val="20"/>
              </w:rPr>
              <w:t xml:space="preserve"> = К</w:t>
            </w:r>
            <w:r w:rsidRPr="00F3631D">
              <w:rPr>
                <w:rFonts w:ascii="Arial" w:hAnsi="Arial" w:cs="Arial"/>
                <w:sz w:val="16"/>
                <w:szCs w:val="16"/>
              </w:rPr>
              <w:t>ср</w:t>
            </w:r>
            <w:r w:rsidR="000100E6">
              <w:rPr>
                <w:rFonts w:ascii="Arial" w:hAnsi="Arial" w:cs="Arial"/>
                <w:sz w:val="20"/>
              </w:rPr>
              <w:t xml:space="preserve"> /</w:t>
            </w:r>
            <w:r w:rsidRPr="00F3631D">
              <w:rPr>
                <w:rFonts w:ascii="Arial" w:hAnsi="Arial" w:cs="Arial"/>
                <w:sz w:val="20"/>
              </w:rPr>
              <w:t xml:space="preserve"> Ч</w:t>
            </w:r>
            <w:r w:rsidRPr="00F3631D">
              <w:rPr>
                <w:rFonts w:ascii="Arial" w:hAnsi="Arial" w:cs="Arial"/>
                <w:sz w:val="16"/>
                <w:szCs w:val="16"/>
              </w:rPr>
              <w:t>ппп</w:t>
            </w:r>
            <w:r w:rsidRPr="00F3631D">
              <w:rPr>
                <w:rFonts w:ascii="Arial" w:hAnsi="Arial" w:cs="Arial"/>
                <w:sz w:val="20"/>
              </w:rPr>
              <w:t>;</w:t>
            </w:r>
          </w:p>
        </w:tc>
      </w:tr>
      <w:tr w:rsidR="00AF0020" w:rsidRPr="00F3631D">
        <w:tc>
          <w:tcPr>
            <w:tcW w:w="2113" w:type="dxa"/>
          </w:tcPr>
          <w:p w:rsidR="00AF0020" w:rsidRPr="00F3631D" w:rsidRDefault="00263A5B" w:rsidP="006268F4">
            <w:pPr>
              <w:widowControl/>
              <w:spacing w:line="240" w:lineRule="auto"/>
              <w:ind w:firstLine="0"/>
              <w:rPr>
                <w:rFonts w:ascii="Arial" w:hAnsi="Arial" w:cs="Arial"/>
                <w:sz w:val="20"/>
              </w:rPr>
            </w:pPr>
            <w:r w:rsidRPr="00F3631D">
              <w:rPr>
                <w:rFonts w:ascii="Arial" w:hAnsi="Arial" w:cs="Arial"/>
                <w:sz w:val="20"/>
              </w:rPr>
              <w:t>К</w:t>
            </w:r>
            <w:r w:rsidR="00AF0020" w:rsidRPr="00F3631D">
              <w:rPr>
                <w:rFonts w:ascii="Arial" w:hAnsi="Arial" w:cs="Arial"/>
                <w:sz w:val="16"/>
                <w:szCs w:val="16"/>
              </w:rPr>
              <w:t>обн</w:t>
            </w:r>
            <w:r w:rsidR="00AF0020" w:rsidRPr="00F3631D">
              <w:rPr>
                <w:rFonts w:ascii="Arial" w:hAnsi="Arial" w:cs="Arial"/>
                <w:sz w:val="20"/>
              </w:rPr>
              <w:t xml:space="preserve"> =</w:t>
            </w:r>
            <w:r w:rsidR="00137D8A" w:rsidRPr="00F3631D">
              <w:rPr>
                <w:rFonts w:ascii="Arial" w:hAnsi="Arial" w:cs="Arial"/>
                <w:sz w:val="20"/>
              </w:rPr>
              <w:t xml:space="preserve"> К</w:t>
            </w:r>
            <w:r w:rsidR="00137D8A" w:rsidRPr="00F3631D">
              <w:rPr>
                <w:rFonts w:ascii="Arial" w:hAnsi="Arial" w:cs="Arial"/>
                <w:sz w:val="16"/>
                <w:szCs w:val="16"/>
              </w:rPr>
              <w:t>вв</w:t>
            </w:r>
            <w:r w:rsidR="000100E6">
              <w:rPr>
                <w:rFonts w:ascii="Arial" w:hAnsi="Arial" w:cs="Arial"/>
                <w:sz w:val="20"/>
              </w:rPr>
              <w:t xml:space="preserve"> /</w:t>
            </w:r>
            <w:r w:rsidR="00137D8A" w:rsidRPr="00F3631D">
              <w:rPr>
                <w:rFonts w:ascii="Arial" w:hAnsi="Arial" w:cs="Arial"/>
                <w:sz w:val="20"/>
              </w:rPr>
              <w:t xml:space="preserve"> К</w:t>
            </w:r>
            <w:r w:rsidR="00137D8A" w:rsidRPr="00F3631D">
              <w:rPr>
                <w:rFonts w:ascii="Arial" w:hAnsi="Arial" w:cs="Arial"/>
                <w:sz w:val="16"/>
                <w:szCs w:val="16"/>
              </w:rPr>
              <w:t>н.г</w:t>
            </w:r>
            <w:r w:rsidR="00137D8A" w:rsidRPr="00F3631D">
              <w:rPr>
                <w:rFonts w:ascii="Arial" w:hAnsi="Arial" w:cs="Arial"/>
                <w:sz w:val="20"/>
              </w:rPr>
              <w:t>;</w:t>
            </w:r>
          </w:p>
        </w:tc>
        <w:tc>
          <w:tcPr>
            <w:tcW w:w="2113" w:type="dxa"/>
          </w:tcPr>
          <w:p w:rsidR="00AF0020" w:rsidRPr="00F3631D" w:rsidRDefault="00137D8A" w:rsidP="006268F4">
            <w:pPr>
              <w:widowControl/>
              <w:spacing w:line="240" w:lineRule="auto"/>
              <w:ind w:firstLine="0"/>
              <w:rPr>
                <w:rFonts w:ascii="Arial" w:hAnsi="Arial" w:cs="Arial"/>
                <w:sz w:val="20"/>
              </w:rPr>
            </w:pPr>
            <w:r w:rsidRPr="00F3631D">
              <w:rPr>
                <w:rFonts w:ascii="Arial" w:hAnsi="Arial" w:cs="Arial"/>
                <w:sz w:val="20"/>
                <w:lang w:val="en-US"/>
              </w:rPr>
              <w:t>k</w:t>
            </w:r>
            <w:r w:rsidRPr="00F3631D">
              <w:rPr>
                <w:rFonts w:ascii="Arial" w:hAnsi="Arial" w:cs="Arial"/>
                <w:sz w:val="16"/>
                <w:szCs w:val="16"/>
              </w:rPr>
              <w:t>вы</w:t>
            </w:r>
            <w:r w:rsidR="00A17003" w:rsidRPr="00F3631D">
              <w:rPr>
                <w:rFonts w:ascii="Arial" w:hAnsi="Arial" w:cs="Arial"/>
                <w:sz w:val="16"/>
                <w:szCs w:val="16"/>
              </w:rPr>
              <w:t>б</w:t>
            </w:r>
            <w:r w:rsidRPr="00F3631D">
              <w:rPr>
                <w:rFonts w:ascii="Arial" w:hAnsi="Arial" w:cs="Arial"/>
                <w:sz w:val="20"/>
              </w:rPr>
              <w:t xml:space="preserve"> = К</w:t>
            </w:r>
            <w:r w:rsidRPr="00F3631D">
              <w:rPr>
                <w:rFonts w:ascii="Arial" w:hAnsi="Arial" w:cs="Arial"/>
                <w:sz w:val="16"/>
                <w:szCs w:val="16"/>
              </w:rPr>
              <w:t>вы</w:t>
            </w:r>
            <w:r w:rsidR="001E3D82" w:rsidRPr="00F3631D">
              <w:rPr>
                <w:rFonts w:ascii="Arial" w:hAnsi="Arial" w:cs="Arial"/>
                <w:sz w:val="16"/>
                <w:szCs w:val="16"/>
              </w:rPr>
              <w:t>б</w:t>
            </w:r>
            <w:r w:rsidR="000100E6">
              <w:rPr>
                <w:rFonts w:ascii="Arial" w:hAnsi="Arial" w:cs="Arial"/>
                <w:sz w:val="20"/>
              </w:rPr>
              <w:t xml:space="preserve"> /</w:t>
            </w:r>
            <w:r w:rsidRPr="00F3631D">
              <w:rPr>
                <w:rFonts w:ascii="Arial" w:hAnsi="Arial" w:cs="Arial"/>
                <w:sz w:val="20"/>
              </w:rPr>
              <w:t xml:space="preserve"> К</w:t>
            </w:r>
            <w:r w:rsidRPr="00F3631D">
              <w:rPr>
                <w:rFonts w:ascii="Arial" w:hAnsi="Arial" w:cs="Arial"/>
                <w:sz w:val="16"/>
                <w:szCs w:val="16"/>
              </w:rPr>
              <w:t>н.г</w:t>
            </w:r>
            <w:r w:rsidRPr="00F3631D">
              <w:rPr>
                <w:rFonts w:ascii="Arial" w:hAnsi="Arial" w:cs="Arial"/>
                <w:sz w:val="20"/>
              </w:rPr>
              <w:t>;</w:t>
            </w:r>
          </w:p>
        </w:tc>
        <w:tc>
          <w:tcPr>
            <w:tcW w:w="2114" w:type="dxa"/>
          </w:tcPr>
          <w:p w:rsidR="00AF0020" w:rsidRPr="00F3631D" w:rsidRDefault="00DD16D8" w:rsidP="006268F4">
            <w:pPr>
              <w:widowControl/>
              <w:spacing w:line="240" w:lineRule="auto"/>
              <w:ind w:firstLine="0"/>
              <w:rPr>
                <w:rFonts w:ascii="Arial" w:hAnsi="Arial" w:cs="Arial"/>
                <w:sz w:val="20"/>
              </w:rPr>
            </w:pPr>
            <w:r>
              <w:rPr>
                <w:rFonts w:ascii="Arial" w:hAnsi="Arial" w:cs="Arial"/>
                <w:sz w:val="20"/>
              </w:rPr>
              <w:t xml:space="preserve">Р </w:t>
            </w:r>
            <w:r w:rsidR="00137D8A" w:rsidRPr="00F3631D">
              <w:rPr>
                <w:rFonts w:ascii="Arial" w:hAnsi="Arial" w:cs="Arial"/>
                <w:sz w:val="20"/>
              </w:rPr>
              <w:t>= П</w:t>
            </w:r>
            <w:r w:rsidR="00137D8A" w:rsidRPr="00F3631D">
              <w:rPr>
                <w:rFonts w:ascii="Arial" w:hAnsi="Arial" w:cs="Arial"/>
                <w:sz w:val="16"/>
                <w:szCs w:val="16"/>
              </w:rPr>
              <w:t>р.о</w:t>
            </w:r>
            <w:r w:rsidR="000100E6">
              <w:rPr>
                <w:rFonts w:ascii="Arial" w:hAnsi="Arial" w:cs="Arial"/>
                <w:sz w:val="20"/>
              </w:rPr>
              <w:t xml:space="preserve"> /</w:t>
            </w:r>
            <w:r>
              <w:rPr>
                <w:rFonts w:ascii="Arial" w:hAnsi="Arial" w:cs="Arial"/>
                <w:sz w:val="20"/>
              </w:rPr>
              <w:t xml:space="preserve"> (К+</w:t>
            </w:r>
            <w:r w:rsidR="00137D8A" w:rsidRPr="00F3631D">
              <w:rPr>
                <w:rFonts w:ascii="Arial" w:hAnsi="Arial" w:cs="Arial"/>
                <w:sz w:val="20"/>
              </w:rPr>
              <w:t>О</w:t>
            </w:r>
            <w:r w:rsidR="00137D8A" w:rsidRPr="00F3631D">
              <w:rPr>
                <w:rFonts w:ascii="Arial" w:hAnsi="Arial" w:cs="Arial"/>
                <w:sz w:val="16"/>
                <w:szCs w:val="16"/>
              </w:rPr>
              <w:t>б</w:t>
            </w:r>
            <w:r w:rsidR="00D23863" w:rsidRPr="00F3631D">
              <w:rPr>
                <w:rFonts w:ascii="Arial" w:hAnsi="Arial" w:cs="Arial"/>
                <w:sz w:val="16"/>
                <w:szCs w:val="16"/>
              </w:rPr>
              <w:t>н</w:t>
            </w:r>
            <w:r w:rsidR="00137D8A" w:rsidRPr="00F3631D">
              <w:rPr>
                <w:rFonts w:ascii="Arial" w:hAnsi="Arial" w:cs="Arial"/>
                <w:sz w:val="20"/>
              </w:rPr>
              <w:t>С)</w:t>
            </w:r>
            <w:r w:rsidR="001E3D82" w:rsidRPr="00F3631D">
              <w:rPr>
                <w:rFonts w:ascii="Arial" w:hAnsi="Arial" w:cs="Arial"/>
                <w:sz w:val="20"/>
              </w:rPr>
              <w:t>.</w:t>
            </w:r>
          </w:p>
        </w:tc>
      </w:tr>
    </w:tbl>
    <w:p w:rsidR="00137D8A" w:rsidRPr="00F3631D" w:rsidRDefault="00137D8A" w:rsidP="006268F4">
      <w:pPr>
        <w:widowControl/>
        <w:spacing w:line="240" w:lineRule="auto"/>
        <w:ind w:firstLine="0"/>
        <w:rPr>
          <w:rFonts w:ascii="Arial" w:hAnsi="Arial" w:cs="Arial"/>
          <w:sz w:val="20"/>
        </w:rPr>
      </w:pPr>
    </w:p>
    <w:p w:rsidR="00F044DE" w:rsidRPr="00F3631D" w:rsidRDefault="00DD16D8" w:rsidP="006268F4">
      <w:pPr>
        <w:widowControl/>
        <w:spacing w:line="240" w:lineRule="auto"/>
        <w:ind w:firstLine="0"/>
        <w:rPr>
          <w:rFonts w:ascii="Arial" w:hAnsi="Arial" w:cs="Arial"/>
          <w:sz w:val="20"/>
        </w:rPr>
      </w:pPr>
      <w:r>
        <w:rPr>
          <w:rFonts w:ascii="Arial" w:hAnsi="Arial" w:cs="Arial"/>
          <w:sz w:val="20"/>
        </w:rPr>
        <w:t xml:space="preserve">Здесь </w:t>
      </w:r>
      <w:r w:rsidR="00F044DE" w:rsidRPr="00F3631D">
        <w:rPr>
          <w:rFonts w:ascii="Arial" w:hAnsi="Arial" w:cs="Arial"/>
          <w:sz w:val="20"/>
        </w:rPr>
        <w:t>П – объем продукции, выпускаемой предприятием, т</w:t>
      </w:r>
      <w:r>
        <w:rPr>
          <w:rFonts w:ascii="Arial" w:hAnsi="Arial" w:cs="Arial"/>
          <w:sz w:val="20"/>
        </w:rPr>
        <w:t>ыс</w:t>
      </w:r>
      <w:r w:rsidR="003E35E3">
        <w:rPr>
          <w:rFonts w:ascii="Arial" w:hAnsi="Arial" w:cs="Arial"/>
          <w:sz w:val="20"/>
        </w:rPr>
        <w:t>.</w:t>
      </w:r>
      <w:r w:rsidR="00A17003" w:rsidRPr="00F3631D">
        <w:rPr>
          <w:rFonts w:ascii="Arial" w:hAnsi="Arial" w:cs="Arial"/>
          <w:sz w:val="20"/>
        </w:rPr>
        <w:t>р</w:t>
      </w:r>
      <w:r w:rsidR="001E3D82" w:rsidRPr="00F3631D">
        <w:rPr>
          <w:rFonts w:ascii="Arial" w:hAnsi="Arial" w:cs="Arial"/>
          <w:sz w:val="20"/>
        </w:rPr>
        <w:t>уб</w:t>
      </w:r>
      <w:r w:rsidR="00F044DE" w:rsidRPr="00F3631D">
        <w:rPr>
          <w:rFonts w:ascii="Arial" w:hAnsi="Arial" w:cs="Arial"/>
          <w:sz w:val="20"/>
        </w:rPr>
        <w:t>.;</w:t>
      </w:r>
    </w:p>
    <w:p w:rsidR="00F044DE" w:rsidRPr="00F3631D" w:rsidRDefault="00DD16D8" w:rsidP="006268F4">
      <w:pPr>
        <w:widowControl/>
        <w:spacing w:line="240" w:lineRule="auto"/>
        <w:ind w:firstLine="0"/>
        <w:rPr>
          <w:rFonts w:ascii="Arial" w:hAnsi="Arial" w:cs="Arial"/>
          <w:sz w:val="20"/>
        </w:rPr>
      </w:pPr>
      <w:r>
        <w:rPr>
          <w:rFonts w:ascii="Arial" w:hAnsi="Arial" w:cs="Arial"/>
          <w:sz w:val="20"/>
        </w:rPr>
        <w:t xml:space="preserve">           </w:t>
      </w:r>
      <w:r w:rsidR="00AF0020" w:rsidRPr="00F3631D">
        <w:rPr>
          <w:rFonts w:ascii="Arial" w:hAnsi="Arial" w:cs="Arial"/>
          <w:sz w:val="20"/>
        </w:rPr>
        <w:t>К</w:t>
      </w:r>
      <w:r w:rsidR="001E3D82" w:rsidRPr="00F3631D">
        <w:rPr>
          <w:rFonts w:ascii="Arial" w:hAnsi="Arial" w:cs="Arial"/>
          <w:sz w:val="16"/>
          <w:szCs w:val="16"/>
        </w:rPr>
        <w:t>ср</w:t>
      </w:r>
      <w:r w:rsidR="001E3D82" w:rsidRPr="00F3631D">
        <w:rPr>
          <w:rFonts w:ascii="Arial" w:hAnsi="Arial" w:cs="Arial"/>
          <w:sz w:val="20"/>
        </w:rPr>
        <w:t xml:space="preserve"> –</w:t>
      </w:r>
      <w:r w:rsidR="00F044DE" w:rsidRPr="00F3631D">
        <w:rPr>
          <w:rFonts w:ascii="Arial" w:hAnsi="Arial" w:cs="Arial"/>
          <w:sz w:val="20"/>
        </w:rPr>
        <w:t xml:space="preserve"> среднегодовая стоимость основных средств, т</w:t>
      </w:r>
      <w:r>
        <w:rPr>
          <w:rFonts w:ascii="Arial" w:hAnsi="Arial" w:cs="Arial"/>
          <w:sz w:val="20"/>
        </w:rPr>
        <w:t>ыс</w:t>
      </w:r>
      <w:r w:rsidR="00F044DE" w:rsidRPr="00F3631D">
        <w:rPr>
          <w:rFonts w:ascii="Arial" w:hAnsi="Arial" w:cs="Arial"/>
          <w:sz w:val="20"/>
        </w:rPr>
        <w:t>.р</w:t>
      </w:r>
      <w:r w:rsidR="001E3D82" w:rsidRPr="00F3631D">
        <w:rPr>
          <w:rFonts w:ascii="Arial" w:hAnsi="Arial" w:cs="Arial"/>
          <w:sz w:val="20"/>
        </w:rPr>
        <w:t>уб</w:t>
      </w:r>
      <w:r w:rsidR="00F044DE" w:rsidRPr="00F3631D">
        <w:rPr>
          <w:rFonts w:ascii="Arial" w:hAnsi="Arial" w:cs="Arial"/>
          <w:sz w:val="20"/>
        </w:rPr>
        <w:t>.;</w:t>
      </w:r>
    </w:p>
    <w:p w:rsidR="00F044DE" w:rsidRPr="00F3631D" w:rsidRDefault="00DD16D8" w:rsidP="006268F4">
      <w:pPr>
        <w:widowControl/>
        <w:spacing w:line="240" w:lineRule="auto"/>
        <w:ind w:firstLine="0"/>
        <w:rPr>
          <w:rFonts w:ascii="Arial" w:hAnsi="Arial" w:cs="Arial"/>
          <w:sz w:val="20"/>
        </w:rPr>
      </w:pPr>
      <w:r>
        <w:rPr>
          <w:rFonts w:ascii="Arial" w:hAnsi="Arial" w:cs="Arial"/>
          <w:sz w:val="20"/>
        </w:rPr>
        <w:lastRenderedPageBreak/>
        <w:t xml:space="preserve">           </w:t>
      </w:r>
      <w:r w:rsidR="00F044DE" w:rsidRPr="00F3631D">
        <w:rPr>
          <w:rFonts w:ascii="Arial" w:hAnsi="Arial" w:cs="Arial"/>
          <w:sz w:val="20"/>
        </w:rPr>
        <w:t>Ч</w:t>
      </w:r>
      <w:r w:rsidR="00F044DE" w:rsidRPr="00F3631D">
        <w:rPr>
          <w:rFonts w:ascii="Arial" w:hAnsi="Arial" w:cs="Arial"/>
          <w:sz w:val="16"/>
          <w:szCs w:val="16"/>
        </w:rPr>
        <w:t>ппп</w:t>
      </w:r>
      <w:r>
        <w:rPr>
          <w:rFonts w:ascii="Arial" w:hAnsi="Arial" w:cs="Arial"/>
          <w:sz w:val="16"/>
          <w:szCs w:val="16"/>
        </w:rPr>
        <w:t xml:space="preserve"> </w:t>
      </w:r>
      <w:r w:rsidR="001E3D82" w:rsidRPr="00F3631D">
        <w:rPr>
          <w:rFonts w:ascii="Arial" w:hAnsi="Arial" w:cs="Arial"/>
          <w:sz w:val="20"/>
        </w:rPr>
        <w:t>–</w:t>
      </w:r>
      <w:r w:rsidR="00F044DE" w:rsidRPr="00F3631D">
        <w:rPr>
          <w:rFonts w:ascii="Arial" w:hAnsi="Arial" w:cs="Arial"/>
          <w:sz w:val="20"/>
        </w:rPr>
        <w:t xml:space="preserve"> среднегодовая численность промышленно</w:t>
      </w:r>
      <w:r w:rsidR="00137D8A" w:rsidRPr="00F3631D">
        <w:rPr>
          <w:rFonts w:ascii="Arial" w:hAnsi="Arial" w:cs="Arial"/>
          <w:sz w:val="20"/>
        </w:rPr>
        <w:t>-</w:t>
      </w:r>
      <w:r w:rsidR="00F044DE" w:rsidRPr="00F3631D">
        <w:rPr>
          <w:rFonts w:ascii="Arial" w:hAnsi="Arial" w:cs="Arial"/>
          <w:sz w:val="20"/>
        </w:rPr>
        <w:t>производственного персонала, чел.;</w:t>
      </w:r>
    </w:p>
    <w:p w:rsidR="00F044DE" w:rsidRPr="00F3631D" w:rsidRDefault="00DD16D8" w:rsidP="006268F4">
      <w:pPr>
        <w:widowControl/>
        <w:spacing w:line="240" w:lineRule="auto"/>
        <w:ind w:firstLine="0"/>
        <w:rPr>
          <w:rFonts w:ascii="Arial" w:hAnsi="Arial" w:cs="Arial"/>
          <w:sz w:val="20"/>
        </w:rPr>
      </w:pPr>
      <w:r>
        <w:rPr>
          <w:rFonts w:ascii="Arial" w:hAnsi="Arial" w:cs="Arial"/>
          <w:sz w:val="20"/>
        </w:rPr>
        <w:t xml:space="preserve">           </w:t>
      </w:r>
      <w:r w:rsidR="00AF0020" w:rsidRPr="00F3631D">
        <w:rPr>
          <w:rFonts w:ascii="Arial" w:hAnsi="Arial" w:cs="Arial"/>
          <w:sz w:val="20"/>
        </w:rPr>
        <w:t>К</w:t>
      </w:r>
      <w:r w:rsidR="00F044DE" w:rsidRPr="00F3631D">
        <w:rPr>
          <w:rFonts w:ascii="Arial" w:hAnsi="Arial" w:cs="Arial"/>
          <w:sz w:val="16"/>
          <w:szCs w:val="16"/>
        </w:rPr>
        <w:t>вв</w:t>
      </w:r>
      <w:r w:rsidR="00F044DE" w:rsidRPr="00F3631D">
        <w:rPr>
          <w:rFonts w:ascii="Arial" w:hAnsi="Arial" w:cs="Arial"/>
          <w:sz w:val="20"/>
        </w:rPr>
        <w:t xml:space="preserve"> – стоимость основных средств, введенных в течение года, т</w:t>
      </w:r>
      <w:r>
        <w:rPr>
          <w:rFonts w:ascii="Arial" w:hAnsi="Arial" w:cs="Arial"/>
          <w:sz w:val="20"/>
        </w:rPr>
        <w:t>ыс</w:t>
      </w:r>
      <w:r w:rsidR="00F044DE" w:rsidRPr="00F3631D">
        <w:rPr>
          <w:rFonts w:ascii="Arial" w:hAnsi="Arial" w:cs="Arial"/>
          <w:sz w:val="20"/>
        </w:rPr>
        <w:t>.р</w:t>
      </w:r>
      <w:r w:rsidR="001E3D82" w:rsidRPr="00F3631D">
        <w:rPr>
          <w:rFonts w:ascii="Arial" w:hAnsi="Arial" w:cs="Arial"/>
          <w:sz w:val="20"/>
        </w:rPr>
        <w:t>уб</w:t>
      </w:r>
      <w:r w:rsidR="00F044DE" w:rsidRPr="00F3631D">
        <w:rPr>
          <w:rFonts w:ascii="Arial" w:hAnsi="Arial" w:cs="Arial"/>
          <w:sz w:val="20"/>
        </w:rPr>
        <w:t>.;</w:t>
      </w:r>
    </w:p>
    <w:p w:rsidR="00137D8A" w:rsidRPr="00F3631D" w:rsidRDefault="00DD16D8" w:rsidP="006268F4">
      <w:pPr>
        <w:widowControl/>
        <w:spacing w:line="240" w:lineRule="auto"/>
        <w:ind w:firstLine="0"/>
        <w:rPr>
          <w:rFonts w:ascii="Arial" w:hAnsi="Arial" w:cs="Arial"/>
          <w:sz w:val="20"/>
        </w:rPr>
      </w:pPr>
      <w:r>
        <w:rPr>
          <w:rFonts w:ascii="Arial" w:hAnsi="Arial" w:cs="Arial"/>
          <w:sz w:val="20"/>
        </w:rPr>
        <w:t xml:space="preserve">           </w:t>
      </w:r>
      <w:r w:rsidR="00137D8A" w:rsidRPr="00F3631D">
        <w:rPr>
          <w:rFonts w:ascii="Arial" w:hAnsi="Arial" w:cs="Arial"/>
          <w:sz w:val="20"/>
        </w:rPr>
        <w:t>К</w:t>
      </w:r>
      <w:r w:rsidR="00137D8A" w:rsidRPr="00F3631D">
        <w:rPr>
          <w:rFonts w:ascii="Arial" w:hAnsi="Arial" w:cs="Arial"/>
          <w:sz w:val="16"/>
          <w:szCs w:val="16"/>
        </w:rPr>
        <w:t>н.г</w:t>
      </w:r>
      <w:r w:rsidR="00137D8A" w:rsidRPr="00F3631D">
        <w:rPr>
          <w:rFonts w:ascii="Arial" w:hAnsi="Arial" w:cs="Arial"/>
          <w:sz w:val="20"/>
        </w:rPr>
        <w:t xml:space="preserve"> – стоимость основных средств на начало года, т</w:t>
      </w:r>
      <w:r>
        <w:rPr>
          <w:rFonts w:ascii="Arial" w:hAnsi="Arial" w:cs="Arial"/>
          <w:sz w:val="20"/>
        </w:rPr>
        <w:t>ыс</w:t>
      </w:r>
      <w:r w:rsidR="00137D8A" w:rsidRPr="00F3631D">
        <w:rPr>
          <w:rFonts w:ascii="Arial" w:hAnsi="Arial" w:cs="Arial"/>
          <w:sz w:val="20"/>
        </w:rPr>
        <w:t>.р</w:t>
      </w:r>
      <w:r w:rsidR="001E3D82" w:rsidRPr="00F3631D">
        <w:rPr>
          <w:rFonts w:ascii="Arial" w:hAnsi="Arial" w:cs="Arial"/>
          <w:sz w:val="20"/>
        </w:rPr>
        <w:t>уб</w:t>
      </w:r>
      <w:r w:rsidR="00137D8A" w:rsidRPr="00F3631D">
        <w:rPr>
          <w:rFonts w:ascii="Arial" w:hAnsi="Arial" w:cs="Arial"/>
          <w:sz w:val="20"/>
        </w:rPr>
        <w:t>.;</w:t>
      </w:r>
    </w:p>
    <w:p w:rsidR="00F044DE" w:rsidRPr="00F3631D" w:rsidRDefault="00DD16D8" w:rsidP="006268F4">
      <w:pPr>
        <w:widowControl/>
        <w:spacing w:line="240" w:lineRule="auto"/>
        <w:ind w:firstLine="0"/>
        <w:rPr>
          <w:rFonts w:ascii="Arial" w:hAnsi="Arial" w:cs="Arial"/>
          <w:sz w:val="20"/>
        </w:rPr>
      </w:pPr>
      <w:r>
        <w:rPr>
          <w:rFonts w:ascii="Arial" w:hAnsi="Arial" w:cs="Arial"/>
          <w:sz w:val="20"/>
        </w:rPr>
        <w:t xml:space="preserve">           </w:t>
      </w:r>
      <w:r w:rsidR="001E3D82" w:rsidRPr="00F3631D">
        <w:rPr>
          <w:rFonts w:ascii="Arial" w:hAnsi="Arial" w:cs="Arial"/>
          <w:sz w:val="20"/>
        </w:rPr>
        <w:t>К</w:t>
      </w:r>
      <w:r w:rsidR="001E3D82" w:rsidRPr="00F3631D">
        <w:rPr>
          <w:rFonts w:ascii="Arial" w:hAnsi="Arial" w:cs="Arial"/>
          <w:sz w:val="16"/>
          <w:szCs w:val="16"/>
        </w:rPr>
        <w:t>выб</w:t>
      </w:r>
      <w:r>
        <w:rPr>
          <w:rFonts w:ascii="Arial" w:hAnsi="Arial" w:cs="Arial"/>
          <w:sz w:val="16"/>
          <w:szCs w:val="16"/>
        </w:rPr>
        <w:t xml:space="preserve"> </w:t>
      </w:r>
      <w:r w:rsidR="001E3D82" w:rsidRPr="00F3631D">
        <w:rPr>
          <w:rFonts w:ascii="Arial" w:hAnsi="Arial" w:cs="Arial"/>
          <w:sz w:val="20"/>
        </w:rPr>
        <w:t>–</w:t>
      </w:r>
      <w:r w:rsidR="00F044DE" w:rsidRPr="00F3631D">
        <w:rPr>
          <w:rFonts w:ascii="Arial" w:hAnsi="Arial" w:cs="Arial"/>
          <w:sz w:val="20"/>
        </w:rPr>
        <w:t xml:space="preserve"> стоимость основных средств, выбывших в течение года, т</w:t>
      </w:r>
      <w:r>
        <w:rPr>
          <w:rFonts w:ascii="Arial" w:hAnsi="Arial" w:cs="Arial"/>
          <w:sz w:val="20"/>
        </w:rPr>
        <w:t>ыс</w:t>
      </w:r>
      <w:r w:rsidR="00F044DE" w:rsidRPr="00F3631D">
        <w:rPr>
          <w:rFonts w:ascii="Arial" w:hAnsi="Arial" w:cs="Arial"/>
          <w:sz w:val="20"/>
        </w:rPr>
        <w:t>.р</w:t>
      </w:r>
      <w:r w:rsidR="001E3D82" w:rsidRPr="00F3631D">
        <w:rPr>
          <w:rFonts w:ascii="Arial" w:hAnsi="Arial" w:cs="Arial"/>
          <w:sz w:val="20"/>
        </w:rPr>
        <w:t>уб</w:t>
      </w:r>
      <w:r w:rsidR="00F044DE" w:rsidRPr="00F3631D">
        <w:rPr>
          <w:rFonts w:ascii="Arial" w:hAnsi="Arial" w:cs="Arial"/>
          <w:sz w:val="20"/>
        </w:rPr>
        <w:t>.;</w:t>
      </w:r>
    </w:p>
    <w:p w:rsidR="00F044DE" w:rsidRPr="00F3631D" w:rsidRDefault="00DD16D8" w:rsidP="006268F4">
      <w:pPr>
        <w:widowControl/>
        <w:spacing w:line="240" w:lineRule="auto"/>
        <w:ind w:firstLine="0"/>
        <w:rPr>
          <w:rFonts w:ascii="Arial" w:hAnsi="Arial" w:cs="Arial"/>
          <w:sz w:val="20"/>
        </w:rPr>
      </w:pPr>
      <w:r>
        <w:rPr>
          <w:rFonts w:ascii="Arial" w:hAnsi="Arial" w:cs="Arial"/>
          <w:sz w:val="20"/>
        </w:rPr>
        <w:t xml:space="preserve">           </w:t>
      </w:r>
      <w:r w:rsidR="00137D8A" w:rsidRPr="00F3631D">
        <w:rPr>
          <w:rFonts w:ascii="Arial" w:hAnsi="Arial" w:cs="Arial"/>
          <w:sz w:val="20"/>
        </w:rPr>
        <w:t>П</w:t>
      </w:r>
      <w:r w:rsidR="00137D8A" w:rsidRPr="00F3631D">
        <w:rPr>
          <w:rFonts w:ascii="Arial" w:hAnsi="Arial" w:cs="Arial"/>
          <w:sz w:val="16"/>
          <w:szCs w:val="16"/>
        </w:rPr>
        <w:t>р.о</w:t>
      </w:r>
      <w:r>
        <w:rPr>
          <w:rFonts w:ascii="Arial" w:hAnsi="Arial" w:cs="Arial"/>
          <w:sz w:val="16"/>
          <w:szCs w:val="16"/>
        </w:rPr>
        <w:t xml:space="preserve"> </w:t>
      </w:r>
      <w:r w:rsidR="001E3D82" w:rsidRPr="00F3631D">
        <w:rPr>
          <w:rFonts w:ascii="Arial" w:hAnsi="Arial" w:cs="Arial"/>
          <w:sz w:val="20"/>
        </w:rPr>
        <w:t xml:space="preserve">– </w:t>
      </w:r>
      <w:r w:rsidR="00137D8A" w:rsidRPr="00F3631D">
        <w:rPr>
          <w:rFonts w:ascii="Arial" w:hAnsi="Arial" w:cs="Arial"/>
          <w:sz w:val="20"/>
        </w:rPr>
        <w:t xml:space="preserve">общая (валовая) </w:t>
      </w:r>
      <w:r w:rsidR="00F044DE" w:rsidRPr="00F3631D">
        <w:rPr>
          <w:rFonts w:ascii="Arial" w:hAnsi="Arial" w:cs="Arial"/>
          <w:sz w:val="20"/>
        </w:rPr>
        <w:t>прибыль предприятия, т</w:t>
      </w:r>
      <w:r>
        <w:rPr>
          <w:rFonts w:ascii="Arial" w:hAnsi="Arial" w:cs="Arial"/>
          <w:sz w:val="20"/>
        </w:rPr>
        <w:t>ыс</w:t>
      </w:r>
      <w:r w:rsidR="00F044DE" w:rsidRPr="00F3631D">
        <w:rPr>
          <w:rFonts w:ascii="Arial" w:hAnsi="Arial" w:cs="Arial"/>
          <w:sz w:val="20"/>
        </w:rPr>
        <w:t>.р</w:t>
      </w:r>
      <w:r w:rsidR="001E3D82" w:rsidRPr="00F3631D">
        <w:rPr>
          <w:rFonts w:ascii="Arial" w:hAnsi="Arial" w:cs="Arial"/>
          <w:sz w:val="20"/>
        </w:rPr>
        <w:t>уб</w:t>
      </w:r>
      <w:r w:rsidR="00F044DE" w:rsidRPr="00F3631D">
        <w:rPr>
          <w:rFonts w:ascii="Arial" w:hAnsi="Arial" w:cs="Arial"/>
          <w:sz w:val="20"/>
        </w:rPr>
        <w:t>.;</w:t>
      </w:r>
    </w:p>
    <w:p w:rsidR="00F044DE" w:rsidRPr="00F3631D" w:rsidRDefault="00DD16D8" w:rsidP="006268F4">
      <w:pPr>
        <w:widowControl/>
        <w:spacing w:line="240" w:lineRule="auto"/>
        <w:ind w:firstLine="0"/>
        <w:rPr>
          <w:rFonts w:ascii="Arial" w:hAnsi="Arial" w:cs="Arial"/>
          <w:sz w:val="20"/>
        </w:rPr>
      </w:pPr>
      <w:r>
        <w:rPr>
          <w:rFonts w:ascii="Arial" w:hAnsi="Arial" w:cs="Arial"/>
          <w:sz w:val="20"/>
        </w:rPr>
        <w:t xml:space="preserve">           </w:t>
      </w:r>
      <w:r w:rsidR="00F044DE" w:rsidRPr="00F3631D">
        <w:rPr>
          <w:rFonts w:ascii="Arial" w:hAnsi="Arial" w:cs="Arial"/>
          <w:sz w:val="20"/>
        </w:rPr>
        <w:t>О</w:t>
      </w:r>
      <w:r w:rsidR="00F044DE" w:rsidRPr="00F3631D">
        <w:rPr>
          <w:rFonts w:ascii="Arial" w:hAnsi="Arial" w:cs="Arial"/>
          <w:sz w:val="16"/>
          <w:szCs w:val="16"/>
        </w:rPr>
        <w:t>бн</w:t>
      </w:r>
      <w:r w:rsidR="00F044DE" w:rsidRPr="00F3631D">
        <w:rPr>
          <w:rFonts w:ascii="Arial" w:hAnsi="Arial" w:cs="Arial"/>
          <w:sz w:val="20"/>
        </w:rPr>
        <w:t>С – среднегодовой норматив оборотных средств предприятия, т</w:t>
      </w:r>
      <w:r>
        <w:rPr>
          <w:rFonts w:ascii="Arial" w:hAnsi="Arial" w:cs="Arial"/>
          <w:sz w:val="20"/>
        </w:rPr>
        <w:t>ыс</w:t>
      </w:r>
      <w:r w:rsidR="00F044DE" w:rsidRPr="00F3631D">
        <w:rPr>
          <w:rFonts w:ascii="Arial" w:hAnsi="Arial" w:cs="Arial"/>
          <w:sz w:val="20"/>
        </w:rPr>
        <w:t>.р</w:t>
      </w:r>
      <w:r w:rsidR="001E3D82" w:rsidRPr="00F3631D">
        <w:rPr>
          <w:rFonts w:ascii="Arial" w:hAnsi="Arial" w:cs="Arial"/>
          <w:sz w:val="20"/>
        </w:rPr>
        <w:t>уб</w:t>
      </w:r>
      <w:r w:rsidR="00F044DE" w:rsidRPr="00F3631D">
        <w:rPr>
          <w:rFonts w:ascii="Arial" w:hAnsi="Arial" w:cs="Arial"/>
          <w:sz w:val="20"/>
        </w:rPr>
        <w:t>.</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i/>
          <w:iCs/>
          <w:sz w:val="20"/>
        </w:rPr>
        <w:t>Частные</w:t>
      </w:r>
      <w:r w:rsidRPr="00F3631D">
        <w:rPr>
          <w:rFonts w:ascii="Arial" w:hAnsi="Arial" w:cs="Arial"/>
          <w:sz w:val="20"/>
        </w:rPr>
        <w:t xml:space="preserve"> показатели характеризуют эффективность и</w:t>
      </w:r>
      <w:r w:rsidRPr="00F3631D">
        <w:rPr>
          <w:rFonts w:ascii="Arial" w:hAnsi="Arial" w:cs="Arial"/>
          <w:sz w:val="20"/>
        </w:rPr>
        <w:t>с</w:t>
      </w:r>
      <w:r w:rsidRPr="00F3631D">
        <w:rPr>
          <w:rFonts w:ascii="Arial" w:hAnsi="Arial" w:cs="Arial"/>
          <w:sz w:val="20"/>
        </w:rPr>
        <w:t>пользования конкретной группы ОС, например, оборудования. Коэффициент экстенсивного использования оборудования о</w:t>
      </w:r>
      <w:r w:rsidRPr="00F3631D">
        <w:rPr>
          <w:rFonts w:ascii="Arial" w:hAnsi="Arial" w:cs="Arial"/>
          <w:sz w:val="20"/>
        </w:rPr>
        <w:t>п</w:t>
      </w:r>
      <w:r w:rsidRPr="00F3631D">
        <w:rPr>
          <w:rFonts w:ascii="Arial" w:hAnsi="Arial" w:cs="Arial"/>
          <w:sz w:val="20"/>
        </w:rPr>
        <w:t>ределяет эффективность использования оборудования по вр</w:t>
      </w:r>
      <w:r w:rsidRPr="00F3631D">
        <w:rPr>
          <w:rFonts w:ascii="Arial" w:hAnsi="Arial" w:cs="Arial"/>
          <w:sz w:val="20"/>
        </w:rPr>
        <w:t>е</w:t>
      </w:r>
      <w:r w:rsidRPr="00F3631D">
        <w:rPr>
          <w:rFonts w:ascii="Arial" w:hAnsi="Arial" w:cs="Arial"/>
          <w:sz w:val="20"/>
        </w:rPr>
        <w:t>мени.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Коэффициент сменности работы оборудования показывает, сколько смен в среднем ежегодно работает каждая единица оборудования.</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Коэффициент интенсивного использования оборудования определяет его эффективность по производительности.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Интегральный коэффициент  характеризует использование ОС по мощности.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Амортизация</w:t>
      </w:r>
      <w:r w:rsidRPr="00F3631D">
        <w:rPr>
          <w:rFonts w:ascii="Arial" w:hAnsi="Arial" w:cs="Arial"/>
          <w:sz w:val="20"/>
        </w:rPr>
        <w:t xml:space="preserve"> – это денежное выражение износа основных средств. Возмещение износа происходит путем включения части их стоимости  в затраты на производство продукции. Амортиз</w:t>
      </w:r>
      <w:r w:rsidRPr="00F3631D">
        <w:rPr>
          <w:rFonts w:ascii="Arial" w:hAnsi="Arial" w:cs="Arial"/>
          <w:sz w:val="20"/>
        </w:rPr>
        <w:t>а</w:t>
      </w:r>
      <w:r w:rsidRPr="00F3631D">
        <w:rPr>
          <w:rFonts w:ascii="Arial" w:hAnsi="Arial" w:cs="Arial"/>
          <w:sz w:val="20"/>
        </w:rPr>
        <w:t>ция осуществляется в целях полной замены основных средств при их выбытии.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Норма амортизации</w:t>
      </w:r>
      <w:r w:rsidRPr="00F3631D">
        <w:rPr>
          <w:rFonts w:ascii="Arial" w:hAnsi="Arial" w:cs="Arial"/>
          <w:sz w:val="20"/>
        </w:rPr>
        <w:t xml:space="preserve"> – это годовой процент погашения стоимости основных средств. Она показывает, какую долю своей балансовой стоимости ежегодно переносят средства труда на создаваемую ими продукцию.</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Сумма амортизационных отчислений может рас</w:t>
      </w:r>
      <w:r w:rsidR="00A83078" w:rsidRPr="00F3631D">
        <w:rPr>
          <w:rFonts w:ascii="Arial" w:hAnsi="Arial" w:cs="Arial"/>
          <w:sz w:val="20"/>
        </w:rPr>
        <w:t>считыват</w:t>
      </w:r>
      <w:r w:rsidR="00A83078" w:rsidRPr="00F3631D">
        <w:rPr>
          <w:rFonts w:ascii="Arial" w:hAnsi="Arial" w:cs="Arial"/>
          <w:sz w:val="20"/>
        </w:rPr>
        <w:t>ь</w:t>
      </w:r>
      <w:r w:rsidR="00A83078" w:rsidRPr="00F3631D">
        <w:rPr>
          <w:rFonts w:ascii="Arial" w:hAnsi="Arial" w:cs="Arial"/>
          <w:sz w:val="20"/>
        </w:rPr>
        <w:t>ся следующими методами.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Линейный метод</w:t>
      </w:r>
      <w:r w:rsidRPr="00F3631D">
        <w:rPr>
          <w:rFonts w:ascii="Arial" w:hAnsi="Arial" w:cs="Arial"/>
          <w:i/>
          <w:iCs/>
          <w:sz w:val="20"/>
        </w:rPr>
        <w:t>.</w:t>
      </w:r>
      <w:r w:rsidRPr="00F3631D">
        <w:rPr>
          <w:rFonts w:ascii="Arial" w:hAnsi="Arial" w:cs="Arial"/>
          <w:sz w:val="20"/>
        </w:rPr>
        <w:t xml:space="preserve"> Амортизация начисляется равными д</w:t>
      </w:r>
      <w:r w:rsidRPr="00F3631D">
        <w:rPr>
          <w:rFonts w:ascii="Arial" w:hAnsi="Arial" w:cs="Arial"/>
          <w:sz w:val="20"/>
        </w:rPr>
        <w:t>о</w:t>
      </w:r>
      <w:r w:rsidRPr="00F3631D">
        <w:rPr>
          <w:rFonts w:ascii="Arial" w:hAnsi="Arial" w:cs="Arial"/>
          <w:sz w:val="20"/>
        </w:rPr>
        <w:t>лями в течение всего срока службы различных видов основных средств  до полного перенесения их стоимости на стоимость производимой продукции.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b/>
          <w:bCs/>
          <w:sz w:val="20"/>
        </w:rPr>
        <w:t>Метод уменьшаемого остатка.</w:t>
      </w:r>
      <w:r w:rsidRPr="00F3631D">
        <w:rPr>
          <w:rFonts w:ascii="Arial" w:hAnsi="Arial" w:cs="Arial"/>
          <w:sz w:val="20"/>
        </w:rPr>
        <w:t xml:space="preserve"> Амортизация начисляется не по первоначальной (восстановительной) стоимости, а по </w:t>
      </w:r>
      <w:r w:rsidRPr="00F3631D">
        <w:rPr>
          <w:rFonts w:ascii="Arial" w:hAnsi="Arial" w:cs="Arial"/>
          <w:sz w:val="20"/>
        </w:rPr>
        <w:lastRenderedPageBreak/>
        <w:t>о</w:t>
      </w:r>
      <w:r w:rsidR="00AC7EC7">
        <w:rPr>
          <w:rFonts w:ascii="Arial" w:hAnsi="Arial" w:cs="Arial"/>
          <w:sz w:val="20"/>
          <w:lang w:val="en-US"/>
        </w:rPr>
        <w:t>c</w:t>
      </w:r>
      <w:r w:rsidRPr="00F3631D">
        <w:rPr>
          <w:rFonts w:ascii="Arial" w:hAnsi="Arial" w:cs="Arial"/>
          <w:sz w:val="20"/>
        </w:rPr>
        <w:t>таточной стоимости, при этом величина амортизационных о</w:t>
      </w:r>
      <w:r w:rsidRPr="00F3631D">
        <w:rPr>
          <w:rFonts w:ascii="Arial" w:hAnsi="Arial" w:cs="Arial"/>
          <w:sz w:val="20"/>
        </w:rPr>
        <w:t>т</w:t>
      </w:r>
      <w:r w:rsidRPr="00F3631D">
        <w:rPr>
          <w:rFonts w:ascii="Arial" w:hAnsi="Arial" w:cs="Arial"/>
          <w:sz w:val="20"/>
        </w:rPr>
        <w:t>числений будет ежегодно (ежемесячно) уменьшаться.</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 xml:space="preserve">Метод списания стоимости в соответствии с </w:t>
      </w:r>
      <w:r w:rsidRPr="00F3631D">
        <w:rPr>
          <w:rFonts w:ascii="Arial" w:hAnsi="Arial" w:cs="Arial"/>
          <w:b/>
          <w:bCs/>
          <w:sz w:val="20"/>
        </w:rPr>
        <w:t>количеством лет срока</w:t>
      </w:r>
      <w:r w:rsidR="00DD16D8">
        <w:rPr>
          <w:rFonts w:ascii="Arial" w:hAnsi="Arial" w:cs="Arial"/>
          <w:b/>
          <w:bCs/>
          <w:sz w:val="20"/>
        </w:rPr>
        <w:t xml:space="preserve"> </w:t>
      </w:r>
      <w:r w:rsidRPr="00F3631D">
        <w:rPr>
          <w:rFonts w:ascii="Arial" w:hAnsi="Arial" w:cs="Arial"/>
          <w:b/>
          <w:bCs/>
          <w:sz w:val="20"/>
        </w:rPr>
        <w:t>полезного использования.</w:t>
      </w:r>
    </w:p>
    <w:p w:rsidR="00F044DE" w:rsidRPr="00F3631D" w:rsidRDefault="00F044DE" w:rsidP="006268F4">
      <w:pPr>
        <w:widowControl/>
        <w:spacing w:line="240" w:lineRule="auto"/>
        <w:ind w:firstLine="454"/>
        <w:rPr>
          <w:rFonts w:ascii="Arial" w:hAnsi="Arial" w:cs="Arial"/>
          <w:b/>
          <w:bCs/>
          <w:sz w:val="20"/>
        </w:rPr>
      </w:pPr>
      <w:r w:rsidRPr="00F3631D">
        <w:rPr>
          <w:rFonts w:ascii="Arial" w:hAnsi="Arial" w:cs="Arial"/>
          <w:sz w:val="20"/>
        </w:rPr>
        <w:t xml:space="preserve">Метод списания стоимости </w:t>
      </w:r>
      <w:r w:rsidRPr="00F3631D">
        <w:rPr>
          <w:rFonts w:ascii="Arial" w:hAnsi="Arial" w:cs="Arial"/>
          <w:b/>
          <w:bCs/>
          <w:sz w:val="20"/>
        </w:rPr>
        <w:t>пропорционально объему производимойпродукции.</w:t>
      </w:r>
    </w:p>
    <w:p w:rsidR="00F044DE" w:rsidRPr="00F3631D" w:rsidRDefault="00F044DE" w:rsidP="006268F4">
      <w:pPr>
        <w:widowControl/>
        <w:spacing w:line="240" w:lineRule="auto"/>
        <w:ind w:firstLine="454"/>
        <w:rPr>
          <w:rFonts w:ascii="Arial" w:hAnsi="Arial" w:cs="Arial"/>
          <w:sz w:val="20"/>
        </w:rPr>
      </w:pPr>
      <w:r w:rsidRPr="00F3631D">
        <w:rPr>
          <w:rFonts w:ascii="Arial" w:hAnsi="Arial" w:cs="Arial"/>
          <w:sz w:val="20"/>
        </w:rPr>
        <w:t>Амортизационные отчисления используются на научно-техническое, производственное развитие предприятия, на во</w:t>
      </w:r>
      <w:r w:rsidRPr="00F3631D">
        <w:rPr>
          <w:rFonts w:ascii="Arial" w:hAnsi="Arial" w:cs="Arial"/>
          <w:sz w:val="20"/>
        </w:rPr>
        <w:t>с</w:t>
      </w:r>
      <w:r w:rsidRPr="00F3631D">
        <w:rPr>
          <w:rFonts w:ascii="Arial" w:hAnsi="Arial" w:cs="Arial"/>
          <w:sz w:val="20"/>
        </w:rPr>
        <w:t>производство и совершенствование основных средств предпр</w:t>
      </w:r>
      <w:r w:rsidRPr="00F3631D">
        <w:rPr>
          <w:rFonts w:ascii="Arial" w:hAnsi="Arial" w:cs="Arial"/>
          <w:sz w:val="20"/>
        </w:rPr>
        <w:t>и</w:t>
      </w:r>
      <w:r w:rsidRPr="00F3631D">
        <w:rPr>
          <w:rFonts w:ascii="Arial" w:hAnsi="Arial" w:cs="Arial"/>
          <w:sz w:val="20"/>
        </w:rPr>
        <w:t>ятия.</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С</w:t>
      </w:r>
      <w:r w:rsidRPr="00F3631D">
        <w:rPr>
          <w:rFonts w:ascii="Arial" w:hAnsi="Arial" w:cs="Arial"/>
          <w:noProof/>
          <w:sz w:val="20"/>
        </w:rPr>
        <w:t xml:space="preserve"> 1</w:t>
      </w:r>
      <w:r w:rsidRPr="00F3631D">
        <w:rPr>
          <w:rFonts w:ascii="Arial" w:hAnsi="Arial" w:cs="Arial"/>
          <w:sz w:val="20"/>
        </w:rPr>
        <w:t xml:space="preserve"> января</w:t>
      </w:r>
      <w:r w:rsidR="00DD16D8">
        <w:rPr>
          <w:rFonts w:ascii="Arial" w:hAnsi="Arial" w:cs="Arial"/>
          <w:sz w:val="20"/>
        </w:rPr>
        <w:t xml:space="preserve"> </w:t>
      </w:r>
      <w:smartTag w:uri="urn:schemas-microsoft-com:office:smarttags" w:element="metricconverter">
        <w:smartTagPr>
          <w:attr w:name="ProductID" w:val="2002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 все организации для целей налогооб</w:t>
      </w:r>
      <w:r w:rsidRPr="00F3631D">
        <w:rPr>
          <w:rFonts w:ascii="Arial" w:hAnsi="Arial" w:cs="Arial"/>
          <w:sz w:val="20"/>
        </w:rPr>
        <w:softHyphen/>
        <w:t>ложения должны использовать механизм амортизации, пред</w:t>
      </w:r>
      <w:r w:rsidRPr="00F3631D">
        <w:rPr>
          <w:rFonts w:ascii="Arial" w:hAnsi="Arial" w:cs="Arial"/>
          <w:sz w:val="20"/>
        </w:rPr>
        <w:t>у</w:t>
      </w:r>
      <w:r w:rsidRPr="00F3631D">
        <w:rPr>
          <w:rFonts w:ascii="Arial" w:hAnsi="Arial" w:cs="Arial"/>
          <w:sz w:val="20"/>
        </w:rPr>
        <w:t>смотренный главой</w:t>
      </w:r>
      <w:r w:rsidRPr="00F3631D">
        <w:rPr>
          <w:rFonts w:ascii="Arial" w:hAnsi="Arial" w:cs="Arial"/>
          <w:noProof/>
          <w:sz w:val="20"/>
        </w:rPr>
        <w:t xml:space="preserve"> 25</w:t>
      </w:r>
      <w:r w:rsidRPr="00F3631D">
        <w:rPr>
          <w:rFonts w:ascii="Arial" w:hAnsi="Arial" w:cs="Arial"/>
          <w:sz w:val="20"/>
        </w:rPr>
        <w:t xml:space="preserve"> Н</w:t>
      </w:r>
      <w:r w:rsidR="00DE65C4" w:rsidRPr="00F3631D">
        <w:rPr>
          <w:rFonts w:ascii="Arial" w:hAnsi="Arial" w:cs="Arial"/>
          <w:sz w:val="20"/>
        </w:rPr>
        <w:t xml:space="preserve">алогового </w:t>
      </w:r>
      <w:r w:rsidRPr="00F3631D">
        <w:rPr>
          <w:rFonts w:ascii="Arial" w:hAnsi="Arial" w:cs="Arial"/>
          <w:sz w:val="20"/>
        </w:rPr>
        <w:t>К</w:t>
      </w:r>
      <w:r w:rsidR="00DE65C4" w:rsidRPr="00F3631D">
        <w:rPr>
          <w:rFonts w:ascii="Arial" w:hAnsi="Arial" w:cs="Arial"/>
          <w:sz w:val="20"/>
        </w:rPr>
        <w:t>одекса (НК)</w:t>
      </w:r>
      <w:r w:rsidRPr="00F3631D">
        <w:rPr>
          <w:rFonts w:ascii="Arial" w:hAnsi="Arial" w:cs="Arial"/>
          <w:sz w:val="20"/>
        </w:rPr>
        <w:t xml:space="preserve"> РФ. В соотве</w:t>
      </w:r>
      <w:r w:rsidRPr="00F3631D">
        <w:rPr>
          <w:rFonts w:ascii="Arial" w:hAnsi="Arial" w:cs="Arial"/>
          <w:sz w:val="20"/>
        </w:rPr>
        <w:t>т</w:t>
      </w:r>
      <w:r w:rsidRPr="00F3631D">
        <w:rPr>
          <w:rFonts w:ascii="Arial" w:hAnsi="Arial" w:cs="Arial"/>
          <w:sz w:val="20"/>
        </w:rPr>
        <w:t>ствии со ст.</w:t>
      </w:r>
      <w:r w:rsidRPr="00F3631D">
        <w:rPr>
          <w:rFonts w:ascii="Arial" w:hAnsi="Arial" w:cs="Arial"/>
          <w:noProof/>
          <w:sz w:val="20"/>
        </w:rPr>
        <w:t xml:space="preserve"> 258</w:t>
      </w:r>
      <w:r w:rsidR="00D4505C" w:rsidRPr="00F3631D">
        <w:rPr>
          <w:rFonts w:ascii="Arial" w:hAnsi="Arial" w:cs="Arial"/>
          <w:sz w:val="20"/>
        </w:rPr>
        <w:t>НК</w:t>
      </w:r>
      <w:r w:rsidRPr="00F3631D">
        <w:rPr>
          <w:rFonts w:ascii="Arial" w:hAnsi="Arial" w:cs="Arial"/>
          <w:sz w:val="20"/>
        </w:rPr>
        <w:t xml:space="preserve"> амортизируемое иму</w:t>
      </w:r>
      <w:r w:rsidRPr="00F3631D">
        <w:rPr>
          <w:rFonts w:ascii="Arial" w:hAnsi="Arial" w:cs="Arial"/>
          <w:sz w:val="20"/>
        </w:rPr>
        <w:softHyphen/>
        <w:t>щество в зависимости от срока его использования распре</w:t>
      </w:r>
      <w:r w:rsidRPr="00F3631D">
        <w:rPr>
          <w:rFonts w:ascii="Arial" w:hAnsi="Arial" w:cs="Arial"/>
          <w:sz w:val="20"/>
        </w:rPr>
        <w:softHyphen/>
        <w:t>деляется на</w:t>
      </w:r>
      <w:r w:rsidRPr="00F3631D">
        <w:rPr>
          <w:rFonts w:ascii="Arial" w:hAnsi="Arial" w:cs="Arial"/>
          <w:noProof/>
          <w:sz w:val="20"/>
        </w:rPr>
        <w:t xml:space="preserve"> 10</w:t>
      </w:r>
      <w:r w:rsidRPr="00F3631D">
        <w:rPr>
          <w:rFonts w:ascii="Arial" w:hAnsi="Arial" w:cs="Arial"/>
          <w:sz w:val="20"/>
        </w:rPr>
        <w:t xml:space="preserve"> амортизацио</w:t>
      </w:r>
      <w:r w:rsidRPr="00F3631D">
        <w:rPr>
          <w:rFonts w:ascii="Arial" w:hAnsi="Arial" w:cs="Arial"/>
          <w:sz w:val="20"/>
        </w:rPr>
        <w:t>н</w:t>
      </w:r>
      <w:r w:rsidRPr="00F3631D">
        <w:rPr>
          <w:rFonts w:ascii="Arial" w:hAnsi="Arial" w:cs="Arial"/>
          <w:sz w:val="20"/>
        </w:rPr>
        <w:t>ных групп. При этом срок полезного использования основных средств определяется налогоплательщиком при вводе их в эк</w:t>
      </w:r>
      <w:r w:rsidRPr="00F3631D">
        <w:rPr>
          <w:rFonts w:ascii="Arial" w:hAnsi="Arial" w:cs="Arial"/>
          <w:sz w:val="20"/>
        </w:rPr>
        <w:t>с</w:t>
      </w:r>
      <w:r w:rsidRPr="00F3631D">
        <w:rPr>
          <w:rFonts w:ascii="Arial" w:hAnsi="Arial" w:cs="Arial"/>
          <w:sz w:val="20"/>
        </w:rPr>
        <w:t>плуатацию само</w:t>
      </w:r>
      <w:r w:rsidRPr="00F3631D">
        <w:rPr>
          <w:rFonts w:ascii="Arial" w:hAnsi="Arial" w:cs="Arial"/>
          <w:sz w:val="20"/>
        </w:rPr>
        <w:softHyphen/>
        <w:t>стоятельно на основании классификации осно</w:t>
      </w:r>
      <w:r w:rsidRPr="00F3631D">
        <w:rPr>
          <w:rFonts w:ascii="Arial" w:hAnsi="Arial" w:cs="Arial"/>
          <w:sz w:val="20"/>
        </w:rPr>
        <w:t>в</w:t>
      </w:r>
      <w:r w:rsidRPr="00F3631D">
        <w:rPr>
          <w:rFonts w:ascii="Arial" w:hAnsi="Arial" w:cs="Arial"/>
          <w:sz w:val="20"/>
        </w:rPr>
        <w:t>ных средств, определяемой Правительством РФ. Пунктом</w:t>
      </w:r>
      <w:r w:rsidRPr="00F3631D">
        <w:rPr>
          <w:rFonts w:ascii="Arial" w:hAnsi="Arial" w:cs="Arial"/>
          <w:noProof/>
          <w:sz w:val="20"/>
        </w:rPr>
        <w:t xml:space="preserve"> 3</w:t>
      </w:r>
      <w:r w:rsidRPr="00F3631D">
        <w:rPr>
          <w:rFonts w:ascii="Arial" w:hAnsi="Arial" w:cs="Arial"/>
          <w:sz w:val="20"/>
        </w:rPr>
        <w:t xml:space="preserve"> н</w:t>
      </w:r>
      <w:r w:rsidRPr="00F3631D">
        <w:rPr>
          <w:rFonts w:ascii="Arial" w:hAnsi="Arial" w:cs="Arial"/>
          <w:sz w:val="20"/>
        </w:rPr>
        <w:t>а</w:t>
      </w:r>
      <w:r w:rsidRPr="00F3631D">
        <w:rPr>
          <w:rFonts w:ascii="Arial" w:hAnsi="Arial" w:cs="Arial"/>
          <w:sz w:val="20"/>
        </w:rPr>
        <w:t>званной статьи установлена следующая группировка амортиз</w:t>
      </w:r>
      <w:r w:rsidRPr="00F3631D">
        <w:rPr>
          <w:rFonts w:ascii="Arial" w:hAnsi="Arial" w:cs="Arial"/>
          <w:sz w:val="20"/>
        </w:rPr>
        <w:t>и</w:t>
      </w:r>
      <w:r w:rsidRPr="00F3631D">
        <w:rPr>
          <w:rFonts w:ascii="Arial" w:hAnsi="Arial" w:cs="Arial"/>
          <w:sz w:val="20"/>
        </w:rPr>
        <w:t>руемых основных средств в зависимости отсрока службы:</w:t>
      </w:r>
    </w:p>
    <w:p w:rsidR="00623D27" w:rsidRPr="00F3631D" w:rsidRDefault="00623D27" w:rsidP="006268F4">
      <w:pPr>
        <w:spacing w:line="240" w:lineRule="auto"/>
        <w:ind w:firstLine="0"/>
        <w:rPr>
          <w:rFonts w:ascii="Arial" w:hAnsi="Arial" w:cs="Arial"/>
          <w:sz w:val="20"/>
        </w:rPr>
      </w:pPr>
      <w:r w:rsidRPr="00F3631D">
        <w:rPr>
          <w:rFonts w:ascii="Arial" w:hAnsi="Arial" w:cs="Arial"/>
          <w:noProof/>
          <w:sz w:val="20"/>
        </w:rPr>
        <w:t xml:space="preserve">1 </w:t>
      </w:r>
      <w:r w:rsidR="00A83078" w:rsidRPr="00F3631D">
        <w:rPr>
          <w:rFonts w:ascii="Arial" w:hAnsi="Arial" w:cs="Arial"/>
          <w:noProof/>
          <w:sz w:val="20"/>
        </w:rPr>
        <w:t>–</w:t>
      </w:r>
      <w:r w:rsidRPr="00F3631D">
        <w:rPr>
          <w:rFonts w:ascii="Arial" w:hAnsi="Arial" w:cs="Arial"/>
          <w:sz w:val="20"/>
        </w:rPr>
        <w:t xml:space="preserve"> от</w:t>
      </w:r>
      <w:r w:rsidRPr="00F3631D">
        <w:rPr>
          <w:rFonts w:ascii="Arial" w:hAnsi="Arial" w:cs="Arial"/>
          <w:noProof/>
          <w:sz w:val="20"/>
        </w:rPr>
        <w:t xml:space="preserve"> 1</w:t>
      </w:r>
      <w:r w:rsidRPr="00F3631D">
        <w:rPr>
          <w:rFonts w:ascii="Arial" w:hAnsi="Arial" w:cs="Arial"/>
          <w:sz w:val="20"/>
        </w:rPr>
        <w:t xml:space="preserve"> до</w:t>
      </w:r>
      <w:r w:rsidRPr="00F3631D">
        <w:rPr>
          <w:rFonts w:ascii="Arial" w:hAnsi="Arial" w:cs="Arial"/>
          <w:noProof/>
          <w:sz w:val="20"/>
        </w:rPr>
        <w:t xml:space="preserve"> 2</w:t>
      </w:r>
      <w:r w:rsidRPr="00F3631D">
        <w:rPr>
          <w:rFonts w:ascii="Arial" w:hAnsi="Arial" w:cs="Arial"/>
          <w:sz w:val="20"/>
        </w:rPr>
        <w:t xml:space="preserve"> лет включительно;</w:t>
      </w:r>
    </w:p>
    <w:p w:rsidR="00623D27" w:rsidRPr="00F3631D" w:rsidRDefault="00623D27" w:rsidP="006268F4">
      <w:pPr>
        <w:spacing w:line="240" w:lineRule="auto"/>
        <w:ind w:firstLine="0"/>
        <w:rPr>
          <w:rFonts w:ascii="Arial" w:hAnsi="Arial" w:cs="Arial"/>
          <w:sz w:val="20"/>
        </w:rPr>
      </w:pPr>
      <w:r w:rsidRPr="00F3631D">
        <w:rPr>
          <w:rFonts w:ascii="Arial" w:hAnsi="Arial" w:cs="Arial"/>
          <w:noProof/>
          <w:sz w:val="20"/>
        </w:rPr>
        <w:t xml:space="preserve">2 </w:t>
      </w:r>
      <w:r w:rsidR="00A83078" w:rsidRPr="00F3631D">
        <w:rPr>
          <w:rFonts w:ascii="Arial" w:hAnsi="Arial" w:cs="Arial"/>
          <w:sz w:val="20"/>
        </w:rPr>
        <w:t xml:space="preserve">– </w:t>
      </w:r>
      <w:r w:rsidRPr="00F3631D">
        <w:rPr>
          <w:rFonts w:ascii="Arial" w:hAnsi="Arial" w:cs="Arial"/>
          <w:sz w:val="20"/>
        </w:rPr>
        <w:t>свыше</w:t>
      </w:r>
      <w:r w:rsidRPr="00F3631D">
        <w:rPr>
          <w:rFonts w:ascii="Arial" w:hAnsi="Arial" w:cs="Arial"/>
          <w:noProof/>
          <w:sz w:val="20"/>
        </w:rPr>
        <w:t xml:space="preserve"> 2</w:t>
      </w:r>
      <w:r w:rsidRPr="00F3631D">
        <w:rPr>
          <w:rFonts w:ascii="Arial" w:hAnsi="Arial" w:cs="Arial"/>
          <w:sz w:val="20"/>
        </w:rPr>
        <w:t xml:space="preserve"> лет до</w:t>
      </w:r>
      <w:r w:rsidRPr="00F3631D">
        <w:rPr>
          <w:rFonts w:ascii="Arial" w:hAnsi="Arial" w:cs="Arial"/>
          <w:noProof/>
          <w:sz w:val="20"/>
        </w:rPr>
        <w:t xml:space="preserve"> 3</w:t>
      </w:r>
      <w:r w:rsidRPr="00F3631D">
        <w:rPr>
          <w:rFonts w:ascii="Arial" w:hAnsi="Arial" w:cs="Arial"/>
          <w:sz w:val="20"/>
        </w:rPr>
        <w:t xml:space="preserve"> лет включительно;</w:t>
      </w:r>
    </w:p>
    <w:p w:rsidR="00623D27" w:rsidRPr="00F3631D" w:rsidRDefault="00623D27" w:rsidP="006268F4">
      <w:pPr>
        <w:spacing w:line="240" w:lineRule="auto"/>
        <w:ind w:firstLine="0"/>
        <w:rPr>
          <w:rFonts w:ascii="Arial" w:hAnsi="Arial" w:cs="Arial"/>
          <w:sz w:val="20"/>
        </w:rPr>
      </w:pPr>
      <w:r w:rsidRPr="00F3631D">
        <w:rPr>
          <w:rFonts w:ascii="Arial" w:hAnsi="Arial" w:cs="Arial"/>
          <w:noProof/>
          <w:sz w:val="20"/>
        </w:rPr>
        <w:t>3</w:t>
      </w:r>
      <w:r w:rsidR="00A83078" w:rsidRPr="00F3631D">
        <w:rPr>
          <w:rFonts w:ascii="Arial" w:hAnsi="Arial" w:cs="Arial"/>
          <w:noProof/>
          <w:sz w:val="20"/>
        </w:rPr>
        <w:t xml:space="preserve"> – </w:t>
      </w:r>
      <w:r w:rsidRPr="00F3631D">
        <w:rPr>
          <w:rFonts w:ascii="Arial" w:hAnsi="Arial" w:cs="Arial"/>
          <w:sz w:val="20"/>
        </w:rPr>
        <w:t>свыше</w:t>
      </w:r>
      <w:r w:rsidRPr="00F3631D">
        <w:rPr>
          <w:rFonts w:ascii="Arial" w:hAnsi="Arial" w:cs="Arial"/>
          <w:noProof/>
          <w:sz w:val="20"/>
        </w:rPr>
        <w:t xml:space="preserve"> 3</w:t>
      </w:r>
      <w:r w:rsidRPr="00F3631D">
        <w:rPr>
          <w:rFonts w:ascii="Arial" w:hAnsi="Arial" w:cs="Arial"/>
          <w:sz w:val="20"/>
        </w:rPr>
        <w:t xml:space="preserve"> лет до</w:t>
      </w:r>
      <w:r w:rsidRPr="00F3631D">
        <w:rPr>
          <w:rFonts w:ascii="Arial" w:hAnsi="Arial" w:cs="Arial"/>
          <w:noProof/>
          <w:sz w:val="20"/>
        </w:rPr>
        <w:t xml:space="preserve"> 5</w:t>
      </w:r>
      <w:r w:rsidRPr="00F3631D">
        <w:rPr>
          <w:rFonts w:ascii="Arial" w:hAnsi="Arial" w:cs="Arial"/>
          <w:sz w:val="20"/>
        </w:rPr>
        <w:t xml:space="preserve"> лет включительно;</w:t>
      </w:r>
    </w:p>
    <w:p w:rsidR="00623D27" w:rsidRPr="00F3631D" w:rsidRDefault="00A83078" w:rsidP="006268F4">
      <w:pPr>
        <w:spacing w:line="240" w:lineRule="auto"/>
        <w:ind w:firstLine="0"/>
        <w:rPr>
          <w:rFonts w:ascii="Arial" w:hAnsi="Arial" w:cs="Arial"/>
          <w:sz w:val="20"/>
        </w:rPr>
      </w:pPr>
      <w:r w:rsidRPr="00F3631D">
        <w:rPr>
          <w:rFonts w:ascii="Arial" w:hAnsi="Arial" w:cs="Arial"/>
          <w:noProof/>
          <w:sz w:val="20"/>
        </w:rPr>
        <w:t xml:space="preserve">4 – </w:t>
      </w:r>
      <w:r w:rsidR="00623D27" w:rsidRPr="00F3631D">
        <w:rPr>
          <w:rFonts w:ascii="Arial" w:hAnsi="Arial" w:cs="Arial"/>
          <w:sz w:val="20"/>
        </w:rPr>
        <w:t>свыше</w:t>
      </w:r>
      <w:r w:rsidR="00623D27" w:rsidRPr="00F3631D">
        <w:rPr>
          <w:rFonts w:ascii="Arial" w:hAnsi="Arial" w:cs="Arial"/>
          <w:noProof/>
          <w:sz w:val="20"/>
        </w:rPr>
        <w:t xml:space="preserve"> 5</w:t>
      </w:r>
      <w:r w:rsidR="00623D27" w:rsidRPr="00F3631D">
        <w:rPr>
          <w:rFonts w:ascii="Arial" w:hAnsi="Arial" w:cs="Arial"/>
          <w:sz w:val="20"/>
        </w:rPr>
        <w:t xml:space="preserve"> лет до</w:t>
      </w:r>
      <w:r w:rsidR="00623D27" w:rsidRPr="00F3631D">
        <w:rPr>
          <w:rFonts w:ascii="Arial" w:hAnsi="Arial" w:cs="Arial"/>
          <w:noProof/>
          <w:sz w:val="20"/>
        </w:rPr>
        <w:t xml:space="preserve"> 7</w:t>
      </w:r>
      <w:r w:rsidR="00623D27" w:rsidRPr="00F3631D">
        <w:rPr>
          <w:rFonts w:ascii="Arial" w:hAnsi="Arial" w:cs="Arial"/>
          <w:sz w:val="20"/>
        </w:rPr>
        <w:t xml:space="preserve"> лет включительно;</w:t>
      </w:r>
    </w:p>
    <w:p w:rsidR="00623D27" w:rsidRPr="00F3631D" w:rsidRDefault="00A83078" w:rsidP="006268F4">
      <w:pPr>
        <w:spacing w:line="240" w:lineRule="auto"/>
        <w:ind w:firstLine="0"/>
        <w:rPr>
          <w:rFonts w:ascii="Arial" w:hAnsi="Arial" w:cs="Arial"/>
          <w:sz w:val="20"/>
        </w:rPr>
      </w:pPr>
      <w:r w:rsidRPr="00F3631D">
        <w:rPr>
          <w:rFonts w:ascii="Arial" w:hAnsi="Arial" w:cs="Arial"/>
          <w:noProof/>
          <w:sz w:val="20"/>
        </w:rPr>
        <w:t xml:space="preserve">5 – </w:t>
      </w:r>
      <w:r w:rsidR="00623D27" w:rsidRPr="00F3631D">
        <w:rPr>
          <w:rFonts w:ascii="Arial" w:hAnsi="Arial" w:cs="Arial"/>
          <w:sz w:val="20"/>
        </w:rPr>
        <w:t>свыше</w:t>
      </w:r>
      <w:r w:rsidR="00623D27" w:rsidRPr="00F3631D">
        <w:rPr>
          <w:rFonts w:ascii="Arial" w:hAnsi="Arial" w:cs="Arial"/>
          <w:noProof/>
          <w:sz w:val="20"/>
        </w:rPr>
        <w:t xml:space="preserve"> 7</w:t>
      </w:r>
      <w:r w:rsidR="00623D27" w:rsidRPr="00F3631D">
        <w:rPr>
          <w:rFonts w:ascii="Arial" w:hAnsi="Arial" w:cs="Arial"/>
          <w:sz w:val="20"/>
        </w:rPr>
        <w:t xml:space="preserve"> лет до</w:t>
      </w:r>
      <w:r w:rsidR="00623D27" w:rsidRPr="00F3631D">
        <w:rPr>
          <w:rFonts w:ascii="Arial" w:hAnsi="Arial" w:cs="Arial"/>
          <w:noProof/>
          <w:sz w:val="20"/>
        </w:rPr>
        <w:t xml:space="preserve"> 10</w:t>
      </w:r>
      <w:r w:rsidR="00623D27" w:rsidRPr="00F3631D">
        <w:rPr>
          <w:rFonts w:ascii="Arial" w:hAnsi="Arial" w:cs="Arial"/>
          <w:sz w:val="20"/>
        </w:rPr>
        <w:t xml:space="preserve"> лет включительно;</w:t>
      </w:r>
    </w:p>
    <w:p w:rsidR="00623D27" w:rsidRPr="00F3631D" w:rsidRDefault="00623D27" w:rsidP="006268F4">
      <w:pPr>
        <w:spacing w:line="240" w:lineRule="auto"/>
        <w:ind w:firstLine="0"/>
        <w:rPr>
          <w:rFonts w:ascii="Arial" w:hAnsi="Arial" w:cs="Arial"/>
          <w:sz w:val="20"/>
        </w:rPr>
      </w:pPr>
      <w:r w:rsidRPr="00F3631D">
        <w:rPr>
          <w:rFonts w:ascii="Arial" w:hAnsi="Arial" w:cs="Arial"/>
          <w:sz w:val="20"/>
        </w:rPr>
        <w:t>6</w:t>
      </w:r>
      <w:r w:rsidR="00A83078" w:rsidRPr="00F3631D">
        <w:rPr>
          <w:rFonts w:ascii="Arial" w:hAnsi="Arial" w:cs="Arial"/>
          <w:noProof/>
          <w:sz w:val="20"/>
        </w:rPr>
        <w:t xml:space="preserve"> – </w:t>
      </w:r>
      <w:r w:rsidRPr="00F3631D">
        <w:rPr>
          <w:rFonts w:ascii="Arial" w:hAnsi="Arial" w:cs="Arial"/>
          <w:sz w:val="20"/>
        </w:rPr>
        <w:t>свыше</w:t>
      </w:r>
      <w:r w:rsidRPr="00F3631D">
        <w:rPr>
          <w:rFonts w:ascii="Arial" w:hAnsi="Arial" w:cs="Arial"/>
          <w:noProof/>
          <w:sz w:val="20"/>
        </w:rPr>
        <w:t xml:space="preserve"> 10</w:t>
      </w:r>
      <w:r w:rsidRPr="00F3631D">
        <w:rPr>
          <w:rFonts w:ascii="Arial" w:hAnsi="Arial" w:cs="Arial"/>
          <w:sz w:val="20"/>
        </w:rPr>
        <w:t xml:space="preserve"> лет до</w:t>
      </w:r>
      <w:r w:rsidRPr="00F3631D">
        <w:rPr>
          <w:rFonts w:ascii="Arial" w:hAnsi="Arial" w:cs="Arial"/>
          <w:noProof/>
          <w:sz w:val="20"/>
        </w:rPr>
        <w:t xml:space="preserve"> 15</w:t>
      </w:r>
      <w:r w:rsidRPr="00F3631D">
        <w:rPr>
          <w:rFonts w:ascii="Arial" w:hAnsi="Arial" w:cs="Arial"/>
          <w:sz w:val="20"/>
        </w:rPr>
        <w:t xml:space="preserve"> лет включительно;</w:t>
      </w:r>
    </w:p>
    <w:p w:rsidR="00623D27" w:rsidRPr="00F3631D" w:rsidRDefault="00623D27" w:rsidP="006268F4">
      <w:pPr>
        <w:spacing w:line="240" w:lineRule="auto"/>
        <w:ind w:firstLine="0"/>
        <w:rPr>
          <w:rFonts w:ascii="Arial" w:hAnsi="Arial" w:cs="Arial"/>
          <w:sz w:val="20"/>
        </w:rPr>
      </w:pPr>
      <w:r w:rsidRPr="00F3631D">
        <w:rPr>
          <w:rFonts w:ascii="Arial" w:hAnsi="Arial" w:cs="Arial"/>
          <w:noProof/>
          <w:sz w:val="20"/>
        </w:rPr>
        <w:t xml:space="preserve">7 </w:t>
      </w:r>
      <w:r w:rsidR="00A83078" w:rsidRPr="00F3631D">
        <w:rPr>
          <w:rFonts w:ascii="Arial" w:hAnsi="Arial" w:cs="Arial"/>
          <w:noProof/>
          <w:sz w:val="20"/>
        </w:rPr>
        <w:t xml:space="preserve">– </w:t>
      </w:r>
      <w:r w:rsidRPr="00F3631D">
        <w:rPr>
          <w:rFonts w:ascii="Arial" w:hAnsi="Arial" w:cs="Arial"/>
          <w:sz w:val="20"/>
        </w:rPr>
        <w:t>свыше</w:t>
      </w:r>
      <w:r w:rsidRPr="00F3631D">
        <w:rPr>
          <w:rFonts w:ascii="Arial" w:hAnsi="Arial" w:cs="Arial"/>
          <w:noProof/>
          <w:sz w:val="20"/>
        </w:rPr>
        <w:t xml:space="preserve"> 15</w:t>
      </w:r>
      <w:r w:rsidRPr="00F3631D">
        <w:rPr>
          <w:rFonts w:ascii="Arial" w:hAnsi="Arial" w:cs="Arial"/>
          <w:sz w:val="20"/>
        </w:rPr>
        <w:t xml:space="preserve"> лет до</w:t>
      </w:r>
      <w:r w:rsidRPr="00F3631D">
        <w:rPr>
          <w:rFonts w:ascii="Arial" w:hAnsi="Arial" w:cs="Arial"/>
          <w:noProof/>
          <w:sz w:val="20"/>
        </w:rPr>
        <w:t xml:space="preserve"> 20</w:t>
      </w:r>
      <w:r w:rsidRPr="00F3631D">
        <w:rPr>
          <w:rFonts w:ascii="Arial" w:hAnsi="Arial" w:cs="Arial"/>
          <w:sz w:val="20"/>
        </w:rPr>
        <w:t xml:space="preserve"> лет включительно;</w:t>
      </w:r>
    </w:p>
    <w:p w:rsidR="00623D27" w:rsidRPr="00F3631D" w:rsidRDefault="00A83078" w:rsidP="006268F4">
      <w:pPr>
        <w:spacing w:line="240" w:lineRule="auto"/>
        <w:ind w:firstLine="0"/>
        <w:rPr>
          <w:rFonts w:ascii="Arial" w:hAnsi="Arial" w:cs="Arial"/>
          <w:sz w:val="20"/>
        </w:rPr>
      </w:pPr>
      <w:r w:rsidRPr="00F3631D">
        <w:rPr>
          <w:rFonts w:ascii="Arial" w:hAnsi="Arial" w:cs="Arial"/>
          <w:noProof/>
          <w:sz w:val="20"/>
        </w:rPr>
        <w:t xml:space="preserve">8 – </w:t>
      </w:r>
      <w:r w:rsidR="00623D27" w:rsidRPr="00F3631D">
        <w:rPr>
          <w:rFonts w:ascii="Arial" w:hAnsi="Arial" w:cs="Arial"/>
          <w:sz w:val="20"/>
        </w:rPr>
        <w:t>свыше</w:t>
      </w:r>
      <w:r w:rsidR="00623D27" w:rsidRPr="00F3631D">
        <w:rPr>
          <w:rFonts w:ascii="Arial" w:hAnsi="Arial" w:cs="Arial"/>
          <w:noProof/>
          <w:sz w:val="20"/>
        </w:rPr>
        <w:t xml:space="preserve"> 20</w:t>
      </w:r>
      <w:r w:rsidR="00623D27" w:rsidRPr="00F3631D">
        <w:rPr>
          <w:rFonts w:ascii="Arial" w:hAnsi="Arial" w:cs="Arial"/>
          <w:sz w:val="20"/>
        </w:rPr>
        <w:t xml:space="preserve"> лет до</w:t>
      </w:r>
      <w:r w:rsidR="00623D27" w:rsidRPr="00F3631D">
        <w:rPr>
          <w:rFonts w:ascii="Arial" w:hAnsi="Arial" w:cs="Arial"/>
          <w:noProof/>
          <w:sz w:val="20"/>
        </w:rPr>
        <w:t xml:space="preserve"> 25</w:t>
      </w:r>
      <w:r w:rsidR="00623D27" w:rsidRPr="00F3631D">
        <w:rPr>
          <w:rFonts w:ascii="Arial" w:hAnsi="Arial" w:cs="Arial"/>
          <w:sz w:val="20"/>
        </w:rPr>
        <w:t xml:space="preserve"> лет включительно;</w:t>
      </w:r>
    </w:p>
    <w:p w:rsidR="00623D27" w:rsidRPr="00F3631D" w:rsidRDefault="00A83078" w:rsidP="006268F4">
      <w:pPr>
        <w:spacing w:line="240" w:lineRule="auto"/>
        <w:ind w:firstLine="0"/>
        <w:rPr>
          <w:rFonts w:ascii="Arial" w:hAnsi="Arial" w:cs="Arial"/>
          <w:sz w:val="20"/>
        </w:rPr>
      </w:pPr>
      <w:r w:rsidRPr="00F3631D">
        <w:rPr>
          <w:rFonts w:ascii="Arial" w:hAnsi="Arial" w:cs="Arial"/>
          <w:noProof/>
          <w:sz w:val="20"/>
        </w:rPr>
        <w:t xml:space="preserve">9 – </w:t>
      </w:r>
      <w:r w:rsidR="00623D27" w:rsidRPr="00F3631D">
        <w:rPr>
          <w:rFonts w:ascii="Arial" w:hAnsi="Arial" w:cs="Arial"/>
          <w:sz w:val="20"/>
        </w:rPr>
        <w:t>свыше</w:t>
      </w:r>
      <w:r w:rsidR="00623D27" w:rsidRPr="00F3631D">
        <w:rPr>
          <w:rFonts w:ascii="Arial" w:hAnsi="Arial" w:cs="Arial"/>
          <w:noProof/>
          <w:sz w:val="20"/>
        </w:rPr>
        <w:t xml:space="preserve"> 25</w:t>
      </w:r>
      <w:r w:rsidR="00623D27" w:rsidRPr="00F3631D">
        <w:rPr>
          <w:rFonts w:ascii="Arial" w:hAnsi="Arial" w:cs="Arial"/>
          <w:sz w:val="20"/>
        </w:rPr>
        <w:t xml:space="preserve"> лет до</w:t>
      </w:r>
      <w:r w:rsidR="00623D27" w:rsidRPr="00F3631D">
        <w:rPr>
          <w:rFonts w:ascii="Arial" w:hAnsi="Arial" w:cs="Arial"/>
          <w:noProof/>
          <w:sz w:val="20"/>
        </w:rPr>
        <w:t xml:space="preserve"> 30</w:t>
      </w:r>
      <w:r w:rsidR="00623D27" w:rsidRPr="00F3631D">
        <w:rPr>
          <w:rFonts w:ascii="Arial" w:hAnsi="Arial" w:cs="Arial"/>
          <w:sz w:val="20"/>
        </w:rPr>
        <w:t xml:space="preserve"> лет включительно;</w:t>
      </w:r>
    </w:p>
    <w:p w:rsidR="00623D27" w:rsidRPr="00F3631D" w:rsidRDefault="00623D27" w:rsidP="006268F4">
      <w:pPr>
        <w:spacing w:line="240" w:lineRule="auto"/>
        <w:ind w:firstLine="0"/>
        <w:rPr>
          <w:rFonts w:ascii="Arial" w:hAnsi="Arial" w:cs="Arial"/>
          <w:sz w:val="20"/>
        </w:rPr>
      </w:pPr>
      <w:r w:rsidRPr="00F3631D">
        <w:rPr>
          <w:rFonts w:ascii="Arial" w:hAnsi="Arial" w:cs="Arial"/>
          <w:noProof/>
          <w:sz w:val="20"/>
        </w:rPr>
        <w:t>10</w:t>
      </w:r>
      <w:r w:rsidR="00A83078" w:rsidRPr="00F3631D">
        <w:rPr>
          <w:rFonts w:ascii="Arial" w:hAnsi="Arial" w:cs="Arial"/>
          <w:noProof/>
          <w:sz w:val="20"/>
        </w:rPr>
        <w:t xml:space="preserve"> – </w:t>
      </w:r>
      <w:r w:rsidRPr="00F3631D">
        <w:rPr>
          <w:rFonts w:ascii="Arial" w:hAnsi="Arial" w:cs="Arial"/>
          <w:sz w:val="20"/>
        </w:rPr>
        <w:t>свыше</w:t>
      </w:r>
      <w:r w:rsidRPr="00F3631D">
        <w:rPr>
          <w:rFonts w:ascii="Arial" w:hAnsi="Arial" w:cs="Arial"/>
          <w:noProof/>
          <w:sz w:val="20"/>
        </w:rPr>
        <w:t xml:space="preserve"> 30</w:t>
      </w:r>
      <w:r w:rsidRPr="00F3631D">
        <w:rPr>
          <w:rFonts w:ascii="Arial" w:hAnsi="Arial" w:cs="Arial"/>
          <w:sz w:val="20"/>
        </w:rPr>
        <w:t xml:space="preserve"> лет.</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Основные средства, приобретенные до</w:t>
      </w:r>
      <w:r w:rsidRPr="00F3631D">
        <w:rPr>
          <w:rFonts w:ascii="Arial" w:hAnsi="Arial" w:cs="Arial"/>
          <w:noProof/>
          <w:sz w:val="20"/>
        </w:rPr>
        <w:t xml:space="preserve"> 1</w:t>
      </w:r>
      <w:r w:rsidRPr="00F3631D">
        <w:rPr>
          <w:rFonts w:ascii="Arial" w:hAnsi="Arial" w:cs="Arial"/>
          <w:sz w:val="20"/>
        </w:rPr>
        <w:t xml:space="preserve"> января</w:t>
      </w:r>
      <w:r w:rsidR="00DD16D8">
        <w:rPr>
          <w:rFonts w:ascii="Arial" w:hAnsi="Arial" w:cs="Arial"/>
          <w:sz w:val="20"/>
        </w:rPr>
        <w:t xml:space="preserve"> </w:t>
      </w:r>
      <w:smartTag w:uri="urn:schemas-microsoft-com:office:smarttags" w:element="metricconverter">
        <w:smartTagPr>
          <w:attr w:name="ProductID" w:val="2002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 включаются в соответствующую амортизационную группу по восстановительной стоимости, если амортизация будет начи</w:t>
      </w:r>
      <w:r w:rsidRPr="00F3631D">
        <w:rPr>
          <w:rFonts w:ascii="Arial" w:hAnsi="Arial" w:cs="Arial"/>
          <w:sz w:val="20"/>
        </w:rPr>
        <w:t>с</w:t>
      </w:r>
      <w:r w:rsidRPr="00F3631D">
        <w:rPr>
          <w:rFonts w:ascii="Arial" w:hAnsi="Arial" w:cs="Arial"/>
          <w:sz w:val="20"/>
        </w:rPr>
        <w:t>ляться линейным методом, и по остаточной стоимо</w:t>
      </w:r>
      <w:r w:rsidRPr="00F3631D">
        <w:rPr>
          <w:rFonts w:ascii="Arial" w:hAnsi="Arial" w:cs="Arial"/>
          <w:sz w:val="20"/>
        </w:rPr>
        <w:softHyphen/>
        <w:t>сти</w:t>
      </w:r>
      <w:r w:rsidR="00A83078" w:rsidRPr="00F3631D">
        <w:rPr>
          <w:rFonts w:ascii="Arial" w:hAnsi="Arial" w:cs="Arial"/>
          <w:sz w:val="20"/>
        </w:rPr>
        <w:t xml:space="preserve"> –</w:t>
      </w:r>
      <w:r w:rsidRPr="00F3631D">
        <w:rPr>
          <w:rFonts w:ascii="Arial" w:hAnsi="Arial" w:cs="Arial"/>
          <w:sz w:val="20"/>
        </w:rPr>
        <w:t xml:space="preserve"> в сл</w:t>
      </w:r>
      <w:r w:rsidRPr="00F3631D">
        <w:rPr>
          <w:rFonts w:ascii="Arial" w:hAnsi="Arial" w:cs="Arial"/>
          <w:sz w:val="20"/>
        </w:rPr>
        <w:t>у</w:t>
      </w:r>
      <w:r w:rsidRPr="00F3631D">
        <w:rPr>
          <w:rFonts w:ascii="Arial" w:hAnsi="Arial" w:cs="Arial"/>
          <w:sz w:val="20"/>
        </w:rPr>
        <w:t>чае применения нелинейного метода.</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В первом случае первоначальная (восстановительная) стоимость имущества определяется исходя из первоначаль</w:t>
      </w:r>
      <w:r w:rsidRPr="00F3631D">
        <w:rPr>
          <w:rFonts w:ascii="Arial" w:hAnsi="Arial" w:cs="Arial"/>
          <w:sz w:val="20"/>
        </w:rPr>
        <w:softHyphen/>
        <w:t>ной (восстановительной) стоимости основных средств, от</w:t>
      </w:r>
      <w:r w:rsidRPr="00F3631D">
        <w:rPr>
          <w:rFonts w:ascii="Arial" w:hAnsi="Arial" w:cs="Arial"/>
          <w:sz w:val="20"/>
        </w:rPr>
        <w:softHyphen/>
        <w:t>раженных в бухгалтерском учете налогоплательщика по со</w:t>
      </w:r>
      <w:r w:rsidRPr="00F3631D">
        <w:rPr>
          <w:rFonts w:ascii="Arial" w:hAnsi="Arial" w:cs="Arial"/>
          <w:sz w:val="20"/>
        </w:rPr>
        <w:softHyphen/>
        <w:t>стоянию на</w:t>
      </w:r>
      <w:r w:rsidRPr="00F3631D">
        <w:rPr>
          <w:rFonts w:ascii="Arial" w:hAnsi="Arial" w:cs="Arial"/>
          <w:noProof/>
          <w:sz w:val="20"/>
        </w:rPr>
        <w:t xml:space="preserve"> 1</w:t>
      </w:r>
      <w:r w:rsidRPr="00F3631D">
        <w:rPr>
          <w:rFonts w:ascii="Arial" w:hAnsi="Arial" w:cs="Arial"/>
          <w:sz w:val="20"/>
        </w:rPr>
        <w:t xml:space="preserve"> я</w:t>
      </w:r>
      <w:r w:rsidRPr="00F3631D">
        <w:rPr>
          <w:rFonts w:ascii="Arial" w:hAnsi="Arial" w:cs="Arial"/>
          <w:sz w:val="20"/>
        </w:rPr>
        <w:t>н</w:t>
      </w:r>
      <w:r w:rsidRPr="00F3631D">
        <w:rPr>
          <w:rFonts w:ascii="Arial" w:hAnsi="Arial" w:cs="Arial"/>
          <w:sz w:val="20"/>
        </w:rPr>
        <w:t>варя</w:t>
      </w:r>
      <w:r w:rsidR="00DD16D8">
        <w:rPr>
          <w:rFonts w:ascii="Arial" w:hAnsi="Arial" w:cs="Arial"/>
          <w:sz w:val="20"/>
        </w:rPr>
        <w:t xml:space="preserve"> </w:t>
      </w:r>
      <w:smartTag w:uri="urn:schemas-microsoft-com:office:smarttags" w:element="metricconverter">
        <w:smartTagPr>
          <w:attr w:name="ProductID" w:val="2002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 Во втором случае</w:t>
      </w:r>
      <w:r w:rsidR="00A83078" w:rsidRPr="00F3631D">
        <w:rPr>
          <w:rFonts w:ascii="Arial" w:hAnsi="Arial" w:cs="Arial"/>
          <w:noProof/>
          <w:sz w:val="20"/>
        </w:rPr>
        <w:t xml:space="preserve"> –</w:t>
      </w:r>
      <w:r w:rsidRPr="00F3631D">
        <w:rPr>
          <w:rFonts w:ascii="Arial" w:hAnsi="Arial" w:cs="Arial"/>
          <w:sz w:val="20"/>
        </w:rPr>
        <w:t xml:space="preserve"> исходя из разницы между пе</w:t>
      </w:r>
      <w:r w:rsidRPr="00F3631D">
        <w:rPr>
          <w:rFonts w:ascii="Arial" w:hAnsi="Arial" w:cs="Arial"/>
          <w:sz w:val="20"/>
        </w:rPr>
        <w:t>р</w:t>
      </w:r>
      <w:r w:rsidRPr="00F3631D">
        <w:rPr>
          <w:rFonts w:ascii="Arial" w:hAnsi="Arial" w:cs="Arial"/>
          <w:sz w:val="20"/>
        </w:rPr>
        <w:lastRenderedPageBreak/>
        <w:t>воначальной стоимостью амортизируе</w:t>
      </w:r>
      <w:r w:rsidRPr="00F3631D">
        <w:rPr>
          <w:rFonts w:ascii="Arial" w:hAnsi="Arial" w:cs="Arial"/>
          <w:sz w:val="20"/>
        </w:rPr>
        <w:softHyphen/>
        <w:t>мого имущества по да</w:t>
      </w:r>
      <w:r w:rsidRPr="00F3631D">
        <w:rPr>
          <w:rFonts w:ascii="Arial" w:hAnsi="Arial" w:cs="Arial"/>
          <w:sz w:val="20"/>
        </w:rPr>
        <w:t>н</w:t>
      </w:r>
      <w:r w:rsidRPr="00F3631D">
        <w:rPr>
          <w:rFonts w:ascii="Arial" w:hAnsi="Arial" w:cs="Arial"/>
          <w:sz w:val="20"/>
        </w:rPr>
        <w:t>ным бухгалтерского учета и суммой накопленной амортизации, начисленной за период эксплу</w:t>
      </w:r>
      <w:r w:rsidRPr="00F3631D">
        <w:rPr>
          <w:rFonts w:ascii="Arial" w:hAnsi="Arial" w:cs="Arial"/>
          <w:sz w:val="20"/>
        </w:rPr>
        <w:softHyphen/>
        <w:t>атации указанного имущества по данным бухгалтерского учета по состоянию на</w:t>
      </w:r>
      <w:r w:rsidRPr="00F3631D">
        <w:rPr>
          <w:rFonts w:ascii="Arial" w:hAnsi="Arial" w:cs="Arial"/>
          <w:noProof/>
          <w:sz w:val="20"/>
        </w:rPr>
        <w:t xml:space="preserve"> 1</w:t>
      </w:r>
      <w:r w:rsidRPr="00F3631D">
        <w:rPr>
          <w:rFonts w:ascii="Arial" w:hAnsi="Arial" w:cs="Arial"/>
          <w:sz w:val="20"/>
        </w:rPr>
        <w:t xml:space="preserve"> января</w:t>
      </w:r>
      <w:smartTag w:uri="urn:schemas-microsoft-com:office:smarttags" w:element="metricconverter">
        <w:smartTagPr>
          <w:attr w:name="ProductID" w:val="2002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Следует также отметить, что использование первона</w:t>
      </w:r>
      <w:r w:rsidRPr="00F3631D">
        <w:rPr>
          <w:rFonts w:ascii="Arial" w:hAnsi="Arial" w:cs="Arial"/>
          <w:sz w:val="20"/>
        </w:rPr>
        <w:softHyphen/>
        <w:t>чальной (восстановительной) стоимости объектов основ</w:t>
      </w:r>
      <w:r w:rsidRPr="00F3631D">
        <w:rPr>
          <w:rFonts w:ascii="Arial" w:hAnsi="Arial" w:cs="Arial"/>
          <w:sz w:val="20"/>
        </w:rPr>
        <w:softHyphen/>
        <w:t>ных средств означает, что организациям разрешено учесть по с</w:t>
      </w:r>
      <w:r w:rsidRPr="00F3631D">
        <w:rPr>
          <w:rFonts w:ascii="Arial" w:hAnsi="Arial" w:cs="Arial"/>
          <w:sz w:val="20"/>
        </w:rPr>
        <w:t>о</w:t>
      </w:r>
      <w:r w:rsidRPr="00F3631D">
        <w:rPr>
          <w:rFonts w:ascii="Arial" w:hAnsi="Arial" w:cs="Arial"/>
          <w:sz w:val="20"/>
        </w:rPr>
        <w:t>стоянию на</w:t>
      </w:r>
      <w:r w:rsidRPr="00F3631D">
        <w:rPr>
          <w:rFonts w:ascii="Arial" w:hAnsi="Arial" w:cs="Arial"/>
          <w:noProof/>
          <w:sz w:val="20"/>
        </w:rPr>
        <w:t xml:space="preserve"> 1</w:t>
      </w:r>
      <w:r w:rsidRPr="00F3631D">
        <w:rPr>
          <w:rFonts w:ascii="Arial" w:hAnsi="Arial" w:cs="Arial"/>
          <w:sz w:val="20"/>
        </w:rPr>
        <w:t xml:space="preserve"> января</w:t>
      </w:r>
      <w:r w:rsidR="00DD16D8">
        <w:rPr>
          <w:rFonts w:ascii="Arial" w:hAnsi="Arial" w:cs="Arial"/>
          <w:sz w:val="20"/>
        </w:rPr>
        <w:t xml:space="preserve"> </w:t>
      </w:r>
      <w:smartTag w:uri="urn:schemas-microsoft-com:office:smarttags" w:element="metricconverter">
        <w:smartTagPr>
          <w:attr w:name="ProductID" w:val="2002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 эти объекты с учетом пе</w:t>
      </w:r>
      <w:r w:rsidRPr="00F3631D">
        <w:rPr>
          <w:rFonts w:ascii="Arial" w:hAnsi="Arial" w:cs="Arial"/>
          <w:sz w:val="20"/>
        </w:rPr>
        <w:softHyphen/>
        <w:t>реоценок, ранее проведенных ими по собственной иници</w:t>
      </w:r>
      <w:r w:rsidRPr="00F3631D">
        <w:rPr>
          <w:rFonts w:ascii="Arial" w:hAnsi="Arial" w:cs="Arial"/>
          <w:sz w:val="20"/>
        </w:rPr>
        <w:softHyphen/>
        <w:t>ативе. В дал</w:t>
      </w:r>
      <w:r w:rsidRPr="00F3631D">
        <w:rPr>
          <w:rFonts w:ascii="Arial" w:hAnsi="Arial" w:cs="Arial"/>
          <w:sz w:val="20"/>
        </w:rPr>
        <w:t>ь</w:t>
      </w:r>
      <w:r w:rsidRPr="00F3631D">
        <w:rPr>
          <w:rFonts w:ascii="Arial" w:hAnsi="Arial" w:cs="Arial"/>
          <w:sz w:val="20"/>
        </w:rPr>
        <w:t>нейшем результаты таких переоценок для целей налогооблож</w:t>
      </w:r>
      <w:r w:rsidRPr="00F3631D">
        <w:rPr>
          <w:rFonts w:ascii="Arial" w:hAnsi="Arial" w:cs="Arial"/>
          <w:sz w:val="20"/>
        </w:rPr>
        <w:t>е</w:t>
      </w:r>
      <w:r w:rsidRPr="00F3631D">
        <w:rPr>
          <w:rFonts w:ascii="Arial" w:hAnsi="Arial" w:cs="Arial"/>
          <w:sz w:val="20"/>
        </w:rPr>
        <w:t>ния использоваться не будут. То есть если ранее организации при определении объе</w:t>
      </w:r>
      <w:r w:rsidRPr="00F3631D">
        <w:rPr>
          <w:rFonts w:ascii="Arial" w:hAnsi="Arial" w:cs="Arial"/>
          <w:sz w:val="20"/>
        </w:rPr>
        <w:softHyphen/>
        <w:t>кта обложения налогом на прибыль могли использовать только линейный метод, то с</w:t>
      </w:r>
      <w:r w:rsidRPr="00F3631D">
        <w:rPr>
          <w:rFonts w:ascii="Arial" w:hAnsi="Arial" w:cs="Arial"/>
          <w:noProof/>
          <w:sz w:val="20"/>
        </w:rPr>
        <w:t xml:space="preserve"> 1</w:t>
      </w:r>
      <w:r w:rsidRPr="00F3631D">
        <w:rPr>
          <w:rFonts w:ascii="Arial" w:hAnsi="Arial" w:cs="Arial"/>
          <w:sz w:val="20"/>
        </w:rPr>
        <w:t xml:space="preserve"> января</w:t>
      </w:r>
      <w:r w:rsidR="00DD16D8">
        <w:rPr>
          <w:rFonts w:ascii="Arial" w:hAnsi="Arial" w:cs="Arial"/>
          <w:sz w:val="20"/>
        </w:rPr>
        <w:t xml:space="preserve"> </w:t>
      </w:r>
      <w:smartTag w:uri="urn:schemas-microsoft-com:office:smarttags" w:element="metricconverter">
        <w:smartTagPr>
          <w:attr w:name="ProductID" w:val="2002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 они могут ис</w:t>
      </w:r>
      <w:r w:rsidRPr="00F3631D">
        <w:rPr>
          <w:rFonts w:ascii="Arial" w:hAnsi="Arial" w:cs="Arial"/>
          <w:sz w:val="20"/>
        </w:rPr>
        <w:softHyphen/>
        <w:t>пользовать два метода. Остановимся на них подробнее.</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Линейный метод начисления амортизации применяется к объектам основных средств, входящим в восьмую</w:t>
      </w:r>
      <w:r w:rsidR="00A83078" w:rsidRPr="00F3631D">
        <w:rPr>
          <w:rFonts w:ascii="Arial" w:hAnsi="Arial" w:cs="Arial"/>
          <w:sz w:val="20"/>
        </w:rPr>
        <w:t xml:space="preserve"> – </w:t>
      </w:r>
      <w:r w:rsidRPr="00F3631D">
        <w:rPr>
          <w:rFonts w:ascii="Arial" w:hAnsi="Arial" w:cs="Arial"/>
          <w:sz w:val="20"/>
        </w:rPr>
        <w:t>деся</w:t>
      </w:r>
      <w:r w:rsidRPr="00F3631D">
        <w:rPr>
          <w:rFonts w:ascii="Arial" w:hAnsi="Arial" w:cs="Arial"/>
          <w:sz w:val="20"/>
        </w:rPr>
        <w:softHyphen/>
        <w:t>тую амортизационные группы.</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По остальным объектам основных средств налогопла</w:t>
      </w:r>
      <w:r w:rsidRPr="00F3631D">
        <w:rPr>
          <w:rFonts w:ascii="Arial" w:hAnsi="Arial" w:cs="Arial"/>
          <w:sz w:val="20"/>
        </w:rPr>
        <w:softHyphen/>
        <w:t>тельщик вправе самостоятельно выбрать один из двух разр</w:t>
      </w:r>
      <w:r w:rsidRPr="00F3631D">
        <w:rPr>
          <w:rFonts w:ascii="Arial" w:hAnsi="Arial" w:cs="Arial"/>
          <w:sz w:val="20"/>
        </w:rPr>
        <w:t>е</w:t>
      </w:r>
      <w:r w:rsidRPr="00F3631D">
        <w:rPr>
          <w:rFonts w:ascii="Arial" w:hAnsi="Arial" w:cs="Arial"/>
          <w:sz w:val="20"/>
        </w:rPr>
        <w:t>шенных методов начисления амортизации. При этом в соотве</w:t>
      </w:r>
      <w:r w:rsidRPr="00F3631D">
        <w:rPr>
          <w:rFonts w:ascii="Arial" w:hAnsi="Arial" w:cs="Arial"/>
          <w:sz w:val="20"/>
        </w:rPr>
        <w:t>т</w:t>
      </w:r>
      <w:r w:rsidRPr="00F3631D">
        <w:rPr>
          <w:rFonts w:ascii="Arial" w:hAnsi="Arial" w:cs="Arial"/>
          <w:sz w:val="20"/>
        </w:rPr>
        <w:t>ствии с п.</w:t>
      </w:r>
      <w:r w:rsidRPr="00F3631D">
        <w:rPr>
          <w:rFonts w:ascii="Arial" w:hAnsi="Arial" w:cs="Arial"/>
          <w:noProof/>
          <w:sz w:val="20"/>
        </w:rPr>
        <w:t xml:space="preserve"> 3</w:t>
      </w:r>
      <w:r w:rsidRPr="00F3631D">
        <w:rPr>
          <w:rFonts w:ascii="Arial" w:hAnsi="Arial" w:cs="Arial"/>
          <w:sz w:val="20"/>
        </w:rPr>
        <w:t xml:space="preserve"> ст.</w:t>
      </w:r>
      <w:r w:rsidRPr="00F3631D">
        <w:rPr>
          <w:rFonts w:ascii="Arial" w:hAnsi="Arial" w:cs="Arial"/>
          <w:noProof/>
          <w:sz w:val="20"/>
        </w:rPr>
        <w:t xml:space="preserve"> 259</w:t>
      </w:r>
      <w:r w:rsidRPr="00F3631D">
        <w:rPr>
          <w:rFonts w:ascii="Arial" w:hAnsi="Arial" w:cs="Arial"/>
          <w:sz w:val="20"/>
        </w:rPr>
        <w:t xml:space="preserve"> НК РФ единожды избранный метод по ко</w:t>
      </w:r>
      <w:r w:rsidRPr="00F3631D">
        <w:rPr>
          <w:rFonts w:ascii="Arial" w:hAnsi="Arial" w:cs="Arial"/>
          <w:sz w:val="20"/>
        </w:rPr>
        <w:t>н</w:t>
      </w:r>
      <w:r w:rsidRPr="00F3631D">
        <w:rPr>
          <w:rFonts w:ascii="Arial" w:hAnsi="Arial" w:cs="Arial"/>
          <w:sz w:val="20"/>
        </w:rPr>
        <w:t>кретному объекту основных средств в дальнейшем не может быть изменен.</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Согласно п.</w:t>
      </w:r>
      <w:r w:rsidRPr="00F3631D">
        <w:rPr>
          <w:rFonts w:ascii="Arial" w:hAnsi="Arial" w:cs="Arial"/>
          <w:noProof/>
          <w:sz w:val="20"/>
        </w:rPr>
        <w:t xml:space="preserve"> 6</w:t>
      </w:r>
      <w:r w:rsidRPr="00F3631D">
        <w:rPr>
          <w:rFonts w:ascii="Arial" w:hAnsi="Arial" w:cs="Arial"/>
          <w:sz w:val="20"/>
        </w:rPr>
        <w:t xml:space="preserve"> ст.</w:t>
      </w:r>
      <w:r w:rsidRPr="00F3631D">
        <w:rPr>
          <w:rFonts w:ascii="Arial" w:hAnsi="Arial" w:cs="Arial"/>
          <w:noProof/>
          <w:sz w:val="20"/>
        </w:rPr>
        <w:t xml:space="preserve"> 259</w:t>
      </w:r>
      <w:r w:rsidRPr="00F3631D">
        <w:rPr>
          <w:rFonts w:ascii="Arial" w:hAnsi="Arial" w:cs="Arial"/>
          <w:sz w:val="20"/>
        </w:rPr>
        <w:t xml:space="preserve"> НК РФ особый порядок начисления амортизации установлен для вновь учрежденных либо ликвид</w:t>
      </w:r>
      <w:r w:rsidRPr="00F3631D">
        <w:rPr>
          <w:rFonts w:ascii="Arial" w:hAnsi="Arial" w:cs="Arial"/>
          <w:sz w:val="20"/>
        </w:rPr>
        <w:t>и</w:t>
      </w:r>
      <w:r w:rsidRPr="00F3631D">
        <w:rPr>
          <w:rFonts w:ascii="Arial" w:hAnsi="Arial" w:cs="Arial"/>
          <w:sz w:val="20"/>
        </w:rPr>
        <w:t>рованных (реорганизованных) организаций не с начала, а в т</w:t>
      </w:r>
      <w:r w:rsidRPr="00F3631D">
        <w:rPr>
          <w:rFonts w:ascii="Arial" w:hAnsi="Arial" w:cs="Arial"/>
          <w:sz w:val="20"/>
        </w:rPr>
        <w:t>е</w:t>
      </w:r>
      <w:r w:rsidRPr="00F3631D">
        <w:rPr>
          <w:rFonts w:ascii="Arial" w:hAnsi="Arial" w:cs="Arial"/>
          <w:sz w:val="20"/>
        </w:rPr>
        <w:t>чение месяца. Ликвидируемыми (реорганизуемыми) организ</w:t>
      </w:r>
      <w:r w:rsidRPr="00F3631D">
        <w:rPr>
          <w:rFonts w:ascii="Arial" w:hAnsi="Arial" w:cs="Arial"/>
          <w:sz w:val="20"/>
        </w:rPr>
        <w:t>а</w:t>
      </w:r>
      <w:r w:rsidRPr="00F3631D">
        <w:rPr>
          <w:rFonts w:ascii="Arial" w:hAnsi="Arial" w:cs="Arial"/>
          <w:sz w:val="20"/>
        </w:rPr>
        <w:t>циями амортизация не должна начисляться начиная с 1-го числа месяца, в котором завершена их ликвидация (реоргани</w:t>
      </w:r>
      <w:r w:rsidRPr="00F3631D">
        <w:rPr>
          <w:rFonts w:ascii="Arial" w:hAnsi="Arial" w:cs="Arial"/>
          <w:sz w:val="20"/>
        </w:rPr>
        <w:softHyphen/>
        <w:t>зация). Вновь организуемыми организациями (в том числе пу</w:t>
      </w:r>
      <w:r w:rsidRPr="00F3631D">
        <w:rPr>
          <w:rFonts w:ascii="Arial" w:hAnsi="Arial" w:cs="Arial"/>
          <w:sz w:val="20"/>
        </w:rPr>
        <w:softHyphen/>
        <w:t>тем рео</w:t>
      </w:r>
      <w:r w:rsidRPr="00F3631D">
        <w:rPr>
          <w:rFonts w:ascii="Arial" w:hAnsi="Arial" w:cs="Arial"/>
          <w:sz w:val="20"/>
        </w:rPr>
        <w:t>р</w:t>
      </w:r>
      <w:r w:rsidRPr="00F3631D">
        <w:rPr>
          <w:rFonts w:ascii="Arial" w:hAnsi="Arial" w:cs="Arial"/>
          <w:sz w:val="20"/>
        </w:rPr>
        <w:t>ганизации) амортизация начисляется с 1-го числа месяца, сл</w:t>
      </w:r>
      <w:r w:rsidRPr="00F3631D">
        <w:rPr>
          <w:rFonts w:ascii="Arial" w:hAnsi="Arial" w:cs="Arial"/>
          <w:sz w:val="20"/>
        </w:rPr>
        <w:t>е</w:t>
      </w:r>
      <w:r w:rsidRPr="00F3631D">
        <w:rPr>
          <w:rFonts w:ascii="Arial" w:hAnsi="Arial" w:cs="Arial"/>
          <w:sz w:val="20"/>
        </w:rPr>
        <w:t xml:space="preserve">дующего за </w:t>
      </w:r>
      <w:r w:rsidR="00D4505C" w:rsidRPr="00F3631D">
        <w:rPr>
          <w:rFonts w:ascii="Arial" w:hAnsi="Arial" w:cs="Arial"/>
          <w:sz w:val="20"/>
        </w:rPr>
        <w:t>месяцем их государственной реги</w:t>
      </w:r>
      <w:r w:rsidRPr="00F3631D">
        <w:rPr>
          <w:rFonts w:ascii="Arial" w:hAnsi="Arial" w:cs="Arial"/>
          <w:sz w:val="20"/>
        </w:rPr>
        <w:t>страции.</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 xml:space="preserve">Однако на </w:t>
      </w:r>
      <w:r w:rsidR="00137591" w:rsidRPr="00F3631D">
        <w:rPr>
          <w:rFonts w:ascii="Arial" w:hAnsi="Arial" w:cs="Arial"/>
          <w:sz w:val="20"/>
        </w:rPr>
        <w:t>предприятия</w:t>
      </w:r>
      <w:r w:rsidRPr="00F3631D">
        <w:rPr>
          <w:rFonts w:ascii="Arial" w:hAnsi="Arial" w:cs="Arial"/>
          <w:sz w:val="20"/>
        </w:rPr>
        <w:t>, реорганизующиеся путем измен</w:t>
      </w:r>
      <w:r w:rsidRPr="00F3631D">
        <w:rPr>
          <w:rFonts w:ascii="Arial" w:hAnsi="Arial" w:cs="Arial"/>
          <w:sz w:val="20"/>
        </w:rPr>
        <w:t>е</w:t>
      </w:r>
      <w:r w:rsidRPr="00F3631D">
        <w:rPr>
          <w:rFonts w:ascii="Arial" w:hAnsi="Arial" w:cs="Arial"/>
          <w:sz w:val="20"/>
        </w:rPr>
        <w:t xml:space="preserve">ния организационно-правовой формы, положения </w:t>
      </w:r>
      <w:r w:rsidR="00A83078" w:rsidRPr="00F3631D">
        <w:rPr>
          <w:rFonts w:ascii="Arial" w:hAnsi="Arial" w:cs="Arial"/>
          <w:sz w:val="20"/>
        </w:rPr>
        <w:t>п. в</w:t>
      </w:r>
      <w:r w:rsidRPr="00F3631D">
        <w:rPr>
          <w:rFonts w:ascii="Arial" w:hAnsi="Arial" w:cs="Arial"/>
          <w:sz w:val="20"/>
        </w:rPr>
        <w:t xml:space="preserve"> ст.</w:t>
      </w:r>
      <w:r w:rsidRPr="00F3631D">
        <w:rPr>
          <w:rFonts w:ascii="Arial" w:hAnsi="Arial" w:cs="Arial"/>
          <w:noProof/>
          <w:sz w:val="20"/>
        </w:rPr>
        <w:t xml:space="preserve"> 259</w:t>
      </w:r>
      <w:r w:rsidRPr="00F3631D">
        <w:rPr>
          <w:rFonts w:ascii="Arial" w:hAnsi="Arial" w:cs="Arial"/>
          <w:sz w:val="20"/>
        </w:rPr>
        <w:t xml:space="preserve"> НК РФ не распространяются. Эти </w:t>
      </w:r>
      <w:r w:rsidR="00137591" w:rsidRPr="00F3631D">
        <w:rPr>
          <w:rFonts w:ascii="Arial" w:hAnsi="Arial" w:cs="Arial"/>
          <w:sz w:val="20"/>
        </w:rPr>
        <w:t>предприятия</w:t>
      </w:r>
      <w:r w:rsidRPr="00F3631D">
        <w:rPr>
          <w:rFonts w:ascii="Arial" w:hAnsi="Arial" w:cs="Arial"/>
          <w:sz w:val="20"/>
        </w:rPr>
        <w:t xml:space="preserve"> не прерывают н</w:t>
      </w:r>
      <w:r w:rsidRPr="00F3631D">
        <w:rPr>
          <w:rFonts w:ascii="Arial" w:hAnsi="Arial" w:cs="Arial"/>
          <w:sz w:val="20"/>
        </w:rPr>
        <w:t>а</w:t>
      </w:r>
      <w:r w:rsidRPr="00F3631D">
        <w:rPr>
          <w:rFonts w:ascii="Arial" w:hAnsi="Arial" w:cs="Arial"/>
          <w:sz w:val="20"/>
        </w:rPr>
        <w:t>числение амортизации на период, в котором осуществляется изменение их органи</w:t>
      </w:r>
      <w:r w:rsidRPr="00F3631D">
        <w:rPr>
          <w:rFonts w:ascii="Arial" w:hAnsi="Arial" w:cs="Arial"/>
          <w:sz w:val="20"/>
        </w:rPr>
        <w:softHyphen/>
        <w:t>зационно-правовой формы.</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Организациям предоставляется право начисления ус</w:t>
      </w:r>
      <w:r w:rsidRPr="00F3631D">
        <w:rPr>
          <w:rFonts w:ascii="Arial" w:hAnsi="Arial" w:cs="Arial"/>
          <w:sz w:val="20"/>
        </w:rPr>
        <w:softHyphen/>
        <w:t>коренной амортизации. По объектам основных средств, испол</w:t>
      </w:r>
      <w:r w:rsidRPr="00F3631D">
        <w:rPr>
          <w:rFonts w:ascii="Arial" w:hAnsi="Arial" w:cs="Arial"/>
          <w:sz w:val="20"/>
        </w:rPr>
        <w:t>ь</w:t>
      </w:r>
      <w:r w:rsidRPr="00F3631D">
        <w:rPr>
          <w:rFonts w:ascii="Arial" w:hAnsi="Arial" w:cs="Arial"/>
          <w:sz w:val="20"/>
        </w:rPr>
        <w:t>зуемым в агрессивной среде или в условиях повы</w:t>
      </w:r>
      <w:r w:rsidRPr="00F3631D">
        <w:rPr>
          <w:rFonts w:ascii="Arial" w:hAnsi="Arial" w:cs="Arial"/>
          <w:sz w:val="20"/>
        </w:rPr>
        <w:softHyphen/>
        <w:t>шенной сме</w:t>
      </w:r>
      <w:r w:rsidRPr="00F3631D">
        <w:rPr>
          <w:rFonts w:ascii="Arial" w:hAnsi="Arial" w:cs="Arial"/>
          <w:sz w:val="20"/>
        </w:rPr>
        <w:t>н</w:t>
      </w:r>
      <w:r w:rsidRPr="00F3631D">
        <w:rPr>
          <w:rFonts w:ascii="Arial" w:hAnsi="Arial" w:cs="Arial"/>
          <w:sz w:val="20"/>
        </w:rPr>
        <w:t>ности, амортизация может начисляться по нормам, увеличе</w:t>
      </w:r>
      <w:r w:rsidRPr="00F3631D">
        <w:rPr>
          <w:rFonts w:ascii="Arial" w:hAnsi="Arial" w:cs="Arial"/>
          <w:sz w:val="20"/>
        </w:rPr>
        <w:t>н</w:t>
      </w:r>
      <w:r w:rsidRPr="00F3631D">
        <w:rPr>
          <w:rFonts w:ascii="Arial" w:hAnsi="Arial" w:cs="Arial"/>
          <w:sz w:val="20"/>
        </w:rPr>
        <w:lastRenderedPageBreak/>
        <w:t>ным не более чем в</w:t>
      </w:r>
      <w:r w:rsidRPr="00F3631D">
        <w:rPr>
          <w:rFonts w:ascii="Arial" w:hAnsi="Arial" w:cs="Arial"/>
          <w:noProof/>
          <w:sz w:val="20"/>
        </w:rPr>
        <w:t xml:space="preserve"> 2</w:t>
      </w:r>
      <w:r w:rsidRPr="00F3631D">
        <w:rPr>
          <w:rFonts w:ascii="Arial" w:hAnsi="Arial" w:cs="Arial"/>
          <w:sz w:val="20"/>
        </w:rPr>
        <w:t xml:space="preserve"> раза.</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По объектам основных средств, передаваемым в ли</w:t>
      </w:r>
      <w:r w:rsidRPr="00F3631D">
        <w:rPr>
          <w:rFonts w:ascii="Arial" w:hAnsi="Arial" w:cs="Arial"/>
          <w:sz w:val="20"/>
        </w:rPr>
        <w:softHyphen/>
        <w:t>зинг, амортизация может начисляться по нормам, увели</w:t>
      </w:r>
      <w:r w:rsidRPr="00F3631D">
        <w:rPr>
          <w:rFonts w:ascii="Arial" w:hAnsi="Arial" w:cs="Arial"/>
          <w:sz w:val="20"/>
        </w:rPr>
        <w:softHyphen/>
        <w:t>ченным не более чем в</w:t>
      </w:r>
      <w:r w:rsidRPr="00F3631D">
        <w:rPr>
          <w:rFonts w:ascii="Arial" w:hAnsi="Arial" w:cs="Arial"/>
          <w:noProof/>
          <w:sz w:val="20"/>
        </w:rPr>
        <w:t xml:space="preserve"> 3</w:t>
      </w:r>
      <w:r w:rsidRPr="00F3631D">
        <w:rPr>
          <w:rFonts w:ascii="Arial" w:hAnsi="Arial" w:cs="Arial"/>
          <w:sz w:val="20"/>
        </w:rPr>
        <w:t xml:space="preserve"> раза.</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Однако ускоренная амортизация не может применять</w:t>
      </w:r>
      <w:r w:rsidRPr="00F3631D">
        <w:rPr>
          <w:rFonts w:ascii="Arial" w:hAnsi="Arial" w:cs="Arial"/>
          <w:sz w:val="20"/>
        </w:rPr>
        <w:softHyphen/>
        <w:t>ся по объектам основных средств, относящимся к</w:t>
      </w:r>
      <w:r w:rsidRPr="00F3631D">
        <w:rPr>
          <w:rFonts w:ascii="Arial" w:hAnsi="Arial" w:cs="Arial"/>
          <w:noProof/>
          <w:sz w:val="20"/>
        </w:rPr>
        <w:t xml:space="preserve"> 1</w:t>
      </w:r>
      <w:r w:rsidR="00A83078" w:rsidRPr="00F3631D">
        <w:rPr>
          <w:rFonts w:ascii="Arial" w:hAnsi="Arial" w:cs="Arial"/>
          <w:noProof/>
          <w:sz w:val="20"/>
        </w:rPr>
        <w:t>–</w:t>
      </w:r>
      <w:r w:rsidRPr="00F3631D">
        <w:rPr>
          <w:rFonts w:ascii="Arial" w:hAnsi="Arial" w:cs="Arial"/>
          <w:noProof/>
          <w:sz w:val="20"/>
        </w:rPr>
        <w:t xml:space="preserve">3 </w:t>
      </w:r>
      <w:r w:rsidRPr="00F3631D">
        <w:rPr>
          <w:rFonts w:ascii="Arial" w:hAnsi="Arial" w:cs="Arial"/>
          <w:sz w:val="20"/>
        </w:rPr>
        <w:t>амортизацио</w:t>
      </w:r>
      <w:r w:rsidRPr="00F3631D">
        <w:rPr>
          <w:rFonts w:ascii="Arial" w:hAnsi="Arial" w:cs="Arial"/>
          <w:sz w:val="20"/>
        </w:rPr>
        <w:t>н</w:t>
      </w:r>
      <w:r w:rsidRPr="00F3631D">
        <w:rPr>
          <w:rFonts w:ascii="Arial" w:hAnsi="Arial" w:cs="Arial"/>
          <w:sz w:val="20"/>
        </w:rPr>
        <w:t>ным группам, если они амортизируются не</w:t>
      </w:r>
      <w:r w:rsidRPr="00F3631D">
        <w:rPr>
          <w:rFonts w:ascii="Arial" w:hAnsi="Arial" w:cs="Arial"/>
          <w:sz w:val="20"/>
        </w:rPr>
        <w:softHyphen/>
        <w:t>линейным методом.</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По легковым автомобилям и пассажирским микроав</w:t>
      </w:r>
      <w:r w:rsidRPr="00F3631D">
        <w:rPr>
          <w:rFonts w:ascii="Arial" w:hAnsi="Arial" w:cs="Arial"/>
          <w:sz w:val="20"/>
        </w:rPr>
        <w:softHyphen/>
        <w:t xml:space="preserve">тобусам, первоначальная стоимость которых превышает </w:t>
      </w:r>
      <w:r w:rsidR="00D4505C" w:rsidRPr="00F3631D">
        <w:rPr>
          <w:rFonts w:ascii="Arial" w:hAnsi="Arial" w:cs="Arial"/>
          <w:noProof/>
          <w:sz w:val="20"/>
        </w:rPr>
        <w:t>300 т</w:t>
      </w:r>
      <w:r w:rsidR="00A83078" w:rsidRPr="00F3631D">
        <w:rPr>
          <w:rFonts w:ascii="Arial" w:hAnsi="Arial" w:cs="Arial"/>
          <w:noProof/>
          <w:sz w:val="20"/>
        </w:rPr>
        <w:t>ыс</w:t>
      </w:r>
      <w:r w:rsidR="00D4505C" w:rsidRPr="00F3631D">
        <w:rPr>
          <w:rFonts w:ascii="Arial" w:hAnsi="Arial" w:cs="Arial"/>
          <w:noProof/>
          <w:sz w:val="20"/>
        </w:rPr>
        <w:t xml:space="preserve">. </w:t>
      </w:r>
      <w:r w:rsidRPr="00F3631D">
        <w:rPr>
          <w:rFonts w:ascii="Arial" w:hAnsi="Arial" w:cs="Arial"/>
          <w:sz w:val="20"/>
        </w:rPr>
        <w:t>р</w:t>
      </w:r>
      <w:r w:rsidR="00A83078" w:rsidRPr="00F3631D">
        <w:rPr>
          <w:rFonts w:ascii="Arial" w:hAnsi="Arial" w:cs="Arial"/>
          <w:sz w:val="20"/>
        </w:rPr>
        <w:t>уб</w:t>
      </w:r>
      <w:r w:rsidRPr="00F3631D">
        <w:rPr>
          <w:rFonts w:ascii="Arial" w:hAnsi="Arial" w:cs="Arial"/>
          <w:sz w:val="20"/>
        </w:rPr>
        <w:t>. и</w:t>
      </w:r>
      <w:r w:rsidR="00D4505C" w:rsidRPr="00F3631D">
        <w:rPr>
          <w:rFonts w:ascii="Arial" w:hAnsi="Arial" w:cs="Arial"/>
          <w:noProof/>
          <w:sz w:val="20"/>
        </w:rPr>
        <w:t xml:space="preserve"> 400 т</w:t>
      </w:r>
      <w:r w:rsidR="00A83078" w:rsidRPr="00F3631D">
        <w:rPr>
          <w:rFonts w:ascii="Arial" w:hAnsi="Arial" w:cs="Arial"/>
          <w:noProof/>
          <w:sz w:val="20"/>
        </w:rPr>
        <w:t>ыс</w:t>
      </w:r>
      <w:r w:rsidR="00D4505C" w:rsidRPr="00F3631D">
        <w:rPr>
          <w:rFonts w:ascii="Arial" w:hAnsi="Arial" w:cs="Arial"/>
          <w:noProof/>
          <w:sz w:val="20"/>
        </w:rPr>
        <w:t xml:space="preserve">. </w:t>
      </w:r>
      <w:r w:rsidRPr="00F3631D">
        <w:rPr>
          <w:rFonts w:ascii="Arial" w:hAnsi="Arial" w:cs="Arial"/>
          <w:sz w:val="20"/>
        </w:rPr>
        <w:t>р</w:t>
      </w:r>
      <w:r w:rsidR="00A83078" w:rsidRPr="00F3631D">
        <w:rPr>
          <w:rFonts w:ascii="Arial" w:hAnsi="Arial" w:cs="Arial"/>
          <w:sz w:val="20"/>
        </w:rPr>
        <w:t>уб</w:t>
      </w:r>
      <w:r w:rsidRPr="00F3631D">
        <w:rPr>
          <w:rFonts w:ascii="Arial" w:hAnsi="Arial" w:cs="Arial"/>
          <w:sz w:val="20"/>
        </w:rPr>
        <w:t>. соответственно, при начисле</w:t>
      </w:r>
      <w:r w:rsidRPr="00F3631D">
        <w:rPr>
          <w:rFonts w:ascii="Arial" w:hAnsi="Arial" w:cs="Arial"/>
          <w:sz w:val="20"/>
        </w:rPr>
        <w:softHyphen/>
        <w:t>нии амо</w:t>
      </w:r>
      <w:r w:rsidRPr="00F3631D">
        <w:rPr>
          <w:rFonts w:ascii="Arial" w:hAnsi="Arial" w:cs="Arial"/>
          <w:sz w:val="20"/>
        </w:rPr>
        <w:t>р</w:t>
      </w:r>
      <w:r w:rsidRPr="00F3631D">
        <w:rPr>
          <w:rFonts w:ascii="Arial" w:hAnsi="Arial" w:cs="Arial"/>
          <w:sz w:val="20"/>
        </w:rPr>
        <w:t>тизации применяется понижающий коэффициент</w:t>
      </w:r>
      <w:r w:rsidRPr="00F3631D">
        <w:rPr>
          <w:rFonts w:ascii="Arial" w:hAnsi="Arial" w:cs="Arial"/>
          <w:noProof/>
          <w:sz w:val="20"/>
        </w:rPr>
        <w:t xml:space="preserve"> 0,5</w:t>
      </w:r>
      <w:r w:rsidR="00A83078" w:rsidRPr="00F3631D">
        <w:rPr>
          <w:rFonts w:ascii="Arial" w:hAnsi="Arial" w:cs="Arial"/>
          <w:sz w:val="20"/>
        </w:rPr>
        <w:t>%</w:t>
      </w:r>
      <w:r w:rsidRPr="00F3631D">
        <w:rPr>
          <w:rFonts w:ascii="Arial" w:hAnsi="Arial" w:cs="Arial"/>
          <w:sz w:val="20"/>
        </w:rPr>
        <w:t>.</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Если указанные объекты основных средств являются пре</w:t>
      </w:r>
      <w:r w:rsidRPr="00F3631D">
        <w:rPr>
          <w:rFonts w:ascii="Arial" w:hAnsi="Arial" w:cs="Arial"/>
          <w:sz w:val="20"/>
        </w:rPr>
        <w:t>д</w:t>
      </w:r>
      <w:r w:rsidRPr="00F3631D">
        <w:rPr>
          <w:rFonts w:ascii="Arial" w:hAnsi="Arial" w:cs="Arial"/>
          <w:sz w:val="20"/>
        </w:rPr>
        <w:t>метами договоров лизинга, то по ним вместо повы</w:t>
      </w:r>
      <w:r w:rsidRPr="00F3631D">
        <w:rPr>
          <w:rFonts w:ascii="Arial" w:hAnsi="Arial" w:cs="Arial"/>
          <w:sz w:val="20"/>
        </w:rPr>
        <w:softHyphen/>
        <w:t>шающего к</w:t>
      </w:r>
      <w:r w:rsidRPr="00F3631D">
        <w:rPr>
          <w:rFonts w:ascii="Arial" w:hAnsi="Arial" w:cs="Arial"/>
          <w:sz w:val="20"/>
        </w:rPr>
        <w:t>о</w:t>
      </w:r>
      <w:r w:rsidRPr="00F3631D">
        <w:rPr>
          <w:rFonts w:ascii="Arial" w:hAnsi="Arial" w:cs="Arial"/>
          <w:sz w:val="20"/>
        </w:rPr>
        <w:t>эффициента</w:t>
      </w:r>
      <w:r w:rsidRPr="00F3631D">
        <w:rPr>
          <w:rFonts w:ascii="Arial" w:hAnsi="Arial" w:cs="Arial"/>
          <w:noProof/>
          <w:sz w:val="20"/>
        </w:rPr>
        <w:t xml:space="preserve"> 3</w:t>
      </w:r>
      <w:r w:rsidRPr="00F3631D">
        <w:rPr>
          <w:rFonts w:ascii="Arial" w:hAnsi="Arial" w:cs="Arial"/>
          <w:sz w:val="20"/>
        </w:rPr>
        <w:t xml:space="preserve"> применяется понижающий ко</w:t>
      </w:r>
      <w:r w:rsidRPr="00F3631D">
        <w:rPr>
          <w:rFonts w:ascii="Arial" w:hAnsi="Arial" w:cs="Arial"/>
          <w:sz w:val="20"/>
        </w:rPr>
        <w:softHyphen/>
        <w:t>эффициент</w:t>
      </w:r>
      <w:r w:rsidRPr="00F3631D">
        <w:rPr>
          <w:rFonts w:ascii="Arial" w:hAnsi="Arial" w:cs="Arial"/>
          <w:noProof/>
          <w:sz w:val="20"/>
        </w:rPr>
        <w:t xml:space="preserve"> 0,5.</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Организации имеют право начислять амортизацию по но</w:t>
      </w:r>
      <w:r w:rsidRPr="00F3631D">
        <w:rPr>
          <w:rFonts w:ascii="Arial" w:hAnsi="Arial" w:cs="Arial"/>
          <w:sz w:val="20"/>
        </w:rPr>
        <w:t>р</w:t>
      </w:r>
      <w:r w:rsidRPr="00F3631D">
        <w:rPr>
          <w:rFonts w:ascii="Arial" w:hAnsi="Arial" w:cs="Arial"/>
          <w:sz w:val="20"/>
        </w:rPr>
        <w:t>мам, ниже установленных ст.</w:t>
      </w:r>
      <w:r w:rsidRPr="00F3631D">
        <w:rPr>
          <w:rFonts w:ascii="Arial" w:hAnsi="Arial" w:cs="Arial"/>
          <w:noProof/>
          <w:sz w:val="20"/>
        </w:rPr>
        <w:t xml:space="preserve"> 259</w:t>
      </w:r>
      <w:r w:rsidRPr="00F3631D">
        <w:rPr>
          <w:rFonts w:ascii="Arial" w:hAnsi="Arial" w:cs="Arial"/>
          <w:sz w:val="20"/>
        </w:rPr>
        <w:t xml:space="preserve"> НК РФ. Но это необ</w:t>
      </w:r>
      <w:r w:rsidRPr="00F3631D">
        <w:rPr>
          <w:rFonts w:ascii="Arial" w:hAnsi="Arial" w:cs="Arial"/>
          <w:sz w:val="20"/>
        </w:rPr>
        <w:softHyphen/>
        <w:t>ходимо оговорить в их учетной политике. Пониженные нормы амортиз</w:t>
      </w:r>
      <w:r w:rsidRPr="00F3631D">
        <w:rPr>
          <w:rFonts w:ascii="Arial" w:hAnsi="Arial" w:cs="Arial"/>
          <w:sz w:val="20"/>
        </w:rPr>
        <w:t>а</w:t>
      </w:r>
      <w:r w:rsidRPr="00F3631D">
        <w:rPr>
          <w:rFonts w:ascii="Arial" w:hAnsi="Arial" w:cs="Arial"/>
          <w:sz w:val="20"/>
        </w:rPr>
        <w:t xml:space="preserve">ции должны применяться с начала и до окончания налогового периода. </w:t>
      </w:r>
    </w:p>
    <w:p w:rsidR="00623D27" w:rsidRPr="00F3631D" w:rsidRDefault="00623D27" w:rsidP="006268F4">
      <w:pPr>
        <w:spacing w:line="240" w:lineRule="auto"/>
        <w:ind w:firstLine="454"/>
        <w:rPr>
          <w:rFonts w:ascii="Arial" w:hAnsi="Arial" w:cs="Arial"/>
          <w:sz w:val="20"/>
        </w:rPr>
      </w:pPr>
      <w:r w:rsidRPr="00F3631D">
        <w:rPr>
          <w:rFonts w:ascii="Arial" w:hAnsi="Arial" w:cs="Arial"/>
          <w:sz w:val="20"/>
        </w:rPr>
        <w:t>Следует обратить особое внимание малых предпри</w:t>
      </w:r>
      <w:r w:rsidRPr="00F3631D">
        <w:rPr>
          <w:rFonts w:ascii="Arial" w:hAnsi="Arial" w:cs="Arial"/>
          <w:sz w:val="20"/>
        </w:rPr>
        <w:softHyphen/>
        <w:t>ятий на то, что различного рода льготные режимы по на</w:t>
      </w:r>
      <w:r w:rsidRPr="00F3631D">
        <w:rPr>
          <w:rFonts w:ascii="Arial" w:hAnsi="Arial" w:cs="Arial"/>
          <w:sz w:val="20"/>
        </w:rPr>
        <w:softHyphen/>
        <w:t>числению амо</w:t>
      </w:r>
      <w:r w:rsidRPr="00F3631D">
        <w:rPr>
          <w:rFonts w:ascii="Arial" w:hAnsi="Arial" w:cs="Arial"/>
          <w:sz w:val="20"/>
        </w:rPr>
        <w:t>р</w:t>
      </w:r>
      <w:r w:rsidRPr="00F3631D">
        <w:rPr>
          <w:rFonts w:ascii="Arial" w:hAnsi="Arial" w:cs="Arial"/>
          <w:sz w:val="20"/>
        </w:rPr>
        <w:t>тизации, ранее применявшиеся ими в со</w:t>
      </w:r>
      <w:r w:rsidRPr="00F3631D">
        <w:rPr>
          <w:rFonts w:ascii="Arial" w:hAnsi="Arial" w:cs="Arial"/>
          <w:sz w:val="20"/>
        </w:rPr>
        <w:softHyphen/>
        <w:t>ответствии с Федерал</w:t>
      </w:r>
      <w:r w:rsidRPr="00F3631D">
        <w:rPr>
          <w:rFonts w:ascii="Arial" w:hAnsi="Arial" w:cs="Arial"/>
          <w:sz w:val="20"/>
        </w:rPr>
        <w:t>ь</w:t>
      </w:r>
      <w:r w:rsidRPr="00F3631D">
        <w:rPr>
          <w:rFonts w:ascii="Arial" w:hAnsi="Arial" w:cs="Arial"/>
          <w:sz w:val="20"/>
        </w:rPr>
        <w:t>ным законом от</w:t>
      </w:r>
      <w:r w:rsidRPr="00F3631D">
        <w:rPr>
          <w:rFonts w:ascii="Arial" w:hAnsi="Arial" w:cs="Arial"/>
          <w:noProof/>
          <w:sz w:val="20"/>
        </w:rPr>
        <w:t xml:space="preserve"> 14</w:t>
      </w:r>
      <w:r w:rsidRPr="00F3631D">
        <w:rPr>
          <w:rFonts w:ascii="Arial" w:hAnsi="Arial" w:cs="Arial"/>
          <w:sz w:val="20"/>
        </w:rPr>
        <w:t xml:space="preserve"> июня</w:t>
      </w:r>
      <w:r w:rsidR="00AC7EC7" w:rsidRPr="00AC7EC7">
        <w:rPr>
          <w:rFonts w:ascii="Arial" w:hAnsi="Arial" w:cs="Arial"/>
          <w:sz w:val="20"/>
        </w:rPr>
        <w:t xml:space="preserve"> </w:t>
      </w:r>
      <w:smartTag w:uri="urn:schemas-microsoft-com:office:smarttags" w:element="metricconverter">
        <w:smartTagPr>
          <w:attr w:name="ProductID" w:val="1995 г"/>
        </w:smartTagPr>
        <w:r w:rsidRPr="00F3631D">
          <w:rPr>
            <w:rFonts w:ascii="Arial" w:hAnsi="Arial" w:cs="Arial"/>
            <w:noProof/>
            <w:sz w:val="20"/>
          </w:rPr>
          <w:t>1995</w:t>
        </w:r>
        <w:r w:rsidRPr="00F3631D">
          <w:rPr>
            <w:rFonts w:ascii="Arial" w:hAnsi="Arial" w:cs="Arial"/>
            <w:sz w:val="20"/>
          </w:rPr>
          <w:t xml:space="preserve"> г</w:t>
        </w:r>
      </w:smartTag>
      <w:r w:rsidRPr="00F3631D">
        <w:rPr>
          <w:rFonts w:ascii="Arial" w:hAnsi="Arial" w:cs="Arial"/>
          <w:sz w:val="20"/>
        </w:rPr>
        <w:t xml:space="preserve">. </w:t>
      </w:r>
      <w:r w:rsidRPr="00F3631D">
        <w:rPr>
          <w:rFonts w:ascii="Arial" w:hAnsi="Arial" w:cs="Arial"/>
          <w:noProof/>
          <w:sz w:val="20"/>
        </w:rPr>
        <w:t>№</w:t>
      </w:r>
      <w:r w:rsidRPr="00F3631D">
        <w:rPr>
          <w:rFonts w:ascii="Arial" w:hAnsi="Arial" w:cs="Arial"/>
          <w:sz w:val="20"/>
        </w:rPr>
        <w:t xml:space="preserve"> 88-ФЗ «О </w:t>
      </w:r>
      <w:r w:rsidRPr="00F3631D">
        <w:rPr>
          <w:rFonts w:ascii="Arial" w:hAnsi="Arial" w:cs="Arial"/>
          <w:i/>
          <w:iCs/>
          <w:sz w:val="20"/>
        </w:rPr>
        <w:t>государственной поддержке малого предпри</w:t>
      </w:r>
      <w:r w:rsidRPr="00F3631D">
        <w:rPr>
          <w:rFonts w:ascii="Arial" w:hAnsi="Arial" w:cs="Arial"/>
          <w:i/>
          <w:iCs/>
          <w:sz w:val="20"/>
        </w:rPr>
        <w:softHyphen/>
        <w:t>нимательства в</w:t>
      </w:r>
      <w:r w:rsidRPr="00F3631D">
        <w:rPr>
          <w:rFonts w:ascii="Arial" w:hAnsi="Arial" w:cs="Arial"/>
          <w:sz w:val="20"/>
        </w:rPr>
        <w:t xml:space="preserve"> РФ», с</w:t>
      </w:r>
      <w:r w:rsidRPr="00F3631D">
        <w:rPr>
          <w:rFonts w:ascii="Arial" w:hAnsi="Arial" w:cs="Arial"/>
          <w:noProof/>
          <w:sz w:val="20"/>
        </w:rPr>
        <w:t xml:space="preserve"> 1</w:t>
      </w:r>
      <w:r w:rsidRPr="00F3631D">
        <w:rPr>
          <w:rFonts w:ascii="Arial" w:hAnsi="Arial" w:cs="Arial"/>
          <w:sz w:val="20"/>
        </w:rPr>
        <w:t xml:space="preserve"> января</w:t>
      </w:r>
      <w:r w:rsidR="003E35E3">
        <w:rPr>
          <w:rFonts w:ascii="Arial" w:hAnsi="Arial" w:cs="Arial"/>
          <w:sz w:val="20"/>
        </w:rPr>
        <w:t xml:space="preserve"> </w:t>
      </w:r>
      <w:smartTag w:uri="urn:schemas-microsoft-com:office:smarttags" w:element="metricconverter">
        <w:smartTagPr>
          <w:attr w:name="ProductID" w:val="2002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 не действуют.</w:t>
      </w:r>
    </w:p>
    <w:p w:rsidR="00623D27" w:rsidRDefault="00623D27" w:rsidP="006268F4">
      <w:pPr>
        <w:spacing w:line="240" w:lineRule="auto"/>
        <w:ind w:firstLine="454"/>
        <w:rPr>
          <w:rFonts w:ascii="Arial" w:hAnsi="Arial" w:cs="Arial"/>
          <w:sz w:val="20"/>
        </w:rPr>
      </w:pPr>
      <w:r w:rsidRPr="00F3631D">
        <w:rPr>
          <w:rFonts w:ascii="Arial" w:hAnsi="Arial" w:cs="Arial"/>
          <w:sz w:val="20"/>
        </w:rPr>
        <w:t>С этого времени малые предприятия не могут списы</w:t>
      </w:r>
      <w:r w:rsidRPr="00F3631D">
        <w:rPr>
          <w:rFonts w:ascii="Arial" w:hAnsi="Arial" w:cs="Arial"/>
          <w:sz w:val="20"/>
        </w:rPr>
        <w:softHyphen/>
        <w:t xml:space="preserve">вать дополнительно как амортизационные отчисления до </w:t>
      </w:r>
      <w:r w:rsidRPr="00F3631D">
        <w:rPr>
          <w:rFonts w:ascii="Arial" w:hAnsi="Arial" w:cs="Arial"/>
          <w:noProof/>
          <w:sz w:val="20"/>
        </w:rPr>
        <w:t>50%</w:t>
      </w:r>
      <w:r w:rsidRPr="00F3631D">
        <w:rPr>
          <w:rFonts w:ascii="Arial" w:hAnsi="Arial" w:cs="Arial"/>
          <w:sz w:val="20"/>
        </w:rPr>
        <w:t xml:space="preserve"> перв</w:t>
      </w:r>
      <w:r w:rsidRPr="00F3631D">
        <w:rPr>
          <w:rFonts w:ascii="Arial" w:hAnsi="Arial" w:cs="Arial"/>
          <w:sz w:val="20"/>
        </w:rPr>
        <w:t>о</w:t>
      </w:r>
      <w:r w:rsidRPr="00F3631D">
        <w:rPr>
          <w:rFonts w:ascii="Arial" w:hAnsi="Arial" w:cs="Arial"/>
          <w:sz w:val="20"/>
        </w:rPr>
        <w:t>начальной стоимости основных средств со сро</w:t>
      </w:r>
      <w:r w:rsidRPr="00F3631D">
        <w:rPr>
          <w:rFonts w:ascii="Arial" w:hAnsi="Arial" w:cs="Arial"/>
          <w:sz w:val="20"/>
        </w:rPr>
        <w:softHyphen/>
        <w:t>ком службы более трех лет. Не вправе они также приме</w:t>
      </w:r>
      <w:r w:rsidRPr="00F3631D">
        <w:rPr>
          <w:rFonts w:ascii="Arial" w:hAnsi="Arial" w:cs="Arial"/>
          <w:sz w:val="20"/>
        </w:rPr>
        <w:softHyphen/>
        <w:t>нять механизм ускоренной амортизации основных средств с отнесением затрат на издер</w:t>
      </w:r>
      <w:r w:rsidRPr="00F3631D">
        <w:rPr>
          <w:rFonts w:ascii="Arial" w:hAnsi="Arial" w:cs="Arial"/>
          <w:sz w:val="20"/>
        </w:rPr>
        <w:t>ж</w:t>
      </w:r>
      <w:r w:rsidRPr="00F3631D">
        <w:rPr>
          <w:rFonts w:ascii="Arial" w:hAnsi="Arial" w:cs="Arial"/>
          <w:sz w:val="20"/>
        </w:rPr>
        <w:t>ки производства (обращения) в размере, превышающем в два раза нор</w:t>
      </w:r>
      <w:r w:rsidRPr="00F3631D">
        <w:rPr>
          <w:rFonts w:ascii="Arial" w:hAnsi="Arial" w:cs="Arial"/>
          <w:sz w:val="20"/>
        </w:rPr>
        <w:softHyphen/>
        <w:t>мы, установленные для соответствующих видов осно</w:t>
      </w:r>
      <w:r w:rsidRPr="00F3631D">
        <w:rPr>
          <w:rFonts w:ascii="Arial" w:hAnsi="Arial" w:cs="Arial"/>
          <w:sz w:val="20"/>
        </w:rPr>
        <w:t>в</w:t>
      </w:r>
      <w:r w:rsidRPr="00F3631D">
        <w:rPr>
          <w:rFonts w:ascii="Arial" w:hAnsi="Arial" w:cs="Arial"/>
          <w:sz w:val="20"/>
        </w:rPr>
        <w:t>ных средств.</w:t>
      </w:r>
    </w:p>
    <w:p w:rsidR="003E35E3" w:rsidRPr="00F3631D" w:rsidRDefault="003E35E3" w:rsidP="006268F4">
      <w:pPr>
        <w:spacing w:line="240" w:lineRule="auto"/>
        <w:ind w:firstLine="454"/>
        <w:rPr>
          <w:rFonts w:ascii="Arial" w:hAnsi="Arial" w:cs="Arial"/>
          <w:sz w:val="20"/>
        </w:rPr>
      </w:pPr>
    </w:p>
    <w:p w:rsidR="005D188C" w:rsidRDefault="00894074" w:rsidP="003E35E3">
      <w:pPr>
        <w:pStyle w:val="1"/>
        <w:jc w:val="center"/>
        <w:rPr>
          <w:rFonts w:ascii="Arial" w:hAnsi="Arial" w:cs="Arial"/>
          <w:sz w:val="20"/>
          <w:szCs w:val="20"/>
          <w:u w:val="none"/>
        </w:rPr>
      </w:pPr>
      <w:bookmarkStart w:id="1" w:name="_Toc73869800"/>
      <w:bookmarkStart w:id="2" w:name="_Toc105139813"/>
      <w:r w:rsidRPr="00F3631D">
        <w:rPr>
          <w:rFonts w:ascii="Arial" w:hAnsi="Arial" w:cs="Arial"/>
          <w:sz w:val="20"/>
          <w:szCs w:val="20"/>
          <w:u w:val="none"/>
        </w:rPr>
        <w:t>5</w:t>
      </w:r>
      <w:r w:rsidR="005D188C" w:rsidRPr="00F3631D">
        <w:rPr>
          <w:rFonts w:ascii="Arial" w:hAnsi="Arial" w:cs="Arial"/>
          <w:sz w:val="20"/>
          <w:szCs w:val="20"/>
          <w:u w:val="none"/>
        </w:rPr>
        <w:t>.</w:t>
      </w:r>
      <w:r w:rsidR="00F918EB" w:rsidRPr="00F3631D">
        <w:rPr>
          <w:rFonts w:ascii="Arial" w:hAnsi="Arial" w:cs="Arial"/>
          <w:sz w:val="20"/>
          <w:szCs w:val="20"/>
          <w:u w:val="none"/>
        </w:rPr>
        <w:t>2</w:t>
      </w:r>
      <w:r w:rsidR="005D188C" w:rsidRPr="00F3631D">
        <w:rPr>
          <w:rFonts w:ascii="Arial" w:hAnsi="Arial" w:cs="Arial"/>
          <w:sz w:val="20"/>
          <w:szCs w:val="20"/>
          <w:u w:val="none"/>
        </w:rPr>
        <w:t xml:space="preserve">. </w:t>
      </w:r>
      <w:r w:rsidR="005F0D20" w:rsidRPr="00F3631D">
        <w:rPr>
          <w:rFonts w:ascii="Arial" w:hAnsi="Arial" w:cs="Arial"/>
          <w:sz w:val="20"/>
          <w:szCs w:val="20"/>
          <w:u w:val="none"/>
        </w:rPr>
        <w:t>Оборотные средства</w:t>
      </w:r>
      <w:bookmarkEnd w:id="1"/>
      <w:bookmarkEnd w:id="2"/>
      <w:r w:rsidR="00137591" w:rsidRPr="00F3631D">
        <w:rPr>
          <w:rFonts w:ascii="Arial" w:hAnsi="Arial" w:cs="Arial"/>
          <w:sz w:val="20"/>
          <w:szCs w:val="20"/>
          <w:u w:val="none"/>
        </w:rPr>
        <w:t>, их состав и классификация</w:t>
      </w:r>
    </w:p>
    <w:p w:rsidR="003E35E3" w:rsidRPr="003E35E3" w:rsidRDefault="003E35E3" w:rsidP="003E35E3">
      <w:pPr>
        <w:jc w:val="center"/>
      </w:pPr>
    </w:p>
    <w:p w:rsidR="005D188C" w:rsidRPr="00F3631D" w:rsidRDefault="005D188C" w:rsidP="006268F4">
      <w:pPr>
        <w:pStyle w:val="a6"/>
        <w:spacing w:after="0" w:line="240" w:lineRule="auto"/>
        <w:ind w:left="0" w:firstLine="454"/>
        <w:rPr>
          <w:rFonts w:ascii="Arial" w:hAnsi="Arial" w:cs="Arial"/>
          <w:sz w:val="20"/>
          <w:szCs w:val="20"/>
        </w:rPr>
      </w:pPr>
      <w:r w:rsidRPr="00F3631D">
        <w:rPr>
          <w:rFonts w:ascii="Arial" w:hAnsi="Arial" w:cs="Arial"/>
          <w:i/>
          <w:iCs/>
          <w:sz w:val="20"/>
          <w:szCs w:val="20"/>
        </w:rPr>
        <w:t>Оборотные средства</w:t>
      </w:r>
      <w:r w:rsidR="00AB2BEF" w:rsidRPr="00F3631D">
        <w:rPr>
          <w:rFonts w:ascii="Arial" w:hAnsi="Arial" w:cs="Arial"/>
          <w:sz w:val="20"/>
          <w:szCs w:val="20"/>
        </w:rPr>
        <w:t xml:space="preserve"> –</w:t>
      </w:r>
      <w:r w:rsidRPr="00F3631D">
        <w:rPr>
          <w:rFonts w:ascii="Arial" w:hAnsi="Arial" w:cs="Arial"/>
          <w:sz w:val="20"/>
          <w:szCs w:val="20"/>
        </w:rPr>
        <w:t xml:space="preserve"> это те средства производства, к</w:t>
      </w:r>
      <w:r w:rsidRPr="00F3631D">
        <w:rPr>
          <w:rFonts w:ascii="Arial" w:hAnsi="Arial" w:cs="Arial"/>
          <w:sz w:val="20"/>
          <w:szCs w:val="20"/>
        </w:rPr>
        <w:t>о</w:t>
      </w:r>
      <w:r w:rsidRPr="00F3631D">
        <w:rPr>
          <w:rFonts w:ascii="Arial" w:hAnsi="Arial" w:cs="Arial"/>
          <w:sz w:val="20"/>
          <w:szCs w:val="20"/>
        </w:rPr>
        <w:t>торые целиком потребляются в каждом новом производстве</w:t>
      </w:r>
      <w:r w:rsidRPr="00F3631D">
        <w:rPr>
          <w:rFonts w:ascii="Arial" w:hAnsi="Arial" w:cs="Arial"/>
          <w:sz w:val="20"/>
          <w:szCs w:val="20"/>
        </w:rPr>
        <w:t>н</w:t>
      </w:r>
      <w:r w:rsidRPr="00F3631D">
        <w:rPr>
          <w:rFonts w:ascii="Arial" w:hAnsi="Arial" w:cs="Arial"/>
          <w:sz w:val="20"/>
          <w:szCs w:val="20"/>
        </w:rPr>
        <w:t>ном цикле, полностью переносят свою стоимость на готовый продукт и в процессе производства не сохраняют своей нат</w:t>
      </w:r>
      <w:r w:rsidRPr="00F3631D">
        <w:rPr>
          <w:rFonts w:ascii="Arial" w:hAnsi="Arial" w:cs="Arial"/>
          <w:sz w:val="20"/>
          <w:szCs w:val="20"/>
        </w:rPr>
        <w:t>у</w:t>
      </w:r>
      <w:r w:rsidRPr="00F3631D">
        <w:rPr>
          <w:rFonts w:ascii="Arial" w:hAnsi="Arial" w:cs="Arial"/>
          <w:sz w:val="20"/>
          <w:szCs w:val="20"/>
        </w:rPr>
        <w:t>ральной формы.</w:t>
      </w:r>
    </w:p>
    <w:p w:rsidR="005D188C" w:rsidRPr="00F3631D" w:rsidRDefault="005D188C" w:rsidP="006268F4">
      <w:pPr>
        <w:pStyle w:val="21"/>
        <w:spacing w:after="0" w:line="240" w:lineRule="auto"/>
        <w:ind w:left="0" w:firstLine="454"/>
        <w:rPr>
          <w:rFonts w:ascii="Arial" w:hAnsi="Arial" w:cs="Arial"/>
          <w:sz w:val="20"/>
          <w:szCs w:val="20"/>
        </w:rPr>
      </w:pPr>
      <w:r w:rsidRPr="00F3631D">
        <w:rPr>
          <w:rFonts w:ascii="Arial" w:hAnsi="Arial" w:cs="Arial"/>
          <w:sz w:val="20"/>
          <w:szCs w:val="20"/>
        </w:rPr>
        <w:lastRenderedPageBreak/>
        <w:t>Оборотные средства постоянно участвуют в обеспечении процесса производства и реализации продукции, одновременно находятся на всех стадиях кругооборота средств. Переходя из денежной формы стоимости в товарную, затем в производс</w:t>
      </w:r>
      <w:r w:rsidRPr="00F3631D">
        <w:rPr>
          <w:rFonts w:ascii="Arial" w:hAnsi="Arial" w:cs="Arial"/>
          <w:sz w:val="20"/>
          <w:szCs w:val="20"/>
        </w:rPr>
        <w:t>т</w:t>
      </w:r>
      <w:r w:rsidRPr="00F3631D">
        <w:rPr>
          <w:rFonts w:ascii="Arial" w:hAnsi="Arial" w:cs="Arial"/>
          <w:sz w:val="20"/>
          <w:szCs w:val="20"/>
        </w:rPr>
        <w:t>венную, товарную и вновь в денежную, оборотные средства обеспечивают бесперебойную работу предприятия. Таким обр</w:t>
      </w:r>
      <w:r w:rsidRPr="00F3631D">
        <w:rPr>
          <w:rFonts w:ascii="Arial" w:hAnsi="Arial" w:cs="Arial"/>
          <w:sz w:val="20"/>
          <w:szCs w:val="20"/>
        </w:rPr>
        <w:t>а</w:t>
      </w:r>
      <w:r w:rsidRPr="00F3631D">
        <w:rPr>
          <w:rFonts w:ascii="Arial" w:hAnsi="Arial" w:cs="Arial"/>
          <w:sz w:val="20"/>
          <w:szCs w:val="20"/>
        </w:rPr>
        <w:t>зом, сферу производства обслуживают оборотные производс</w:t>
      </w:r>
      <w:r w:rsidRPr="00F3631D">
        <w:rPr>
          <w:rFonts w:ascii="Arial" w:hAnsi="Arial" w:cs="Arial"/>
          <w:sz w:val="20"/>
          <w:szCs w:val="20"/>
        </w:rPr>
        <w:t>т</w:t>
      </w:r>
      <w:r w:rsidRPr="00F3631D">
        <w:rPr>
          <w:rFonts w:ascii="Arial" w:hAnsi="Arial" w:cs="Arial"/>
          <w:sz w:val="20"/>
          <w:szCs w:val="20"/>
        </w:rPr>
        <w:t xml:space="preserve">венные фонды, </w:t>
      </w:r>
      <w:r w:rsidR="00AB2BEF" w:rsidRPr="00F3631D">
        <w:rPr>
          <w:rFonts w:ascii="Arial" w:hAnsi="Arial" w:cs="Arial"/>
          <w:sz w:val="20"/>
          <w:szCs w:val="20"/>
        </w:rPr>
        <w:t>а процесс реализации продукции –</w:t>
      </w:r>
      <w:r w:rsidRPr="00F3631D">
        <w:rPr>
          <w:rFonts w:ascii="Arial" w:hAnsi="Arial" w:cs="Arial"/>
          <w:sz w:val="20"/>
          <w:szCs w:val="20"/>
        </w:rPr>
        <w:t xml:space="preserve"> фонды о</w:t>
      </w:r>
      <w:r w:rsidRPr="00F3631D">
        <w:rPr>
          <w:rFonts w:ascii="Arial" w:hAnsi="Arial" w:cs="Arial"/>
          <w:sz w:val="20"/>
          <w:szCs w:val="20"/>
        </w:rPr>
        <w:t>б</w:t>
      </w:r>
      <w:r w:rsidRPr="00F3631D">
        <w:rPr>
          <w:rFonts w:ascii="Arial" w:hAnsi="Arial" w:cs="Arial"/>
          <w:sz w:val="20"/>
          <w:szCs w:val="20"/>
        </w:rPr>
        <w:t>ращения.</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 xml:space="preserve">К </w:t>
      </w:r>
      <w:r w:rsidRPr="00F3631D">
        <w:rPr>
          <w:rFonts w:ascii="Arial" w:hAnsi="Arial" w:cs="Arial"/>
          <w:i/>
          <w:iCs/>
          <w:sz w:val="20"/>
        </w:rPr>
        <w:t>оборотным производственным фондам</w:t>
      </w:r>
      <w:r w:rsidRPr="00F3631D">
        <w:rPr>
          <w:rFonts w:ascii="Arial" w:hAnsi="Arial" w:cs="Arial"/>
          <w:sz w:val="20"/>
        </w:rPr>
        <w:t xml:space="preserve"> относятся:</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1.Производственные запасы:</w:t>
      </w:r>
    </w:p>
    <w:p w:rsidR="005D188C" w:rsidRPr="00F3631D" w:rsidRDefault="00AB2BEF" w:rsidP="006268F4">
      <w:pPr>
        <w:widowControl/>
        <w:numPr>
          <w:ilvl w:val="0"/>
          <w:numId w:val="88"/>
        </w:numPr>
        <w:spacing w:line="240" w:lineRule="auto"/>
        <w:rPr>
          <w:rFonts w:ascii="Arial" w:hAnsi="Arial" w:cs="Arial"/>
          <w:sz w:val="20"/>
        </w:rPr>
      </w:pPr>
      <w:r w:rsidRPr="00F3631D">
        <w:rPr>
          <w:rFonts w:ascii="Arial" w:hAnsi="Arial" w:cs="Arial"/>
          <w:sz w:val="20"/>
        </w:rPr>
        <w:t>с</w:t>
      </w:r>
      <w:r w:rsidR="005D188C" w:rsidRPr="00F3631D">
        <w:rPr>
          <w:rFonts w:ascii="Arial" w:hAnsi="Arial" w:cs="Arial"/>
          <w:sz w:val="20"/>
        </w:rPr>
        <w:t>ырье</w:t>
      </w:r>
      <w:r w:rsidRPr="00F3631D">
        <w:rPr>
          <w:rFonts w:ascii="Arial" w:hAnsi="Arial" w:cs="Arial"/>
          <w:sz w:val="20"/>
        </w:rPr>
        <w:t xml:space="preserve"> – </w:t>
      </w:r>
      <w:r w:rsidR="005D188C" w:rsidRPr="00F3631D">
        <w:rPr>
          <w:rFonts w:ascii="Arial" w:hAnsi="Arial" w:cs="Arial"/>
          <w:sz w:val="20"/>
        </w:rPr>
        <w:t>материальные ресурсы, которые требуют д</w:t>
      </w:r>
      <w:r w:rsidR="005D188C" w:rsidRPr="00F3631D">
        <w:rPr>
          <w:rFonts w:ascii="Arial" w:hAnsi="Arial" w:cs="Arial"/>
          <w:sz w:val="20"/>
        </w:rPr>
        <w:t>о</w:t>
      </w:r>
      <w:r w:rsidR="005D188C" w:rsidRPr="00F3631D">
        <w:rPr>
          <w:rFonts w:ascii="Arial" w:hAnsi="Arial" w:cs="Arial"/>
          <w:sz w:val="20"/>
        </w:rPr>
        <w:t>полнительных затрат на данном предприятии</w:t>
      </w:r>
      <w:r w:rsidRPr="00F3631D">
        <w:rPr>
          <w:rFonts w:ascii="Arial" w:hAnsi="Arial" w:cs="Arial"/>
          <w:sz w:val="20"/>
        </w:rPr>
        <w:t xml:space="preserve"> для пр</w:t>
      </w:r>
      <w:r w:rsidRPr="00F3631D">
        <w:rPr>
          <w:rFonts w:ascii="Arial" w:hAnsi="Arial" w:cs="Arial"/>
          <w:sz w:val="20"/>
        </w:rPr>
        <w:t>е</w:t>
      </w:r>
      <w:r w:rsidRPr="00F3631D">
        <w:rPr>
          <w:rFonts w:ascii="Arial" w:hAnsi="Arial" w:cs="Arial"/>
          <w:sz w:val="20"/>
        </w:rPr>
        <w:t>вращения их в материалы;</w:t>
      </w:r>
    </w:p>
    <w:p w:rsidR="005D188C" w:rsidRPr="00F3631D" w:rsidRDefault="00AB2BEF" w:rsidP="006268F4">
      <w:pPr>
        <w:widowControl/>
        <w:numPr>
          <w:ilvl w:val="0"/>
          <w:numId w:val="88"/>
        </w:numPr>
        <w:spacing w:line="240" w:lineRule="auto"/>
        <w:rPr>
          <w:rFonts w:ascii="Arial" w:hAnsi="Arial" w:cs="Arial"/>
          <w:sz w:val="20"/>
        </w:rPr>
      </w:pPr>
      <w:r w:rsidRPr="00F3631D">
        <w:rPr>
          <w:rFonts w:ascii="Arial" w:hAnsi="Arial" w:cs="Arial"/>
          <w:sz w:val="20"/>
        </w:rPr>
        <w:t>о</w:t>
      </w:r>
      <w:r w:rsidR="005D188C" w:rsidRPr="00F3631D">
        <w:rPr>
          <w:rFonts w:ascii="Arial" w:hAnsi="Arial" w:cs="Arial"/>
          <w:sz w:val="20"/>
        </w:rPr>
        <w:t>сновные материалы, требующие дополнительных з</w:t>
      </w:r>
      <w:r w:rsidR="005D188C" w:rsidRPr="00F3631D">
        <w:rPr>
          <w:rFonts w:ascii="Arial" w:hAnsi="Arial" w:cs="Arial"/>
          <w:sz w:val="20"/>
        </w:rPr>
        <w:t>а</w:t>
      </w:r>
      <w:r w:rsidR="005D188C" w:rsidRPr="00F3631D">
        <w:rPr>
          <w:rFonts w:ascii="Arial" w:hAnsi="Arial" w:cs="Arial"/>
          <w:sz w:val="20"/>
        </w:rPr>
        <w:t>трат на данном предприятии для превращения их в гот</w:t>
      </w:r>
      <w:r w:rsidR="005D188C" w:rsidRPr="00F3631D">
        <w:rPr>
          <w:rFonts w:ascii="Arial" w:hAnsi="Arial" w:cs="Arial"/>
          <w:sz w:val="20"/>
        </w:rPr>
        <w:t>о</w:t>
      </w:r>
      <w:r w:rsidR="005D188C" w:rsidRPr="00F3631D">
        <w:rPr>
          <w:rFonts w:ascii="Arial" w:hAnsi="Arial" w:cs="Arial"/>
          <w:sz w:val="20"/>
        </w:rPr>
        <w:t>вую продукцию</w:t>
      </w:r>
      <w:r w:rsidRPr="00F3631D">
        <w:rPr>
          <w:rFonts w:ascii="Arial" w:hAnsi="Arial" w:cs="Arial"/>
          <w:sz w:val="20"/>
        </w:rPr>
        <w:t>;</w:t>
      </w:r>
    </w:p>
    <w:p w:rsidR="005D188C" w:rsidRPr="00F3631D" w:rsidRDefault="00E70C82" w:rsidP="006268F4">
      <w:pPr>
        <w:widowControl/>
        <w:numPr>
          <w:ilvl w:val="0"/>
          <w:numId w:val="88"/>
        </w:numPr>
        <w:spacing w:line="240" w:lineRule="auto"/>
        <w:rPr>
          <w:rFonts w:ascii="Arial" w:hAnsi="Arial" w:cs="Arial"/>
          <w:sz w:val="20"/>
        </w:rPr>
      </w:pPr>
      <w:r w:rsidRPr="00F3631D">
        <w:rPr>
          <w:rFonts w:ascii="Arial" w:hAnsi="Arial" w:cs="Arial"/>
          <w:sz w:val="20"/>
        </w:rPr>
        <w:t>в</w:t>
      </w:r>
      <w:r w:rsidR="005D188C" w:rsidRPr="00F3631D">
        <w:rPr>
          <w:rFonts w:ascii="Arial" w:hAnsi="Arial" w:cs="Arial"/>
          <w:sz w:val="20"/>
        </w:rPr>
        <w:t>спомогательные материалы, непосредственно не вх</w:t>
      </w:r>
      <w:r w:rsidR="005D188C" w:rsidRPr="00F3631D">
        <w:rPr>
          <w:rFonts w:ascii="Arial" w:hAnsi="Arial" w:cs="Arial"/>
          <w:sz w:val="20"/>
        </w:rPr>
        <w:t>о</w:t>
      </w:r>
      <w:r w:rsidR="005D188C" w:rsidRPr="00F3631D">
        <w:rPr>
          <w:rFonts w:ascii="Arial" w:hAnsi="Arial" w:cs="Arial"/>
          <w:sz w:val="20"/>
        </w:rPr>
        <w:t>дящие в готовую продукцию, а оказывающие помощь в её изготовлении</w:t>
      </w:r>
      <w:r w:rsidRPr="00F3631D">
        <w:rPr>
          <w:rFonts w:ascii="Arial" w:hAnsi="Arial" w:cs="Arial"/>
          <w:sz w:val="20"/>
        </w:rPr>
        <w:t>;</w:t>
      </w:r>
    </w:p>
    <w:p w:rsidR="005D188C" w:rsidRPr="00F3631D" w:rsidRDefault="00E70C82" w:rsidP="006268F4">
      <w:pPr>
        <w:widowControl/>
        <w:numPr>
          <w:ilvl w:val="0"/>
          <w:numId w:val="88"/>
        </w:numPr>
        <w:spacing w:line="240" w:lineRule="auto"/>
        <w:rPr>
          <w:rFonts w:ascii="Arial" w:hAnsi="Arial" w:cs="Arial"/>
          <w:sz w:val="20"/>
        </w:rPr>
      </w:pPr>
      <w:r w:rsidRPr="00F3631D">
        <w:rPr>
          <w:rFonts w:ascii="Arial" w:hAnsi="Arial" w:cs="Arial"/>
          <w:sz w:val="20"/>
        </w:rPr>
        <w:t>п</w:t>
      </w:r>
      <w:r w:rsidR="005D188C" w:rsidRPr="00F3631D">
        <w:rPr>
          <w:rFonts w:ascii="Arial" w:hAnsi="Arial" w:cs="Arial"/>
          <w:sz w:val="20"/>
        </w:rPr>
        <w:t>олуфабрикаты – материальные ресурсы, которые я</w:t>
      </w:r>
      <w:r w:rsidR="005D188C" w:rsidRPr="00F3631D">
        <w:rPr>
          <w:rFonts w:ascii="Arial" w:hAnsi="Arial" w:cs="Arial"/>
          <w:sz w:val="20"/>
        </w:rPr>
        <w:t>в</w:t>
      </w:r>
      <w:r w:rsidR="005D188C" w:rsidRPr="00F3631D">
        <w:rPr>
          <w:rFonts w:ascii="Arial" w:hAnsi="Arial" w:cs="Arial"/>
          <w:sz w:val="20"/>
        </w:rPr>
        <w:t>ляются готовой продукцией для предприятия, поста</w:t>
      </w:r>
      <w:r w:rsidR="005D188C" w:rsidRPr="00F3631D">
        <w:rPr>
          <w:rFonts w:ascii="Arial" w:hAnsi="Arial" w:cs="Arial"/>
          <w:sz w:val="20"/>
        </w:rPr>
        <w:t>в</w:t>
      </w:r>
      <w:r w:rsidR="005D188C" w:rsidRPr="00F3631D">
        <w:rPr>
          <w:rFonts w:ascii="Arial" w:hAnsi="Arial" w:cs="Arial"/>
          <w:sz w:val="20"/>
        </w:rPr>
        <w:t>ляющего их, но требующие дополнительн</w:t>
      </w:r>
      <w:r w:rsidRPr="00F3631D">
        <w:rPr>
          <w:rFonts w:ascii="Arial" w:hAnsi="Arial" w:cs="Arial"/>
          <w:sz w:val="20"/>
        </w:rPr>
        <w:t>ых затрат на данном предприятии;</w:t>
      </w:r>
    </w:p>
    <w:p w:rsidR="005D188C" w:rsidRPr="00F3631D" w:rsidRDefault="00E70C82" w:rsidP="006268F4">
      <w:pPr>
        <w:widowControl/>
        <w:numPr>
          <w:ilvl w:val="0"/>
          <w:numId w:val="88"/>
        </w:numPr>
        <w:spacing w:line="240" w:lineRule="auto"/>
        <w:rPr>
          <w:rFonts w:ascii="Arial" w:hAnsi="Arial" w:cs="Arial"/>
          <w:sz w:val="20"/>
        </w:rPr>
      </w:pPr>
      <w:r w:rsidRPr="00F3631D">
        <w:rPr>
          <w:rFonts w:ascii="Arial" w:hAnsi="Arial" w:cs="Arial"/>
          <w:sz w:val="20"/>
        </w:rPr>
        <w:t>к</w:t>
      </w:r>
      <w:r w:rsidR="005D188C" w:rsidRPr="00F3631D">
        <w:rPr>
          <w:rFonts w:ascii="Arial" w:hAnsi="Arial" w:cs="Arial"/>
          <w:sz w:val="20"/>
        </w:rPr>
        <w:t>омплектующие – это готовая продукция, получаемая по кооперации и используемая на последней стадии прои</w:t>
      </w:r>
      <w:r w:rsidR="005D188C" w:rsidRPr="00F3631D">
        <w:rPr>
          <w:rFonts w:ascii="Arial" w:hAnsi="Arial" w:cs="Arial"/>
          <w:sz w:val="20"/>
        </w:rPr>
        <w:t>з</w:t>
      </w:r>
      <w:r w:rsidR="005D188C" w:rsidRPr="00F3631D">
        <w:rPr>
          <w:rFonts w:ascii="Arial" w:hAnsi="Arial" w:cs="Arial"/>
          <w:sz w:val="20"/>
        </w:rPr>
        <w:t>водства</w:t>
      </w:r>
      <w:r w:rsidRPr="00F3631D">
        <w:rPr>
          <w:rFonts w:ascii="Arial" w:hAnsi="Arial" w:cs="Arial"/>
          <w:sz w:val="20"/>
        </w:rPr>
        <w:t>;</w:t>
      </w:r>
    </w:p>
    <w:p w:rsidR="005D188C" w:rsidRPr="00F3631D" w:rsidRDefault="00E70C82" w:rsidP="006268F4">
      <w:pPr>
        <w:widowControl/>
        <w:numPr>
          <w:ilvl w:val="0"/>
          <w:numId w:val="88"/>
        </w:numPr>
        <w:spacing w:line="240" w:lineRule="auto"/>
        <w:rPr>
          <w:rFonts w:ascii="Arial" w:hAnsi="Arial" w:cs="Arial"/>
          <w:sz w:val="20"/>
        </w:rPr>
      </w:pPr>
      <w:r w:rsidRPr="00F3631D">
        <w:rPr>
          <w:rFonts w:ascii="Arial" w:hAnsi="Arial" w:cs="Arial"/>
          <w:sz w:val="20"/>
        </w:rPr>
        <w:t>т</w:t>
      </w:r>
      <w:r w:rsidR="005D188C" w:rsidRPr="00F3631D">
        <w:rPr>
          <w:rFonts w:ascii="Arial" w:hAnsi="Arial" w:cs="Arial"/>
          <w:sz w:val="20"/>
        </w:rPr>
        <w:t>опливо</w:t>
      </w:r>
      <w:r w:rsidRPr="00F3631D">
        <w:rPr>
          <w:rFonts w:ascii="Arial" w:hAnsi="Arial" w:cs="Arial"/>
          <w:sz w:val="20"/>
        </w:rPr>
        <w:t>;</w:t>
      </w:r>
    </w:p>
    <w:p w:rsidR="005D188C" w:rsidRPr="00F3631D" w:rsidRDefault="00E70C82" w:rsidP="006268F4">
      <w:pPr>
        <w:widowControl/>
        <w:numPr>
          <w:ilvl w:val="0"/>
          <w:numId w:val="88"/>
        </w:numPr>
        <w:spacing w:line="240" w:lineRule="auto"/>
        <w:rPr>
          <w:rFonts w:ascii="Arial" w:hAnsi="Arial" w:cs="Arial"/>
          <w:sz w:val="20"/>
        </w:rPr>
      </w:pPr>
      <w:r w:rsidRPr="00F3631D">
        <w:rPr>
          <w:rFonts w:ascii="Arial" w:hAnsi="Arial" w:cs="Arial"/>
          <w:sz w:val="20"/>
        </w:rPr>
        <w:t>тара;</w:t>
      </w:r>
    </w:p>
    <w:p w:rsidR="005D188C" w:rsidRPr="00F3631D" w:rsidRDefault="00E70C82" w:rsidP="006268F4">
      <w:pPr>
        <w:widowControl/>
        <w:numPr>
          <w:ilvl w:val="0"/>
          <w:numId w:val="88"/>
        </w:numPr>
        <w:spacing w:line="240" w:lineRule="auto"/>
        <w:rPr>
          <w:rFonts w:ascii="Arial" w:hAnsi="Arial" w:cs="Arial"/>
          <w:sz w:val="20"/>
        </w:rPr>
      </w:pPr>
      <w:r w:rsidRPr="00F3631D">
        <w:rPr>
          <w:rFonts w:ascii="Arial" w:hAnsi="Arial" w:cs="Arial"/>
          <w:sz w:val="20"/>
        </w:rPr>
        <w:t>м</w:t>
      </w:r>
      <w:r w:rsidR="005D188C" w:rsidRPr="00F3631D">
        <w:rPr>
          <w:rFonts w:ascii="Arial" w:hAnsi="Arial" w:cs="Arial"/>
          <w:sz w:val="20"/>
        </w:rPr>
        <w:t>алоценные и быстроизнашивающиеся предметы.</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2. Незавершенное производство – это сырье и материалы, поступившие из производственных запасов основного произво</w:t>
      </w:r>
      <w:r w:rsidRPr="00F3631D">
        <w:rPr>
          <w:rFonts w:ascii="Arial" w:hAnsi="Arial" w:cs="Arial"/>
          <w:sz w:val="20"/>
        </w:rPr>
        <w:t>д</w:t>
      </w:r>
      <w:r w:rsidRPr="00F3631D">
        <w:rPr>
          <w:rFonts w:ascii="Arial" w:hAnsi="Arial" w:cs="Arial"/>
          <w:sz w:val="20"/>
        </w:rPr>
        <w:t>ства и подлежащие переработке; готовая продукция, укомпле</w:t>
      </w:r>
      <w:r w:rsidRPr="00F3631D">
        <w:rPr>
          <w:rFonts w:ascii="Arial" w:hAnsi="Arial" w:cs="Arial"/>
          <w:sz w:val="20"/>
        </w:rPr>
        <w:t>к</w:t>
      </w:r>
      <w:r w:rsidRPr="00F3631D">
        <w:rPr>
          <w:rFonts w:ascii="Arial" w:hAnsi="Arial" w:cs="Arial"/>
          <w:sz w:val="20"/>
        </w:rPr>
        <w:t>тованная, но не сданная на склад готовой продукции, не офор</w:t>
      </w:r>
      <w:r w:rsidRPr="00F3631D">
        <w:rPr>
          <w:rFonts w:ascii="Arial" w:hAnsi="Arial" w:cs="Arial"/>
          <w:sz w:val="20"/>
        </w:rPr>
        <w:t>м</w:t>
      </w:r>
      <w:r w:rsidRPr="00F3631D">
        <w:rPr>
          <w:rFonts w:ascii="Arial" w:hAnsi="Arial" w:cs="Arial"/>
          <w:sz w:val="20"/>
        </w:rPr>
        <w:t>ленная актами о приемке.</w:t>
      </w:r>
    </w:p>
    <w:p w:rsidR="005D188C" w:rsidRPr="00F423BA" w:rsidRDefault="005D188C" w:rsidP="006268F4">
      <w:pPr>
        <w:pStyle w:val="a4"/>
        <w:ind w:firstLine="454"/>
        <w:rPr>
          <w:rFonts w:ascii="Arial" w:hAnsi="Arial" w:cs="Arial"/>
          <w:sz w:val="20"/>
          <w:szCs w:val="20"/>
        </w:rPr>
      </w:pPr>
      <w:r w:rsidRPr="00F3631D">
        <w:rPr>
          <w:rFonts w:ascii="Arial" w:hAnsi="Arial" w:cs="Arial"/>
          <w:sz w:val="20"/>
          <w:szCs w:val="20"/>
        </w:rPr>
        <w:t>3. Расходы будущих периодов, к которым относятся затр</w:t>
      </w:r>
      <w:r w:rsidRPr="00F3631D">
        <w:rPr>
          <w:rFonts w:ascii="Arial" w:hAnsi="Arial" w:cs="Arial"/>
          <w:sz w:val="20"/>
          <w:szCs w:val="20"/>
        </w:rPr>
        <w:t>а</w:t>
      </w:r>
      <w:r w:rsidRPr="00F3631D">
        <w:rPr>
          <w:rFonts w:ascii="Arial" w:hAnsi="Arial" w:cs="Arial"/>
          <w:sz w:val="20"/>
          <w:szCs w:val="20"/>
        </w:rPr>
        <w:t>ты на подготовку и освоение новой продукции, рационализато</w:t>
      </w:r>
      <w:r w:rsidRPr="00F3631D">
        <w:rPr>
          <w:rFonts w:ascii="Arial" w:hAnsi="Arial" w:cs="Arial"/>
          <w:sz w:val="20"/>
          <w:szCs w:val="20"/>
        </w:rPr>
        <w:t>р</w:t>
      </w:r>
      <w:r w:rsidRPr="00F3631D">
        <w:rPr>
          <w:rFonts w:ascii="Arial" w:hAnsi="Arial" w:cs="Arial"/>
          <w:sz w:val="20"/>
          <w:szCs w:val="20"/>
        </w:rPr>
        <w:t>ство и изобретательство, а также другие затраты, произведе</w:t>
      </w:r>
      <w:r w:rsidRPr="00F3631D">
        <w:rPr>
          <w:rFonts w:ascii="Arial" w:hAnsi="Arial" w:cs="Arial"/>
          <w:sz w:val="20"/>
          <w:szCs w:val="20"/>
        </w:rPr>
        <w:t>н</w:t>
      </w:r>
      <w:r w:rsidRPr="00F3631D">
        <w:rPr>
          <w:rFonts w:ascii="Arial" w:hAnsi="Arial" w:cs="Arial"/>
          <w:sz w:val="20"/>
          <w:szCs w:val="20"/>
        </w:rPr>
        <w:t>ные в данном периоде, но которые будут включены в себесто</w:t>
      </w:r>
      <w:r w:rsidRPr="00F3631D">
        <w:rPr>
          <w:rFonts w:ascii="Arial" w:hAnsi="Arial" w:cs="Arial"/>
          <w:sz w:val="20"/>
          <w:szCs w:val="20"/>
        </w:rPr>
        <w:t>и</w:t>
      </w:r>
      <w:r w:rsidRPr="00F3631D">
        <w:rPr>
          <w:rFonts w:ascii="Arial" w:hAnsi="Arial" w:cs="Arial"/>
          <w:sz w:val="20"/>
          <w:szCs w:val="20"/>
        </w:rPr>
        <w:t xml:space="preserve">мость продукции в последующем периоде. </w:t>
      </w:r>
    </w:p>
    <w:p w:rsidR="00AC7EC7" w:rsidRPr="00F423BA" w:rsidRDefault="00AC7EC7" w:rsidP="006268F4">
      <w:pPr>
        <w:pStyle w:val="a4"/>
        <w:ind w:firstLine="454"/>
        <w:rPr>
          <w:rFonts w:ascii="Arial" w:hAnsi="Arial" w:cs="Arial"/>
          <w:sz w:val="20"/>
          <w:szCs w:val="20"/>
        </w:rPr>
      </w:pPr>
    </w:p>
    <w:p w:rsidR="005D188C" w:rsidRPr="00F3631D" w:rsidRDefault="005D188C" w:rsidP="006268F4">
      <w:pPr>
        <w:spacing w:line="240" w:lineRule="auto"/>
        <w:ind w:firstLine="454"/>
        <w:rPr>
          <w:rFonts w:ascii="Arial" w:hAnsi="Arial" w:cs="Arial"/>
          <w:sz w:val="20"/>
        </w:rPr>
      </w:pPr>
      <w:r w:rsidRPr="00F3631D">
        <w:rPr>
          <w:rFonts w:ascii="Arial" w:hAnsi="Arial" w:cs="Arial"/>
          <w:i/>
          <w:iCs/>
          <w:sz w:val="20"/>
        </w:rPr>
        <w:lastRenderedPageBreak/>
        <w:t>Фонды обращения</w:t>
      </w:r>
      <w:r w:rsidR="003E35E3">
        <w:rPr>
          <w:rFonts w:ascii="Arial" w:hAnsi="Arial" w:cs="Arial"/>
          <w:i/>
          <w:iCs/>
          <w:sz w:val="20"/>
        </w:rPr>
        <w:t xml:space="preserve"> </w:t>
      </w:r>
      <w:r w:rsidR="00E70C82" w:rsidRPr="00F3631D">
        <w:rPr>
          <w:rFonts w:ascii="Arial" w:hAnsi="Arial" w:cs="Arial"/>
          <w:sz w:val="20"/>
        </w:rPr>
        <w:t>включают в себя</w:t>
      </w:r>
      <w:r w:rsidRPr="00F3631D">
        <w:rPr>
          <w:rFonts w:ascii="Arial" w:hAnsi="Arial" w:cs="Arial"/>
          <w:sz w:val="20"/>
        </w:rPr>
        <w:t>:</w:t>
      </w:r>
    </w:p>
    <w:p w:rsidR="005D188C" w:rsidRPr="00F3631D" w:rsidRDefault="005D188C" w:rsidP="006268F4">
      <w:pPr>
        <w:widowControl/>
        <w:numPr>
          <w:ilvl w:val="0"/>
          <w:numId w:val="89"/>
        </w:numPr>
        <w:spacing w:line="240" w:lineRule="auto"/>
        <w:rPr>
          <w:rFonts w:ascii="Arial" w:hAnsi="Arial" w:cs="Arial"/>
          <w:sz w:val="20"/>
        </w:rPr>
      </w:pPr>
      <w:r w:rsidRPr="00F3631D">
        <w:rPr>
          <w:rFonts w:ascii="Arial" w:hAnsi="Arial" w:cs="Arial"/>
          <w:sz w:val="20"/>
        </w:rPr>
        <w:t>готов</w:t>
      </w:r>
      <w:r w:rsidR="00E70C82" w:rsidRPr="00F3631D">
        <w:rPr>
          <w:rFonts w:ascii="Arial" w:hAnsi="Arial" w:cs="Arial"/>
          <w:sz w:val="20"/>
        </w:rPr>
        <w:t>ую</w:t>
      </w:r>
      <w:r w:rsidRPr="00F3631D">
        <w:rPr>
          <w:rFonts w:ascii="Arial" w:hAnsi="Arial" w:cs="Arial"/>
          <w:sz w:val="20"/>
        </w:rPr>
        <w:t xml:space="preserve"> продукци</w:t>
      </w:r>
      <w:r w:rsidR="00E70C82" w:rsidRPr="00F3631D">
        <w:rPr>
          <w:rFonts w:ascii="Arial" w:hAnsi="Arial" w:cs="Arial"/>
          <w:sz w:val="20"/>
        </w:rPr>
        <w:t>ю</w:t>
      </w:r>
      <w:r w:rsidRPr="00F3631D">
        <w:rPr>
          <w:rFonts w:ascii="Arial" w:hAnsi="Arial" w:cs="Arial"/>
          <w:sz w:val="20"/>
        </w:rPr>
        <w:t xml:space="preserve"> на складе предприятий;</w:t>
      </w:r>
    </w:p>
    <w:p w:rsidR="005D188C" w:rsidRPr="00F3631D" w:rsidRDefault="00E70C82" w:rsidP="006268F4">
      <w:pPr>
        <w:widowControl/>
        <w:numPr>
          <w:ilvl w:val="0"/>
          <w:numId w:val="89"/>
        </w:numPr>
        <w:spacing w:line="240" w:lineRule="auto"/>
        <w:rPr>
          <w:rFonts w:ascii="Arial" w:hAnsi="Arial" w:cs="Arial"/>
          <w:sz w:val="20"/>
        </w:rPr>
      </w:pPr>
      <w:r w:rsidRPr="00F3631D">
        <w:rPr>
          <w:rFonts w:ascii="Arial" w:hAnsi="Arial" w:cs="Arial"/>
          <w:sz w:val="20"/>
        </w:rPr>
        <w:t>товары</w:t>
      </w:r>
      <w:r w:rsidR="005D188C" w:rsidRPr="00F3631D">
        <w:rPr>
          <w:rFonts w:ascii="Arial" w:hAnsi="Arial" w:cs="Arial"/>
          <w:sz w:val="20"/>
        </w:rPr>
        <w:t xml:space="preserve"> отгруженны</w:t>
      </w:r>
      <w:r w:rsidRPr="00F3631D">
        <w:rPr>
          <w:rFonts w:ascii="Arial" w:hAnsi="Arial" w:cs="Arial"/>
          <w:sz w:val="20"/>
        </w:rPr>
        <w:t>е</w:t>
      </w:r>
      <w:r w:rsidR="005D188C" w:rsidRPr="00F3631D">
        <w:rPr>
          <w:rFonts w:ascii="Arial" w:hAnsi="Arial" w:cs="Arial"/>
          <w:sz w:val="20"/>
        </w:rPr>
        <w:t>, но не оплаченны</w:t>
      </w:r>
      <w:r w:rsidRPr="00F3631D">
        <w:rPr>
          <w:rFonts w:ascii="Arial" w:hAnsi="Arial" w:cs="Arial"/>
          <w:sz w:val="20"/>
        </w:rPr>
        <w:t>е</w:t>
      </w:r>
      <w:r w:rsidR="005D188C" w:rsidRPr="00F3631D">
        <w:rPr>
          <w:rFonts w:ascii="Arial" w:hAnsi="Arial" w:cs="Arial"/>
          <w:sz w:val="20"/>
        </w:rPr>
        <w:t xml:space="preserve"> покупателями;</w:t>
      </w:r>
    </w:p>
    <w:p w:rsidR="005D188C" w:rsidRPr="00F3631D" w:rsidRDefault="005D188C" w:rsidP="006268F4">
      <w:pPr>
        <w:widowControl/>
        <w:numPr>
          <w:ilvl w:val="0"/>
          <w:numId w:val="89"/>
        </w:numPr>
        <w:spacing w:line="240" w:lineRule="auto"/>
        <w:rPr>
          <w:rFonts w:ascii="Arial" w:hAnsi="Arial" w:cs="Arial"/>
          <w:sz w:val="20"/>
        </w:rPr>
      </w:pPr>
      <w:r w:rsidRPr="00F3631D">
        <w:rPr>
          <w:rFonts w:ascii="Arial" w:hAnsi="Arial" w:cs="Arial"/>
          <w:sz w:val="20"/>
        </w:rPr>
        <w:t>денежны</w:t>
      </w:r>
      <w:r w:rsidR="00E70C82" w:rsidRPr="00F3631D">
        <w:rPr>
          <w:rFonts w:ascii="Arial" w:hAnsi="Arial" w:cs="Arial"/>
          <w:sz w:val="20"/>
        </w:rPr>
        <w:t>е</w:t>
      </w:r>
      <w:r w:rsidRPr="00F3631D">
        <w:rPr>
          <w:rFonts w:ascii="Arial" w:hAnsi="Arial" w:cs="Arial"/>
          <w:sz w:val="20"/>
        </w:rPr>
        <w:t xml:space="preserve"> средств</w:t>
      </w:r>
      <w:r w:rsidR="00E70C82" w:rsidRPr="00F3631D">
        <w:rPr>
          <w:rFonts w:ascii="Arial" w:hAnsi="Arial" w:cs="Arial"/>
          <w:sz w:val="20"/>
        </w:rPr>
        <w:t>а</w:t>
      </w:r>
      <w:r w:rsidRPr="00F3631D">
        <w:rPr>
          <w:rFonts w:ascii="Arial" w:hAnsi="Arial" w:cs="Arial"/>
          <w:sz w:val="20"/>
        </w:rPr>
        <w:t xml:space="preserve"> предприятий на расчетных счетах в банке, кассе, в расчетах;</w:t>
      </w:r>
    </w:p>
    <w:p w:rsidR="005D188C" w:rsidRPr="00F3631D" w:rsidRDefault="00E70C82" w:rsidP="006268F4">
      <w:pPr>
        <w:widowControl/>
        <w:numPr>
          <w:ilvl w:val="0"/>
          <w:numId w:val="89"/>
        </w:numPr>
        <w:spacing w:line="240" w:lineRule="auto"/>
        <w:rPr>
          <w:rFonts w:ascii="Arial" w:hAnsi="Arial" w:cs="Arial"/>
          <w:sz w:val="20"/>
        </w:rPr>
      </w:pPr>
      <w:r w:rsidRPr="00F3631D">
        <w:rPr>
          <w:rFonts w:ascii="Arial" w:hAnsi="Arial" w:cs="Arial"/>
          <w:sz w:val="20"/>
        </w:rPr>
        <w:t>дебиторскую</w:t>
      </w:r>
      <w:r w:rsidR="005D188C" w:rsidRPr="00F3631D">
        <w:rPr>
          <w:rFonts w:ascii="Arial" w:hAnsi="Arial" w:cs="Arial"/>
          <w:sz w:val="20"/>
        </w:rPr>
        <w:t xml:space="preserve"> задолженност</w:t>
      </w:r>
      <w:r w:rsidRPr="00F3631D">
        <w:rPr>
          <w:rFonts w:ascii="Arial" w:hAnsi="Arial" w:cs="Arial"/>
          <w:sz w:val="20"/>
        </w:rPr>
        <w:t>ь</w:t>
      </w:r>
      <w:r w:rsidR="005D188C" w:rsidRPr="00F3631D">
        <w:rPr>
          <w:rFonts w:ascii="Arial" w:hAnsi="Arial" w:cs="Arial"/>
          <w:sz w:val="20"/>
        </w:rPr>
        <w:t xml:space="preserve">. </w:t>
      </w:r>
    </w:p>
    <w:p w:rsidR="005D188C" w:rsidRPr="00F3631D" w:rsidRDefault="005D188C" w:rsidP="006268F4">
      <w:pPr>
        <w:pStyle w:val="a6"/>
        <w:spacing w:after="0" w:line="240" w:lineRule="auto"/>
        <w:ind w:left="0" w:firstLine="454"/>
        <w:rPr>
          <w:rFonts w:ascii="Arial" w:hAnsi="Arial" w:cs="Arial"/>
          <w:sz w:val="20"/>
          <w:szCs w:val="20"/>
        </w:rPr>
      </w:pPr>
      <w:r w:rsidRPr="00F3631D">
        <w:rPr>
          <w:rFonts w:ascii="Arial" w:hAnsi="Arial" w:cs="Arial"/>
          <w:sz w:val="20"/>
          <w:szCs w:val="20"/>
        </w:rPr>
        <w:t>Средства в отгруженных товарах составляют значительную долю всех ненормируемых оборотных средств на предприятиях. Готовая продукция, находящаяся на складе, в установленные договором сроки отгружается потребителям. Однако в составе товаров отгруженных имеются неодинаковые по значению сре</w:t>
      </w:r>
      <w:r w:rsidRPr="00F3631D">
        <w:rPr>
          <w:rFonts w:ascii="Arial" w:hAnsi="Arial" w:cs="Arial"/>
          <w:sz w:val="20"/>
          <w:szCs w:val="20"/>
        </w:rPr>
        <w:t>д</w:t>
      </w:r>
      <w:r w:rsidRPr="00F3631D">
        <w:rPr>
          <w:rFonts w:ascii="Arial" w:hAnsi="Arial" w:cs="Arial"/>
          <w:sz w:val="20"/>
          <w:szCs w:val="20"/>
        </w:rPr>
        <w:t>ства. Так, товары отгруженные, сроки оплаты которых не наст</w:t>
      </w:r>
      <w:r w:rsidRPr="00F3631D">
        <w:rPr>
          <w:rFonts w:ascii="Arial" w:hAnsi="Arial" w:cs="Arial"/>
          <w:sz w:val="20"/>
          <w:szCs w:val="20"/>
        </w:rPr>
        <w:t>у</w:t>
      </w:r>
      <w:r w:rsidRPr="00F3631D">
        <w:rPr>
          <w:rFonts w:ascii="Arial" w:hAnsi="Arial" w:cs="Arial"/>
          <w:sz w:val="20"/>
          <w:szCs w:val="20"/>
        </w:rPr>
        <w:t>пили, не вызывают негативных последствий. По истечении этих сроков, если эти товары не оплачены, средства предприятия принимают форму товаров отгруженных, не оплаченных в срок покупателем, или това</w:t>
      </w:r>
      <w:r w:rsidRPr="00F3631D">
        <w:rPr>
          <w:rFonts w:ascii="Arial" w:hAnsi="Arial" w:cs="Arial"/>
          <w:sz w:val="20"/>
          <w:szCs w:val="20"/>
        </w:rPr>
        <w:softHyphen/>
        <w:t>ров отгруженных на ответственном хр</w:t>
      </w:r>
      <w:r w:rsidRPr="00F3631D">
        <w:rPr>
          <w:rFonts w:ascii="Arial" w:hAnsi="Arial" w:cs="Arial"/>
          <w:sz w:val="20"/>
          <w:szCs w:val="20"/>
        </w:rPr>
        <w:t>а</w:t>
      </w:r>
      <w:r w:rsidRPr="00F3631D">
        <w:rPr>
          <w:rFonts w:ascii="Arial" w:hAnsi="Arial" w:cs="Arial"/>
          <w:sz w:val="20"/>
          <w:szCs w:val="20"/>
        </w:rPr>
        <w:t>нении у покупателя. Такие груп</w:t>
      </w:r>
      <w:r w:rsidRPr="00F3631D">
        <w:rPr>
          <w:rFonts w:ascii="Arial" w:hAnsi="Arial" w:cs="Arial"/>
          <w:sz w:val="20"/>
          <w:szCs w:val="20"/>
        </w:rPr>
        <w:softHyphen/>
        <w:t>пы товаров свидетельствуют об отсутствии средств у покупателя или об его отказе от оплаты расчетных документов. Это вызывает внепла</w:t>
      </w:r>
      <w:r w:rsidRPr="00F3631D">
        <w:rPr>
          <w:rFonts w:ascii="Arial" w:hAnsi="Arial" w:cs="Arial"/>
          <w:sz w:val="20"/>
          <w:szCs w:val="20"/>
        </w:rPr>
        <w:softHyphen/>
        <w:t>новое перераспр</w:t>
      </w:r>
      <w:r w:rsidRPr="00F3631D">
        <w:rPr>
          <w:rFonts w:ascii="Arial" w:hAnsi="Arial" w:cs="Arial"/>
          <w:sz w:val="20"/>
          <w:szCs w:val="20"/>
        </w:rPr>
        <w:t>е</w:t>
      </w:r>
      <w:r w:rsidRPr="00F3631D">
        <w:rPr>
          <w:rFonts w:ascii="Arial" w:hAnsi="Arial" w:cs="Arial"/>
          <w:sz w:val="20"/>
          <w:szCs w:val="20"/>
        </w:rPr>
        <w:t>деление оборотных средств у поставщиков и даль</w:t>
      </w:r>
      <w:r w:rsidRPr="00F3631D">
        <w:rPr>
          <w:rFonts w:ascii="Arial" w:hAnsi="Arial" w:cs="Arial"/>
          <w:sz w:val="20"/>
          <w:szCs w:val="20"/>
        </w:rPr>
        <w:softHyphen/>
        <w:t>нейшее н</w:t>
      </w:r>
      <w:r w:rsidRPr="00F3631D">
        <w:rPr>
          <w:rFonts w:ascii="Arial" w:hAnsi="Arial" w:cs="Arial"/>
          <w:sz w:val="20"/>
          <w:szCs w:val="20"/>
        </w:rPr>
        <w:t>а</w:t>
      </w:r>
      <w:r w:rsidRPr="00F3631D">
        <w:rPr>
          <w:rFonts w:ascii="Arial" w:hAnsi="Arial" w:cs="Arial"/>
          <w:sz w:val="20"/>
          <w:szCs w:val="20"/>
        </w:rPr>
        <w:t>растание неплатежей.</w:t>
      </w:r>
    </w:p>
    <w:p w:rsidR="005D188C" w:rsidRPr="00F3631D" w:rsidRDefault="005D188C" w:rsidP="006268F4">
      <w:pPr>
        <w:spacing w:line="240" w:lineRule="auto"/>
        <w:ind w:firstLine="454"/>
        <w:rPr>
          <w:rFonts w:ascii="Arial" w:hAnsi="Arial" w:cs="Arial"/>
          <w:sz w:val="20"/>
        </w:rPr>
      </w:pPr>
      <w:r w:rsidRPr="00F3631D">
        <w:rPr>
          <w:rFonts w:ascii="Arial" w:hAnsi="Arial" w:cs="Arial"/>
          <w:i/>
          <w:iCs/>
          <w:sz w:val="20"/>
        </w:rPr>
        <w:t>Денежные средства</w:t>
      </w:r>
      <w:r w:rsidRPr="00F3631D">
        <w:rPr>
          <w:rFonts w:ascii="Arial" w:hAnsi="Arial" w:cs="Arial"/>
          <w:sz w:val="20"/>
        </w:rPr>
        <w:t xml:space="preserve"> – существенная часть ненормиру</w:t>
      </w:r>
      <w:r w:rsidRPr="00F3631D">
        <w:rPr>
          <w:rFonts w:ascii="Arial" w:hAnsi="Arial" w:cs="Arial"/>
          <w:sz w:val="20"/>
        </w:rPr>
        <w:softHyphen/>
        <w:t>емых оборотных средств. Они в основном хранятся на расчетном (те</w:t>
      </w:r>
      <w:r w:rsidRPr="00F3631D">
        <w:rPr>
          <w:rFonts w:ascii="Arial" w:hAnsi="Arial" w:cs="Arial"/>
          <w:sz w:val="20"/>
        </w:rPr>
        <w:softHyphen/>
        <w:t>кущем) счете предприятия в банке, поскольку счеты между х</w:t>
      </w:r>
      <w:r w:rsidRPr="00F3631D">
        <w:rPr>
          <w:rFonts w:ascii="Arial" w:hAnsi="Arial" w:cs="Arial"/>
          <w:sz w:val="20"/>
        </w:rPr>
        <w:t>о</w:t>
      </w:r>
      <w:r w:rsidRPr="00F3631D">
        <w:rPr>
          <w:rFonts w:ascii="Arial" w:hAnsi="Arial" w:cs="Arial"/>
          <w:sz w:val="20"/>
        </w:rPr>
        <w:t>зяй</w:t>
      </w:r>
      <w:r w:rsidRPr="00F3631D">
        <w:rPr>
          <w:rFonts w:ascii="Arial" w:hAnsi="Arial" w:cs="Arial"/>
          <w:sz w:val="20"/>
        </w:rPr>
        <w:softHyphen/>
        <w:t>ствующими субъектами преимущественно являются безн</w:t>
      </w:r>
      <w:r w:rsidRPr="00F3631D">
        <w:rPr>
          <w:rFonts w:ascii="Arial" w:hAnsi="Arial" w:cs="Arial"/>
          <w:sz w:val="20"/>
        </w:rPr>
        <w:t>а</w:t>
      </w:r>
      <w:r w:rsidRPr="00F3631D">
        <w:rPr>
          <w:rFonts w:ascii="Arial" w:hAnsi="Arial" w:cs="Arial"/>
          <w:sz w:val="20"/>
        </w:rPr>
        <w:t>личными. В небольших суммах, за исключением дней выплаты заработной пла</w:t>
      </w:r>
      <w:r w:rsidRPr="00F3631D">
        <w:rPr>
          <w:rFonts w:ascii="Arial" w:hAnsi="Arial" w:cs="Arial"/>
          <w:sz w:val="20"/>
        </w:rPr>
        <w:softHyphen/>
        <w:t>ты, денежные средства находятся в кассе пре</w:t>
      </w:r>
      <w:r w:rsidRPr="00F3631D">
        <w:rPr>
          <w:rFonts w:ascii="Arial" w:hAnsi="Arial" w:cs="Arial"/>
          <w:sz w:val="20"/>
        </w:rPr>
        <w:t>д</w:t>
      </w:r>
      <w:r w:rsidRPr="00F3631D">
        <w:rPr>
          <w:rFonts w:ascii="Arial" w:hAnsi="Arial" w:cs="Arial"/>
          <w:sz w:val="20"/>
        </w:rPr>
        <w:t>приятия. Кроме того, денежные средства покупателей могут н</w:t>
      </w:r>
      <w:r w:rsidRPr="00F3631D">
        <w:rPr>
          <w:rFonts w:ascii="Arial" w:hAnsi="Arial" w:cs="Arial"/>
          <w:sz w:val="20"/>
        </w:rPr>
        <w:t>а</w:t>
      </w:r>
      <w:r w:rsidRPr="00F3631D">
        <w:rPr>
          <w:rFonts w:ascii="Arial" w:hAnsi="Arial" w:cs="Arial"/>
          <w:sz w:val="20"/>
        </w:rPr>
        <w:t>ходиться в аккредитивах и других формах расчетов до момента их окончания.</w:t>
      </w:r>
    </w:p>
    <w:p w:rsidR="005D188C" w:rsidRPr="00F3631D" w:rsidRDefault="005D188C" w:rsidP="006268F4">
      <w:pPr>
        <w:pStyle w:val="31"/>
        <w:spacing w:after="0"/>
        <w:ind w:left="0" w:firstLine="454"/>
        <w:jc w:val="both"/>
        <w:rPr>
          <w:rFonts w:ascii="Arial" w:hAnsi="Arial" w:cs="Arial"/>
          <w:sz w:val="20"/>
          <w:szCs w:val="20"/>
        </w:rPr>
      </w:pPr>
      <w:r w:rsidRPr="00F3631D">
        <w:rPr>
          <w:rFonts w:ascii="Arial" w:hAnsi="Arial" w:cs="Arial"/>
          <w:sz w:val="20"/>
          <w:szCs w:val="20"/>
        </w:rPr>
        <w:t>В определенном размере денежные средства постоянно должны присутствовать в составе ненормируемых оборотных средств, иначе предприятие будет признано неплатежеспосо</w:t>
      </w:r>
      <w:r w:rsidRPr="00F3631D">
        <w:rPr>
          <w:rFonts w:ascii="Arial" w:hAnsi="Arial" w:cs="Arial"/>
          <w:sz w:val="20"/>
          <w:szCs w:val="20"/>
        </w:rPr>
        <w:t>б</w:t>
      </w:r>
      <w:r w:rsidRPr="00F3631D">
        <w:rPr>
          <w:rFonts w:ascii="Arial" w:hAnsi="Arial" w:cs="Arial"/>
          <w:sz w:val="20"/>
          <w:szCs w:val="20"/>
        </w:rPr>
        <w:t>ным. Дебиторская задолженность свидетельствует о временном отвлечении средств из оборота данного предприятия, что выз</w:t>
      </w:r>
      <w:r w:rsidRPr="00F3631D">
        <w:rPr>
          <w:rFonts w:ascii="Arial" w:hAnsi="Arial" w:cs="Arial"/>
          <w:sz w:val="20"/>
          <w:szCs w:val="20"/>
        </w:rPr>
        <w:t>ы</w:t>
      </w:r>
      <w:r w:rsidRPr="00F3631D">
        <w:rPr>
          <w:rFonts w:ascii="Arial" w:hAnsi="Arial" w:cs="Arial"/>
          <w:sz w:val="20"/>
          <w:szCs w:val="20"/>
        </w:rPr>
        <w:t>вает дополнительную потребность в ресурсах и может прив</w:t>
      </w:r>
      <w:r w:rsidRPr="00F3631D">
        <w:rPr>
          <w:rFonts w:ascii="Arial" w:hAnsi="Arial" w:cs="Arial"/>
          <w:sz w:val="20"/>
          <w:szCs w:val="20"/>
        </w:rPr>
        <w:t>о</w:t>
      </w:r>
      <w:r w:rsidRPr="00F3631D">
        <w:rPr>
          <w:rFonts w:ascii="Arial" w:hAnsi="Arial" w:cs="Arial"/>
          <w:sz w:val="20"/>
          <w:szCs w:val="20"/>
        </w:rPr>
        <w:t>дить к напряженному финансовому состоянию. Дебиторская з</w:t>
      </w:r>
      <w:r w:rsidRPr="00F3631D">
        <w:rPr>
          <w:rFonts w:ascii="Arial" w:hAnsi="Arial" w:cs="Arial"/>
          <w:sz w:val="20"/>
          <w:szCs w:val="20"/>
        </w:rPr>
        <w:t>а</w:t>
      </w:r>
      <w:r w:rsidRPr="00F3631D">
        <w:rPr>
          <w:rFonts w:ascii="Arial" w:hAnsi="Arial" w:cs="Arial"/>
          <w:sz w:val="20"/>
          <w:szCs w:val="20"/>
        </w:rPr>
        <w:t>долженность может быть допустимой, обусловлен</w:t>
      </w:r>
      <w:r w:rsidRPr="00F3631D">
        <w:rPr>
          <w:rFonts w:ascii="Arial" w:hAnsi="Arial" w:cs="Arial"/>
          <w:sz w:val="20"/>
          <w:szCs w:val="20"/>
        </w:rPr>
        <w:softHyphen/>
        <w:t>ной дейс</w:t>
      </w:r>
      <w:r w:rsidRPr="00F3631D">
        <w:rPr>
          <w:rFonts w:ascii="Arial" w:hAnsi="Arial" w:cs="Arial"/>
          <w:sz w:val="20"/>
          <w:szCs w:val="20"/>
        </w:rPr>
        <w:t>т</w:t>
      </w:r>
      <w:r w:rsidRPr="00F3631D">
        <w:rPr>
          <w:rFonts w:ascii="Arial" w:hAnsi="Arial" w:cs="Arial"/>
          <w:sz w:val="20"/>
          <w:szCs w:val="20"/>
        </w:rPr>
        <w:t>вующей системой расчетов, и недопустимой, свидетель</w:t>
      </w:r>
      <w:r w:rsidRPr="00F3631D">
        <w:rPr>
          <w:rFonts w:ascii="Arial" w:hAnsi="Arial" w:cs="Arial"/>
          <w:sz w:val="20"/>
          <w:szCs w:val="20"/>
        </w:rPr>
        <w:softHyphen/>
        <w:t>ствующей о недостатках в финансово-хозяйственной деятел</w:t>
      </w:r>
      <w:r w:rsidRPr="00F3631D">
        <w:rPr>
          <w:rFonts w:ascii="Arial" w:hAnsi="Arial" w:cs="Arial"/>
          <w:sz w:val="20"/>
          <w:szCs w:val="20"/>
        </w:rPr>
        <w:t>ь</w:t>
      </w:r>
      <w:r w:rsidRPr="00F3631D">
        <w:rPr>
          <w:rFonts w:ascii="Arial" w:hAnsi="Arial" w:cs="Arial"/>
          <w:sz w:val="20"/>
          <w:szCs w:val="20"/>
        </w:rPr>
        <w:t xml:space="preserve">ности. </w:t>
      </w:r>
    </w:p>
    <w:p w:rsidR="005D188C" w:rsidRPr="00F3631D" w:rsidRDefault="005D188C" w:rsidP="006268F4">
      <w:pPr>
        <w:pStyle w:val="31"/>
        <w:spacing w:after="0"/>
        <w:ind w:left="0" w:firstLine="454"/>
        <w:jc w:val="both"/>
        <w:rPr>
          <w:rFonts w:ascii="Arial" w:hAnsi="Arial" w:cs="Arial"/>
          <w:sz w:val="20"/>
          <w:szCs w:val="20"/>
        </w:rPr>
      </w:pPr>
      <w:r w:rsidRPr="00F3631D">
        <w:rPr>
          <w:rFonts w:ascii="Arial" w:hAnsi="Arial" w:cs="Arial"/>
          <w:i/>
          <w:iCs/>
          <w:sz w:val="20"/>
          <w:szCs w:val="20"/>
        </w:rPr>
        <w:lastRenderedPageBreak/>
        <w:t>Оборотные средства</w:t>
      </w:r>
      <w:r w:rsidRPr="00F3631D">
        <w:rPr>
          <w:rFonts w:ascii="Arial" w:hAnsi="Arial" w:cs="Arial"/>
          <w:sz w:val="20"/>
          <w:szCs w:val="20"/>
        </w:rPr>
        <w:t xml:space="preserve"> – это денежные средства, авансир</w:t>
      </w:r>
      <w:r w:rsidRPr="00F3631D">
        <w:rPr>
          <w:rFonts w:ascii="Arial" w:hAnsi="Arial" w:cs="Arial"/>
          <w:sz w:val="20"/>
          <w:szCs w:val="20"/>
        </w:rPr>
        <w:t>о</w:t>
      </w:r>
      <w:r w:rsidRPr="00F3631D">
        <w:rPr>
          <w:rFonts w:ascii="Arial" w:hAnsi="Arial" w:cs="Arial"/>
          <w:sz w:val="20"/>
          <w:szCs w:val="20"/>
        </w:rPr>
        <w:t>ванные в оборотные производственные фонды и фонды обр</w:t>
      </w:r>
      <w:r w:rsidRPr="00F3631D">
        <w:rPr>
          <w:rFonts w:ascii="Arial" w:hAnsi="Arial" w:cs="Arial"/>
          <w:sz w:val="20"/>
          <w:szCs w:val="20"/>
        </w:rPr>
        <w:t>а</w:t>
      </w:r>
      <w:r w:rsidRPr="00F3631D">
        <w:rPr>
          <w:rFonts w:ascii="Arial" w:hAnsi="Arial" w:cs="Arial"/>
          <w:sz w:val="20"/>
          <w:szCs w:val="20"/>
        </w:rPr>
        <w:t>щения для обеспечения непрерывного процесса производства и реализации продукции.</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Эффективность использования оборотных средств в знач</w:t>
      </w:r>
      <w:r w:rsidRPr="00F3631D">
        <w:rPr>
          <w:rFonts w:ascii="Arial" w:hAnsi="Arial" w:cs="Arial"/>
          <w:sz w:val="20"/>
        </w:rPr>
        <w:t>и</w:t>
      </w:r>
      <w:r w:rsidRPr="00F3631D">
        <w:rPr>
          <w:rFonts w:ascii="Arial" w:hAnsi="Arial" w:cs="Arial"/>
          <w:sz w:val="20"/>
        </w:rPr>
        <w:t>тельной степени определяют источники их формирования. Ва</w:t>
      </w:r>
      <w:r w:rsidRPr="00F3631D">
        <w:rPr>
          <w:rFonts w:ascii="Arial" w:hAnsi="Arial" w:cs="Arial"/>
          <w:sz w:val="20"/>
        </w:rPr>
        <w:t>ж</w:t>
      </w:r>
      <w:r w:rsidRPr="00F3631D">
        <w:rPr>
          <w:rFonts w:ascii="Arial" w:hAnsi="Arial" w:cs="Arial"/>
          <w:sz w:val="20"/>
        </w:rPr>
        <w:t>ной задачей управления является установление оптимального соотношения между собственными и привлеченными источн</w:t>
      </w:r>
      <w:r w:rsidRPr="00F3631D">
        <w:rPr>
          <w:rFonts w:ascii="Arial" w:hAnsi="Arial" w:cs="Arial"/>
          <w:sz w:val="20"/>
        </w:rPr>
        <w:t>и</w:t>
      </w:r>
      <w:r w:rsidRPr="00F3631D">
        <w:rPr>
          <w:rFonts w:ascii="Arial" w:hAnsi="Arial" w:cs="Arial"/>
          <w:sz w:val="20"/>
        </w:rPr>
        <w:t>ками, обусловленного специфическими особенностями кру</w:t>
      </w:r>
      <w:r w:rsidRPr="00F3631D">
        <w:rPr>
          <w:rFonts w:ascii="Arial" w:hAnsi="Arial" w:cs="Arial"/>
          <w:sz w:val="20"/>
        </w:rPr>
        <w:softHyphen/>
        <w:t>гооборота фондов в том или ином хозяйствующем субъекте. З</w:t>
      </w:r>
      <w:r w:rsidRPr="00F3631D">
        <w:rPr>
          <w:rFonts w:ascii="Arial" w:hAnsi="Arial" w:cs="Arial"/>
          <w:sz w:val="20"/>
        </w:rPr>
        <w:t>а</w:t>
      </w:r>
      <w:r w:rsidRPr="00F3631D">
        <w:rPr>
          <w:rFonts w:ascii="Arial" w:hAnsi="Arial" w:cs="Arial"/>
          <w:sz w:val="20"/>
        </w:rPr>
        <w:t>нижение источников формирования оборотных средств прив</w:t>
      </w:r>
      <w:r w:rsidRPr="00F3631D">
        <w:rPr>
          <w:rFonts w:ascii="Arial" w:hAnsi="Arial" w:cs="Arial"/>
          <w:sz w:val="20"/>
        </w:rPr>
        <w:t>о</w:t>
      </w:r>
      <w:r w:rsidRPr="00F3631D">
        <w:rPr>
          <w:rFonts w:ascii="Arial" w:hAnsi="Arial" w:cs="Arial"/>
          <w:sz w:val="20"/>
        </w:rPr>
        <w:t>дит к финансовым затруднениям и, наоборот, при наличии и</w:t>
      </w:r>
      <w:r w:rsidRPr="00F3631D">
        <w:rPr>
          <w:rFonts w:ascii="Arial" w:hAnsi="Arial" w:cs="Arial"/>
          <w:sz w:val="20"/>
        </w:rPr>
        <w:t>з</w:t>
      </w:r>
      <w:r w:rsidRPr="00F3631D">
        <w:rPr>
          <w:rFonts w:ascii="Arial" w:hAnsi="Arial" w:cs="Arial"/>
          <w:sz w:val="20"/>
        </w:rPr>
        <w:t>лишних источников на предприятии образуются сверхнормати</w:t>
      </w:r>
      <w:r w:rsidRPr="00F3631D">
        <w:rPr>
          <w:rFonts w:ascii="Arial" w:hAnsi="Arial" w:cs="Arial"/>
          <w:sz w:val="20"/>
        </w:rPr>
        <w:t>в</w:t>
      </w:r>
      <w:r w:rsidRPr="00F3631D">
        <w:rPr>
          <w:rFonts w:ascii="Arial" w:hAnsi="Arial" w:cs="Arial"/>
          <w:sz w:val="20"/>
        </w:rPr>
        <w:t>ные запасы товарно-материальных ценностей, отвлекаются оборотные средства из хозяйственного оборота, снижается о</w:t>
      </w:r>
      <w:r w:rsidRPr="00F3631D">
        <w:rPr>
          <w:rFonts w:ascii="Arial" w:hAnsi="Arial" w:cs="Arial"/>
          <w:sz w:val="20"/>
        </w:rPr>
        <w:t>т</w:t>
      </w:r>
      <w:r w:rsidRPr="00F3631D">
        <w:rPr>
          <w:rFonts w:ascii="Arial" w:hAnsi="Arial" w:cs="Arial"/>
          <w:sz w:val="20"/>
        </w:rPr>
        <w:t>ветственность за целевое и рациональное использование д</w:t>
      </w:r>
      <w:r w:rsidRPr="00F3631D">
        <w:rPr>
          <w:rFonts w:ascii="Arial" w:hAnsi="Arial" w:cs="Arial"/>
          <w:sz w:val="20"/>
        </w:rPr>
        <w:t>е</w:t>
      </w:r>
      <w:r w:rsidRPr="00F3631D">
        <w:rPr>
          <w:rFonts w:ascii="Arial" w:hAnsi="Arial" w:cs="Arial"/>
          <w:sz w:val="20"/>
        </w:rPr>
        <w:t>нежных средств и их сохранность.</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В процессе формирования оборотных средств должны быть обеспечены права предприятий при повышении их отве</w:t>
      </w:r>
      <w:r w:rsidRPr="00F3631D">
        <w:rPr>
          <w:rFonts w:ascii="Arial" w:hAnsi="Arial" w:cs="Arial"/>
          <w:sz w:val="20"/>
        </w:rPr>
        <w:t>т</w:t>
      </w:r>
      <w:r w:rsidRPr="00F3631D">
        <w:rPr>
          <w:rFonts w:ascii="Arial" w:hAnsi="Arial" w:cs="Arial"/>
          <w:sz w:val="20"/>
        </w:rPr>
        <w:t>ственности за эффективное и рациональное использование оборотных средств. Достаточный минимум собственных и зае</w:t>
      </w:r>
      <w:r w:rsidRPr="00F3631D">
        <w:rPr>
          <w:rFonts w:ascii="Arial" w:hAnsi="Arial" w:cs="Arial"/>
          <w:sz w:val="20"/>
        </w:rPr>
        <w:t>м</w:t>
      </w:r>
      <w:r w:rsidRPr="00F3631D">
        <w:rPr>
          <w:rFonts w:ascii="Arial" w:hAnsi="Arial" w:cs="Arial"/>
          <w:sz w:val="20"/>
        </w:rPr>
        <w:t>ных средств должен обеспе</w:t>
      </w:r>
      <w:r w:rsidRPr="00F3631D">
        <w:rPr>
          <w:rFonts w:ascii="Arial" w:hAnsi="Arial" w:cs="Arial"/>
          <w:sz w:val="20"/>
        </w:rPr>
        <w:softHyphen/>
        <w:t>чить непрерывность их движения на всех стадиях кругооборота. Это удовлетворяет потребности производства в материальных и денеж</w:t>
      </w:r>
      <w:r w:rsidRPr="00F3631D">
        <w:rPr>
          <w:rFonts w:ascii="Arial" w:hAnsi="Arial" w:cs="Arial"/>
          <w:sz w:val="20"/>
        </w:rPr>
        <w:softHyphen/>
        <w:t>ных ресурсах, обеспеч</w:t>
      </w:r>
      <w:r w:rsidRPr="00F3631D">
        <w:rPr>
          <w:rFonts w:ascii="Arial" w:hAnsi="Arial" w:cs="Arial"/>
          <w:sz w:val="20"/>
        </w:rPr>
        <w:t>и</w:t>
      </w:r>
      <w:r w:rsidRPr="00F3631D">
        <w:rPr>
          <w:rFonts w:ascii="Arial" w:hAnsi="Arial" w:cs="Arial"/>
          <w:sz w:val="20"/>
        </w:rPr>
        <w:t>вает своевременные и полные расчеты с постав</w:t>
      </w:r>
      <w:r w:rsidRPr="00F3631D">
        <w:rPr>
          <w:rFonts w:ascii="Arial" w:hAnsi="Arial" w:cs="Arial"/>
          <w:sz w:val="20"/>
        </w:rPr>
        <w:softHyphen/>
        <w:t>щиками, бюдж</w:t>
      </w:r>
      <w:r w:rsidRPr="00F3631D">
        <w:rPr>
          <w:rFonts w:ascii="Arial" w:hAnsi="Arial" w:cs="Arial"/>
          <w:sz w:val="20"/>
        </w:rPr>
        <w:t>е</w:t>
      </w:r>
      <w:r w:rsidRPr="00F3631D">
        <w:rPr>
          <w:rFonts w:ascii="Arial" w:hAnsi="Arial" w:cs="Arial"/>
          <w:sz w:val="20"/>
        </w:rPr>
        <w:t>том, банками и другими хозяйственными звеньями.</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В настоящее время разграничение оборотных средств на собственные и заемные не раскрывает организации состава и</w:t>
      </w:r>
      <w:r w:rsidRPr="00F3631D">
        <w:rPr>
          <w:rFonts w:ascii="Arial" w:hAnsi="Arial" w:cs="Arial"/>
          <w:sz w:val="20"/>
        </w:rPr>
        <w:t>с</w:t>
      </w:r>
      <w:r w:rsidRPr="00F3631D">
        <w:rPr>
          <w:rFonts w:ascii="Arial" w:hAnsi="Arial" w:cs="Arial"/>
          <w:sz w:val="20"/>
        </w:rPr>
        <w:t>точников образования оборотных средств предприятий. В де</w:t>
      </w:r>
      <w:r w:rsidRPr="00F3631D">
        <w:rPr>
          <w:rFonts w:ascii="Arial" w:hAnsi="Arial" w:cs="Arial"/>
          <w:sz w:val="20"/>
        </w:rPr>
        <w:t>й</w:t>
      </w:r>
      <w:r w:rsidRPr="00F3631D">
        <w:rPr>
          <w:rFonts w:ascii="Arial" w:hAnsi="Arial" w:cs="Arial"/>
          <w:sz w:val="20"/>
        </w:rPr>
        <w:t>ствительности состав источников образования оборотных средств шире. Кроме собственных и заемных средств, которые являются плановыми источниками формирования оборотных средств, привлекаются также некоторые неплановые источники.</w:t>
      </w:r>
      <w:r w:rsidRPr="00F3631D">
        <w:rPr>
          <w:rFonts w:ascii="Arial" w:hAnsi="Arial" w:cs="Arial"/>
          <w:sz w:val="20"/>
        </w:rPr>
        <w:tab/>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Необходимость финансирования оборотных средств дейс</w:t>
      </w:r>
      <w:r w:rsidRPr="00F3631D">
        <w:rPr>
          <w:rFonts w:ascii="Arial" w:hAnsi="Arial" w:cs="Arial"/>
          <w:sz w:val="20"/>
        </w:rPr>
        <w:t>т</w:t>
      </w:r>
      <w:r w:rsidRPr="00F3631D">
        <w:rPr>
          <w:rFonts w:ascii="Arial" w:hAnsi="Arial" w:cs="Arial"/>
          <w:sz w:val="20"/>
        </w:rPr>
        <w:t xml:space="preserve">вующих предприятий возникает чаще всего в </w:t>
      </w:r>
      <w:r w:rsidR="00E70C82" w:rsidRPr="00F3631D">
        <w:rPr>
          <w:rFonts w:ascii="Arial" w:hAnsi="Arial" w:cs="Arial"/>
          <w:sz w:val="20"/>
        </w:rPr>
        <w:t xml:space="preserve">следующих </w:t>
      </w:r>
      <w:r w:rsidRPr="00F3631D">
        <w:rPr>
          <w:rFonts w:ascii="Arial" w:hAnsi="Arial" w:cs="Arial"/>
          <w:sz w:val="20"/>
        </w:rPr>
        <w:t>случ</w:t>
      </w:r>
      <w:r w:rsidRPr="00F3631D">
        <w:rPr>
          <w:rFonts w:ascii="Arial" w:hAnsi="Arial" w:cs="Arial"/>
          <w:sz w:val="20"/>
        </w:rPr>
        <w:t>а</w:t>
      </w:r>
      <w:r w:rsidRPr="00F3631D">
        <w:rPr>
          <w:rFonts w:ascii="Arial" w:hAnsi="Arial" w:cs="Arial"/>
          <w:sz w:val="20"/>
        </w:rPr>
        <w:t>ях:</w:t>
      </w:r>
    </w:p>
    <w:p w:rsidR="005D188C" w:rsidRPr="00F3631D" w:rsidRDefault="005D188C" w:rsidP="006268F4">
      <w:pPr>
        <w:widowControl/>
        <w:numPr>
          <w:ilvl w:val="0"/>
          <w:numId w:val="90"/>
        </w:numPr>
        <w:spacing w:line="240" w:lineRule="auto"/>
        <w:rPr>
          <w:rFonts w:ascii="Arial" w:hAnsi="Arial" w:cs="Arial"/>
          <w:sz w:val="20"/>
        </w:rPr>
      </w:pPr>
      <w:r w:rsidRPr="00F3631D">
        <w:rPr>
          <w:rFonts w:ascii="Arial" w:hAnsi="Arial" w:cs="Arial"/>
          <w:sz w:val="20"/>
        </w:rPr>
        <w:t>прирост норматива оборотных средств</w:t>
      </w:r>
      <w:r w:rsidR="00E70C82" w:rsidRPr="00F3631D">
        <w:rPr>
          <w:rFonts w:ascii="Arial" w:hAnsi="Arial" w:cs="Arial"/>
          <w:sz w:val="20"/>
        </w:rPr>
        <w:t>;</w:t>
      </w:r>
    </w:p>
    <w:p w:rsidR="005D188C" w:rsidRPr="00F3631D" w:rsidRDefault="00E70C82" w:rsidP="006268F4">
      <w:pPr>
        <w:pStyle w:val="a4"/>
        <w:numPr>
          <w:ilvl w:val="0"/>
          <w:numId w:val="90"/>
        </w:numPr>
        <w:tabs>
          <w:tab w:val="left" w:pos="1170"/>
        </w:tabs>
        <w:rPr>
          <w:rFonts w:ascii="Arial" w:hAnsi="Arial" w:cs="Arial"/>
          <w:sz w:val="20"/>
          <w:szCs w:val="20"/>
        </w:rPr>
      </w:pPr>
      <w:r w:rsidRPr="00F3631D">
        <w:rPr>
          <w:rFonts w:ascii="Arial" w:hAnsi="Arial" w:cs="Arial"/>
          <w:sz w:val="20"/>
          <w:szCs w:val="20"/>
        </w:rPr>
        <w:t>возникшая</w:t>
      </w:r>
      <w:r w:rsidR="005D188C" w:rsidRPr="00F3631D">
        <w:rPr>
          <w:rFonts w:ascii="Arial" w:hAnsi="Arial" w:cs="Arial"/>
          <w:sz w:val="20"/>
          <w:szCs w:val="20"/>
        </w:rPr>
        <w:t xml:space="preserve"> дополнительн</w:t>
      </w:r>
      <w:r w:rsidRPr="00F3631D">
        <w:rPr>
          <w:rFonts w:ascii="Arial" w:hAnsi="Arial" w:cs="Arial"/>
          <w:sz w:val="20"/>
          <w:szCs w:val="20"/>
        </w:rPr>
        <w:t>ая</w:t>
      </w:r>
      <w:r w:rsidR="005D188C" w:rsidRPr="00F3631D">
        <w:rPr>
          <w:rFonts w:ascii="Arial" w:hAnsi="Arial" w:cs="Arial"/>
          <w:sz w:val="20"/>
          <w:szCs w:val="20"/>
        </w:rPr>
        <w:t xml:space="preserve"> потребност</w:t>
      </w:r>
      <w:r w:rsidRPr="00F3631D">
        <w:rPr>
          <w:rFonts w:ascii="Arial" w:hAnsi="Arial" w:cs="Arial"/>
          <w:sz w:val="20"/>
          <w:szCs w:val="20"/>
        </w:rPr>
        <w:t>ь</w:t>
      </w:r>
      <w:r w:rsidR="005D188C" w:rsidRPr="00F3631D">
        <w:rPr>
          <w:rFonts w:ascii="Arial" w:hAnsi="Arial" w:cs="Arial"/>
          <w:sz w:val="20"/>
          <w:szCs w:val="20"/>
        </w:rPr>
        <w:t xml:space="preserve"> в оборотных средствах при временных финансовых затруднениях</w:t>
      </w:r>
      <w:r w:rsidRPr="00F3631D">
        <w:rPr>
          <w:rFonts w:ascii="Arial" w:hAnsi="Arial" w:cs="Arial"/>
          <w:sz w:val="20"/>
          <w:szCs w:val="20"/>
        </w:rPr>
        <w:t>;</w:t>
      </w:r>
    </w:p>
    <w:p w:rsidR="005D188C" w:rsidRPr="00F3631D" w:rsidRDefault="005D188C" w:rsidP="006268F4">
      <w:pPr>
        <w:widowControl/>
        <w:numPr>
          <w:ilvl w:val="0"/>
          <w:numId w:val="90"/>
        </w:numPr>
        <w:spacing w:line="240" w:lineRule="auto"/>
        <w:rPr>
          <w:rFonts w:ascii="Arial" w:hAnsi="Arial" w:cs="Arial"/>
          <w:sz w:val="20"/>
        </w:rPr>
      </w:pPr>
      <w:r w:rsidRPr="00F3631D">
        <w:rPr>
          <w:rFonts w:ascii="Arial" w:hAnsi="Arial" w:cs="Arial"/>
          <w:sz w:val="20"/>
        </w:rPr>
        <w:t>отвлечени</w:t>
      </w:r>
      <w:r w:rsidR="00E70C82" w:rsidRPr="00F3631D">
        <w:rPr>
          <w:rFonts w:ascii="Arial" w:hAnsi="Arial" w:cs="Arial"/>
          <w:sz w:val="20"/>
        </w:rPr>
        <w:t>е</w:t>
      </w:r>
      <w:r w:rsidRPr="00F3631D">
        <w:rPr>
          <w:rFonts w:ascii="Arial" w:hAnsi="Arial" w:cs="Arial"/>
          <w:sz w:val="20"/>
        </w:rPr>
        <w:t xml:space="preserve"> денежных средств в расчеты</w:t>
      </w:r>
      <w:r w:rsidR="00E70C82" w:rsidRPr="00F3631D">
        <w:rPr>
          <w:rFonts w:ascii="Arial" w:hAnsi="Arial" w:cs="Arial"/>
          <w:sz w:val="20"/>
        </w:rPr>
        <w:t>;</w:t>
      </w:r>
    </w:p>
    <w:p w:rsidR="005D188C" w:rsidRPr="00F3631D" w:rsidRDefault="005D188C" w:rsidP="006268F4">
      <w:pPr>
        <w:widowControl/>
        <w:numPr>
          <w:ilvl w:val="0"/>
          <w:numId w:val="90"/>
        </w:numPr>
        <w:spacing w:line="240" w:lineRule="auto"/>
        <w:rPr>
          <w:rFonts w:ascii="Arial" w:hAnsi="Arial" w:cs="Arial"/>
          <w:sz w:val="20"/>
        </w:rPr>
      </w:pPr>
      <w:r w:rsidRPr="00F3631D">
        <w:rPr>
          <w:rFonts w:ascii="Arial" w:hAnsi="Arial" w:cs="Arial"/>
          <w:sz w:val="20"/>
        </w:rPr>
        <w:lastRenderedPageBreak/>
        <w:t>проведени</w:t>
      </w:r>
      <w:r w:rsidR="00E70C82" w:rsidRPr="00F3631D">
        <w:rPr>
          <w:rFonts w:ascii="Arial" w:hAnsi="Arial" w:cs="Arial"/>
          <w:sz w:val="20"/>
        </w:rPr>
        <w:t>е</w:t>
      </w:r>
      <w:r w:rsidRPr="00F3631D">
        <w:rPr>
          <w:rFonts w:ascii="Arial" w:hAnsi="Arial" w:cs="Arial"/>
          <w:sz w:val="20"/>
        </w:rPr>
        <w:t xml:space="preserve"> затрат на покупку ценных бумаг и др. </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Оборотные средства вновь создаваемых предприятий м</w:t>
      </w:r>
      <w:r w:rsidRPr="00F3631D">
        <w:rPr>
          <w:rFonts w:ascii="Arial" w:hAnsi="Arial" w:cs="Arial"/>
          <w:sz w:val="20"/>
        </w:rPr>
        <w:t>о</w:t>
      </w:r>
      <w:r w:rsidRPr="00F3631D">
        <w:rPr>
          <w:rFonts w:ascii="Arial" w:hAnsi="Arial" w:cs="Arial"/>
          <w:sz w:val="20"/>
        </w:rPr>
        <w:t>гут формироваться за счет средств бюджета, вышестоящих о</w:t>
      </w:r>
      <w:r w:rsidRPr="00F3631D">
        <w:rPr>
          <w:rFonts w:ascii="Arial" w:hAnsi="Arial" w:cs="Arial"/>
          <w:sz w:val="20"/>
        </w:rPr>
        <w:t>р</w:t>
      </w:r>
      <w:r w:rsidRPr="00F3631D">
        <w:rPr>
          <w:rFonts w:ascii="Arial" w:hAnsi="Arial" w:cs="Arial"/>
          <w:sz w:val="20"/>
        </w:rPr>
        <w:t>ганизаций, паевых взносов членов трудового коллектива, учр</w:t>
      </w:r>
      <w:r w:rsidRPr="00F3631D">
        <w:rPr>
          <w:rFonts w:ascii="Arial" w:hAnsi="Arial" w:cs="Arial"/>
          <w:sz w:val="20"/>
        </w:rPr>
        <w:t>е</w:t>
      </w:r>
      <w:r w:rsidRPr="00F3631D">
        <w:rPr>
          <w:rFonts w:ascii="Arial" w:hAnsi="Arial" w:cs="Arial"/>
          <w:sz w:val="20"/>
        </w:rPr>
        <w:t>дителей, от реализации ценных бумаг, взносов иностранных участников (в случае создания совместных предприятий). Эти средства формируются как часть уставного капитала предпр</w:t>
      </w:r>
      <w:r w:rsidRPr="00F3631D">
        <w:rPr>
          <w:rFonts w:ascii="Arial" w:hAnsi="Arial" w:cs="Arial"/>
          <w:sz w:val="20"/>
        </w:rPr>
        <w:t>и</w:t>
      </w:r>
      <w:r w:rsidRPr="00F3631D">
        <w:rPr>
          <w:rFonts w:ascii="Arial" w:hAnsi="Arial" w:cs="Arial"/>
          <w:sz w:val="20"/>
        </w:rPr>
        <w:t>ятия.</w:t>
      </w:r>
    </w:p>
    <w:p w:rsidR="005D188C" w:rsidRPr="00F3631D" w:rsidRDefault="005D188C" w:rsidP="006268F4">
      <w:pPr>
        <w:spacing w:line="240" w:lineRule="auto"/>
        <w:ind w:firstLine="454"/>
        <w:rPr>
          <w:rFonts w:ascii="Arial" w:hAnsi="Arial" w:cs="Arial"/>
          <w:sz w:val="20"/>
        </w:rPr>
      </w:pPr>
      <w:r w:rsidRPr="00F3631D">
        <w:rPr>
          <w:rFonts w:ascii="Arial" w:hAnsi="Arial" w:cs="Arial"/>
          <w:i/>
          <w:iCs/>
          <w:sz w:val="20"/>
        </w:rPr>
        <w:t xml:space="preserve">Собственные </w:t>
      </w:r>
      <w:r w:rsidRPr="00F3631D">
        <w:rPr>
          <w:rFonts w:ascii="Arial" w:hAnsi="Arial" w:cs="Arial"/>
          <w:sz w:val="20"/>
        </w:rPr>
        <w:t>оборотные средства играют ведущую роль среди источников их формирования. Они должны обеспечивать имущественную и оперативную самостоятельность предпр</w:t>
      </w:r>
      <w:r w:rsidRPr="00F3631D">
        <w:rPr>
          <w:rFonts w:ascii="Arial" w:hAnsi="Arial" w:cs="Arial"/>
          <w:sz w:val="20"/>
        </w:rPr>
        <w:t>и</w:t>
      </w:r>
      <w:r w:rsidRPr="00F3631D">
        <w:rPr>
          <w:rFonts w:ascii="Arial" w:hAnsi="Arial" w:cs="Arial"/>
          <w:sz w:val="20"/>
        </w:rPr>
        <w:t>ятия, необходимую для рентабельной предпринимательской деятельности. Собственные оборотные средства свидетельс</w:t>
      </w:r>
      <w:r w:rsidRPr="00F3631D">
        <w:rPr>
          <w:rFonts w:ascii="Arial" w:hAnsi="Arial" w:cs="Arial"/>
          <w:sz w:val="20"/>
        </w:rPr>
        <w:t>т</w:t>
      </w:r>
      <w:r w:rsidRPr="00F3631D">
        <w:rPr>
          <w:rFonts w:ascii="Arial" w:hAnsi="Arial" w:cs="Arial"/>
          <w:sz w:val="20"/>
        </w:rPr>
        <w:t>вуют о степени финансовой устойчивости предприятия, его п</w:t>
      </w:r>
      <w:r w:rsidRPr="00F3631D">
        <w:rPr>
          <w:rFonts w:ascii="Arial" w:hAnsi="Arial" w:cs="Arial"/>
          <w:sz w:val="20"/>
        </w:rPr>
        <w:t>о</w:t>
      </w:r>
      <w:r w:rsidRPr="00F3631D">
        <w:rPr>
          <w:rFonts w:ascii="Arial" w:hAnsi="Arial" w:cs="Arial"/>
          <w:sz w:val="20"/>
        </w:rPr>
        <w:t>ложении на финансовом рынке. Собственные оборотные сре</w:t>
      </w:r>
      <w:r w:rsidRPr="00F3631D">
        <w:rPr>
          <w:rFonts w:ascii="Arial" w:hAnsi="Arial" w:cs="Arial"/>
          <w:sz w:val="20"/>
        </w:rPr>
        <w:t>д</w:t>
      </w:r>
      <w:r w:rsidRPr="00F3631D">
        <w:rPr>
          <w:rFonts w:ascii="Arial" w:hAnsi="Arial" w:cs="Arial"/>
          <w:sz w:val="20"/>
        </w:rPr>
        <w:t>ства служат источ</w:t>
      </w:r>
      <w:r w:rsidRPr="00F3631D">
        <w:rPr>
          <w:rFonts w:ascii="Arial" w:hAnsi="Arial" w:cs="Arial"/>
          <w:sz w:val="20"/>
        </w:rPr>
        <w:softHyphen/>
        <w:t>ником для формирования нормируемых об</w:t>
      </w:r>
      <w:r w:rsidRPr="00F3631D">
        <w:rPr>
          <w:rFonts w:ascii="Arial" w:hAnsi="Arial" w:cs="Arial"/>
          <w:sz w:val="20"/>
        </w:rPr>
        <w:t>о</w:t>
      </w:r>
      <w:r w:rsidRPr="00F3631D">
        <w:rPr>
          <w:rFonts w:ascii="Arial" w:hAnsi="Arial" w:cs="Arial"/>
          <w:sz w:val="20"/>
        </w:rPr>
        <w:t>ротных средств. Их пер</w:t>
      </w:r>
      <w:r w:rsidRPr="00F3631D">
        <w:rPr>
          <w:rFonts w:ascii="Arial" w:hAnsi="Arial" w:cs="Arial"/>
          <w:sz w:val="20"/>
        </w:rPr>
        <w:softHyphen/>
        <w:t>воначальное формирование происходит в момент создания предпри</w:t>
      </w:r>
      <w:r w:rsidRPr="00F3631D">
        <w:rPr>
          <w:rFonts w:ascii="Arial" w:hAnsi="Arial" w:cs="Arial"/>
          <w:sz w:val="20"/>
        </w:rPr>
        <w:softHyphen/>
        <w:t>ятия и образования его уставного капитала. При этом используются инвестиционные средства у</w:t>
      </w:r>
      <w:r w:rsidRPr="00F3631D">
        <w:rPr>
          <w:rFonts w:ascii="Arial" w:hAnsi="Arial" w:cs="Arial"/>
          <w:sz w:val="20"/>
        </w:rPr>
        <w:t>ч</w:t>
      </w:r>
      <w:r w:rsidRPr="00F3631D">
        <w:rPr>
          <w:rFonts w:ascii="Arial" w:hAnsi="Arial" w:cs="Arial"/>
          <w:sz w:val="20"/>
        </w:rPr>
        <w:t>редителей предприятия. В дальнейшем собственные оборотные средства пополняются за счет прибыли, выпуска ценных бумаг и операций на финансовом рынке, дополнительно поступивших средств.</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Прибыль направляется на покрытие прироста норматива оборотных средств в процессе ее распределения. С развитием акцио</w:t>
      </w:r>
      <w:r w:rsidRPr="00F3631D">
        <w:rPr>
          <w:rFonts w:ascii="Arial" w:hAnsi="Arial" w:cs="Arial"/>
          <w:sz w:val="20"/>
        </w:rPr>
        <w:softHyphen/>
        <w:t>нирования предприятия имеют право использовать пол</w:t>
      </w:r>
      <w:r w:rsidRPr="00F3631D">
        <w:rPr>
          <w:rFonts w:ascii="Arial" w:hAnsi="Arial" w:cs="Arial"/>
          <w:sz w:val="20"/>
        </w:rPr>
        <w:t>у</w:t>
      </w:r>
      <w:r w:rsidRPr="00F3631D">
        <w:rPr>
          <w:rFonts w:ascii="Arial" w:hAnsi="Arial" w:cs="Arial"/>
          <w:sz w:val="20"/>
        </w:rPr>
        <w:t>ченную при</w:t>
      </w:r>
      <w:r w:rsidRPr="00F3631D">
        <w:rPr>
          <w:rFonts w:ascii="Arial" w:hAnsi="Arial" w:cs="Arial"/>
          <w:sz w:val="20"/>
        </w:rPr>
        <w:softHyphen/>
        <w:t>быль по своему усмотрению, кроме той части, кот</w:t>
      </w:r>
      <w:r w:rsidRPr="00F3631D">
        <w:rPr>
          <w:rFonts w:ascii="Arial" w:hAnsi="Arial" w:cs="Arial"/>
          <w:sz w:val="20"/>
        </w:rPr>
        <w:t>о</w:t>
      </w:r>
      <w:r w:rsidRPr="00F3631D">
        <w:rPr>
          <w:rFonts w:ascii="Arial" w:hAnsi="Arial" w:cs="Arial"/>
          <w:sz w:val="20"/>
        </w:rPr>
        <w:t>рая подлежит налогообложению и другим вычетам в соответс</w:t>
      </w:r>
      <w:r w:rsidRPr="00F3631D">
        <w:rPr>
          <w:rFonts w:ascii="Arial" w:hAnsi="Arial" w:cs="Arial"/>
          <w:sz w:val="20"/>
        </w:rPr>
        <w:t>т</w:t>
      </w:r>
      <w:r w:rsidRPr="00F3631D">
        <w:rPr>
          <w:rFonts w:ascii="Arial" w:hAnsi="Arial" w:cs="Arial"/>
          <w:sz w:val="20"/>
        </w:rPr>
        <w:t>вии с законодательством. Экономически обоснованная система распределения прибыли, в первую очередь, должна гарантир</w:t>
      </w:r>
      <w:r w:rsidRPr="00F3631D">
        <w:rPr>
          <w:rFonts w:ascii="Arial" w:hAnsi="Arial" w:cs="Arial"/>
          <w:sz w:val="20"/>
        </w:rPr>
        <w:t>о</w:t>
      </w:r>
      <w:r w:rsidRPr="00F3631D">
        <w:rPr>
          <w:rFonts w:ascii="Arial" w:hAnsi="Arial" w:cs="Arial"/>
          <w:sz w:val="20"/>
        </w:rPr>
        <w:t>вать выполнение финансовых обя</w:t>
      </w:r>
      <w:r w:rsidRPr="00F3631D">
        <w:rPr>
          <w:rFonts w:ascii="Arial" w:hAnsi="Arial" w:cs="Arial"/>
          <w:sz w:val="20"/>
        </w:rPr>
        <w:softHyphen/>
        <w:t>зательств перед государством и максимально обеспечить производ</w:t>
      </w:r>
      <w:r w:rsidRPr="00F3631D">
        <w:rPr>
          <w:rFonts w:ascii="Arial" w:hAnsi="Arial" w:cs="Arial"/>
          <w:sz w:val="20"/>
        </w:rPr>
        <w:softHyphen/>
        <w:t>ственные, материальные и социальные нужны предприятий.</w:t>
      </w:r>
    </w:p>
    <w:p w:rsidR="005D188C" w:rsidRPr="00AC7EC7" w:rsidRDefault="005D188C" w:rsidP="000100E6">
      <w:pPr>
        <w:pStyle w:val="a4"/>
        <w:ind w:firstLine="454"/>
        <w:rPr>
          <w:rFonts w:ascii="Arial" w:hAnsi="Arial" w:cs="Arial"/>
          <w:sz w:val="20"/>
          <w:szCs w:val="20"/>
        </w:rPr>
      </w:pPr>
      <w:r w:rsidRPr="00F3631D">
        <w:rPr>
          <w:rFonts w:ascii="Arial" w:hAnsi="Arial" w:cs="Arial"/>
          <w:sz w:val="20"/>
          <w:szCs w:val="20"/>
        </w:rPr>
        <w:t>Дополнительно поступающие средства, по существу, не принадлежат предприятию. Поэтому их нельзя отнести к собс</w:t>
      </w:r>
      <w:r w:rsidRPr="00F3631D">
        <w:rPr>
          <w:rFonts w:ascii="Arial" w:hAnsi="Arial" w:cs="Arial"/>
          <w:sz w:val="20"/>
          <w:szCs w:val="20"/>
        </w:rPr>
        <w:t>т</w:t>
      </w:r>
      <w:r w:rsidRPr="00F3631D">
        <w:rPr>
          <w:rFonts w:ascii="Arial" w:hAnsi="Arial" w:cs="Arial"/>
          <w:sz w:val="20"/>
          <w:szCs w:val="20"/>
        </w:rPr>
        <w:t>венным. Однако эти средства постоянно находятся в обороте и в сумме минимального остатка используются для формирования соб</w:t>
      </w:r>
      <w:r w:rsidRPr="00F3631D">
        <w:rPr>
          <w:rFonts w:ascii="Arial" w:hAnsi="Arial" w:cs="Arial"/>
          <w:sz w:val="20"/>
          <w:szCs w:val="20"/>
        </w:rPr>
        <w:softHyphen/>
        <w:t xml:space="preserve">ственных оборотных средств.  </w:t>
      </w:r>
    </w:p>
    <w:p w:rsidR="005D188C" w:rsidRPr="00F3631D" w:rsidRDefault="005D188C" w:rsidP="006268F4">
      <w:pPr>
        <w:spacing w:line="240" w:lineRule="auto"/>
        <w:ind w:firstLine="454"/>
        <w:rPr>
          <w:rFonts w:ascii="Arial" w:hAnsi="Arial" w:cs="Arial"/>
          <w:sz w:val="20"/>
        </w:rPr>
      </w:pPr>
      <w:r w:rsidRPr="00F3631D">
        <w:rPr>
          <w:rFonts w:ascii="Arial" w:hAnsi="Arial" w:cs="Arial"/>
          <w:i/>
          <w:iCs/>
          <w:sz w:val="20"/>
        </w:rPr>
        <w:t>Приравненные к собственным средства</w:t>
      </w:r>
      <w:r w:rsidRPr="00F3631D">
        <w:rPr>
          <w:rFonts w:ascii="Arial" w:hAnsi="Arial" w:cs="Arial"/>
          <w:sz w:val="20"/>
        </w:rPr>
        <w:t xml:space="preserve"> включают:</w:t>
      </w:r>
    </w:p>
    <w:p w:rsidR="005D188C" w:rsidRPr="00F3631D" w:rsidRDefault="005D188C" w:rsidP="006268F4">
      <w:pPr>
        <w:widowControl/>
        <w:numPr>
          <w:ilvl w:val="0"/>
          <w:numId w:val="91"/>
        </w:numPr>
        <w:spacing w:line="240" w:lineRule="auto"/>
        <w:rPr>
          <w:rFonts w:ascii="Arial" w:hAnsi="Arial" w:cs="Arial"/>
          <w:sz w:val="20"/>
        </w:rPr>
      </w:pPr>
      <w:r w:rsidRPr="00F3631D">
        <w:rPr>
          <w:rFonts w:ascii="Arial" w:hAnsi="Arial" w:cs="Arial"/>
          <w:sz w:val="20"/>
        </w:rPr>
        <w:lastRenderedPageBreak/>
        <w:t>отчисления на социальное страхование (пенсионный фонд, фонд социального страхования, фонд обязател</w:t>
      </w:r>
      <w:r w:rsidRPr="00F3631D">
        <w:rPr>
          <w:rFonts w:ascii="Arial" w:hAnsi="Arial" w:cs="Arial"/>
          <w:sz w:val="20"/>
        </w:rPr>
        <w:t>ь</w:t>
      </w:r>
      <w:r w:rsidRPr="00F3631D">
        <w:rPr>
          <w:rFonts w:ascii="Arial" w:hAnsi="Arial" w:cs="Arial"/>
          <w:sz w:val="20"/>
        </w:rPr>
        <w:t>ного медицинского страхования);</w:t>
      </w:r>
    </w:p>
    <w:p w:rsidR="005D188C" w:rsidRPr="00F3631D" w:rsidRDefault="005D188C" w:rsidP="006268F4">
      <w:pPr>
        <w:widowControl/>
        <w:numPr>
          <w:ilvl w:val="0"/>
          <w:numId w:val="91"/>
        </w:numPr>
        <w:spacing w:line="240" w:lineRule="auto"/>
        <w:rPr>
          <w:rFonts w:ascii="Arial" w:hAnsi="Arial" w:cs="Arial"/>
          <w:sz w:val="20"/>
        </w:rPr>
      </w:pPr>
      <w:r w:rsidRPr="00F3631D">
        <w:rPr>
          <w:rFonts w:ascii="Arial" w:hAnsi="Arial" w:cs="Arial"/>
          <w:sz w:val="20"/>
        </w:rPr>
        <w:t>задолженность по заработной плате;</w:t>
      </w:r>
    </w:p>
    <w:p w:rsidR="005D188C" w:rsidRPr="00F3631D" w:rsidRDefault="005D188C" w:rsidP="006268F4">
      <w:pPr>
        <w:widowControl/>
        <w:numPr>
          <w:ilvl w:val="0"/>
          <w:numId w:val="91"/>
        </w:numPr>
        <w:spacing w:line="240" w:lineRule="auto"/>
        <w:rPr>
          <w:rFonts w:ascii="Arial" w:hAnsi="Arial" w:cs="Arial"/>
          <w:sz w:val="20"/>
        </w:rPr>
      </w:pPr>
      <w:r w:rsidRPr="00F3631D">
        <w:rPr>
          <w:rFonts w:ascii="Arial" w:hAnsi="Arial" w:cs="Arial"/>
          <w:sz w:val="20"/>
        </w:rPr>
        <w:t>начисления отпускных;</w:t>
      </w:r>
    </w:p>
    <w:p w:rsidR="005D188C" w:rsidRPr="00F3631D" w:rsidRDefault="005D188C" w:rsidP="006268F4">
      <w:pPr>
        <w:widowControl/>
        <w:numPr>
          <w:ilvl w:val="0"/>
          <w:numId w:val="91"/>
        </w:numPr>
        <w:spacing w:line="240" w:lineRule="auto"/>
        <w:rPr>
          <w:rFonts w:ascii="Arial" w:hAnsi="Arial" w:cs="Arial"/>
          <w:sz w:val="20"/>
        </w:rPr>
      </w:pPr>
      <w:r w:rsidRPr="00F3631D">
        <w:rPr>
          <w:rFonts w:ascii="Arial" w:hAnsi="Arial" w:cs="Arial"/>
          <w:sz w:val="20"/>
        </w:rPr>
        <w:t>средства кредиторов, поступающие в виде предоплаты за продук</w:t>
      </w:r>
      <w:r w:rsidRPr="00F3631D">
        <w:rPr>
          <w:rFonts w:ascii="Arial" w:hAnsi="Arial" w:cs="Arial"/>
          <w:sz w:val="20"/>
        </w:rPr>
        <w:softHyphen/>
        <w:t>цию (товары, услуги) и др.</w:t>
      </w:r>
    </w:p>
    <w:p w:rsidR="005D188C" w:rsidRPr="00F3631D" w:rsidRDefault="005D188C" w:rsidP="006268F4">
      <w:pPr>
        <w:pStyle w:val="a6"/>
        <w:spacing w:after="0" w:line="240" w:lineRule="auto"/>
        <w:ind w:left="0" w:firstLine="454"/>
        <w:rPr>
          <w:rFonts w:ascii="Arial" w:hAnsi="Arial" w:cs="Arial"/>
          <w:sz w:val="20"/>
          <w:szCs w:val="20"/>
        </w:rPr>
      </w:pPr>
      <w:r w:rsidRPr="00F3631D">
        <w:rPr>
          <w:rFonts w:ascii="Arial" w:hAnsi="Arial" w:cs="Arial"/>
          <w:sz w:val="20"/>
          <w:szCs w:val="20"/>
        </w:rPr>
        <w:t>Дополнительно поступающие средства являются источн</w:t>
      </w:r>
      <w:r w:rsidRPr="00F3631D">
        <w:rPr>
          <w:rFonts w:ascii="Arial" w:hAnsi="Arial" w:cs="Arial"/>
          <w:sz w:val="20"/>
          <w:szCs w:val="20"/>
        </w:rPr>
        <w:t>и</w:t>
      </w:r>
      <w:r w:rsidRPr="00F3631D">
        <w:rPr>
          <w:rFonts w:ascii="Arial" w:hAnsi="Arial" w:cs="Arial"/>
          <w:sz w:val="20"/>
          <w:szCs w:val="20"/>
        </w:rPr>
        <w:t>ком покрытия собственных оборотных средств только в сумме прироста, т.е. разницы между их величиной на конец и начало предстоящего года.</w:t>
      </w:r>
    </w:p>
    <w:p w:rsidR="005D188C" w:rsidRPr="00F3631D" w:rsidRDefault="005D188C" w:rsidP="006268F4">
      <w:pPr>
        <w:pStyle w:val="a6"/>
        <w:spacing w:after="0" w:line="240" w:lineRule="auto"/>
        <w:ind w:left="0" w:firstLine="454"/>
        <w:rPr>
          <w:rFonts w:ascii="Arial" w:hAnsi="Arial" w:cs="Arial"/>
          <w:sz w:val="20"/>
          <w:szCs w:val="20"/>
        </w:rPr>
      </w:pPr>
      <w:r w:rsidRPr="00F3631D">
        <w:rPr>
          <w:rFonts w:ascii="Arial" w:hAnsi="Arial" w:cs="Arial"/>
          <w:i/>
          <w:iCs/>
          <w:sz w:val="20"/>
          <w:szCs w:val="20"/>
        </w:rPr>
        <w:t>Заемные средства</w:t>
      </w:r>
      <w:r w:rsidRPr="00F3631D">
        <w:rPr>
          <w:rFonts w:ascii="Arial" w:hAnsi="Arial" w:cs="Arial"/>
          <w:sz w:val="20"/>
          <w:szCs w:val="20"/>
        </w:rPr>
        <w:t xml:space="preserve"> приобретают все более важное знач</w:t>
      </w:r>
      <w:r w:rsidRPr="00F3631D">
        <w:rPr>
          <w:rFonts w:ascii="Arial" w:hAnsi="Arial" w:cs="Arial"/>
          <w:sz w:val="20"/>
          <w:szCs w:val="20"/>
        </w:rPr>
        <w:t>е</w:t>
      </w:r>
      <w:r w:rsidRPr="00F3631D">
        <w:rPr>
          <w:rFonts w:ascii="Arial" w:hAnsi="Arial" w:cs="Arial"/>
          <w:sz w:val="20"/>
          <w:szCs w:val="20"/>
        </w:rPr>
        <w:t>ние в источниках формирования оборотных средств. Основу з</w:t>
      </w:r>
      <w:r w:rsidRPr="00F3631D">
        <w:rPr>
          <w:rFonts w:ascii="Arial" w:hAnsi="Arial" w:cs="Arial"/>
          <w:sz w:val="20"/>
          <w:szCs w:val="20"/>
        </w:rPr>
        <w:t>а</w:t>
      </w:r>
      <w:r w:rsidRPr="00F3631D">
        <w:rPr>
          <w:rFonts w:ascii="Arial" w:hAnsi="Arial" w:cs="Arial"/>
          <w:sz w:val="20"/>
          <w:szCs w:val="20"/>
        </w:rPr>
        <w:t>емных средств составляют крат</w:t>
      </w:r>
      <w:r w:rsidRPr="00F3631D">
        <w:rPr>
          <w:rFonts w:ascii="Arial" w:hAnsi="Arial" w:cs="Arial"/>
          <w:sz w:val="20"/>
          <w:szCs w:val="20"/>
        </w:rPr>
        <w:softHyphen/>
        <w:t>косрочные кредиты банка, кот</w:t>
      </w:r>
      <w:r w:rsidRPr="00F3631D">
        <w:rPr>
          <w:rFonts w:ascii="Arial" w:hAnsi="Arial" w:cs="Arial"/>
          <w:sz w:val="20"/>
          <w:szCs w:val="20"/>
        </w:rPr>
        <w:t>о</w:t>
      </w:r>
      <w:r w:rsidRPr="00F3631D">
        <w:rPr>
          <w:rFonts w:ascii="Arial" w:hAnsi="Arial" w:cs="Arial"/>
          <w:sz w:val="20"/>
          <w:szCs w:val="20"/>
        </w:rPr>
        <w:t>рые покрывают временную дополни</w:t>
      </w:r>
      <w:r w:rsidRPr="00F3631D">
        <w:rPr>
          <w:rFonts w:ascii="Arial" w:hAnsi="Arial" w:cs="Arial"/>
          <w:sz w:val="20"/>
          <w:szCs w:val="20"/>
        </w:rPr>
        <w:softHyphen/>
        <w:t>тельную потребность пре</w:t>
      </w:r>
      <w:r w:rsidRPr="00F3631D">
        <w:rPr>
          <w:rFonts w:ascii="Arial" w:hAnsi="Arial" w:cs="Arial"/>
          <w:sz w:val="20"/>
          <w:szCs w:val="20"/>
        </w:rPr>
        <w:t>д</w:t>
      </w:r>
      <w:r w:rsidRPr="00F3631D">
        <w:rPr>
          <w:rFonts w:ascii="Arial" w:hAnsi="Arial" w:cs="Arial"/>
          <w:sz w:val="20"/>
          <w:szCs w:val="20"/>
        </w:rPr>
        <w:t>приятия. Привлечение заемных средств обусловлено характ</w:t>
      </w:r>
      <w:r w:rsidRPr="00F3631D">
        <w:rPr>
          <w:rFonts w:ascii="Arial" w:hAnsi="Arial" w:cs="Arial"/>
          <w:sz w:val="20"/>
          <w:szCs w:val="20"/>
        </w:rPr>
        <w:t>е</w:t>
      </w:r>
      <w:r w:rsidRPr="00F3631D">
        <w:rPr>
          <w:rFonts w:ascii="Arial" w:hAnsi="Arial" w:cs="Arial"/>
          <w:sz w:val="20"/>
          <w:szCs w:val="20"/>
        </w:rPr>
        <w:t>ром производства, расчетно-платежными отноше</w:t>
      </w:r>
      <w:r w:rsidRPr="00F3631D">
        <w:rPr>
          <w:rFonts w:ascii="Arial" w:hAnsi="Arial" w:cs="Arial"/>
          <w:sz w:val="20"/>
          <w:szCs w:val="20"/>
        </w:rPr>
        <w:softHyphen/>
        <w:t>ниями при п</w:t>
      </w:r>
      <w:r w:rsidRPr="00F3631D">
        <w:rPr>
          <w:rFonts w:ascii="Arial" w:hAnsi="Arial" w:cs="Arial"/>
          <w:sz w:val="20"/>
          <w:szCs w:val="20"/>
        </w:rPr>
        <w:t>е</w:t>
      </w:r>
      <w:r w:rsidRPr="00F3631D">
        <w:rPr>
          <w:rFonts w:ascii="Arial" w:hAnsi="Arial" w:cs="Arial"/>
          <w:sz w:val="20"/>
          <w:szCs w:val="20"/>
        </w:rPr>
        <w:t>реходе к рыночной экономике, восполнением недо</w:t>
      </w:r>
      <w:r w:rsidRPr="00F3631D">
        <w:rPr>
          <w:rFonts w:ascii="Arial" w:hAnsi="Arial" w:cs="Arial"/>
          <w:sz w:val="20"/>
          <w:szCs w:val="20"/>
        </w:rPr>
        <w:softHyphen/>
        <w:t>статка собс</w:t>
      </w:r>
      <w:r w:rsidRPr="00F3631D">
        <w:rPr>
          <w:rFonts w:ascii="Arial" w:hAnsi="Arial" w:cs="Arial"/>
          <w:sz w:val="20"/>
          <w:szCs w:val="20"/>
        </w:rPr>
        <w:t>т</w:t>
      </w:r>
      <w:r w:rsidRPr="00F3631D">
        <w:rPr>
          <w:rFonts w:ascii="Arial" w:hAnsi="Arial" w:cs="Arial"/>
          <w:sz w:val="20"/>
          <w:szCs w:val="20"/>
        </w:rPr>
        <w:t>венных оборотных средств и другими объективными при</w:t>
      </w:r>
      <w:r w:rsidRPr="00F3631D">
        <w:rPr>
          <w:rFonts w:ascii="Arial" w:hAnsi="Arial" w:cs="Arial"/>
          <w:sz w:val="20"/>
          <w:szCs w:val="20"/>
        </w:rPr>
        <w:softHyphen/>
        <w:t>чинами.</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Заемные средства в виде кредитов обычно используются более эффективно, чем собственные оборотные средства. Они совершают более быстрый кругооборот, имеют целевое назн</w:t>
      </w:r>
      <w:r w:rsidRPr="00F3631D">
        <w:rPr>
          <w:rFonts w:ascii="Arial" w:hAnsi="Arial" w:cs="Arial"/>
          <w:sz w:val="20"/>
        </w:rPr>
        <w:t>а</w:t>
      </w:r>
      <w:r w:rsidRPr="00F3631D">
        <w:rPr>
          <w:rFonts w:ascii="Arial" w:hAnsi="Arial" w:cs="Arial"/>
          <w:sz w:val="20"/>
        </w:rPr>
        <w:t>чение, выдаются на строго обусловленный срок, сопровождаю</w:t>
      </w:r>
      <w:r w:rsidRPr="00F3631D">
        <w:rPr>
          <w:rFonts w:ascii="Arial" w:hAnsi="Arial" w:cs="Arial"/>
          <w:sz w:val="20"/>
        </w:rPr>
        <w:t>т</w:t>
      </w:r>
      <w:r w:rsidRPr="00F3631D">
        <w:rPr>
          <w:rFonts w:ascii="Arial" w:hAnsi="Arial" w:cs="Arial"/>
          <w:sz w:val="20"/>
        </w:rPr>
        <w:t>ся взиманием банков</w:t>
      </w:r>
      <w:r w:rsidRPr="00F3631D">
        <w:rPr>
          <w:rFonts w:ascii="Arial" w:hAnsi="Arial" w:cs="Arial"/>
          <w:sz w:val="20"/>
        </w:rPr>
        <w:softHyphen/>
        <w:t>ского процента. Все это побуждает пре</w:t>
      </w:r>
      <w:r w:rsidRPr="00F3631D">
        <w:rPr>
          <w:rFonts w:ascii="Arial" w:hAnsi="Arial" w:cs="Arial"/>
          <w:sz w:val="20"/>
        </w:rPr>
        <w:t>д</w:t>
      </w:r>
      <w:r w:rsidRPr="00F3631D">
        <w:rPr>
          <w:rFonts w:ascii="Arial" w:hAnsi="Arial" w:cs="Arial"/>
          <w:sz w:val="20"/>
        </w:rPr>
        <w:t>приятие постоянно следить за движением заемных средств и результативностью их использования.</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Заемные средства привлекаются не только в форме кра</w:t>
      </w:r>
      <w:r w:rsidRPr="00F3631D">
        <w:rPr>
          <w:rFonts w:ascii="Arial" w:hAnsi="Arial" w:cs="Arial"/>
          <w:sz w:val="20"/>
        </w:rPr>
        <w:t>т</w:t>
      </w:r>
      <w:r w:rsidRPr="00F3631D">
        <w:rPr>
          <w:rFonts w:ascii="Arial" w:hAnsi="Arial" w:cs="Arial"/>
          <w:sz w:val="20"/>
        </w:rPr>
        <w:t>косрочно</w:t>
      </w:r>
      <w:r w:rsidRPr="00F3631D">
        <w:rPr>
          <w:rFonts w:ascii="Arial" w:hAnsi="Arial" w:cs="Arial"/>
          <w:sz w:val="20"/>
        </w:rPr>
        <w:softHyphen/>
        <w:t>го кредита банка, но и в виде кредиторской задолже</w:t>
      </w:r>
      <w:r w:rsidRPr="00F3631D">
        <w:rPr>
          <w:rFonts w:ascii="Arial" w:hAnsi="Arial" w:cs="Arial"/>
          <w:sz w:val="20"/>
        </w:rPr>
        <w:t>н</w:t>
      </w:r>
      <w:r w:rsidRPr="00F3631D">
        <w:rPr>
          <w:rFonts w:ascii="Arial" w:hAnsi="Arial" w:cs="Arial"/>
          <w:sz w:val="20"/>
        </w:rPr>
        <w:t>ности, а также прочих привлеченных средств</w:t>
      </w:r>
      <w:r w:rsidR="003B3AC0" w:rsidRPr="00F3631D">
        <w:rPr>
          <w:rFonts w:ascii="Arial" w:hAnsi="Arial" w:cs="Arial"/>
          <w:noProof/>
          <w:sz w:val="20"/>
        </w:rPr>
        <w:t xml:space="preserve">– </w:t>
      </w:r>
      <w:r w:rsidRPr="00F3631D">
        <w:rPr>
          <w:rFonts w:ascii="Arial" w:hAnsi="Arial" w:cs="Arial"/>
          <w:sz w:val="20"/>
        </w:rPr>
        <w:t>остатков фондов и резервов самого предприятия, временно не используемых по целевому назначению.</w:t>
      </w:r>
    </w:p>
    <w:p w:rsidR="005D188C" w:rsidRPr="00F3631D" w:rsidRDefault="005D188C" w:rsidP="006268F4">
      <w:pPr>
        <w:pStyle w:val="21"/>
        <w:spacing w:after="0" w:line="240" w:lineRule="auto"/>
        <w:ind w:left="0" w:firstLine="454"/>
        <w:rPr>
          <w:rFonts w:ascii="Arial" w:hAnsi="Arial" w:cs="Arial"/>
          <w:sz w:val="20"/>
          <w:szCs w:val="20"/>
        </w:rPr>
      </w:pPr>
      <w:r w:rsidRPr="00F3631D">
        <w:rPr>
          <w:rFonts w:ascii="Arial" w:hAnsi="Arial" w:cs="Arial"/>
          <w:sz w:val="20"/>
          <w:szCs w:val="20"/>
        </w:rPr>
        <w:t>При нарушении сроков уплаты налоговых платежей возн</w:t>
      </w:r>
      <w:r w:rsidRPr="00F3631D">
        <w:rPr>
          <w:rFonts w:ascii="Arial" w:hAnsi="Arial" w:cs="Arial"/>
          <w:sz w:val="20"/>
          <w:szCs w:val="20"/>
        </w:rPr>
        <w:t>и</w:t>
      </w:r>
      <w:r w:rsidRPr="00F3631D">
        <w:rPr>
          <w:rFonts w:ascii="Arial" w:hAnsi="Arial" w:cs="Arial"/>
          <w:sz w:val="20"/>
          <w:szCs w:val="20"/>
        </w:rPr>
        <w:t>кает просроченная задолженность налоговым органам. Несво</w:t>
      </w:r>
      <w:r w:rsidRPr="00F3631D">
        <w:rPr>
          <w:rFonts w:ascii="Arial" w:hAnsi="Arial" w:cs="Arial"/>
          <w:sz w:val="20"/>
          <w:szCs w:val="20"/>
        </w:rPr>
        <w:t>е</w:t>
      </w:r>
      <w:r w:rsidRPr="00F3631D">
        <w:rPr>
          <w:rFonts w:ascii="Arial" w:hAnsi="Arial" w:cs="Arial"/>
          <w:sz w:val="20"/>
          <w:szCs w:val="20"/>
        </w:rPr>
        <w:t>временные взносы во внебюджетные фонды и другие неплатежи также приводят к возникновению незаконной кредиторской з</w:t>
      </w:r>
      <w:r w:rsidRPr="00F3631D">
        <w:rPr>
          <w:rFonts w:ascii="Arial" w:hAnsi="Arial" w:cs="Arial"/>
          <w:sz w:val="20"/>
          <w:szCs w:val="20"/>
        </w:rPr>
        <w:t>а</w:t>
      </w:r>
      <w:r w:rsidRPr="00F3631D">
        <w:rPr>
          <w:rFonts w:ascii="Arial" w:hAnsi="Arial" w:cs="Arial"/>
          <w:sz w:val="20"/>
          <w:szCs w:val="20"/>
        </w:rPr>
        <w:t>долженности. Кредиторская задолженность связана с образов</w:t>
      </w:r>
      <w:r w:rsidRPr="00F3631D">
        <w:rPr>
          <w:rFonts w:ascii="Arial" w:hAnsi="Arial" w:cs="Arial"/>
          <w:sz w:val="20"/>
          <w:szCs w:val="20"/>
        </w:rPr>
        <w:t>а</w:t>
      </w:r>
      <w:r w:rsidRPr="00F3631D">
        <w:rPr>
          <w:rFonts w:ascii="Arial" w:hAnsi="Arial" w:cs="Arial"/>
          <w:sz w:val="20"/>
          <w:szCs w:val="20"/>
        </w:rPr>
        <w:t>нием дебиторской задол</w:t>
      </w:r>
      <w:r w:rsidRPr="00F3631D">
        <w:rPr>
          <w:rFonts w:ascii="Arial" w:hAnsi="Arial" w:cs="Arial"/>
          <w:sz w:val="20"/>
          <w:szCs w:val="20"/>
        </w:rPr>
        <w:softHyphen/>
        <w:t>женности и является основным исто</w:t>
      </w:r>
      <w:r w:rsidRPr="00F3631D">
        <w:rPr>
          <w:rFonts w:ascii="Arial" w:hAnsi="Arial" w:cs="Arial"/>
          <w:sz w:val="20"/>
          <w:szCs w:val="20"/>
        </w:rPr>
        <w:t>ч</w:t>
      </w:r>
      <w:r w:rsidRPr="00F3631D">
        <w:rPr>
          <w:rFonts w:ascii="Arial" w:hAnsi="Arial" w:cs="Arial"/>
          <w:sz w:val="20"/>
          <w:szCs w:val="20"/>
        </w:rPr>
        <w:t>ником ее покрытия. Своевре</w:t>
      </w:r>
      <w:r w:rsidRPr="00F3631D">
        <w:rPr>
          <w:rFonts w:ascii="Arial" w:hAnsi="Arial" w:cs="Arial"/>
          <w:sz w:val="20"/>
          <w:szCs w:val="20"/>
        </w:rPr>
        <w:softHyphen/>
        <w:t>менное и полное выполнение пл</w:t>
      </w:r>
      <w:r w:rsidRPr="00F3631D">
        <w:rPr>
          <w:rFonts w:ascii="Arial" w:hAnsi="Arial" w:cs="Arial"/>
          <w:sz w:val="20"/>
          <w:szCs w:val="20"/>
        </w:rPr>
        <w:t>а</w:t>
      </w:r>
      <w:r w:rsidRPr="00F3631D">
        <w:rPr>
          <w:rFonts w:ascii="Arial" w:hAnsi="Arial" w:cs="Arial"/>
          <w:sz w:val="20"/>
          <w:szCs w:val="20"/>
        </w:rPr>
        <w:t>тежных обязательств предприятия</w:t>
      </w:r>
      <w:r w:rsidRPr="00F3631D">
        <w:rPr>
          <w:rFonts w:ascii="Arial" w:hAnsi="Arial" w:cs="Arial"/>
          <w:sz w:val="20"/>
          <w:szCs w:val="20"/>
        </w:rPr>
        <w:softHyphen/>
        <w:t>ми определяет высокую ст</w:t>
      </w:r>
      <w:r w:rsidRPr="00F3631D">
        <w:rPr>
          <w:rFonts w:ascii="Arial" w:hAnsi="Arial" w:cs="Arial"/>
          <w:sz w:val="20"/>
          <w:szCs w:val="20"/>
        </w:rPr>
        <w:t>е</w:t>
      </w:r>
      <w:r w:rsidRPr="00F3631D">
        <w:rPr>
          <w:rFonts w:ascii="Arial" w:hAnsi="Arial" w:cs="Arial"/>
          <w:sz w:val="20"/>
          <w:szCs w:val="20"/>
        </w:rPr>
        <w:t>пень их финансовой устойчивости. Это будет важнейшей пре</w:t>
      </w:r>
      <w:r w:rsidRPr="00F3631D">
        <w:rPr>
          <w:rFonts w:ascii="Arial" w:hAnsi="Arial" w:cs="Arial"/>
          <w:sz w:val="20"/>
          <w:szCs w:val="20"/>
        </w:rPr>
        <w:t>д</w:t>
      </w:r>
      <w:r w:rsidRPr="00F3631D">
        <w:rPr>
          <w:rFonts w:ascii="Arial" w:hAnsi="Arial" w:cs="Arial"/>
          <w:sz w:val="20"/>
          <w:szCs w:val="20"/>
        </w:rPr>
        <w:t>посылкой сокращения размера кредиторской задолженности.</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lastRenderedPageBreak/>
        <w:t>В обороте предприятия, кроме банковских кредитов и кр</w:t>
      </w:r>
      <w:r w:rsidRPr="00F3631D">
        <w:rPr>
          <w:rFonts w:ascii="Arial" w:hAnsi="Arial" w:cs="Arial"/>
          <w:sz w:val="20"/>
        </w:rPr>
        <w:t>е</w:t>
      </w:r>
      <w:r w:rsidRPr="00F3631D">
        <w:rPr>
          <w:rFonts w:ascii="Arial" w:hAnsi="Arial" w:cs="Arial"/>
          <w:sz w:val="20"/>
        </w:rPr>
        <w:t>диторс</w:t>
      </w:r>
      <w:r w:rsidRPr="00F3631D">
        <w:rPr>
          <w:rFonts w:ascii="Arial" w:hAnsi="Arial" w:cs="Arial"/>
          <w:sz w:val="20"/>
        </w:rPr>
        <w:softHyphen/>
        <w:t xml:space="preserve">кой задолженности, могут находиться </w:t>
      </w:r>
      <w:r w:rsidRPr="00F3631D">
        <w:rPr>
          <w:rFonts w:ascii="Arial" w:hAnsi="Arial" w:cs="Arial"/>
          <w:i/>
          <w:iCs/>
          <w:sz w:val="20"/>
        </w:rPr>
        <w:t>прочие привлече</w:t>
      </w:r>
      <w:r w:rsidRPr="00F3631D">
        <w:rPr>
          <w:rFonts w:ascii="Arial" w:hAnsi="Arial" w:cs="Arial"/>
          <w:i/>
          <w:iCs/>
          <w:sz w:val="20"/>
        </w:rPr>
        <w:t>н</w:t>
      </w:r>
      <w:r w:rsidRPr="00F3631D">
        <w:rPr>
          <w:rFonts w:ascii="Arial" w:hAnsi="Arial" w:cs="Arial"/>
          <w:i/>
          <w:iCs/>
          <w:sz w:val="20"/>
        </w:rPr>
        <w:t>ные средства.</w:t>
      </w:r>
      <w:r w:rsidRPr="00F3631D">
        <w:rPr>
          <w:rFonts w:ascii="Arial" w:hAnsi="Arial" w:cs="Arial"/>
          <w:sz w:val="20"/>
        </w:rPr>
        <w:t xml:space="preserve"> Это остатки фондов, резервов и целевых средств самого предприя</w:t>
      </w:r>
      <w:r w:rsidRPr="00F3631D">
        <w:rPr>
          <w:rFonts w:ascii="Arial" w:hAnsi="Arial" w:cs="Arial"/>
          <w:sz w:val="20"/>
        </w:rPr>
        <w:softHyphen/>
        <w:t>тия, временно не используемых по прямому назначению. Целевые фонды и резервы предприятия образуются за счет себестоимости, прибыли и других целевых поступлений. К этой группе средств отно</w:t>
      </w:r>
      <w:r w:rsidRPr="00F3631D">
        <w:rPr>
          <w:rFonts w:ascii="Arial" w:hAnsi="Arial" w:cs="Arial"/>
          <w:sz w:val="20"/>
        </w:rPr>
        <w:softHyphen/>
        <w:t>сятся амортизационный фонд, ремонтный фонд, резерв предстоя</w:t>
      </w:r>
      <w:r w:rsidRPr="00F3631D">
        <w:rPr>
          <w:rFonts w:ascii="Arial" w:hAnsi="Arial" w:cs="Arial"/>
          <w:sz w:val="20"/>
        </w:rPr>
        <w:softHyphen/>
        <w:t>щих платежей, фина</w:t>
      </w:r>
      <w:r w:rsidRPr="00F3631D">
        <w:rPr>
          <w:rFonts w:ascii="Arial" w:hAnsi="Arial" w:cs="Arial"/>
          <w:sz w:val="20"/>
        </w:rPr>
        <w:t>н</w:t>
      </w:r>
      <w:r w:rsidRPr="00F3631D">
        <w:rPr>
          <w:rFonts w:ascii="Arial" w:hAnsi="Arial" w:cs="Arial"/>
          <w:sz w:val="20"/>
        </w:rPr>
        <w:t>совый резерв, премиальный и благотворитель</w:t>
      </w:r>
      <w:r w:rsidRPr="00F3631D">
        <w:rPr>
          <w:rFonts w:ascii="Arial" w:hAnsi="Arial" w:cs="Arial"/>
          <w:sz w:val="20"/>
        </w:rPr>
        <w:softHyphen/>
        <w:t>ный фонды и др.</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 xml:space="preserve">Степень эффективности использования оборотных средств предприятия характеризуется следующими показателями: </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1. Коэффициент оборачиваемости (К</w:t>
      </w:r>
      <w:r w:rsidRPr="00F3631D">
        <w:rPr>
          <w:rFonts w:ascii="Arial" w:hAnsi="Arial" w:cs="Arial"/>
          <w:sz w:val="20"/>
          <w:vertAlign w:val="subscript"/>
        </w:rPr>
        <w:t>об</w:t>
      </w:r>
      <w:r w:rsidRPr="00F3631D">
        <w:rPr>
          <w:rFonts w:ascii="Arial" w:hAnsi="Arial" w:cs="Arial"/>
          <w:sz w:val="20"/>
        </w:rPr>
        <w:t>):</w:t>
      </w:r>
    </w:p>
    <w:p w:rsidR="005D188C" w:rsidRPr="00F3631D" w:rsidRDefault="005D188C" w:rsidP="003E35E3">
      <w:pPr>
        <w:spacing w:line="240" w:lineRule="auto"/>
        <w:ind w:firstLine="454"/>
        <w:jc w:val="right"/>
        <w:rPr>
          <w:rFonts w:ascii="Arial" w:hAnsi="Arial" w:cs="Arial"/>
          <w:sz w:val="20"/>
        </w:rPr>
      </w:pPr>
      <w:r w:rsidRPr="00F3631D">
        <w:rPr>
          <w:rFonts w:ascii="Arial" w:hAnsi="Arial" w:cs="Arial"/>
          <w:sz w:val="20"/>
        </w:rPr>
        <w:t>К</w:t>
      </w:r>
      <w:r w:rsidRPr="00F3631D">
        <w:rPr>
          <w:rFonts w:ascii="Arial" w:hAnsi="Arial" w:cs="Arial"/>
          <w:sz w:val="20"/>
          <w:vertAlign w:val="subscript"/>
        </w:rPr>
        <w:t>об</w:t>
      </w:r>
      <w:r w:rsidRPr="00F3631D">
        <w:rPr>
          <w:rFonts w:ascii="Arial" w:hAnsi="Arial" w:cs="Arial"/>
          <w:sz w:val="20"/>
        </w:rPr>
        <w:t xml:space="preserve"> = П</w:t>
      </w:r>
      <w:r w:rsidR="000100E6">
        <w:rPr>
          <w:rFonts w:ascii="Arial" w:hAnsi="Arial" w:cs="Arial"/>
          <w:sz w:val="20"/>
        </w:rPr>
        <w:t xml:space="preserve"> </w:t>
      </w:r>
      <w:r w:rsidRPr="00F3631D">
        <w:rPr>
          <w:rFonts w:ascii="Arial" w:hAnsi="Arial" w:cs="Arial"/>
          <w:sz w:val="20"/>
        </w:rPr>
        <w:t>/</w:t>
      </w:r>
      <w:r w:rsidR="000100E6">
        <w:rPr>
          <w:rFonts w:ascii="Arial" w:hAnsi="Arial" w:cs="Arial"/>
          <w:sz w:val="20"/>
        </w:rPr>
        <w:t xml:space="preserve"> </w:t>
      </w:r>
      <w:r w:rsidRPr="00F3631D">
        <w:rPr>
          <w:rFonts w:ascii="Arial" w:hAnsi="Arial" w:cs="Arial"/>
          <w:sz w:val="20"/>
        </w:rPr>
        <w:t>О</w:t>
      </w:r>
      <w:r w:rsidRPr="00F3631D">
        <w:rPr>
          <w:rFonts w:ascii="Arial" w:hAnsi="Arial" w:cs="Arial"/>
          <w:sz w:val="16"/>
          <w:szCs w:val="16"/>
        </w:rPr>
        <w:t>б</w:t>
      </w:r>
      <w:r w:rsidRPr="00F3631D">
        <w:rPr>
          <w:rFonts w:ascii="Arial" w:hAnsi="Arial" w:cs="Arial"/>
          <w:sz w:val="20"/>
        </w:rPr>
        <w:t>С ,</w:t>
      </w:r>
      <w:r w:rsidR="00887F79" w:rsidRPr="00F3631D">
        <w:rPr>
          <w:rFonts w:ascii="Arial" w:hAnsi="Arial" w:cs="Arial"/>
          <w:sz w:val="20"/>
        </w:rPr>
        <w:t xml:space="preserve">                      </w:t>
      </w:r>
      <w:r w:rsidR="00381F3F">
        <w:rPr>
          <w:rFonts w:ascii="Arial" w:hAnsi="Arial" w:cs="Arial"/>
          <w:sz w:val="20"/>
        </w:rPr>
        <w:t xml:space="preserve">         (</w:t>
      </w:r>
      <w:r w:rsidR="003E35E3">
        <w:rPr>
          <w:rFonts w:ascii="Arial" w:hAnsi="Arial" w:cs="Arial"/>
          <w:sz w:val="20"/>
        </w:rPr>
        <w:t>1</w:t>
      </w:r>
      <w:r w:rsidR="00887F79" w:rsidRPr="00F3631D">
        <w:rPr>
          <w:rFonts w:ascii="Arial" w:hAnsi="Arial" w:cs="Arial"/>
          <w:sz w:val="20"/>
        </w:rPr>
        <w:t>)</w:t>
      </w:r>
    </w:p>
    <w:p w:rsidR="00887F79" w:rsidRPr="00F3631D" w:rsidRDefault="005D188C" w:rsidP="006268F4">
      <w:pPr>
        <w:spacing w:line="240" w:lineRule="auto"/>
        <w:ind w:firstLine="0"/>
        <w:rPr>
          <w:rFonts w:ascii="Arial" w:hAnsi="Arial" w:cs="Arial"/>
          <w:sz w:val="20"/>
        </w:rPr>
      </w:pPr>
      <w:r w:rsidRPr="00F3631D">
        <w:rPr>
          <w:rFonts w:ascii="Arial" w:hAnsi="Arial" w:cs="Arial"/>
          <w:sz w:val="20"/>
        </w:rPr>
        <w:t xml:space="preserve">где П – объем выпуска продукции, </w:t>
      </w:r>
      <w:r w:rsidR="00887F79" w:rsidRPr="00F3631D">
        <w:rPr>
          <w:rFonts w:ascii="Arial" w:hAnsi="Arial" w:cs="Arial"/>
          <w:sz w:val="20"/>
        </w:rPr>
        <w:t>т</w:t>
      </w:r>
      <w:r w:rsidR="003E35E3">
        <w:rPr>
          <w:rFonts w:ascii="Arial" w:hAnsi="Arial" w:cs="Arial"/>
          <w:sz w:val="20"/>
        </w:rPr>
        <w:t>ыс</w:t>
      </w:r>
      <w:r w:rsidR="00887F79" w:rsidRPr="00F3631D">
        <w:rPr>
          <w:rFonts w:ascii="Arial" w:hAnsi="Arial" w:cs="Arial"/>
          <w:sz w:val="20"/>
        </w:rPr>
        <w:t>.</w:t>
      </w:r>
      <w:r w:rsidRPr="00F3631D">
        <w:rPr>
          <w:rFonts w:ascii="Arial" w:hAnsi="Arial" w:cs="Arial"/>
          <w:sz w:val="20"/>
        </w:rPr>
        <w:t>р</w:t>
      </w:r>
      <w:r w:rsidR="003B3AC0" w:rsidRPr="00F3631D">
        <w:rPr>
          <w:rFonts w:ascii="Arial" w:hAnsi="Arial" w:cs="Arial"/>
          <w:sz w:val="20"/>
        </w:rPr>
        <w:t>уб</w:t>
      </w:r>
      <w:r w:rsidRPr="00F3631D">
        <w:rPr>
          <w:rFonts w:ascii="Arial" w:hAnsi="Arial" w:cs="Arial"/>
          <w:sz w:val="20"/>
        </w:rPr>
        <w:t>.;</w:t>
      </w:r>
    </w:p>
    <w:p w:rsidR="005D188C" w:rsidRPr="00F3631D" w:rsidRDefault="00381F3F" w:rsidP="006268F4">
      <w:pPr>
        <w:spacing w:line="240" w:lineRule="auto"/>
        <w:ind w:firstLine="0"/>
        <w:rPr>
          <w:rFonts w:ascii="Arial" w:hAnsi="Arial" w:cs="Arial"/>
          <w:sz w:val="20"/>
        </w:rPr>
      </w:pPr>
      <w:r>
        <w:rPr>
          <w:rFonts w:ascii="Arial" w:hAnsi="Arial" w:cs="Arial"/>
          <w:sz w:val="20"/>
        </w:rPr>
        <w:t xml:space="preserve">      </w:t>
      </w:r>
      <w:r w:rsidR="003B3AC0" w:rsidRPr="00F3631D">
        <w:rPr>
          <w:rFonts w:ascii="Arial" w:hAnsi="Arial" w:cs="Arial"/>
          <w:sz w:val="20"/>
        </w:rPr>
        <w:t>О</w:t>
      </w:r>
      <w:r w:rsidR="003B3AC0" w:rsidRPr="00F3631D">
        <w:rPr>
          <w:rFonts w:ascii="Arial" w:hAnsi="Arial" w:cs="Arial"/>
          <w:sz w:val="16"/>
          <w:szCs w:val="16"/>
        </w:rPr>
        <w:t>б</w:t>
      </w:r>
      <w:r w:rsidR="005D188C" w:rsidRPr="00F3631D">
        <w:rPr>
          <w:rFonts w:ascii="Arial" w:hAnsi="Arial" w:cs="Arial"/>
          <w:sz w:val="20"/>
        </w:rPr>
        <w:t xml:space="preserve">С – среднегодовая величина оборотных средств, </w:t>
      </w:r>
      <w:r w:rsidR="00887F79" w:rsidRPr="00F3631D">
        <w:rPr>
          <w:rFonts w:ascii="Arial" w:hAnsi="Arial" w:cs="Arial"/>
          <w:sz w:val="20"/>
        </w:rPr>
        <w:t>т</w:t>
      </w:r>
      <w:r>
        <w:rPr>
          <w:rFonts w:ascii="Arial" w:hAnsi="Arial" w:cs="Arial"/>
          <w:sz w:val="20"/>
        </w:rPr>
        <w:t>ыс</w:t>
      </w:r>
      <w:r w:rsidR="00887F79" w:rsidRPr="00F3631D">
        <w:rPr>
          <w:rFonts w:ascii="Arial" w:hAnsi="Arial" w:cs="Arial"/>
          <w:sz w:val="20"/>
        </w:rPr>
        <w:t>.</w:t>
      </w:r>
      <w:r w:rsidR="005D188C" w:rsidRPr="00F3631D">
        <w:rPr>
          <w:rFonts w:ascii="Arial" w:hAnsi="Arial" w:cs="Arial"/>
          <w:sz w:val="20"/>
        </w:rPr>
        <w:t>р</w:t>
      </w:r>
      <w:r w:rsidR="003B3AC0" w:rsidRPr="00F3631D">
        <w:rPr>
          <w:rFonts w:ascii="Arial" w:hAnsi="Arial" w:cs="Arial"/>
          <w:sz w:val="20"/>
        </w:rPr>
        <w:t>уб</w:t>
      </w:r>
      <w:r w:rsidR="00887F79" w:rsidRPr="00F3631D">
        <w:rPr>
          <w:rFonts w:ascii="Arial" w:hAnsi="Arial" w:cs="Arial"/>
          <w:sz w:val="20"/>
        </w:rPr>
        <w:t>.</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 xml:space="preserve">2. Длительность одного оборота (Д): </w:t>
      </w:r>
    </w:p>
    <w:p w:rsidR="005D188C" w:rsidRPr="00381F3F" w:rsidRDefault="005D188C" w:rsidP="00381F3F">
      <w:pPr>
        <w:spacing w:line="240" w:lineRule="auto"/>
        <w:ind w:firstLine="454"/>
        <w:jc w:val="right"/>
        <w:rPr>
          <w:rFonts w:ascii="Arial" w:hAnsi="Arial" w:cs="Arial"/>
          <w:sz w:val="20"/>
        </w:rPr>
      </w:pPr>
      <w:r w:rsidRPr="00381F3F">
        <w:rPr>
          <w:rFonts w:ascii="Arial" w:hAnsi="Arial" w:cs="Arial"/>
          <w:sz w:val="20"/>
        </w:rPr>
        <w:t>Д = Т</w:t>
      </w:r>
      <w:r w:rsidR="000100E6">
        <w:rPr>
          <w:rFonts w:ascii="Arial" w:hAnsi="Arial" w:cs="Arial"/>
          <w:sz w:val="20"/>
        </w:rPr>
        <w:t xml:space="preserve"> </w:t>
      </w:r>
      <w:r w:rsidRPr="00381F3F">
        <w:rPr>
          <w:rFonts w:ascii="Arial" w:hAnsi="Arial" w:cs="Arial"/>
          <w:sz w:val="20"/>
        </w:rPr>
        <w:t>/ К</w:t>
      </w:r>
      <w:r w:rsidRPr="00381F3F">
        <w:rPr>
          <w:rFonts w:ascii="Arial" w:hAnsi="Arial" w:cs="Arial"/>
          <w:sz w:val="20"/>
          <w:vertAlign w:val="subscript"/>
        </w:rPr>
        <w:t>об</w:t>
      </w:r>
      <w:r w:rsidRPr="00381F3F">
        <w:rPr>
          <w:rFonts w:ascii="Arial" w:hAnsi="Arial" w:cs="Arial"/>
          <w:sz w:val="20"/>
        </w:rPr>
        <w:t xml:space="preserve"> ,</w:t>
      </w:r>
      <w:r w:rsidR="00887F79" w:rsidRPr="00381F3F">
        <w:rPr>
          <w:rFonts w:ascii="Arial" w:hAnsi="Arial" w:cs="Arial"/>
          <w:sz w:val="20"/>
        </w:rPr>
        <w:t xml:space="preserve">         </w:t>
      </w:r>
      <w:r w:rsidR="00381F3F" w:rsidRPr="00381F3F">
        <w:rPr>
          <w:rFonts w:ascii="Arial" w:hAnsi="Arial" w:cs="Arial"/>
          <w:sz w:val="20"/>
        </w:rPr>
        <w:t xml:space="preserve">                           (2</w:t>
      </w:r>
      <w:r w:rsidR="00887F79" w:rsidRPr="00381F3F">
        <w:rPr>
          <w:rFonts w:ascii="Arial" w:hAnsi="Arial" w:cs="Arial"/>
          <w:sz w:val="20"/>
        </w:rPr>
        <w:t>)</w:t>
      </w:r>
    </w:p>
    <w:p w:rsidR="00887F79" w:rsidRPr="00381F3F" w:rsidRDefault="005D188C" w:rsidP="006268F4">
      <w:pPr>
        <w:spacing w:line="240" w:lineRule="auto"/>
        <w:ind w:firstLine="0"/>
        <w:rPr>
          <w:rFonts w:ascii="Arial" w:hAnsi="Arial" w:cs="Arial"/>
          <w:sz w:val="20"/>
        </w:rPr>
      </w:pPr>
      <w:r w:rsidRPr="00381F3F">
        <w:rPr>
          <w:rFonts w:ascii="Arial" w:hAnsi="Arial" w:cs="Arial"/>
          <w:sz w:val="20"/>
        </w:rPr>
        <w:t>где Т – продолжительность планового периода</w:t>
      </w:r>
      <w:r w:rsidR="00381F3F">
        <w:rPr>
          <w:rFonts w:ascii="Arial" w:hAnsi="Arial" w:cs="Arial"/>
          <w:sz w:val="20"/>
        </w:rPr>
        <w:t>,  дни</w:t>
      </w:r>
      <w:r w:rsidRPr="00381F3F">
        <w:rPr>
          <w:rFonts w:ascii="Arial" w:hAnsi="Arial" w:cs="Arial"/>
          <w:sz w:val="20"/>
        </w:rPr>
        <w:t xml:space="preserve">; </w:t>
      </w:r>
    </w:p>
    <w:p w:rsidR="005D188C" w:rsidRPr="00F3631D" w:rsidRDefault="00381F3F"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rPr>
        <w:t>К</w:t>
      </w:r>
      <w:r w:rsidR="005D188C" w:rsidRPr="00F3631D">
        <w:rPr>
          <w:rFonts w:ascii="Arial" w:hAnsi="Arial" w:cs="Arial"/>
          <w:sz w:val="20"/>
          <w:vertAlign w:val="subscript"/>
        </w:rPr>
        <w:t>об</w:t>
      </w:r>
      <w:r w:rsidR="003B3AC0" w:rsidRPr="00F3631D">
        <w:rPr>
          <w:rFonts w:ascii="Arial" w:hAnsi="Arial" w:cs="Arial"/>
          <w:sz w:val="20"/>
        </w:rPr>
        <w:t xml:space="preserve"> –</w:t>
      </w:r>
      <w:r w:rsidR="005D188C" w:rsidRPr="00F3631D">
        <w:rPr>
          <w:rFonts w:ascii="Arial" w:hAnsi="Arial" w:cs="Arial"/>
          <w:sz w:val="20"/>
        </w:rPr>
        <w:t xml:space="preserve"> коэффициент оборачиваемости.</w:t>
      </w:r>
    </w:p>
    <w:p w:rsidR="005D188C" w:rsidRPr="00F3631D" w:rsidRDefault="005D188C" w:rsidP="006268F4">
      <w:pPr>
        <w:widowControl/>
        <w:spacing w:line="240" w:lineRule="auto"/>
        <w:ind w:firstLine="454"/>
        <w:rPr>
          <w:rFonts w:ascii="Arial" w:hAnsi="Arial" w:cs="Arial"/>
          <w:sz w:val="20"/>
        </w:rPr>
      </w:pPr>
      <w:r w:rsidRPr="00F3631D">
        <w:rPr>
          <w:rFonts w:ascii="Arial" w:hAnsi="Arial" w:cs="Arial"/>
          <w:sz w:val="20"/>
        </w:rPr>
        <w:t>3. Коэффициент загрузки оборотных средств (К</w:t>
      </w:r>
      <w:r w:rsidRPr="00F3631D">
        <w:rPr>
          <w:rFonts w:ascii="Arial" w:hAnsi="Arial" w:cs="Arial"/>
          <w:sz w:val="16"/>
          <w:szCs w:val="16"/>
        </w:rPr>
        <w:t>з</w:t>
      </w:r>
      <w:r w:rsidRPr="00F3631D">
        <w:rPr>
          <w:rFonts w:ascii="Arial" w:hAnsi="Arial" w:cs="Arial"/>
          <w:sz w:val="20"/>
        </w:rPr>
        <w:t>):</w:t>
      </w:r>
    </w:p>
    <w:p w:rsidR="005D188C" w:rsidRPr="00F3631D" w:rsidRDefault="005D188C" w:rsidP="00381F3F">
      <w:pPr>
        <w:widowControl/>
        <w:spacing w:line="240" w:lineRule="auto"/>
        <w:ind w:firstLine="454"/>
        <w:jc w:val="right"/>
        <w:rPr>
          <w:rFonts w:ascii="Arial" w:hAnsi="Arial" w:cs="Arial"/>
          <w:sz w:val="20"/>
        </w:rPr>
      </w:pPr>
      <w:r w:rsidRPr="00F3631D">
        <w:rPr>
          <w:rFonts w:ascii="Arial" w:hAnsi="Arial" w:cs="Arial"/>
          <w:sz w:val="20"/>
        </w:rPr>
        <w:t>К</w:t>
      </w:r>
      <w:r w:rsidRPr="00F3631D">
        <w:rPr>
          <w:rFonts w:ascii="Arial" w:hAnsi="Arial" w:cs="Arial"/>
          <w:sz w:val="20"/>
          <w:vertAlign w:val="subscript"/>
        </w:rPr>
        <w:t>з</w:t>
      </w:r>
      <w:r w:rsidRPr="00F3631D">
        <w:rPr>
          <w:rFonts w:ascii="Arial" w:hAnsi="Arial" w:cs="Arial"/>
          <w:sz w:val="20"/>
        </w:rPr>
        <w:t xml:space="preserve"> = О</w:t>
      </w:r>
      <w:r w:rsidRPr="00F3631D">
        <w:rPr>
          <w:rFonts w:ascii="Arial" w:hAnsi="Arial" w:cs="Arial"/>
          <w:sz w:val="16"/>
          <w:szCs w:val="16"/>
        </w:rPr>
        <w:t>б</w:t>
      </w:r>
      <w:r w:rsidRPr="00F3631D">
        <w:rPr>
          <w:rFonts w:ascii="Arial" w:hAnsi="Arial" w:cs="Arial"/>
          <w:sz w:val="20"/>
        </w:rPr>
        <w:t>С</w:t>
      </w:r>
      <w:r w:rsidR="000100E6">
        <w:rPr>
          <w:rFonts w:ascii="Arial" w:hAnsi="Arial" w:cs="Arial"/>
          <w:sz w:val="20"/>
        </w:rPr>
        <w:t xml:space="preserve"> </w:t>
      </w:r>
      <w:r w:rsidRPr="00F3631D">
        <w:rPr>
          <w:rFonts w:ascii="Arial" w:hAnsi="Arial" w:cs="Arial"/>
          <w:sz w:val="20"/>
        </w:rPr>
        <w:t>/</w:t>
      </w:r>
      <w:r w:rsidR="000100E6">
        <w:rPr>
          <w:rFonts w:ascii="Arial" w:hAnsi="Arial" w:cs="Arial"/>
          <w:sz w:val="20"/>
        </w:rPr>
        <w:t xml:space="preserve"> </w:t>
      </w:r>
      <w:r w:rsidRPr="00F3631D">
        <w:rPr>
          <w:rFonts w:ascii="Arial" w:hAnsi="Arial" w:cs="Arial"/>
          <w:sz w:val="20"/>
        </w:rPr>
        <w:t>П ,</w:t>
      </w:r>
      <w:r w:rsidR="00887F79" w:rsidRPr="00F3631D">
        <w:rPr>
          <w:rFonts w:ascii="Arial" w:hAnsi="Arial" w:cs="Arial"/>
          <w:sz w:val="20"/>
        </w:rPr>
        <w:t xml:space="preserve">        </w:t>
      </w:r>
      <w:r w:rsidR="00381F3F">
        <w:rPr>
          <w:rFonts w:ascii="Arial" w:hAnsi="Arial" w:cs="Arial"/>
          <w:sz w:val="20"/>
        </w:rPr>
        <w:t xml:space="preserve">                           (3</w:t>
      </w:r>
      <w:r w:rsidR="00887F79" w:rsidRPr="00F3631D">
        <w:rPr>
          <w:rFonts w:ascii="Arial" w:hAnsi="Arial" w:cs="Arial"/>
          <w:sz w:val="20"/>
        </w:rPr>
        <w:t>)</w:t>
      </w:r>
    </w:p>
    <w:p w:rsidR="00887F79" w:rsidRPr="00F3631D" w:rsidRDefault="005D188C" w:rsidP="006268F4">
      <w:pPr>
        <w:spacing w:line="240" w:lineRule="auto"/>
        <w:ind w:firstLine="0"/>
        <w:rPr>
          <w:rFonts w:ascii="Arial" w:hAnsi="Arial" w:cs="Arial"/>
          <w:sz w:val="20"/>
        </w:rPr>
      </w:pPr>
      <w:r w:rsidRPr="00F3631D">
        <w:rPr>
          <w:rFonts w:ascii="Arial" w:hAnsi="Arial" w:cs="Arial"/>
          <w:sz w:val="20"/>
        </w:rPr>
        <w:t>где О</w:t>
      </w:r>
      <w:r w:rsidRPr="00F3631D">
        <w:rPr>
          <w:rFonts w:ascii="Arial" w:hAnsi="Arial" w:cs="Arial"/>
          <w:sz w:val="16"/>
          <w:szCs w:val="16"/>
        </w:rPr>
        <w:t>б</w:t>
      </w:r>
      <w:r w:rsidRPr="00F3631D">
        <w:rPr>
          <w:rFonts w:ascii="Arial" w:hAnsi="Arial" w:cs="Arial"/>
          <w:sz w:val="20"/>
        </w:rPr>
        <w:t xml:space="preserve">С – среднегодовая величина оборотных средств, </w:t>
      </w:r>
      <w:r w:rsidR="00887F79" w:rsidRPr="00F3631D">
        <w:rPr>
          <w:rFonts w:ascii="Arial" w:hAnsi="Arial" w:cs="Arial"/>
          <w:sz w:val="20"/>
        </w:rPr>
        <w:t>т</w:t>
      </w:r>
      <w:r w:rsidR="00381F3F">
        <w:rPr>
          <w:rFonts w:ascii="Arial" w:hAnsi="Arial" w:cs="Arial"/>
          <w:sz w:val="20"/>
        </w:rPr>
        <w:t>ыс</w:t>
      </w:r>
      <w:r w:rsidR="00887F79" w:rsidRPr="00F3631D">
        <w:rPr>
          <w:rFonts w:ascii="Arial" w:hAnsi="Arial" w:cs="Arial"/>
          <w:sz w:val="20"/>
        </w:rPr>
        <w:t>.</w:t>
      </w:r>
      <w:r w:rsidRPr="00F3631D">
        <w:rPr>
          <w:rFonts w:ascii="Arial" w:hAnsi="Arial" w:cs="Arial"/>
          <w:sz w:val="20"/>
        </w:rPr>
        <w:t>р</w:t>
      </w:r>
      <w:r w:rsidR="003B3AC0" w:rsidRPr="00F3631D">
        <w:rPr>
          <w:rFonts w:ascii="Arial" w:hAnsi="Arial" w:cs="Arial"/>
          <w:sz w:val="20"/>
        </w:rPr>
        <w:t>уб</w:t>
      </w:r>
      <w:r w:rsidRPr="00F3631D">
        <w:rPr>
          <w:rFonts w:ascii="Arial" w:hAnsi="Arial" w:cs="Arial"/>
          <w:sz w:val="20"/>
        </w:rPr>
        <w:t>.;</w:t>
      </w:r>
    </w:p>
    <w:p w:rsidR="005D188C" w:rsidRPr="00F3631D" w:rsidRDefault="00381F3F"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rPr>
        <w:t xml:space="preserve">П – объем выпуска продукции, </w:t>
      </w:r>
      <w:r w:rsidR="00887F79" w:rsidRPr="00F3631D">
        <w:rPr>
          <w:rFonts w:ascii="Arial" w:hAnsi="Arial" w:cs="Arial"/>
          <w:sz w:val="20"/>
        </w:rPr>
        <w:t>т</w:t>
      </w:r>
      <w:r>
        <w:rPr>
          <w:rFonts w:ascii="Arial" w:hAnsi="Arial" w:cs="Arial"/>
          <w:sz w:val="20"/>
        </w:rPr>
        <w:t>ыс</w:t>
      </w:r>
      <w:r w:rsidR="00887F79" w:rsidRPr="00F3631D">
        <w:rPr>
          <w:rFonts w:ascii="Arial" w:hAnsi="Arial" w:cs="Arial"/>
          <w:sz w:val="20"/>
        </w:rPr>
        <w:t>.</w:t>
      </w:r>
      <w:r w:rsidR="005D188C" w:rsidRPr="00F3631D">
        <w:rPr>
          <w:rFonts w:ascii="Arial" w:hAnsi="Arial" w:cs="Arial"/>
          <w:sz w:val="20"/>
        </w:rPr>
        <w:t>р</w:t>
      </w:r>
      <w:r w:rsidR="003B3AC0" w:rsidRPr="00F3631D">
        <w:rPr>
          <w:rFonts w:ascii="Arial" w:hAnsi="Arial" w:cs="Arial"/>
          <w:sz w:val="20"/>
        </w:rPr>
        <w:t>уб</w:t>
      </w:r>
      <w:r w:rsidR="005D188C" w:rsidRPr="00F3631D">
        <w:rPr>
          <w:rFonts w:ascii="Arial" w:hAnsi="Arial" w:cs="Arial"/>
          <w:sz w:val="20"/>
        </w:rPr>
        <w:t>.</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Нормирование оборотных средств решает две основные задачи. Первая – постоянно поддерживать соответствие между размером оборотных средств предприятия и потребностью в средствах для обеспечения минимально необходимых запасов материальных ценностей. Эта задача увязывает зависимость объема оборотных средств от уровня запасов. При этом пон</w:t>
      </w:r>
      <w:r w:rsidRPr="00F3631D">
        <w:rPr>
          <w:rFonts w:ascii="Arial" w:hAnsi="Arial" w:cs="Arial"/>
          <w:sz w:val="20"/>
        </w:rPr>
        <w:t>и</w:t>
      </w:r>
      <w:r w:rsidRPr="00F3631D">
        <w:rPr>
          <w:rFonts w:ascii="Arial" w:hAnsi="Arial" w:cs="Arial"/>
          <w:sz w:val="20"/>
        </w:rPr>
        <w:t>мается, что для каждого предприятия необходимо установить такой норматив, чтобы при нормальной хозяйственной деятел</w:t>
      </w:r>
      <w:r w:rsidRPr="00F3631D">
        <w:rPr>
          <w:rFonts w:ascii="Arial" w:hAnsi="Arial" w:cs="Arial"/>
          <w:sz w:val="20"/>
        </w:rPr>
        <w:t>ь</w:t>
      </w:r>
      <w:r w:rsidRPr="00F3631D">
        <w:rPr>
          <w:rFonts w:ascii="Arial" w:hAnsi="Arial" w:cs="Arial"/>
          <w:sz w:val="20"/>
        </w:rPr>
        <w:t>ности оно не испытывало финансовых затруднений для обесп</w:t>
      </w:r>
      <w:r w:rsidRPr="00F3631D">
        <w:rPr>
          <w:rFonts w:ascii="Arial" w:hAnsi="Arial" w:cs="Arial"/>
          <w:sz w:val="20"/>
        </w:rPr>
        <w:t>е</w:t>
      </w:r>
      <w:r w:rsidRPr="00F3631D">
        <w:rPr>
          <w:rFonts w:ascii="Arial" w:hAnsi="Arial" w:cs="Arial"/>
          <w:sz w:val="20"/>
        </w:rPr>
        <w:t>чения процесса производства и реализации. Вторая – с пом</w:t>
      </w:r>
      <w:r w:rsidRPr="00F3631D">
        <w:rPr>
          <w:rFonts w:ascii="Arial" w:hAnsi="Arial" w:cs="Arial"/>
          <w:sz w:val="20"/>
        </w:rPr>
        <w:t>о</w:t>
      </w:r>
      <w:r w:rsidRPr="00F3631D">
        <w:rPr>
          <w:rFonts w:ascii="Arial" w:hAnsi="Arial" w:cs="Arial"/>
          <w:sz w:val="20"/>
        </w:rPr>
        <w:t xml:space="preserve">щью нормирования необходимо управлять </w:t>
      </w:r>
      <w:r w:rsidR="003B3AC0" w:rsidRPr="00F3631D">
        <w:rPr>
          <w:rFonts w:ascii="Arial" w:hAnsi="Arial" w:cs="Arial"/>
          <w:sz w:val="20"/>
        </w:rPr>
        <w:t xml:space="preserve">размерами запасов. Нормирование </w:t>
      </w:r>
      <w:r w:rsidRPr="00F3631D">
        <w:rPr>
          <w:rFonts w:ascii="Arial" w:hAnsi="Arial" w:cs="Arial"/>
          <w:sz w:val="20"/>
        </w:rPr>
        <w:t>стимулир</w:t>
      </w:r>
      <w:r w:rsidR="003B3AC0" w:rsidRPr="00F3631D">
        <w:rPr>
          <w:rFonts w:ascii="Arial" w:hAnsi="Arial" w:cs="Arial"/>
          <w:sz w:val="20"/>
        </w:rPr>
        <w:t>ует</w:t>
      </w:r>
      <w:r w:rsidRPr="00F3631D">
        <w:rPr>
          <w:rFonts w:ascii="Arial" w:hAnsi="Arial" w:cs="Arial"/>
          <w:sz w:val="20"/>
        </w:rPr>
        <w:t xml:space="preserve"> улучшение хозяйственной деятел</w:t>
      </w:r>
      <w:r w:rsidRPr="00F3631D">
        <w:rPr>
          <w:rFonts w:ascii="Arial" w:hAnsi="Arial" w:cs="Arial"/>
          <w:sz w:val="20"/>
        </w:rPr>
        <w:t>ь</w:t>
      </w:r>
      <w:r w:rsidRPr="00F3631D">
        <w:rPr>
          <w:rFonts w:ascii="Arial" w:hAnsi="Arial" w:cs="Arial"/>
          <w:sz w:val="20"/>
        </w:rPr>
        <w:t>ности, изыскание дополнительных резервов, формир</w:t>
      </w:r>
      <w:r w:rsidR="003B3AC0" w:rsidRPr="00F3631D">
        <w:rPr>
          <w:rFonts w:ascii="Arial" w:hAnsi="Arial" w:cs="Arial"/>
          <w:sz w:val="20"/>
        </w:rPr>
        <w:t>ует</w:t>
      </w:r>
      <w:r w:rsidRPr="00F3631D">
        <w:rPr>
          <w:rFonts w:ascii="Arial" w:hAnsi="Arial" w:cs="Arial"/>
          <w:sz w:val="20"/>
        </w:rPr>
        <w:t xml:space="preserve"> разу</w:t>
      </w:r>
      <w:r w:rsidRPr="00F3631D">
        <w:rPr>
          <w:rFonts w:ascii="Arial" w:hAnsi="Arial" w:cs="Arial"/>
          <w:sz w:val="20"/>
        </w:rPr>
        <w:t>м</w:t>
      </w:r>
      <w:r w:rsidRPr="00F3631D">
        <w:rPr>
          <w:rFonts w:ascii="Arial" w:hAnsi="Arial" w:cs="Arial"/>
          <w:sz w:val="20"/>
        </w:rPr>
        <w:t>ное сочетание форм снабжения и др.</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 xml:space="preserve">Под </w:t>
      </w:r>
      <w:r w:rsidRPr="00F3631D">
        <w:rPr>
          <w:rFonts w:ascii="Arial" w:hAnsi="Arial" w:cs="Arial"/>
          <w:i/>
          <w:iCs/>
          <w:sz w:val="20"/>
        </w:rPr>
        <w:t>нормированием</w:t>
      </w:r>
      <w:r w:rsidRPr="00F3631D">
        <w:rPr>
          <w:rFonts w:ascii="Arial" w:hAnsi="Arial" w:cs="Arial"/>
          <w:sz w:val="20"/>
        </w:rPr>
        <w:t xml:space="preserve"> оборотных средств понимается пр</w:t>
      </w:r>
      <w:r w:rsidRPr="00F3631D">
        <w:rPr>
          <w:rFonts w:ascii="Arial" w:hAnsi="Arial" w:cs="Arial"/>
          <w:sz w:val="20"/>
        </w:rPr>
        <w:t>о</w:t>
      </w:r>
      <w:r w:rsidRPr="00F3631D">
        <w:rPr>
          <w:rFonts w:ascii="Arial" w:hAnsi="Arial" w:cs="Arial"/>
          <w:sz w:val="20"/>
        </w:rPr>
        <w:t>цесс определения минимальной, но достаточной (для нормал</w:t>
      </w:r>
      <w:r w:rsidRPr="00F3631D">
        <w:rPr>
          <w:rFonts w:ascii="Arial" w:hAnsi="Arial" w:cs="Arial"/>
          <w:sz w:val="20"/>
        </w:rPr>
        <w:t>ь</w:t>
      </w:r>
      <w:r w:rsidRPr="00F3631D">
        <w:rPr>
          <w:rFonts w:ascii="Arial" w:hAnsi="Arial" w:cs="Arial"/>
          <w:sz w:val="20"/>
        </w:rPr>
        <w:t>ного протекания производственного процесса) величины об</w:t>
      </w:r>
      <w:r w:rsidRPr="00F3631D">
        <w:rPr>
          <w:rFonts w:ascii="Arial" w:hAnsi="Arial" w:cs="Arial"/>
          <w:sz w:val="20"/>
        </w:rPr>
        <w:t>о</w:t>
      </w:r>
      <w:r w:rsidRPr="00F3631D">
        <w:rPr>
          <w:rFonts w:ascii="Arial" w:hAnsi="Arial" w:cs="Arial"/>
          <w:sz w:val="20"/>
        </w:rPr>
        <w:t xml:space="preserve">ротных средств на предприятии. </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lastRenderedPageBreak/>
        <w:t>Нормирование</w:t>
      </w:r>
      <w:r w:rsidR="003B3AC0" w:rsidRPr="00F3631D">
        <w:rPr>
          <w:rFonts w:ascii="Arial" w:hAnsi="Arial" w:cs="Arial"/>
          <w:sz w:val="20"/>
        </w:rPr>
        <w:t xml:space="preserve"> оборотных средств предполагает </w:t>
      </w:r>
      <w:r w:rsidRPr="00F3631D">
        <w:rPr>
          <w:rFonts w:ascii="Arial" w:hAnsi="Arial" w:cs="Arial"/>
          <w:sz w:val="20"/>
        </w:rPr>
        <w:t>определ</w:t>
      </w:r>
      <w:r w:rsidRPr="00F3631D">
        <w:rPr>
          <w:rFonts w:ascii="Arial" w:hAnsi="Arial" w:cs="Arial"/>
          <w:sz w:val="20"/>
        </w:rPr>
        <w:t>е</w:t>
      </w:r>
      <w:r w:rsidRPr="00F3631D">
        <w:rPr>
          <w:rFonts w:ascii="Arial" w:hAnsi="Arial" w:cs="Arial"/>
          <w:sz w:val="20"/>
        </w:rPr>
        <w:t>ние норм запаса оборотных с</w:t>
      </w:r>
      <w:r w:rsidR="00381F3F">
        <w:rPr>
          <w:rFonts w:ascii="Arial" w:hAnsi="Arial" w:cs="Arial"/>
          <w:sz w:val="20"/>
        </w:rPr>
        <w:t>редств</w:t>
      </w:r>
      <w:r w:rsidRPr="00F3631D">
        <w:rPr>
          <w:rFonts w:ascii="Arial" w:hAnsi="Arial" w:cs="Arial"/>
          <w:sz w:val="20"/>
        </w:rPr>
        <w:t xml:space="preserve"> </w:t>
      </w:r>
      <w:r w:rsidR="00381F3F">
        <w:rPr>
          <w:rFonts w:ascii="Arial" w:hAnsi="Arial" w:cs="Arial"/>
          <w:sz w:val="20"/>
        </w:rPr>
        <w:t>(дни)</w:t>
      </w:r>
      <w:r w:rsidRPr="00F3631D">
        <w:rPr>
          <w:rFonts w:ascii="Arial" w:hAnsi="Arial" w:cs="Arial"/>
          <w:sz w:val="20"/>
        </w:rPr>
        <w:t>; определение норм</w:t>
      </w:r>
      <w:r w:rsidRPr="00F3631D">
        <w:rPr>
          <w:rFonts w:ascii="Arial" w:hAnsi="Arial" w:cs="Arial"/>
          <w:sz w:val="20"/>
        </w:rPr>
        <w:t>а</w:t>
      </w:r>
      <w:r w:rsidRPr="00F3631D">
        <w:rPr>
          <w:rFonts w:ascii="Arial" w:hAnsi="Arial" w:cs="Arial"/>
          <w:sz w:val="20"/>
        </w:rPr>
        <w:t>тивов всех оборотных средств в денежном выражении, в том числе по каждому элементу.</w:t>
      </w:r>
    </w:p>
    <w:p w:rsidR="005D188C" w:rsidRPr="00F3631D" w:rsidRDefault="005D188C" w:rsidP="006268F4">
      <w:pPr>
        <w:spacing w:line="240" w:lineRule="auto"/>
        <w:ind w:firstLine="454"/>
        <w:rPr>
          <w:rFonts w:ascii="Arial" w:hAnsi="Arial" w:cs="Arial"/>
          <w:sz w:val="20"/>
        </w:rPr>
      </w:pPr>
      <w:r w:rsidRPr="00F3631D">
        <w:rPr>
          <w:rFonts w:ascii="Arial" w:hAnsi="Arial" w:cs="Arial"/>
          <w:i/>
          <w:iCs/>
          <w:sz w:val="20"/>
        </w:rPr>
        <w:t>Норма оборотных средств</w:t>
      </w:r>
      <w:r w:rsidR="003B3AC0" w:rsidRPr="00F3631D">
        <w:rPr>
          <w:rFonts w:ascii="Arial" w:hAnsi="Arial" w:cs="Arial"/>
          <w:sz w:val="20"/>
        </w:rPr>
        <w:t xml:space="preserve"> – </w:t>
      </w:r>
      <w:r w:rsidRPr="00F3631D">
        <w:rPr>
          <w:rFonts w:ascii="Arial" w:hAnsi="Arial" w:cs="Arial"/>
          <w:sz w:val="20"/>
        </w:rPr>
        <w:t>это минимальный запас, н</w:t>
      </w:r>
      <w:r w:rsidRPr="00F3631D">
        <w:rPr>
          <w:rFonts w:ascii="Arial" w:hAnsi="Arial" w:cs="Arial"/>
          <w:sz w:val="20"/>
        </w:rPr>
        <w:t>е</w:t>
      </w:r>
      <w:r w:rsidRPr="00F3631D">
        <w:rPr>
          <w:rFonts w:ascii="Arial" w:hAnsi="Arial" w:cs="Arial"/>
          <w:sz w:val="20"/>
        </w:rPr>
        <w:t xml:space="preserve">обходимый для бесперебойного производства продукции до очередной поставки. Обычно исчисляется в днях. </w:t>
      </w:r>
      <w:r w:rsidRPr="00F3631D">
        <w:rPr>
          <w:rFonts w:ascii="Arial" w:hAnsi="Arial" w:cs="Arial"/>
          <w:i/>
          <w:iCs/>
          <w:sz w:val="20"/>
        </w:rPr>
        <w:t>Норматив</w:t>
      </w:r>
      <w:r w:rsidRPr="00F3631D">
        <w:rPr>
          <w:rFonts w:ascii="Arial" w:hAnsi="Arial" w:cs="Arial"/>
          <w:sz w:val="20"/>
        </w:rPr>
        <w:t>– это денежное выражение нормы.</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Общий норматив оборотных средств (Н</w:t>
      </w:r>
      <w:r w:rsidRPr="00F3631D">
        <w:rPr>
          <w:rFonts w:ascii="Arial" w:hAnsi="Arial" w:cs="Arial"/>
          <w:sz w:val="20"/>
          <w:vertAlign w:val="subscript"/>
        </w:rPr>
        <w:t>общ</w:t>
      </w:r>
      <w:r w:rsidRPr="00F3631D">
        <w:rPr>
          <w:rFonts w:ascii="Arial" w:hAnsi="Arial" w:cs="Arial"/>
          <w:sz w:val="20"/>
        </w:rPr>
        <w:t>) состоит из су</w:t>
      </w:r>
      <w:r w:rsidRPr="00F3631D">
        <w:rPr>
          <w:rFonts w:ascii="Arial" w:hAnsi="Arial" w:cs="Arial"/>
          <w:sz w:val="20"/>
        </w:rPr>
        <w:t>м</w:t>
      </w:r>
      <w:r w:rsidRPr="00F3631D">
        <w:rPr>
          <w:rFonts w:ascii="Arial" w:hAnsi="Arial" w:cs="Arial"/>
          <w:sz w:val="20"/>
        </w:rPr>
        <w:t>мы частных нормативов:</w:t>
      </w:r>
    </w:p>
    <w:p w:rsidR="005D188C" w:rsidRPr="00F3631D" w:rsidRDefault="005D188C" w:rsidP="00381F3F">
      <w:pPr>
        <w:spacing w:line="240" w:lineRule="auto"/>
        <w:ind w:firstLine="454"/>
        <w:jc w:val="right"/>
        <w:rPr>
          <w:rFonts w:ascii="Arial" w:hAnsi="Arial" w:cs="Arial"/>
          <w:sz w:val="20"/>
        </w:rPr>
      </w:pPr>
      <w:r w:rsidRPr="00F3631D">
        <w:rPr>
          <w:rFonts w:ascii="Arial" w:hAnsi="Arial" w:cs="Arial"/>
          <w:sz w:val="20"/>
        </w:rPr>
        <w:t>Н</w:t>
      </w:r>
      <w:r w:rsidRPr="00F3631D">
        <w:rPr>
          <w:rFonts w:ascii="Arial" w:hAnsi="Arial" w:cs="Arial"/>
          <w:sz w:val="20"/>
          <w:vertAlign w:val="subscript"/>
        </w:rPr>
        <w:t>общ</w:t>
      </w:r>
      <w:r w:rsidRPr="00F3631D">
        <w:rPr>
          <w:rFonts w:ascii="Arial" w:hAnsi="Arial" w:cs="Arial"/>
          <w:sz w:val="20"/>
        </w:rPr>
        <w:t xml:space="preserve"> = Н</w:t>
      </w:r>
      <w:r w:rsidR="005E6B61" w:rsidRPr="00F3631D">
        <w:rPr>
          <w:rFonts w:ascii="Arial" w:hAnsi="Arial" w:cs="Arial"/>
          <w:sz w:val="20"/>
          <w:vertAlign w:val="subscript"/>
        </w:rPr>
        <w:t>п.з</w:t>
      </w:r>
      <w:r w:rsidRPr="00F3631D">
        <w:rPr>
          <w:rFonts w:ascii="Arial" w:hAnsi="Arial" w:cs="Arial"/>
          <w:sz w:val="20"/>
        </w:rPr>
        <w:t xml:space="preserve"> + Н</w:t>
      </w:r>
      <w:r w:rsidR="005E6B61" w:rsidRPr="00F3631D">
        <w:rPr>
          <w:rFonts w:ascii="Arial" w:hAnsi="Arial" w:cs="Arial"/>
          <w:sz w:val="20"/>
          <w:vertAlign w:val="subscript"/>
        </w:rPr>
        <w:t>н.п</w:t>
      </w:r>
      <w:r w:rsidRPr="00F3631D">
        <w:rPr>
          <w:rFonts w:ascii="Arial" w:hAnsi="Arial" w:cs="Arial"/>
          <w:sz w:val="20"/>
        </w:rPr>
        <w:t xml:space="preserve"> + Н</w:t>
      </w:r>
      <w:r w:rsidR="005E6B61" w:rsidRPr="00F3631D">
        <w:rPr>
          <w:rFonts w:ascii="Arial" w:hAnsi="Arial" w:cs="Arial"/>
          <w:sz w:val="20"/>
          <w:vertAlign w:val="subscript"/>
        </w:rPr>
        <w:t>г.п</w:t>
      </w:r>
      <w:r w:rsidR="008C375C" w:rsidRPr="00F3631D">
        <w:rPr>
          <w:rFonts w:ascii="Arial" w:hAnsi="Arial" w:cs="Arial"/>
          <w:sz w:val="20"/>
        </w:rPr>
        <w:t xml:space="preserve"> + Н</w:t>
      </w:r>
      <w:r w:rsidR="008C375C" w:rsidRPr="00F3631D">
        <w:rPr>
          <w:rFonts w:ascii="Arial" w:hAnsi="Arial" w:cs="Arial"/>
          <w:sz w:val="16"/>
          <w:szCs w:val="16"/>
        </w:rPr>
        <w:t>б.р</w:t>
      </w:r>
      <w:r w:rsidR="008C375C" w:rsidRPr="00F3631D">
        <w:rPr>
          <w:rFonts w:ascii="Arial" w:hAnsi="Arial" w:cs="Arial"/>
          <w:sz w:val="20"/>
        </w:rPr>
        <w:t>,</w:t>
      </w:r>
      <w:r w:rsidR="00381F3F">
        <w:rPr>
          <w:rFonts w:ascii="Arial" w:hAnsi="Arial" w:cs="Arial"/>
          <w:sz w:val="20"/>
        </w:rPr>
        <w:t xml:space="preserve">                      (4</w:t>
      </w:r>
      <w:r w:rsidR="00313A65" w:rsidRPr="00F3631D">
        <w:rPr>
          <w:rFonts w:ascii="Arial" w:hAnsi="Arial" w:cs="Arial"/>
          <w:sz w:val="20"/>
        </w:rPr>
        <w:t>)</w:t>
      </w:r>
    </w:p>
    <w:p w:rsidR="00313A65" w:rsidRPr="00F3631D" w:rsidRDefault="005D188C" w:rsidP="006268F4">
      <w:pPr>
        <w:spacing w:line="240" w:lineRule="auto"/>
        <w:ind w:firstLine="0"/>
        <w:rPr>
          <w:rFonts w:ascii="Arial" w:hAnsi="Arial" w:cs="Arial"/>
          <w:sz w:val="20"/>
        </w:rPr>
      </w:pPr>
      <w:r w:rsidRPr="00F3631D">
        <w:rPr>
          <w:rFonts w:ascii="Arial" w:hAnsi="Arial" w:cs="Arial"/>
          <w:sz w:val="20"/>
        </w:rPr>
        <w:t>где Н</w:t>
      </w:r>
      <w:r w:rsidR="005E6B61" w:rsidRPr="00F3631D">
        <w:rPr>
          <w:rFonts w:ascii="Arial" w:hAnsi="Arial" w:cs="Arial"/>
          <w:sz w:val="20"/>
          <w:vertAlign w:val="subscript"/>
        </w:rPr>
        <w:t xml:space="preserve">п.з </w:t>
      </w:r>
      <w:r w:rsidR="005E6B61" w:rsidRPr="00F3631D">
        <w:rPr>
          <w:rFonts w:ascii="Arial" w:hAnsi="Arial" w:cs="Arial"/>
          <w:sz w:val="20"/>
        </w:rPr>
        <w:t xml:space="preserve">– </w:t>
      </w:r>
      <w:r w:rsidRPr="00F3631D">
        <w:rPr>
          <w:rFonts w:ascii="Arial" w:hAnsi="Arial" w:cs="Arial"/>
          <w:sz w:val="20"/>
        </w:rPr>
        <w:t xml:space="preserve">норматив производственных запасов; </w:t>
      </w:r>
    </w:p>
    <w:p w:rsidR="00313A65" w:rsidRPr="00F3631D" w:rsidRDefault="00381F3F"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rPr>
        <w:t>Н</w:t>
      </w:r>
      <w:r w:rsidR="005E6B61" w:rsidRPr="00F3631D">
        <w:rPr>
          <w:rFonts w:ascii="Arial" w:hAnsi="Arial" w:cs="Arial"/>
          <w:sz w:val="20"/>
          <w:vertAlign w:val="subscript"/>
        </w:rPr>
        <w:t xml:space="preserve">н.п </w:t>
      </w:r>
      <w:r w:rsidR="005E6B61" w:rsidRPr="00F3631D">
        <w:rPr>
          <w:rFonts w:ascii="Arial" w:hAnsi="Arial" w:cs="Arial"/>
          <w:sz w:val="20"/>
        </w:rPr>
        <w:t xml:space="preserve">– </w:t>
      </w:r>
      <w:r w:rsidR="005D188C" w:rsidRPr="00F3631D">
        <w:rPr>
          <w:rFonts w:ascii="Arial" w:hAnsi="Arial" w:cs="Arial"/>
          <w:sz w:val="20"/>
        </w:rPr>
        <w:t>нормати</w:t>
      </w:r>
      <w:r w:rsidR="005E6B61" w:rsidRPr="00F3631D">
        <w:rPr>
          <w:rFonts w:ascii="Arial" w:hAnsi="Arial" w:cs="Arial"/>
          <w:sz w:val="20"/>
        </w:rPr>
        <w:t xml:space="preserve">в незавершенного производства; </w:t>
      </w:r>
    </w:p>
    <w:p w:rsidR="00313A65" w:rsidRPr="00F3631D" w:rsidRDefault="00381F3F" w:rsidP="006268F4">
      <w:pPr>
        <w:spacing w:line="240" w:lineRule="auto"/>
        <w:ind w:firstLine="0"/>
        <w:rPr>
          <w:rFonts w:ascii="Arial" w:hAnsi="Arial" w:cs="Arial"/>
          <w:sz w:val="20"/>
        </w:rPr>
      </w:pPr>
      <w:r>
        <w:rPr>
          <w:rFonts w:ascii="Arial" w:hAnsi="Arial" w:cs="Arial"/>
          <w:sz w:val="20"/>
        </w:rPr>
        <w:t xml:space="preserve">      </w:t>
      </w:r>
      <w:r w:rsidR="005E6B61" w:rsidRPr="00F3631D">
        <w:rPr>
          <w:rFonts w:ascii="Arial" w:hAnsi="Arial" w:cs="Arial"/>
          <w:sz w:val="20"/>
        </w:rPr>
        <w:t>Н</w:t>
      </w:r>
      <w:r w:rsidR="005E6B61" w:rsidRPr="00F3631D">
        <w:rPr>
          <w:rFonts w:ascii="Arial" w:hAnsi="Arial" w:cs="Arial"/>
          <w:sz w:val="16"/>
          <w:szCs w:val="16"/>
        </w:rPr>
        <w:t>г.п</w:t>
      </w:r>
      <w:r w:rsidR="005E6B61" w:rsidRPr="00F3631D">
        <w:rPr>
          <w:rFonts w:ascii="Arial" w:hAnsi="Arial" w:cs="Arial"/>
          <w:sz w:val="20"/>
        </w:rPr>
        <w:t xml:space="preserve"> – </w:t>
      </w:r>
      <w:r w:rsidR="005D188C" w:rsidRPr="00F3631D">
        <w:rPr>
          <w:rFonts w:ascii="Arial" w:hAnsi="Arial" w:cs="Arial"/>
          <w:sz w:val="20"/>
        </w:rPr>
        <w:t xml:space="preserve">норматив готовой продукции; </w:t>
      </w:r>
    </w:p>
    <w:p w:rsidR="005D188C" w:rsidRPr="00F3631D" w:rsidRDefault="00381F3F"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rPr>
        <w:t>Н</w:t>
      </w:r>
      <w:r w:rsidR="005E6B61" w:rsidRPr="00F3631D">
        <w:rPr>
          <w:rFonts w:ascii="Arial" w:hAnsi="Arial" w:cs="Arial"/>
          <w:sz w:val="20"/>
          <w:vertAlign w:val="subscript"/>
        </w:rPr>
        <w:t>б.р</w:t>
      </w:r>
      <w:r w:rsidR="005E6B61" w:rsidRPr="00F3631D">
        <w:rPr>
          <w:rFonts w:ascii="Arial" w:hAnsi="Arial" w:cs="Arial"/>
          <w:sz w:val="20"/>
        </w:rPr>
        <w:t xml:space="preserve">– </w:t>
      </w:r>
      <w:r w:rsidR="005D188C" w:rsidRPr="00F3631D">
        <w:rPr>
          <w:rFonts w:ascii="Arial" w:hAnsi="Arial" w:cs="Arial"/>
          <w:sz w:val="20"/>
        </w:rPr>
        <w:t>норматив расходов будущих периодов.</w:t>
      </w:r>
    </w:p>
    <w:p w:rsidR="005D188C" w:rsidRPr="00F3631D" w:rsidRDefault="005D188C" w:rsidP="006268F4">
      <w:pPr>
        <w:spacing w:line="240" w:lineRule="auto"/>
        <w:ind w:firstLine="454"/>
        <w:rPr>
          <w:rFonts w:ascii="Arial" w:hAnsi="Arial" w:cs="Arial"/>
          <w:sz w:val="20"/>
        </w:rPr>
      </w:pPr>
      <w:r w:rsidRPr="00F3631D">
        <w:rPr>
          <w:rFonts w:ascii="Arial" w:hAnsi="Arial" w:cs="Arial"/>
          <w:i/>
          <w:iCs/>
          <w:sz w:val="20"/>
        </w:rPr>
        <w:t>Норматив производственных запасов</w:t>
      </w:r>
      <w:r w:rsidRPr="00F3631D">
        <w:rPr>
          <w:rFonts w:ascii="Arial" w:hAnsi="Arial" w:cs="Arial"/>
          <w:sz w:val="20"/>
        </w:rPr>
        <w:t xml:space="preserve"> (Н</w:t>
      </w:r>
      <w:r w:rsidR="005E6B61" w:rsidRPr="00F3631D">
        <w:rPr>
          <w:rFonts w:ascii="Arial" w:hAnsi="Arial" w:cs="Arial"/>
          <w:sz w:val="20"/>
          <w:vertAlign w:val="subscript"/>
        </w:rPr>
        <w:t>п.з</w:t>
      </w:r>
      <w:r w:rsidRPr="00F3631D">
        <w:rPr>
          <w:rFonts w:ascii="Arial" w:hAnsi="Arial" w:cs="Arial"/>
          <w:sz w:val="20"/>
        </w:rPr>
        <w:t>) складывается из норматива текущего запаса, подготовительного и страхового</w:t>
      </w:r>
      <w:r w:rsidR="005E6B61" w:rsidRPr="00F3631D">
        <w:rPr>
          <w:rFonts w:ascii="Arial" w:hAnsi="Arial" w:cs="Arial"/>
          <w:sz w:val="20"/>
        </w:rPr>
        <w:t>,</w:t>
      </w:r>
      <w:r w:rsidRPr="00F3631D">
        <w:rPr>
          <w:rFonts w:ascii="Arial" w:hAnsi="Arial" w:cs="Arial"/>
          <w:sz w:val="20"/>
        </w:rPr>
        <w:t xml:space="preserve"> и может быть определен по формуле:</w:t>
      </w:r>
    </w:p>
    <w:p w:rsidR="005D188C" w:rsidRPr="00F3631D" w:rsidRDefault="005D188C" w:rsidP="00381F3F">
      <w:pPr>
        <w:spacing w:line="240" w:lineRule="auto"/>
        <w:ind w:firstLine="454"/>
        <w:jc w:val="right"/>
        <w:rPr>
          <w:rFonts w:ascii="Arial" w:hAnsi="Arial" w:cs="Arial"/>
          <w:sz w:val="20"/>
        </w:rPr>
      </w:pPr>
      <w:r w:rsidRPr="00F3631D">
        <w:rPr>
          <w:rFonts w:ascii="Arial" w:hAnsi="Arial" w:cs="Arial"/>
          <w:sz w:val="20"/>
        </w:rPr>
        <w:t>Н</w:t>
      </w:r>
      <w:r w:rsidRPr="00F3631D">
        <w:rPr>
          <w:rFonts w:ascii="Arial" w:hAnsi="Arial" w:cs="Arial"/>
          <w:sz w:val="20"/>
          <w:vertAlign w:val="subscript"/>
        </w:rPr>
        <w:t>п.з.</w:t>
      </w:r>
      <w:r w:rsidRPr="00F3631D">
        <w:rPr>
          <w:rFonts w:ascii="Arial" w:hAnsi="Arial" w:cs="Arial"/>
          <w:sz w:val="20"/>
        </w:rPr>
        <w:t xml:space="preserve"> = М</w:t>
      </w:r>
      <w:r w:rsidRPr="00F3631D">
        <w:rPr>
          <w:rFonts w:ascii="Arial" w:hAnsi="Arial" w:cs="Arial"/>
          <w:sz w:val="20"/>
          <w:vertAlign w:val="subscript"/>
        </w:rPr>
        <w:t>сут</w:t>
      </w:r>
      <w:r w:rsidR="008C375C" w:rsidRPr="00F3631D">
        <w:rPr>
          <w:rFonts w:ascii="Arial" w:hAnsi="Arial" w:cs="Arial"/>
          <w:b/>
          <w:bCs/>
          <w:sz w:val="20"/>
        </w:rPr>
        <w:t>·</w:t>
      </w:r>
      <w:r w:rsidRPr="00F3631D">
        <w:rPr>
          <w:rFonts w:ascii="Arial" w:hAnsi="Arial" w:cs="Arial"/>
          <w:sz w:val="20"/>
        </w:rPr>
        <w:t xml:space="preserve">( </w:t>
      </w:r>
      <w:r w:rsidRPr="00F3631D">
        <w:rPr>
          <w:rFonts w:ascii="Arial" w:hAnsi="Arial" w:cs="Arial"/>
          <w:sz w:val="20"/>
          <w:lang w:val="en-US"/>
        </w:rPr>
        <w:t>N</w:t>
      </w:r>
      <w:r w:rsidR="008C375C" w:rsidRPr="00F3631D">
        <w:rPr>
          <w:rFonts w:ascii="Arial" w:hAnsi="Arial" w:cs="Arial"/>
          <w:sz w:val="20"/>
          <w:vertAlign w:val="subscript"/>
        </w:rPr>
        <w:t>т.з</w:t>
      </w:r>
      <w:r w:rsidRPr="00F3631D">
        <w:rPr>
          <w:rFonts w:ascii="Arial" w:hAnsi="Arial" w:cs="Arial"/>
          <w:sz w:val="20"/>
        </w:rPr>
        <w:t xml:space="preserve">  + </w:t>
      </w:r>
      <w:r w:rsidRPr="00F3631D">
        <w:rPr>
          <w:rFonts w:ascii="Arial" w:hAnsi="Arial" w:cs="Arial"/>
          <w:sz w:val="20"/>
          <w:lang w:val="en-US"/>
        </w:rPr>
        <w:t>N</w:t>
      </w:r>
      <w:r w:rsidR="008C375C" w:rsidRPr="00F3631D">
        <w:rPr>
          <w:rFonts w:ascii="Arial" w:hAnsi="Arial" w:cs="Arial"/>
          <w:sz w:val="20"/>
          <w:vertAlign w:val="subscript"/>
        </w:rPr>
        <w:t>п.з</w:t>
      </w:r>
      <w:r w:rsidRPr="00F3631D">
        <w:rPr>
          <w:rFonts w:ascii="Arial" w:hAnsi="Arial" w:cs="Arial"/>
          <w:sz w:val="20"/>
        </w:rPr>
        <w:t xml:space="preserve"> +  </w:t>
      </w:r>
      <w:r w:rsidRPr="00F3631D">
        <w:rPr>
          <w:rFonts w:ascii="Arial" w:hAnsi="Arial" w:cs="Arial"/>
          <w:sz w:val="20"/>
          <w:lang w:val="en-US"/>
        </w:rPr>
        <w:t>N</w:t>
      </w:r>
      <w:r w:rsidR="008C375C" w:rsidRPr="00F3631D">
        <w:rPr>
          <w:rFonts w:ascii="Arial" w:hAnsi="Arial" w:cs="Arial"/>
          <w:sz w:val="20"/>
          <w:vertAlign w:val="subscript"/>
        </w:rPr>
        <w:t>стр</w:t>
      </w:r>
      <w:r w:rsidRPr="00F3631D">
        <w:rPr>
          <w:rFonts w:ascii="Arial" w:hAnsi="Arial" w:cs="Arial"/>
          <w:sz w:val="20"/>
        </w:rPr>
        <w:t>)</w:t>
      </w:r>
      <w:r w:rsidR="008C375C" w:rsidRPr="00F3631D">
        <w:rPr>
          <w:rFonts w:ascii="Arial" w:hAnsi="Arial" w:cs="Arial"/>
          <w:sz w:val="20"/>
        </w:rPr>
        <w:t>,</w:t>
      </w:r>
      <w:r w:rsidR="00381F3F">
        <w:rPr>
          <w:rFonts w:ascii="Arial" w:hAnsi="Arial" w:cs="Arial"/>
          <w:sz w:val="20"/>
        </w:rPr>
        <w:t xml:space="preserve">                    (5</w:t>
      </w:r>
      <w:r w:rsidR="00313A65" w:rsidRPr="00F3631D">
        <w:rPr>
          <w:rFonts w:ascii="Arial" w:hAnsi="Arial" w:cs="Arial"/>
          <w:sz w:val="20"/>
        </w:rPr>
        <w:t>)</w:t>
      </w:r>
    </w:p>
    <w:p w:rsidR="00313A65" w:rsidRPr="00F3631D" w:rsidRDefault="005D188C" w:rsidP="006268F4">
      <w:pPr>
        <w:spacing w:line="240" w:lineRule="auto"/>
        <w:ind w:firstLine="0"/>
        <w:rPr>
          <w:rFonts w:ascii="Arial" w:hAnsi="Arial" w:cs="Arial"/>
          <w:sz w:val="20"/>
        </w:rPr>
      </w:pPr>
      <w:r w:rsidRPr="00F3631D">
        <w:rPr>
          <w:rFonts w:ascii="Arial" w:hAnsi="Arial" w:cs="Arial"/>
          <w:sz w:val="20"/>
        </w:rPr>
        <w:t>где М</w:t>
      </w:r>
      <w:r w:rsidR="008C375C" w:rsidRPr="00F3631D">
        <w:rPr>
          <w:rFonts w:ascii="Arial" w:hAnsi="Arial" w:cs="Arial"/>
          <w:sz w:val="16"/>
          <w:szCs w:val="16"/>
        </w:rPr>
        <w:t>сут</w:t>
      </w:r>
      <w:r w:rsidR="008C375C" w:rsidRPr="00F3631D">
        <w:rPr>
          <w:rFonts w:ascii="Arial" w:hAnsi="Arial" w:cs="Arial"/>
          <w:sz w:val="20"/>
        </w:rPr>
        <w:t xml:space="preserve"> –</w:t>
      </w:r>
      <w:r w:rsidR="000A1BAD">
        <w:rPr>
          <w:rFonts w:ascii="Arial" w:hAnsi="Arial" w:cs="Arial"/>
          <w:sz w:val="20"/>
        </w:rPr>
        <w:t xml:space="preserve"> </w:t>
      </w:r>
      <w:r w:rsidRPr="00F3631D">
        <w:rPr>
          <w:rFonts w:ascii="Arial" w:hAnsi="Arial" w:cs="Arial"/>
          <w:sz w:val="20"/>
        </w:rPr>
        <w:t>среднесуто</w:t>
      </w:r>
      <w:r w:rsidR="00381F3F">
        <w:rPr>
          <w:rFonts w:ascii="Arial" w:hAnsi="Arial" w:cs="Arial"/>
          <w:sz w:val="20"/>
        </w:rPr>
        <w:t>чное потребление материалов, кг</w:t>
      </w:r>
      <w:r w:rsidRPr="00F3631D">
        <w:rPr>
          <w:rFonts w:ascii="Arial" w:hAnsi="Arial" w:cs="Arial"/>
          <w:sz w:val="20"/>
        </w:rPr>
        <w:t xml:space="preserve">; </w:t>
      </w:r>
    </w:p>
    <w:p w:rsidR="00313A65" w:rsidRPr="00F3631D" w:rsidRDefault="00381F3F"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lang w:val="en-US"/>
        </w:rPr>
        <w:t>N</w:t>
      </w:r>
      <w:r w:rsidR="008C375C" w:rsidRPr="00F3631D">
        <w:rPr>
          <w:rFonts w:ascii="Arial" w:hAnsi="Arial" w:cs="Arial"/>
          <w:sz w:val="16"/>
          <w:szCs w:val="16"/>
        </w:rPr>
        <w:t>т.з</w:t>
      </w:r>
      <w:r w:rsidR="008C375C" w:rsidRPr="00F3631D">
        <w:rPr>
          <w:rFonts w:ascii="Arial" w:hAnsi="Arial" w:cs="Arial"/>
          <w:sz w:val="20"/>
        </w:rPr>
        <w:t xml:space="preserve"> –</w:t>
      </w:r>
      <w:r w:rsidR="000A1BAD">
        <w:rPr>
          <w:rFonts w:ascii="Arial" w:hAnsi="Arial" w:cs="Arial"/>
          <w:sz w:val="20"/>
        </w:rPr>
        <w:t xml:space="preserve"> норма текущего запаса,</w:t>
      </w:r>
      <w:r w:rsidR="005D188C" w:rsidRPr="00F3631D">
        <w:rPr>
          <w:rFonts w:ascii="Arial" w:hAnsi="Arial" w:cs="Arial"/>
          <w:sz w:val="20"/>
        </w:rPr>
        <w:t xml:space="preserve"> </w:t>
      </w:r>
      <w:r>
        <w:rPr>
          <w:rFonts w:ascii="Arial" w:hAnsi="Arial" w:cs="Arial"/>
          <w:sz w:val="20"/>
        </w:rPr>
        <w:t>(дни)</w:t>
      </w:r>
      <w:r w:rsidR="005D188C" w:rsidRPr="00F3631D">
        <w:rPr>
          <w:rFonts w:ascii="Arial" w:hAnsi="Arial" w:cs="Arial"/>
          <w:sz w:val="20"/>
        </w:rPr>
        <w:t xml:space="preserve">; </w:t>
      </w:r>
    </w:p>
    <w:p w:rsidR="00313A65" w:rsidRPr="00F3631D" w:rsidRDefault="000A1BAD"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lang w:val="en-US"/>
        </w:rPr>
        <w:t>N</w:t>
      </w:r>
      <w:r w:rsidR="008C375C" w:rsidRPr="00F3631D">
        <w:rPr>
          <w:rFonts w:ascii="Arial" w:hAnsi="Arial" w:cs="Arial"/>
          <w:sz w:val="16"/>
          <w:szCs w:val="16"/>
        </w:rPr>
        <w:t>п.з</w:t>
      </w:r>
      <w:r w:rsidR="008C375C" w:rsidRPr="00F3631D">
        <w:rPr>
          <w:rFonts w:ascii="Arial" w:hAnsi="Arial" w:cs="Arial"/>
          <w:sz w:val="20"/>
        </w:rPr>
        <w:t xml:space="preserve"> –</w:t>
      </w:r>
      <w:r>
        <w:rPr>
          <w:rFonts w:ascii="Arial" w:hAnsi="Arial" w:cs="Arial"/>
          <w:sz w:val="20"/>
        </w:rPr>
        <w:t xml:space="preserve"> </w:t>
      </w:r>
      <w:r w:rsidR="005D188C" w:rsidRPr="00F3631D">
        <w:rPr>
          <w:rFonts w:ascii="Arial" w:hAnsi="Arial" w:cs="Arial"/>
          <w:sz w:val="20"/>
        </w:rPr>
        <w:t xml:space="preserve">норма </w:t>
      </w:r>
      <w:r>
        <w:rPr>
          <w:rFonts w:ascii="Arial" w:hAnsi="Arial" w:cs="Arial"/>
          <w:sz w:val="20"/>
        </w:rPr>
        <w:t>подготовительного запаса, (дни)</w:t>
      </w:r>
      <w:r w:rsidR="005D188C" w:rsidRPr="00F3631D">
        <w:rPr>
          <w:rFonts w:ascii="Arial" w:hAnsi="Arial" w:cs="Arial"/>
          <w:sz w:val="20"/>
        </w:rPr>
        <w:t xml:space="preserve">; </w:t>
      </w:r>
    </w:p>
    <w:p w:rsidR="005D188C" w:rsidRPr="00F3631D" w:rsidRDefault="000A1BAD"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lang w:val="en-US"/>
        </w:rPr>
        <w:t>N</w:t>
      </w:r>
      <w:r w:rsidR="008C375C" w:rsidRPr="00F3631D">
        <w:rPr>
          <w:rFonts w:ascii="Arial" w:hAnsi="Arial" w:cs="Arial"/>
          <w:sz w:val="16"/>
          <w:szCs w:val="16"/>
        </w:rPr>
        <w:t>стр</w:t>
      </w:r>
      <w:r w:rsidR="008C375C" w:rsidRPr="00F3631D">
        <w:rPr>
          <w:rFonts w:ascii="Arial" w:hAnsi="Arial" w:cs="Arial"/>
          <w:sz w:val="20"/>
        </w:rPr>
        <w:t xml:space="preserve"> –</w:t>
      </w:r>
      <w:r>
        <w:rPr>
          <w:rFonts w:ascii="Arial" w:hAnsi="Arial" w:cs="Arial"/>
          <w:sz w:val="20"/>
        </w:rPr>
        <w:t xml:space="preserve"> норма страхового запаса,</w:t>
      </w:r>
      <w:r w:rsidR="005D188C" w:rsidRPr="00F3631D">
        <w:rPr>
          <w:rFonts w:ascii="Arial" w:hAnsi="Arial" w:cs="Arial"/>
          <w:sz w:val="20"/>
        </w:rPr>
        <w:t xml:space="preserve"> </w:t>
      </w:r>
      <w:r>
        <w:rPr>
          <w:rFonts w:ascii="Arial" w:hAnsi="Arial" w:cs="Arial"/>
          <w:sz w:val="20"/>
        </w:rPr>
        <w:t>(дни)</w:t>
      </w:r>
      <w:r w:rsidR="005D188C" w:rsidRPr="00F3631D">
        <w:rPr>
          <w:rFonts w:ascii="Arial" w:hAnsi="Arial" w:cs="Arial"/>
          <w:sz w:val="20"/>
        </w:rPr>
        <w:t>.</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 xml:space="preserve">Величина </w:t>
      </w:r>
      <w:r w:rsidRPr="00F3631D">
        <w:rPr>
          <w:rFonts w:ascii="Arial" w:hAnsi="Arial" w:cs="Arial"/>
          <w:i/>
          <w:iCs/>
          <w:sz w:val="20"/>
        </w:rPr>
        <w:t>норматива незавершенного производства</w:t>
      </w:r>
      <w:r w:rsidRPr="00F3631D">
        <w:rPr>
          <w:rFonts w:ascii="Arial" w:hAnsi="Arial" w:cs="Arial"/>
          <w:sz w:val="20"/>
        </w:rPr>
        <w:t xml:space="preserve"> (Н</w:t>
      </w:r>
      <w:r w:rsidR="008C375C" w:rsidRPr="00F3631D">
        <w:rPr>
          <w:rFonts w:ascii="Arial" w:hAnsi="Arial" w:cs="Arial"/>
          <w:sz w:val="20"/>
          <w:vertAlign w:val="subscript"/>
        </w:rPr>
        <w:t>н.п</w:t>
      </w:r>
      <w:r w:rsidRPr="00F3631D">
        <w:rPr>
          <w:rFonts w:ascii="Arial" w:hAnsi="Arial" w:cs="Arial"/>
          <w:sz w:val="20"/>
        </w:rPr>
        <w:t>) м</w:t>
      </w:r>
      <w:r w:rsidR="005E6B61" w:rsidRPr="00F3631D">
        <w:rPr>
          <w:rFonts w:ascii="Arial" w:hAnsi="Arial" w:cs="Arial"/>
          <w:sz w:val="20"/>
        </w:rPr>
        <w:t>ожет быть определена по формуле</w:t>
      </w:r>
    </w:p>
    <w:p w:rsidR="005D188C" w:rsidRPr="00F3631D" w:rsidRDefault="005D188C" w:rsidP="000A1BAD">
      <w:pPr>
        <w:spacing w:line="240" w:lineRule="auto"/>
        <w:ind w:firstLine="454"/>
        <w:jc w:val="right"/>
        <w:rPr>
          <w:rFonts w:ascii="Arial" w:hAnsi="Arial" w:cs="Arial"/>
          <w:sz w:val="20"/>
        </w:rPr>
      </w:pPr>
      <w:r w:rsidRPr="00F3631D">
        <w:rPr>
          <w:rFonts w:ascii="Arial" w:hAnsi="Arial" w:cs="Arial"/>
          <w:sz w:val="20"/>
        </w:rPr>
        <w:t>Н</w:t>
      </w:r>
      <w:r w:rsidR="005E6B61" w:rsidRPr="00F3631D">
        <w:rPr>
          <w:rFonts w:ascii="Arial" w:hAnsi="Arial" w:cs="Arial"/>
          <w:sz w:val="20"/>
          <w:vertAlign w:val="subscript"/>
        </w:rPr>
        <w:t>н.п</w:t>
      </w:r>
      <w:r w:rsidRPr="00F3631D">
        <w:rPr>
          <w:rFonts w:ascii="Arial" w:hAnsi="Arial" w:cs="Arial"/>
          <w:sz w:val="20"/>
        </w:rPr>
        <w:t xml:space="preserve"> = П</w:t>
      </w:r>
      <w:r w:rsidRPr="00F3631D">
        <w:rPr>
          <w:rFonts w:ascii="Arial" w:hAnsi="Arial" w:cs="Arial"/>
          <w:sz w:val="20"/>
          <w:vertAlign w:val="subscript"/>
        </w:rPr>
        <w:t>сут</w:t>
      </w:r>
      <w:r w:rsidR="005E6B61" w:rsidRPr="00F3631D">
        <w:rPr>
          <w:rFonts w:ascii="Arial" w:hAnsi="Arial" w:cs="Arial"/>
          <w:b/>
          <w:bCs/>
          <w:sz w:val="20"/>
        </w:rPr>
        <w:t>·</w:t>
      </w:r>
      <w:r w:rsidRPr="00F3631D">
        <w:rPr>
          <w:rFonts w:ascii="Arial" w:hAnsi="Arial" w:cs="Arial"/>
          <w:sz w:val="20"/>
        </w:rPr>
        <w:t xml:space="preserve"> Т</w:t>
      </w:r>
      <w:r w:rsidRPr="00F3631D">
        <w:rPr>
          <w:rFonts w:ascii="Arial" w:hAnsi="Arial" w:cs="Arial"/>
          <w:sz w:val="20"/>
          <w:vertAlign w:val="subscript"/>
        </w:rPr>
        <w:t>ц</w:t>
      </w:r>
      <w:r w:rsidR="005E6B61" w:rsidRPr="00F3631D">
        <w:rPr>
          <w:rFonts w:ascii="Arial" w:hAnsi="Arial" w:cs="Arial"/>
          <w:b/>
          <w:bCs/>
          <w:sz w:val="20"/>
        </w:rPr>
        <w:t>·</w:t>
      </w:r>
      <w:r w:rsidRPr="00F3631D">
        <w:rPr>
          <w:rFonts w:ascii="Arial" w:hAnsi="Arial" w:cs="Arial"/>
          <w:sz w:val="20"/>
        </w:rPr>
        <w:t xml:space="preserve"> К</w:t>
      </w:r>
      <w:r w:rsidRPr="00F3631D">
        <w:rPr>
          <w:rFonts w:ascii="Arial" w:hAnsi="Arial" w:cs="Arial"/>
          <w:sz w:val="20"/>
          <w:vertAlign w:val="subscript"/>
        </w:rPr>
        <w:t>н.з</w:t>
      </w:r>
      <w:r w:rsidR="008C375C" w:rsidRPr="00F3631D">
        <w:rPr>
          <w:rFonts w:ascii="Arial" w:hAnsi="Arial" w:cs="Arial"/>
          <w:sz w:val="20"/>
        </w:rPr>
        <w:t>,</w:t>
      </w:r>
      <w:r w:rsidR="00247BD3" w:rsidRPr="00F3631D">
        <w:rPr>
          <w:rFonts w:ascii="Arial" w:hAnsi="Arial" w:cs="Arial"/>
          <w:sz w:val="20"/>
        </w:rPr>
        <w:t xml:space="preserve">   </w:t>
      </w:r>
      <w:r w:rsidR="000A1BAD">
        <w:rPr>
          <w:rFonts w:ascii="Arial" w:hAnsi="Arial" w:cs="Arial"/>
          <w:sz w:val="20"/>
        </w:rPr>
        <w:t xml:space="preserve">                           (6</w:t>
      </w:r>
      <w:r w:rsidR="00247BD3" w:rsidRPr="00F3631D">
        <w:rPr>
          <w:rFonts w:ascii="Arial" w:hAnsi="Arial" w:cs="Arial"/>
          <w:sz w:val="20"/>
        </w:rPr>
        <w:t>)</w:t>
      </w:r>
    </w:p>
    <w:p w:rsidR="00247BD3" w:rsidRPr="00F3631D" w:rsidRDefault="005D188C" w:rsidP="000A1BAD">
      <w:pPr>
        <w:spacing w:line="240" w:lineRule="auto"/>
        <w:ind w:firstLine="0"/>
        <w:rPr>
          <w:rFonts w:ascii="Arial" w:hAnsi="Arial" w:cs="Arial"/>
          <w:sz w:val="20"/>
        </w:rPr>
      </w:pPr>
      <w:r w:rsidRPr="00F3631D">
        <w:rPr>
          <w:rFonts w:ascii="Arial" w:hAnsi="Arial" w:cs="Arial"/>
          <w:sz w:val="20"/>
        </w:rPr>
        <w:t>где П</w:t>
      </w:r>
      <w:r w:rsidR="008C375C" w:rsidRPr="00F3631D">
        <w:rPr>
          <w:rFonts w:ascii="Arial" w:hAnsi="Arial" w:cs="Arial"/>
          <w:sz w:val="16"/>
          <w:szCs w:val="16"/>
        </w:rPr>
        <w:t>сут</w:t>
      </w:r>
      <w:r w:rsidR="008C375C" w:rsidRPr="00F3631D">
        <w:rPr>
          <w:rFonts w:ascii="Arial" w:hAnsi="Arial" w:cs="Arial"/>
          <w:sz w:val="20"/>
        </w:rPr>
        <w:t xml:space="preserve"> – </w:t>
      </w:r>
      <w:r w:rsidRPr="00F3631D">
        <w:rPr>
          <w:rFonts w:ascii="Arial" w:hAnsi="Arial" w:cs="Arial"/>
          <w:sz w:val="20"/>
        </w:rPr>
        <w:t>плановой объем выпуска продукции по производс</w:t>
      </w:r>
      <w:r w:rsidRPr="00F3631D">
        <w:rPr>
          <w:rFonts w:ascii="Arial" w:hAnsi="Arial" w:cs="Arial"/>
          <w:sz w:val="20"/>
        </w:rPr>
        <w:t>т</w:t>
      </w:r>
      <w:r w:rsidRPr="00F3631D">
        <w:rPr>
          <w:rFonts w:ascii="Arial" w:hAnsi="Arial" w:cs="Arial"/>
          <w:sz w:val="20"/>
        </w:rPr>
        <w:t xml:space="preserve">венной себестоимости, </w:t>
      </w:r>
      <w:r w:rsidR="00247BD3" w:rsidRPr="00F3631D">
        <w:rPr>
          <w:rFonts w:ascii="Arial" w:hAnsi="Arial" w:cs="Arial"/>
          <w:sz w:val="20"/>
        </w:rPr>
        <w:t>т</w:t>
      </w:r>
      <w:r w:rsidR="000A1BAD">
        <w:rPr>
          <w:rFonts w:ascii="Arial" w:hAnsi="Arial" w:cs="Arial"/>
          <w:sz w:val="20"/>
        </w:rPr>
        <w:t>ыс</w:t>
      </w:r>
      <w:r w:rsidR="00247BD3" w:rsidRPr="00F3631D">
        <w:rPr>
          <w:rFonts w:ascii="Arial" w:hAnsi="Arial" w:cs="Arial"/>
          <w:sz w:val="20"/>
        </w:rPr>
        <w:t>.</w:t>
      </w:r>
      <w:r w:rsidRPr="00F3631D">
        <w:rPr>
          <w:rFonts w:ascii="Arial" w:hAnsi="Arial" w:cs="Arial"/>
          <w:sz w:val="20"/>
        </w:rPr>
        <w:t>р</w:t>
      </w:r>
      <w:r w:rsidR="008C375C" w:rsidRPr="00F3631D">
        <w:rPr>
          <w:rFonts w:ascii="Arial" w:hAnsi="Arial" w:cs="Arial"/>
          <w:sz w:val="20"/>
        </w:rPr>
        <w:t>уб</w:t>
      </w:r>
      <w:r w:rsidRPr="00F3631D">
        <w:rPr>
          <w:rFonts w:ascii="Arial" w:hAnsi="Arial" w:cs="Arial"/>
          <w:sz w:val="20"/>
        </w:rPr>
        <w:t xml:space="preserve">.; </w:t>
      </w:r>
    </w:p>
    <w:p w:rsidR="00247BD3" w:rsidRPr="00F3631D" w:rsidRDefault="000A1BAD" w:rsidP="006268F4">
      <w:pPr>
        <w:spacing w:line="240" w:lineRule="auto"/>
        <w:ind w:firstLine="0"/>
        <w:rPr>
          <w:rFonts w:ascii="Arial" w:hAnsi="Arial" w:cs="Arial"/>
          <w:sz w:val="20"/>
        </w:rPr>
      </w:pPr>
      <w:r>
        <w:rPr>
          <w:rFonts w:ascii="Arial" w:hAnsi="Arial" w:cs="Arial"/>
          <w:sz w:val="20"/>
        </w:rPr>
        <w:t xml:space="preserve">      </w:t>
      </w:r>
      <w:r w:rsidR="005D188C" w:rsidRPr="00F3631D">
        <w:rPr>
          <w:rFonts w:ascii="Arial" w:hAnsi="Arial" w:cs="Arial"/>
          <w:sz w:val="20"/>
        </w:rPr>
        <w:t>Т</w:t>
      </w:r>
      <w:r w:rsidR="008C375C" w:rsidRPr="00F3631D">
        <w:rPr>
          <w:rFonts w:ascii="Arial" w:hAnsi="Arial" w:cs="Arial"/>
          <w:sz w:val="20"/>
          <w:vertAlign w:val="subscript"/>
        </w:rPr>
        <w:t xml:space="preserve">ц </w:t>
      </w:r>
      <w:r w:rsidR="008C375C" w:rsidRPr="00F3631D">
        <w:rPr>
          <w:rFonts w:ascii="Arial" w:hAnsi="Arial" w:cs="Arial"/>
          <w:sz w:val="20"/>
        </w:rPr>
        <w:t>–</w:t>
      </w:r>
      <w:r w:rsidR="005D188C" w:rsidRPr="00F3631D">
        <w:rPr>
          <w:rFonts w:ascii="Arial" w:hAnsi="Arial" w:cs="Arial"/>
          <w:sz w:val="20"/>
        </w:rPr>
        <w:t xml:space="preserve"> длительность производственно</w:t>
      </w:r>
      <w:r>
        <w:rPr>
          <w:rFonts w:ascii="Arial" w:hAnsi="Arial" w:cs="Arial"/>
          <w:sz w:val="20"/>
        </w:rPr>
        <w:t>го цикла, дни</w:t>
      </w:r>
      <w:r w:rsidR="008C375C" w:rsidRPr="00F3631D">
        <w:rPr>
          <w:rFonts w:ascii="Arial" w:hAnsi="Arial" w:cs="Arial"/>
          <w:sz w:val="20"/>
        </w:rPr>
        <w:t xml:space="preserve">; </w:t>
      </w:r>
    </w:p>
    <w:p w:rsidR="005D188C" w:rsidRPr="00F3631D" w:rsidRDefault="000A1BAD" w:rsidP="006268F4">
      <w:pPr>
        <w:spacing w:line="240" w:lineRule="auto"/>
        <w:ind w:firstLine="0"/>
        <w:rPr>
          <w:rFonts w:ascii="Arial" w:hAnsi="Arial" w:cs="Arial"/>
          <w:sz w:val="20"/>
        </w:rPr>
      </w:pPr>
      <w:r>
        <w:rPr>
          <w:rFonts w:ascii="Arial" w:hAnsi="Arial" w:cs="Arial"/>
          <w:sz w:val="20"/>
        </w:rPr>
        <w:t xml:space="preserve">      </w:t>
      </w:r>
      <w:r w:rsidR="008C375C" w:rsidRPr="00F3631D">
        <w:rPr>
          <w:rFonts w:ascii="Arial" w:hAnsi="Arial" w:cs="Arial"/>
          <w:sz w:val="20"/>
        </w:rPr>
        <w:t>К</w:t>
      </w:r>
      <w:r w:rsidR="008C375C" w:rsidRPr="00F3631D">
        <w:rPr>
          <w:rFonts w:ascii="Arial" w:hAnsi="Arial" w:cs="Arial"/>
          <w:sz w:val="16"/>
          <w:szCs w:val="16"/>
        </w:rPr>
        <w:t>н.з</w:t>
      </w:r>
      <w:r w:rsidR="008C375C" w:rsidRPr="00F3631D">
        <w:rPr>
          <w:rFonts w:ascii="Arial" w:hAnsi="Arial" w:cs="Arial"/>
          <w:sz w:val="20"/>
        </w:rPr>
        <w:t xml:space="preserve"> – </w:t>
      </w:r>
      <w:r w:rsidR="005D188C" w:rsidRPr="00F3631D">
        <w:rPr>
          <w:rFonts w:ascii="Arial" w:hAnsi="Arial" w:cs="Arial"/>
          <w:sz w:val="20"/>
        </w:rPr>
        <w:t>коэффициент нарастания затрат.</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На предприятиях с равномерным выпуском продукции к</w:t>
      </w:r>
      <w:r w:rsidRPr="00F3631D">
        <w:rPr>
          <w:rFonts w:ascii="Arial" w:hAnsi="Arial" w:cs="Arial"/>
          <w:sz w:val="20"/>
        </w:rPr>
        <w:t>о</w:t>
      </w:r>
      <w:r w:rsidRPr="00F3631D">
        <w:rPr>
          <w:rFonts w:ascii="Arial" w:hAnsi="Arial" w:cs="Arial"/>
          <w:sz w:val="20"/>
        </w:rPr>
        <w:t>эффициент нарастания затрат (К</w:t>
      </w:r>
      <w:r w:rsidRPr="00F3631D">
        <w:rPr>
          <w:rFonts w:ascii="Arial" w:hAnsi="Arial" w:cs="Arial"/>
          <w:sz w:val="20"/>
          <w:vertAlign w:val="subscript"/>
        </w:rPr>
        <w:t>н.з</w:t>
      </w:r>
      <w:r w:rsidRPr="00F3631D">
        <w:rPr>
          <w:rFonts w:ascii="Arial" w:hAnsi="Arial" w:cs="Arial"/>
          <w:sz w:val="20"/>
        </w:rPr>
        <w:t>) можно определить следу</w:t>
      </w:r>
      <w:r w:rsidRPr="00F3631D">
        <w:rPr>
          <w:rFonts w:ascii="Arial" w:hAnsi="Arial" w:cs="Arial"/>
          <w:sz w:val="20"/>
        </w:rPr>
        <w:t>ю</w:t>
      </w:r>
      <w:r w:rsidRPr="00F3631D">
        <w:rPr>
          <w:rFonts w:ascii="Arial" w:hAnsi="Arial" w:cs="Arial"/>
          <w:sz w:val="20"/>
        </w:rPr>
        <w:t>щим образом:</w:t>
      </w:r>
    </w:p>
    <w:p w:rsidR="005D188C" w:rsidRPr="00F3631D" w:rsidRDefault="005D188C" w:rsidP="000A1BAD">
      <w:pPr>
        <w:spacing w:line="240" w:lineRule="auto"/>
        <w:ind w:firstLine="454"/>
        <w:jc w:val="right"/>
        <w:rPr>
          <w:rFonts w:ascii="Arial" w:hAnsi="Arial" w:cs="Arial"/>
          <w:sz w:val="20"/>
        </w:rPr>
      </w:pPr>
      <w:r w:rsidRPr="00F3631D">
        <w:rPr>
          <w:rFonts w:ascii="Arial" w:hAnsi="Arial" w:cs="Arial"/>
          <w:sz w:val="20"/>
        </w:rPr>
        <w:t>К</w:t>
      </w:r>
      <w:r w:rsidRPr="00F3631D">
        <w:rPr>
          <w:rFonts w:ascii="Arial" w:hAnsi="Arial" w:cs="Arial"/>
          <w:sz w:val="20"/>
          <w:vertAlign w:val="subscript"/>
        </w:rPr>
        <w:t xml:space="preserve"> н.з</w:t>
      </w:r>
      <w:r w:rsidRPr="00F3631D">
        <w:rPr>
          <w:rFonts w:ascii="Arial" w:hAnsi="Arial" w:cs="Arial"/>
          <w:sz w:val="20"/>
        </w:rPr>
        <w:t xml:space="preserve"> = (а + 0,5 </w:t>
      </w:r>
      <w:r w:rsidR="008C375C" w:rsidRPr="00F3631D">
        <w:rPr>
          <w:rFonts w:ascii="Arial" w:hAnsi="Arial" w:cs="Arial"/>
          <w:b/>
          <w:bCs/>
          <w:sz w:val="20"/>
        </w:rPr>
        <w:t>·</w:t>
      </w:r>
      <w:r w:rsidRPr="00F3631D">
        <w:rPr>
          <w:rFonts w:ascii="Arial" w:hAnsi="Arial" w:cs="Arial"/>
          <w:sz w:val="20"/>
          <w:lang w:val="en-US"/>
        </w:rPr>
        <w:t>b</w:t>
      </w:r>
      <w:r w:rsidRPr="00F3631D">
        <w:rPr>
          <w:rFonts w:ascii="Arial" w:hAnsi="Arial" w:cs="Arial"/>
          <w:sz w:val="20"/>
        </w:rPr>
        <w:t>) / ( а + 0,5</w:t>
      </w:r>
      <w:r w:rsidR="008C375C" w:rsidRPr="00F3631D">
        <w:rPr>
          <w:rFonts w:ascii="Arial" w:hAnsi="Arial" w:cs="Arial"/>
          <w:b/>
          <w:bCs/>
          <w:sz w:val="20"/>
        </w:rPr>
        <w:t xml:space="preserve">· </w:t>
      </w:r>
      <w:r w:rsidRPr="00F3631D">
        <w:rPr>
          <w:rFonts w:ascii="Arial" w:hAnsi="Arial" w:cs="Arial"/>
          <w:sz w:val="20"/>
          <w:lang w:val="en-US"/>
        </w:rPr>
        <w:t>b</w:t>
      </w:r>
      <w:r w:rsidRPr="00F3631D">
        <w:rPr>
          <w:rFonts w:ascii="Arial" w:hAnsi="Arial" w:cs="Arial"/>
          <w:sz w:val="20"/>
        </w:rPr>
        <w:t>)</w:t>
      </w:r>
      <w:r w:rsidR="008C375C" w:rsidRPr="00F3631D">
        <w:rPr>
          <w:rFonts w:ascii="Arial" w:hAnsi="Arial" w:cs="Arial"/>
          <w:sz w:val="20"/>
        </w:rPr>
        <w:t>,</w:t>
      </w:r>
      <w:r w:rsidR="000A1BAD">
        <w:rPr>
          <w:rFonts w:ascii="Arial" w:hAnsi="Arial" w:cs="Arial"/>
          <w:sz w:val="20"/>
        </w:rPr>
        <w:t xml:space="preserve">                     (7</w:t>
      </w:r>
      <w:r w:rsidR="007E2D3D" w:rsidRPr="00F3631D">
        <w:rPr>
          <w:rFonts w:ascii="Arial" w:hAnsi="Arial" w:cs="Arial"/>
          <w:sz w:val="20"/>
        </w:rPr>
        <w:t>)</w:t>
      </w:r>
    </w:p>
    <w:p w:rsidR="007E2D3D" w:rsidRPr="00F3631D" w:rsidRDefault="008C375C" w:rsidP="000A1BAD">
      <w:pPr>
        <w:spacing w:line="240" w:lineRule="auto"/>
        <w:ind w:firstLine="0"/>
        <w:rPr>
          <w:rFonts w:ascii="Arial" w:hAnsi="Arial" w:cs="Arial"/>
          <w:sz w:val="20"/>
        </w:rPr>
      </w:pPr>
      <w:r w:rsidRPr="00F3631D">
        <w:rPr>
          <w:rFonts w:ascii="Arial" w:hAnsi="Arial" w:cs="Arial"/>
          <w:sz w:val="20"/>
        </w:rPr>
        <w:t>где а –</w:t>
      </w:r>
      <w:r w:rsidR="005D188C" w:rsidRPr="00F3631D">
        <w:rPr>
          <w:rFonts w:ascii="Arial" w:hAnsi="Arial" w:cs="Arial"/>
          <w:sz w:val="20"/>
        </w:rPr>
        <w:t xml:space="preserve"> затраты, производимые единовременно в начале пр</w:t>
      </w:r>
      <w:r w:rsidR="005D188C" w:rsidRPr="00F3631D">
        <w:rPr>
          <w:rFonts w:ascii="Arial" w:hAnsi="Arial" w:cs="Arial"/>
          <w:sz w:val="20"/>
        </w:rPr>
        <w:t>о</w:t>
      </w:r>
      <w:r w:rsidR="005D188C" w:rsidRPr="00F3631D">
        <w:rPr>
          <w:rFonts w:ascii="Arial" w:hAnsi="Arial" w:cs="Arial"/>
          <w:sz w:val="20"/>
        </w:rPr>
        <w:t xml:space="preserve">цесса производства, </w:t>
      </w:r>
      <w:r w:rsidR="001E5CBA" w:rsidRPr="00F3631D">
        <w:rPr>
          <w:rFonts w:ascii="Arial" w:hAnsi="Arial" w:cs="Arial"/>
          <w:sz w:val="20"/>
        </w:rPr>
        <w:t>т</w:t>
      </w:r>
      <w:r w:rsidR="000A1BAD">
        <w:rPr>
          <w:rFonts w:ascii="Arial" w:hAnsi="Arial" w:cs="Arial"/>
          <w:sz w:val="20"/>
        </w:rPr>
        <w:t>ыс</w:t>
      </w:r>
      <w:r w:rsidR="001E5CBA" w:rsidRPr="00F3631D">
        <w:rPr>
          <w:rFonts w:ascii="Arial" w:hAnsi="Arial" w:cs="Arial"/>
          <w:sz w:val="20"/>
        </w:rPr>
        <w:t>.</w:t>
      </w:r>
      <w:r w:rsidR="005D188C" w:rsidRPr="00F3631D">
        <w:rPr>
          <w:rFonts w:ascii="Arial" w:hAnsi="Arial" w:cs="Arial"/>
          <w:sz w:val="20"/>
        </w:rPr>
        <w:t>р</w:t>
      </w:r>
      <w:r w:rsidRPr="00F3631D">
        <w:rPr>
          <w:rFonts w:ascii="Arial" w:hAnsi="Arial" w:cs="Arial"/>
          <w:sz w:val="20"/>
        </w:rPr>
        <w:t>уб</w:t>
      </w:r>
      <w:r w:rsidR="005D188C" w:rsidRPr="00F3631D">
        <w:rPr>
          <w:rFonts w:ascii="Arial" w:hAnsi="Arial" w:cs="Arial"/>
          <w:sz w:val="20"/>
        </w:rPr>
        <w:t xml:space="preserve">.; </w:t>
      </w:r>
    </w:p>
    <w:p w:rsidR="007E2D3D" w:rsidRPr="00F3631D" w:rsidRDefault="005D188C" w:rsidP="000A1BAD">
      <w:pPr>
        <w:tabs>
          <w:tab w:val="left" w:pos="1260"/>
          <w:tab w:val="left" w:pos="1440"/>
        </w:tabs>
        <w:spacing w:line="240" w:lineRule="auto"/>
        <w:rPr>
          <w:rFonts w:ascii="Arial" w:hAnsi="Arial" w:cs="Arial"/>
          <w:sz w:val="20"/>
        </w:rPr>
      </w:pPr>
      <w:r w:rsidRPr="00F3631D">
        <w:rPr>
          <w:rFonts w:ascii="Arial" w:hAnsi="Arial" w:cs="Arial"/>
          <w:sz w:val="20"/>
          <w:lang w:val="en-US"/>
        </w:rPr>
        <w:t>b</w:t>
      </w:r>
      <w:r w:rsidR="008C375C" w:rsidRPr="00F3631D">
        <w:rPr>
          <w:rFonts w:ascii="Arial" w:hAnsi="Arial" w:cs="Arial"/>
          <w:sz w:val="20"/>
        </w:rPr>
        <w:t xml:space="preserve">– </w:t>
      </w:r>
      <w:r w:rsidRPr="00F3631D">
        <w:rPr>
          <w:rFonts w:ascii="Arial" w:hAnsi="Arial" w:cs="Arial"/>
          <w:sz w:val="20"/>
        </w:rPr>
        <w:t>последующие затраты до окончания производства гот</w:t>
      </w:r>
      <w:r w:rsidRPr="00F3631D">
        <w:rPr>
          <w:rFonts w:ascii="Arial" w:hAnsi="Arial" w:cs="Arial"/>
          <w:sz w:val="20"/>
        </w:rPr>
        <w:t>о</w:t>
      </w:r>
      <w:r w:rsidRPr="00F3631D">
        <w:rPr>
          <w:rFonts w:ascii="Arial" w:hAnsi="Arial" w:cs="Arial"/>
          <w:sz w:val="20"/>
        </w:rPr>
        <w:t xml:space="preserve">вой продукции, </w:t>
      </w:r>
      <w:r w:rsidR="001E5CBA" w:rsidRPr="00F3631D">
        <w:rPr>
          <w:rFonts w:ascii="Arial" w:hAnsi="Arial" w:cs="Arial"/>
          <w:sz w:val="20"/>
        </w:rPr>
        <w:t>т</w:t>
      </w:r>
      <w:r w:rsidR="000A1BAD">
        <w:rPr>
          <w:rFonts w:ascii="Arial" w:hAnsi="Arial" w:cs="Arial"/>
          <w:sz w:val="20"/>
        </w:rPr>
        <w:t>ыс</w:t>
      </w:r>
      <w:r w:rsidR="001E5CBA" w:rsidRPr="00F3631D">
        <w:rPr>
          <w:rFonts w:ascii="Arial" w:hAnsi="Arial" w:cs="Arial"/>
          <w:sz w:val="20"/>
        </w:rPr>
        <w:t>.</w:t>
      </w:r>
      <w:r w:rsidRPr="00F3631D">
        <w:rPr>
          <w:rFonts w:ascii="Arial" w:hAnsi="Arial" w:cs="Arial"/>
          <w:sz w:val="20"/>
        </w:rPr>
        <w:t>р</w:t>
      </w:r>
      <w:r w:rsidR="008C375C" w:rsidRPr="00F3631D">
        <w:rPr>
          <w:rFonts w:ascii="Arial" w:hAnsi="Arial" w:cs="Arial"/>
          <w:sz w:val="20"/>
        </w:rPr>
        <w:t>уб</w:t>
      </w:r>
      <w:r w:rsidR="00F06D1B" w:rsidRPr="00F3631D">
        <w:rPr>
          <w:rFonts w:ascii="Arial" w:hAnsi="Arial" w:cs="Arial"/>
          <w:sz w:val="20"/>
        </w:rPr>
        <w:t>.</w:t>
      </w:r>
      <w:r w:rsidRPr="00F3631D">
        <w:rPr>
          <w:rFonts w:ascii="Arial" w:hAnsi="Arial" w:cs="Arial"/>
          <w:sz w:val="20"/>
        </w:rPr>
        <w:t xml:space="preserve">; </w:t>
      </w:r>
    </w:p>
    <w:p w:rsidR="005D188C" w:rsidRPr="00F3631D" w:rsidRDefault="005D188C" w:rsidP="000A1BAD">
      <w:pPr>
        <w:spacing w:line="240" w:lineRule="auto"/>
        <w:rPr>
          <w:rFonts w:ascii="Arial" w:hAnsi="Arial" w:cs="Arial"/>
          <w:sz w:val="20"/>
        </w:rPr>
      </w:pPr>
      <w:r w:rsidRPr="00F3631D">
        <w:rPr>
          <w:rFonts w:ascii="Arial" w:hAnsi="Arial" w:cs="Arial"/>
          <w:sz w:val="20"/>
        </w:rPr>
        <w:t>0,5 – коэффициент, характеризующий равномерность нара</w:t>
      </w:r>
      <w:r w:rsidRPr="00F3631D">
        <w:rPr>
          <w:rFonts w:ascii="Arial" w:hAnsi="Arial" w:cs="Arial"/>
          <w:sz w:val="20"/>
        </w:rPr>
        <w:t>с</w:t>
      </w:r>
      <w:r w:rsidRPr="00F3631D">
        <w:rPr>
          <w:rFonts w:ascii="Arial" w:hAnsi="Arial" w:cs="Arial"/>
          <w:sz w:val="20"/>
        </w:rPr>
        <w:t>тания затрат.</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Таким образом, норматив оборотных средств в незаве</w:t>
      </w:r>
      <w:r w:rsidRPr="00F3631D">
        <w:rPr>
          <w:rFonts w:ascii="Arial" w:hAnsi="Arial" w:cs="Arial"/>
          <w:sz w:val="20"/>
        </w:rPr>
        <w:t>р</w:t>
      </w:r>
      <w:r w:rsidRPr="00F3631D">
        <w:rPr>
          <w:rFonts w:ascii="Arial" w:hAnsi="Arial" w:cs="Arial"/>
          <w:sz w:val="20"/>
        </w:rPr>
        <w:lastRenderedPageBreak/>
        <w:t>шенном производстве зависит от суточного объема производ</w:t>
      </w:r>
      <w:r w:rsidRPr="00F3631D">
        <w:rPr>
          <w:rFonts w:ascii="Arial" w:hAnsi="Arial" w:cs="Arial"/>
          <w:sz w:val="20"/>
        </w:rPr>
        <w:t>и</w:t>
      </w:r>
      <w:r w:rsidRPr="00F3631D">
        <w:rPr>
          <w:rFonts w:ascii="Arial" w:hAnsi="Arial" w:cs="Arial"/>
          <w:sz w:val="20"/>
        </w:rPr>
        <w:t>мой продукции, длительности производственного цикла и коэ</w:t>
      </w:r>
      <w:r w:rsidRPr="00F3631D">
        <w:rPr>
          <w:rFonts w:ascii="Arial" w:hAnsi="Arial" w:cs="Arial"/>
          <w:sz w:val="20"/>
        </w:rPr>
        <w:t>ф</w:t>
      </w:r>
      <w:r w:rsidRPr="00F3631D">
        <w:rPr>
          <w:rFonts w:ascii="Arial" w:hAnsi="Arial" w:cs="Arial"/>
          <w:sz w:val="20"/>
        </w:rPr>
        <w:t>фициента нарастания затрат. Он характеризует степень гото</w:t>
      </w:r>
      <w:r w:rsidRPr="00F3631D">
        <w:rPr>
          <w:rFonts w:ascii="Arial" w:hAnsi="Arial" w:cs="Arial"/>
          <w:sz w:val="20"/>
        </w:rPr>
        <w:t>в</w:t>
      </w:r>
      <w:r w:rsidRPr="00F3631D">
        <w:rPr>
          <w:rFonts w:ascii="Arial" w:hAnsi="Arial" w:cs="Arial"/>
          <w:sz w:val="20"/>
        </w:rPr>
        <w:t>ности изделия и определяется отношением себестоимости н</w:t>
      </w:r>
      <w:r w:rsidRPr="00F3631D">
        <w:rPr>
          <w:rFonts w:ascii="Arial" w:hAnsi="Arial" w:cs="Arial"/>
          <w:sz w:val="20"/>
        </w:rPr>
        <w:t>е</w:t>
      </w:r>
      <w:r w:rsidRPr="00F3631D">
        <w:rPr>
          <w:rFonts w:ascii="Arial" w:hAnsi="Arial" w:cs="Arial"/>
          <w:sz w:val="20"/>
        </w:rPr>
        <w:t>завершенного производства к себестоимости готовой продукции.</w:t>
      </w:r>
    </w:p>
    <w:p w:rsidR="005D188C" w:rsidRPr="00F3631D" w:rsidRDefault="005D188C" w:rsidP="006268F4">
      <w:pPr>
        <w:spacing w:line="240" w:lineRule="auto"/>
        <w:ind w:firstLine="454"/>
        <w:rPr>
          <w:rFonts w:ascii="Arial" w:hAnsi="Arial" w:cs="Arial"/>
          <w:sz w:val="20"/>
        </w:rPr>
      </w:pPr>
      <w:r w:rsidRPr="00F3631D">
        <w:rPr>
          <w:rFonts w:ascii="Arial" w:hAnsi="Arial" w:cs="Arial"/>
          <w:i/>
          <w:iCs/>
          <w:sz w:val="20"/>
        </w:rPr>
        <w:t>Норматив готовой продукции</w:t>
      </w:r>
      <w:r w:rsidRPr="00F3631D">
        <w:rPr>
          <w:rFonts w:ascii="Arial" w:hAnsi="Arial" w:cs="Arial"/>
          <w:sz w:val="20"/>
        </w:rPr>
        <w:t xml:space="preserve"> (Н</w:t>
      </w:r>
      <w:r w:rsidRPr="00F3631D">
        <w:rPr>
          <w:rFonts w:ascii="Arial" w:hAnsi="Arial" w:cs="Arial"/>
          <w:sz w:val="20"/>
          <w:vertAlign w:val="subscript"/>
        </w:rPr>
        <w:t>г.п</w:t>
      </w:r>
      <w:r w:rsidR="008C375C" w:rsidRPr="00F3631D">
        <w:rPr>
          <w:rFonts w:ascii="Arial" w:hAnsi="Arial" w:cs="Arial"/>
          <w:sz w:val="20"/>
        </w:rPr>
        <w:t>) можно определить по формуле</w:t>
      </w:r>
    </w:p>
    <w:p w:rsidR="005D188C" w:rsidRPr="00F3631D" w:rsidRDefault="005D188C" w:rsidP="000A1BAD">
      <w:pPr>
        <w:spacing w:line="240" w:lineRule="auto"/>
        <w:ind w:firstLine="454"/>
        <w:jc w:val="right"/>
        <w:rPr>
          <w:rFonts w:ascii="Arial" w:hAnsi="Arial" w:cs="Arial"/>
          <w:sz w:val="20"/>
        </w:rPr>
      </w:pPr>
      <w:r w:rsidRPr="00F3631D">
        <w:rPr>
          <w:rFonts w:ascii="Arial" w:hAnsi="Arial" w:cs="Arial"/>
          <w:sz w:val="20"/>
        </w:rPr>
        <w:t>Н</w:t>
      </w:r>
      <w:r w:rsidRPr="00F3631D">
        <w:rPr>
          <w:rFonts w:ascii="Arial" w:hAnsi="Arial" w:cs="Arial"/>
          <w:sz w:val="20"/>
          <w:vertAlign w:val="subscript"/>
        </w:rPr>
        <w:t>г.п</w:t>
      </w:r>
      <w:r w:rsidRPr="00F3631D">
        <w:rPr>
          <w:rFonts w:ascii="Arial" w:hAnsi="Arial" w:cs="Arial"/>
          <w:sz w:val="20"/>
        </w:rPr>
        <w:t xml:space="preserve"> = П</w:t>
      </w:r>
      <w:r w:rsidRPr="00F3631D">
        <w:rPr>
          <w:rFonts w:ascii="Arial" w:hAnsi="Arial" w:cs="Arial"/>
          <w:sz w:val="20"/>
          <w:vertAlign w:val="subscript"/>
        </w:rPr>
        <w:t>сут</w:t>
      </w:r>
      <w:r w:rsidR="008C375C" w:rsidRPr="00F3631D">
        <w:rPr>
          <w:rFonts w:ascii="Arial" w:hAnsi="Arial" w:cs="Arial"/>
          <w:b/>
          <w:bCs/>
          <w:sz w:val="20"/>
        </w:rPr>
        <w:t>·</w:t>
      </w:r>
      <w:r w:rsidRPr="00F3631D">
        <w:rPr>
          <w:rFonts w:ascii="Arial" w:hAnsi="Arial" w:cs="Arial"/>
          <w:sz w:val="20"/>
        </w:rPr>
        <w:t>(Т</w:t>
      </w:r>
      <w:r w:rsidRPr="00F3631D">
        <w:rPr>
          <w:rFonts w:ascii="Arial" w:hAnsi="Arial" w:cs="Arial"/>
          <w:sz w:val="20"/>
          <w:vertAlign w:val="subscript"/>
        </w:rPr>
        <w:t>ф.п</w:t>
      </w:r>
      <w:r w:rsidRPr="00F3631D">
        <w:rPr>
          <w:rFonts w:ascii="Arial" w:hAnsi="Arial" w:cs="Arial"/>
          <w:sz w:val="20"/>
        </w:rPr>
        <w:t xml:space="preserve"> + Т</w:t>
      </w:r>
      <w:r w:rsidRPr="00F3631D">
        <w:rPr>
          <w:rFonts w:ascii="Arial" w:hAnsi="Arial" w:cs="Arial"/>
          <w:sz w:val="20"/>
          <w:vertAlign w:val="subscript"/>
        </w:rPr>
        <w:t>о.д</w:t>
      </w:r>
      <w:r w:rsidRPr="00F3631D">
        <w:rPr>
          <w:rFonts w:ascii="Arial" w:hAnsi="Arial" w:cs="Arial"/>
          <w:sz w:val="20"/>
        </w:rPr>
        <w:t>)</w:t>
      </w:r>
      <w:r w:rsidR="008C375C" w:rsidRPr="00F3631D">
        <w:rPr>
          <w:rFonts w:ascii="Arial" w:hAnsi="Arial" w:cs="Arial"/>
          <w:sz w:val="20"/>
        </w:rPr>
        <w:t>,</w:t>
      </w:r>
      <w:r w:rsidR="001E5CBA" w:rsidRPr="00F3631D">
        <w:rPr>
          <w:rFonts w:ascii="Arial" w:hAnsi="Arial" w:cs="Arial"/>
          <w:sz w:val="20"/>
        </w:rPr>
        <w:t xml:space="preserve">  </w:t>
      </w:r>
      <w:r w:rsidR="000A1BAD">
        <w:rPr>
          <w:rFonts w:ascii="Arial" w:hAnsi="Arial" w:cs="Arial"/>
          <w:sz w:val="20"/>
        </w:rPr>
        <w:t xml:space="preserve">                           (8</w:t>
      </w:r>
      <w:r w:rsidR="001E5CBA" w:rsidRPr="00F3631D">
        <w:rPr>
          <w:rFonts w:ascii="Arial" w:hAnsi="Arial" w:cs="Arial"/>
          <w:sz w:val="20"/>
        </w:rPr>
        <w:t>)</w:t>
      </w:r>
    </w:p>
    <w:p w:rsidR="001E5CBA" w:rsidRPr="00F3631D" w:rsidRDefault="005D188C" w:rsidP="000A1BAD">
      <w:pPr>
        <w:spacing w:line="240" w:lineRule="auto"/>
        <w:ind w:firstLine="0"/>
        <w:rPr>
          <w:rFonts w:ascii="Arial" w:hAnsi="Arial" w:cs="Arial"/>
          <w:sz w:val="20"/>
        </w:rPr>
      </w:pPr>
      <w:r w:rsidRPr="00F3631D">
        <w:rPr>
          <w:rFonts w:ascii="Arial" w:hAnsi="Arial" w:cs="Arial"/>
          <w:sz w:val="20"/>
        </w:rPr>
        <w:t>где П</w:t>
      </w:r>
      <w:r w:rsidR="006170ED" w:rsidRPr="00F3631D">
        <w:rPr>
          <w:rFonts w:ascii="Arial" w:hAnsi="Arial" w:cs="Arial"/>
          <w:sz w:val="20"/>
          <w:vertAlign w:val="subscript"/>
        </w:rPr>
        <w:t xml:space="preserve">сут </w:t>
      </w:r>
      <w:r w:rsidR="006170ED" w:rsidRPr="00F3631D">
        <w:rPr>
          <w:rFonts w:ascii="Arial" w:hAnsi="Arial" w:cs="Arial"/>
          <w:sz w:val="20"/>
        </w:rPr>
        <w:t xml:space="preserve">– </w:t>
      </w:r>
      <w:r w:rsidRPr="00F3631D">
        <w:rPr>
          <w:rFonts w:ascii="Arial" w:hAnsi="Arial" w:cs="Arial"/>
          <w:sz w:val="20"/>
        </w:rPr>
        <w:t>суточный выпуск готовой продукции по производстве</w:t>
      </w:r>
      <w:r w:rsidRPr="00F3631D">
        <w:rPr>
          <w:rFonts w:ascii="Arial" w:hAnsi="Arial" w:cs="Arial"/>
          <w:sz w:val="20"/>
        </w:rPr>
        <w:t>н</w:t>
      </w:r>
      <w:r w:rsidRPr="00F3631D">
        <w:rPr>
          <w:rFonts w:ascii="Arial" w:hAnsi="Arial" w:cs="Arial"/>
          <w:sz w:val="20"/>
        </w:rPr>
        <w:t xml:space="preserve">ной себестоимости, </w:t>
      </w:r>
      <w:r w:rsidR="001E5CBA" w:rsidRPr="00F3631D">
        <w:rPr>
          <w:rFonts w:ascii="Arial" w:hAnsi="Arial" w:cs="Arial"/>
          <w:sz w:val="20"/>
        </w:rPr>
        <w:t>т</w:t>
      </w:r>
      <w:r w:rsidR="000A1BAD">
        <w:rPr>
          <w:rFonts w:ascii="Arial" w:hAnsi="Arial" w:cs="Arial"/>
          <w:sz w:val="20"/>
        </w:rPr>
        <w:t>ыс</w:t>
      </w:r>
      <w:r w:rsidR="001E5CBA" w:rsidRPr="00F3631D">
        <w:rPr>
          <w:rFonts w:ascii="Arial" w:hAnsi="Arial" w:cs="Arial"/>
          <w:sz w:val="20"/>
        </w:rPr>
        <w:t>.</w:t>
      </w:r>
      <w:r w:rsidRPr="00F3631D">
        <w:rPr>
          <w:rFonts w:ascii="Arial" w:hAnsi="Arial" w:cs="Arial"/>
          <w:sz w:val="20"/>
        </w:rPr>
        <w:t>р</w:t>
      </w:r>
      <w:r w:rsidR="006170ED" w:rsidRPr="00F3631D">
        <w:rPr>
          <w:rFonts w:ascii="Arial" w:hAnsi="Arial" w:cs="Arial"/>
          <w:sz w:val="20"/>
        </w:rPr>
        <w:t>уб</w:t>
      </w:r>
      <w:r w:rsidRPr="00F3631D">
        <w:rPr>
          <w:rFonts w:ascii="Arial" w:hAnsi="Arial" w:cs="Arial"/>
          <w:sz w:val="20"/>
        </w:rPr>
        <w:t xml:space="preserve">.; </w:t>
      </w:r>
    </w:p>
    <w:p w:rsidR="001E5CBA" w:rsidRPr="00F3631D" w:rsidRDefault="005D188C" w:rsidP="000A1BAD">
      <w:pPr>
        <w:spacing w:line="240" w:lineRule="auto"/>
        <w:rPr>
          <w:rFonts w:ascii="Arial" w:hAnsi="Arial" w:cs="Arial"/>
          <w:sz w:val="20"/>
        </w:rPr>
      </w:pPr>
      <w:r w:rsidRPr="00F3631D">
        <w:rPr>
          <w:rFonts w:ascii="Arial" w:hAnsi="Arial" w:cs="Arial"/>
          <w:sz w:val="20"/>
        </w:rPr>
        <w:t>Т</w:t>
      </w:r>
      <w:r w:rsidR="006170ED" w:rsidRPr="00F3631D">
        <w:rPr>
          <w:rFonts w:ascii="Arial" w:hAnsi="Arial" w:cs="Arial"/>
          <w:sz w:val="16"/>
          <w:szCs w:val="16"/>
        </w:rPr>
        <w:t>ф.п</w:t>
      </w:r>
      <w:r w:rsidR="006170ED" w:rsidRPr="00F3631D">
        <w:rPr>
          <w:rFonts w:ascii="Arial" w:hAnsi="Arial" w:cs="Arial"/>
          <w:sz w:val="20"/>
        </w:rPr>
        <w:t xml:space="preserve"> –в</w:t>
      </w:r>
      <w:r w:rsidRPr="00F3631D">
        <w:rPr>
          <w:rFonts w:ascii="Arial" w:hAnsi="Arial" w:cs="Arial"/>
          <w:sz w:val="20"/>
        </w:rPr>
        <w:t>ремя, необходимое для формирования партии для отправки готовой продукции потребителю, ч</w:t>
      </w:r>
      <w:r w:rsidR="006170ED" w:rsidRPr="00F3631D">
        <w:rPr>
          <w:rFonts w:ascii="Arial" w:hAnsi="Arial" w:cs="Arial"/>
          <w:sz w:val="20"/>
        </w:rPr>
        <w:t xml:space="preserve">; </w:t>
      </w:r>
    </w:p>
    <w:p w:rsidR="005D188C" w:rsidRPr="00F3631D" w:rsidRDefault="006170ED" w:rsidP="000A1BAD">
      <w:pPr>
        <w:spacing w:line="240" w:lineRule="auto"/>
        <w:rPr>
          <w:rFonts w:ascii="Arial" w:hAnsi="Arial" w:cs="Arial"/>
          <w:sz w:val="20"/>
        </w:rPr>
      </w:pPr>
      <w:r w:rsidRPr="00F3631D">
        <w:rPr>
          <w:rFonts w:ascii="Arial" w:hAnsi="Arial" w:cs="Arial"/>
          <w:sz w:val="20"/>
        </w:rPr>
        <w:t>Т</w:t>
      </w:r>
      <w:r w:rsidRPr="00F3631D">
        <w:rPr>
          <w:rFonts w:ascii="Arial" w:hAnsi="Arial" w:cs="Arial"/>
          <w:sz w:val="16"/>
          <w:szCs w:val="16"/>
        </w:rPr>
        <w:t>о.д</w:t>
      </w:r>
      <w:r w:rsidRPr="00F3631D">
        <w:rPr>
          <w:rFonts w:ascii="Arial" w:hAnsi="Arial" w:cs="Arial"/>
          <w:sz w:val="20"/>
        </w:rPr>
        <w:t xml:space="preserve"> – </w:t>
      </w:r>
      <w:r w:rsidR="005D188C" w:rsidRPr="00F3631D">
        <w:rPr>
          <w:rFonts w:ascii="Arial" w:hAnsi="Arial" w:cs="Arial"/>
          <w:sz w:val="20"/>
        </w:rPr>
        <w:t>время, необходимое для оформления документов для отправки груза потребителю, ч.</w:t>
      </w:r>
    </w:p>
    <w:p w:rsidR="005D188C" w:rsidRPr="00F3631D" w:rsidRDefault="005D188C" w:rsidP="006268F4">
      <w:pPr>
        <w:spacing w:line="240" w:lineRule="auto"/>
        <w:ind w:firstLine="454"/>
        <w:rPr>
          <w:rFonts w:ascii="Arial" w:hAnsi="Arial" w:cs="Arial"/>
          <w:sz w:val="20"/>
        </w:rPr>
      </w:pPr>
      <w:r w:rsidRPr="00F3631D">
        <w:rPr>
          <w:rFonts w:ascii="Arial" w:hAnsi="Arial" w:cs="Arial"/>
          <w:sz w:val="20"/>
        </w:rPr>
        <w:t>Нормирование оборотных средств на предприятии и ко</w:t>
      </w:r>
      <w:r w:rsidRPr="00F3631D">
        <w:rPr>
          <w:rFonts w:ascii="Arial" w:hAnsi="Arial" w:cs="Arial"/>
          <w:sz w:val="20"/>
        </w:rPr>
        <w:t>н</w:t>
      </w:r>
      <w:r w:rsidRPr="00F3631D">
        <w:rPr>
          <w:rFonts w:ascii="Arial" w:hAnsi="Arial" w:cs="Arial"/>
          <w:sz w:val="20"/>
        </w:rPr>
        <w:t>троль</w:t>
      </w:r>
      <w:r w:rsidR="00F06D1B" w:rsidRPr="00F3631D">
        <w:rPr>
          <w:rFonts w:ascii="Arial" w:hAnsi="Arial" w:cs="Arial"/>
          <w:sz w:val="20"/>
        </w:rPr>
        <w:t xml:space="preserve"> за установленными нормативами –</w:t>
      </w:r>
      <w:r w:rsidRPr="00F3631D">
        <w:rPr>
          <w:rFonts w:ascii="Arial" w:hAnsi="Arial" w:cs="Arial"/>
          <w:sz w:val="20"/>
        </w:rPr>
        <w:t xml:space="preserve"> одно из важнейших слагаемых управления предприятием в целом. Особенно акт</w:t>
      </w:r>
      <w:r w:rsidRPr="00F3631D">
        <w:rPr>
          <w:rFonts w:ascii="Arial" w:hAnsi="Arial" w:cs="Arial"/>
          <w:sz w:val="20"/>
        </w:rPr>
        <w:t>у</w:t>
      </w:r>
      <w:r w:rsidRPr="00F3631D">
        <w:rPr>
          <w:rFonts w:ascii="Arial" w:hAnsi="Arial" w:cs="Arial"/>
          <w:sz w:val="20"/>
        </w:rPr>
        <w:t>альна эта проблема для средних и крупных предприятий.</w:t>
      </w:r>
    </w:p>
    <w:p w:rsidR="005D188C" w:rsidRPr="00F3631D" w:rsidRDefault="005D188C" w:rsidP="006268F4">
      <w:pPr>
        <w:pStyle w:val="1"/>
        <w:ind w:firstLine="454"/>
        <w:rPr>
          <w:rFonts w:ascii="Arial" w:hAnsi="Arial" w:cs="Arial"/>
          <w:b w:val="0"/>
          <w:bCs w:val="0"/>
          <w:sz w:val="20"/>
          <w:szCs w:val="20"/>
          <w:u w:val="none"/>
        </w:rPr>
      </w:pPr>
      <w:bookmarkStart w:id="3" w:name="_Toc105139822"/>
      <w:r w:rsidRPr="00F3631D">
        <w:rPr>
          <w:rFonts w:ascii="Arial" w:hAnsi="Arial" w:cs="Arial"/>
          <w:b w:val="0"/>
          <w:bCs w:val="0"/>
          <w:i/>
          <w:iCs/>
          <w:color w:val="000000"/>
          <w:sz w:val="20"/>
          <w:szCs w:val="20"/>
          <w:u w:val="none"/>
        </w:rPr>
        <w:t>Методы нормирования оборотных средств.</w:t>
      </w:r>
      <w:bookmarkEnd w:id="3"/>
      <w:r w:rsidR="000A1BAD">
        <w:rPr>
          <w:rFonts w:ascii="Arial" w:hAnsi="Arial" w:cs="Arial"/>
          <w:b w:val="0"/>
          <w:bCs w:val="0"/>
          <w:i/>
          <w:iCs/>
          <w:color w:val="000000"/>
          <w:sz w:val="20"/>
          <w:szCs w:val="20"/>
          <w:u w:val="none"/>
        </w:rPr>
        <w:t xml:space="preserve"> </w:t>
      </w:r>
      <w:r w:rsidRPr="00F3631D">
        <w:rPr>
          <w:rFonts w:ascii="Arial" w:hAnsi="Arial" w:cs="Arial"/>
          <w:b w:val="0"/>
          <w:bCs w:val="0"/>
          <w:sz w:val="20"/>
          <w:szCs w:val="20"/>
          <w:u w:val="none"/>
        </w:rPr>
        <w:t>При планир</w:t>
      </w:r>
      <w:r w:rsidRPr="00F3631D">
        <w:rPr>
          <w:rFonts w:ascii="Arial" w:hAnsi="Arial" w:cs="Arial"/>
          <w:b w:val="0"/>
          <w:bCs w:val="0"/>
          <w:sz w:val="20"/>
          <w:szCs w:val="20"/>
          <w:u w:val="none"/>
        </w:rPr>
        <w:t>о</w:t>
      </w:r>
      <w:r w:rsidRPr="00F3631D">
        <w:rPr>
          <w:rFonts w:ascii="Arial" w:hAnsi="Arial" w:cs="Arial"/>
          <w:b w:val="0"/>
          <w:bCs w:val="0"/>
          <w:sz w:val="20"/>
          <w:szCs w:val="20"/>
          <w:u w:val="none"/>
        </w:rPr>
        <w:t>вании потребности в оборотных средствах применяются</w:t>
      </w:r>
      <w:r w:rsidR="006170ED" w:rsidRPr="00F3631D">
        <w:rPr>
          <w:rFonts w:ascii="Arial" w:hAnsi="Arial" w:cs="Arial"/>
          <w:b w:val="0"/>
          <w:bCs w:val="0"/>
          <w:sz w:val="20"/>
          <w:szCs w:val="20"/>
          <w:u w:val="none"/>
        </w:rPr>
        <w:t xml:space="preserve"> сл</w:t>
      </w:r>
      <w:r w:rsidR="006170ED" w:rsidRPr="00F3631D">
        <w:rPr>
          <w:rFonts w:ascii="Arial" w:hAnsi="Arial" w:cs="Arial"/>
          <w:b w:val="0"/>
          <w:bCs w:val="0"/>
          <w:sz w:val="20"/>
          <w:szCs w:val="20"/>
          <w:u w:val="none"/>
        </w:rPr>
        <w:t>е</w:t>
      </w:r>
      <w:r w:rsidR="006170ED" w:rsidRPr="00F3631D">
        <w:rPr>
          <w:rFonts w:ascii="Arial" w:hAnsi="Arial" w:cs="Arial"/>
          <w:b w:val="0"/>
          <w:bCs w:val="0"/>
          <w:sz w:val="20"/>
          <w:szCs w:val="20"/>
          <w:u w:val="none"/>
        </w:rPr>
        <w:t>дующие</w:t>
      </w:r>
      <w:r w:rsidRPr="00F3631D">
        <w:rPr>
          <w:rFonts w:ascii="Arial" w:hAnsi="Arial" w:cs="Arial"/>
          <w:b w:val="0"/>
          <w:bCs w:val="0"/>
          <w:sz w:val="20"/>
          <w:szCs w:val="20"/>
          <w:u w:val="none"/>
        </w:rPr>
        <w:t xml:space="preserve"> методы нормирования:</w:t>
      </w:r>
    </w:p>
    <w:p w:rsidR="005D188C" w:rsidRPr="00F3631D" w:rsidRDefault="005D188C" w:rsidP="006268F4">
      <w:pPr>
        <w:pStyle w:val="a4"/>
        <w:numPr>
          <w:ilvl w:val="0"/>
          <w:numId w:val="92"/>
        </w:numPr>
        <w:rPr>
          <w:rFonts w:ascii="Arial" w:hAnsi="Arial" w:cs="Arial"/>
          <w:sz w:val="20"/>
          <w:szCs w:val="20"/>
        </w:rPr>
      </w:pPr>
      <w:r w:rsidRPr="00F3631D">
        <w:rPr>
          <w:rFonts w:ascii="Arial" w:hAnsi="Arial" w:cs="Arial"/>
          <w:sz w:val="20"/>
          <w:szCs w:val="20"/>
        </w:rPr>
        <w:t>ана</w:t>
      </w:r>
      <w:r w:rsidR="006170ED" w:rsidRPr="00F3631D">
        <w:rPr>
          <w:rFonts w:ascii="Arial" w:hAnsi="Arial" w:cs="Arial"/>
          <w:sz w:val="20"/>
          <w:szCs w:val="20"/>
        </w:rPr>
        <w:t>литический</w:t>
      </w:r>
      <w:r w:rsidRPr="00F3631D">
        <w:rPr>
          <w:rFonts w:ascii="Arial" w:hAnsi="Arial" w:cs="Arial"/>
          <w:sz w:val="20"/>
          <w:szCs w:val="20"/>
        </w:rPr>
        <w:t>;</w:t>
      </w:r>
    </w:p>
    <w:p w:rsidR="005D188C" w:rsidRPr="00F3631D" w:rsidRDefault="005D188C" w:rsidP="006268F4">
      <w:pPr>
        <w:pStyle w:val="a4"/>
        <w:numPr>
          <w:ilvl w:val="0"/>
          <w:numId w:val="92"/>
        </w:numPr>
        <w:rPr>
          <w:rFonts w:ascii="Arial" w:hAnsi="Arial" w:cs="Arial"/>
          <w:sz w:val="20"/>
          <w:szCs w:val="20"/>
        </w:rPr>
      </w:pPr>
      <w:r w:rsidRPr="00F3631D">
        <w:rPr>
          <w:rFonts w:ascii="Arial" w:hAnsi="Arial" w:cs="Arial"/>
          <w:sz w:val="20"/>
          <w:szCs w:val="20"/>
        </w:rPr>
        <w:t>коэффициентный;</w:t>
      </w:r>
    </w:p>
    <w:p w:rsidR="005D188C" w:rsidRPr="00F3631D" w:rsidRDefault="005D188C" w:rsidP="006268F4">
      <w:pPr>
        <w:pStyle w:val="a4"/>
        <w:numPr>
          <w:ilvl w:val="0"/>
          <w:numId w:val="92"/>
        </w:numPr>
        <w:rPr>
          <w:rFonts w:ascii="Arial" w:hAnsi="Arial" w:cs="Arial"/>
          <w:sz w:val="20"/>
          <w:szCs w:val="20"/>
        </w:rPr>
      </w:pPr>
      <w:r w:rsidRPr="00F3631D">
        <w:rPr>
          <w:rFonts w:ascii="Arial" w:hAnsi="Arial" w:cs="Arial"/>
          <w:sz w:val="20"/>
          <w:szCs w:val="20"/>
        </w:rPr>
        <w:t>метод прямого счета.</w:t>
      </w:r>
    </w:p>
    <w:p w:rsidR="005D188C" w:rsidRPr="00F3631D" w:rsidRDefault="005D188C" w:rsidP="006268F4">
      <w:pPr>
        <w:pStyle w:val="a4"/>
        <w:ind w:firstLine="454"/>
        <w:rPr>
          <w:rFonts w:ascii="Arial" w:hAnsi="Arial" w:cs="Arial"/>
          <w:sz w:val="20"/>
          <w:szCs w:val="20"/>
        </w:rPr>
      </w:pPr>
      <w:r w:rsidRPr="00F3631D">
        <w:rPr>
          <w:rFonts w:ascii="Arial" w:hAnsi="Arial" w:cs="Arial"/>
          <w:i/>
          <w:iCs/>
          <w:sz w:val="20"/>
          <w:szCs w:val="20"/>
        </w:rPr>
        <w:t>Аналитический</w:t>
      </w:r>
      <w:r w:rsidRPr="00F3631D">
        <w:rPr>
          <w:rFonts w:ascii="Arial" w:hAnsi="Arial" w:cs="Arial"/>
          <w:sz w:val="20"/>
          <w:szCs w:val="20"/>
        </w:rPr>
        <w:t xml:space="preserve"> метод предполагает определение потре</w:t>
      </w:r>
      <w:r w:rsidRPr="00F3631D">
        <w:rPr>
          <w:rFonts w:ascii="Arial" w:hAnsi="Arial" w:cs="Arial"/>
          <w:sz w:val="20"/>
          <w:szCs w:val="20"/>
        </w:rPr>
        <w:t>б</w:t>
      </w:r>
      <w:r w:rsidRPr="00F3631D">
        <w:rPr>
          <w:rFonts w:ascii="Arial" w:hAnsi="Arial" w:cs="Arial"/>
          <w:sz w:val="20"/>
          <w:szCs w:val="20"/>
        </w:rPr>
        <w:t>ности в оборотных средствах в размере их среднефактических остатков с учетом роста объема производства. При этом нео</w:t>
      </w:r>
      <w:r w:rsidRPr="00F3631D">
        <w:rPr>
          <w:rFonts w:ascii="Arial" w:hAnsi="Arial" w:cs="Arial"/>
          <w:sz w:val="20"/>
          <w:szCs w:val="20"/>
        </w:rPr>
        <w:t>б</w:t>
      </w:r>
      <w:r w:rsidRPr="00F3631D">
        <w:rPr>
          <w:rFonts w:ascii="Arial" w:hAnsi="Arial" w:cs="Arial"/>
          <w:sz w:val="20"/>
          <w:szCs w:val="20"/>
        </w:rPr>
        <w:t>ходимо учесть конкретные условия работы предприятия в пр</w:t>
      </w:r>
      <w:r w:rsidRPr="00F3631D">
        <w:rPr>
          <w:rFonts w:ascii="Arial" w:hAnsi="Arial" w:cs="Arial"/>
          <w:sz w:val="20"/>
          <w:szCs w:val="20"/>
        </w:rPr>
        <w:t>о</w:t>
      </w:r>
      <w:r w:rsidRPr="00F3631D">
        <w:rPr>
          <w:rFonts w:ascii="Arial" w:hAnsi="Arial" w:cs="Arial"/>
          <w:sz w:val="20"/>
          <w:szCs w:val="20"/>
        </w:rPr>
        <w:t>шлом году. Данный метод применяется на тех предприятиях, где средства, вложенные в материальные ценности и затраты, им</w:t>
      </w:r>
      <w:r w:rsidRPr="00F3631D">
        <w:rPr>
          <w:rFonts w:ascii="Arial" w:hAnsi="Arial" w:cs="Arial"/>
          <w:sz w:val="20"/>
          <w:szCs w:val="20"/>
        </w:rPr>
        <w:t>е</w:t>
      </w:r>
      <w:r w:rsidRPr="00F3631D">
        <w:rPr>
          <w:rFonts w:ascii="Arial" w:hAnsi="Arial" w:cs="Arial"/>
          <w:sz w:val="20"/>
          <w:szCs w:val="20"/>
        </w:rPr>
        <w:t>ют большой удельный вес в общей сумме оборотных средств.</w:t>
      </w:r>
    </w:p>
    <w:p w:rsidR="005D188C" w:rsidRPr="00F3631D" w:rsidRDefault="005D188C" w:rsidP="006268F4">
      <w:pPr>
        <w:pStyle w:val="a4"/>
        <w:ind w:firstLine="454"/>
        <w:rPr>
          <w:rFonts w:ascii="Arial" w:hAnsi="Arial" w:cs="Arial"/>
          <w:sz w:val="20"/>
          <w:szCs w:val="20"/>
        </w:rPr>
      </w:pPr>
      <w:r w:rsidRPr="00F3631D">
        <w:rPr>
          <w:rFonts w:ascii="Arial" w:hAnsi="Arial" w:cs="Arial"/>
          <w:sz w:val="20"/>
          <w:szCs w:val="20"/>
        </w:rPr>
        <w:t xml:space="preserve">При </w:t>
      </w:r>
      <w:r w:rsidRPr="00F3631D">
        <w:rPr>
          <w:rFonts w:ascii="Arial" w:hAnsi="Arial" w:cs="Arial"/>
          <w:i/>
          <w:iCs/>
          <w:sz w:val="20"/>
          <w:szCs w:val="20"/>
        </w:rPr>
        <w:t>коэффициентном</w:t>
      </w:r>
      <w:r w:rsidRPr="00F3631D">
        <w:rPr>
          <w:rFonts w:ascii="Arial" w:hAnsi="Arial" w:cs="Arial"/>
          <w:sz w:val="20"/>
          <w:szCs w:val="20"/>
        </w:rPr>
        <w:t xml:space="preserve"> методе запасы и затраты подразд</w:t>
      </w:r>
      <w:r w:rsidRPr="00F3631D">
        <w:rPr>
          <w:rFonts w:ascii="Arial" w:hAnsi="Arial" w:cs="Arial"/>
          <w:sz w:val="20"/>
          <w:szCs w:val="20"/>
        </w:rPr>
        <w:t>е</w:t>
      </w:r>
      <w:r w:rsidRPr="00F3631D">
        <w:rPr>
          <w:rFonts w:ascii="Arial" w:hAnsi="Arial" w:cs="Arial"/>
          <w:sz w:val="20"/>
          <w:szCs w:val="20"/>
        </w:rPr>
        <w:t>ляются на зависящие непосредственно от изменения объемов производства (сырье, материалы, затраты на незавершенное производство, готовая продукция на складе) и не зависящие от него (запчасти, малоценные и быстроизнашивающиеся предм</w:t>
      </w:r>
      <w:r w:rsidRPr="00F3631D">
        <w:rPr>
          <w:rFonts w:ascii="Arial" w:hAnsi="Arial" w:cs="Arial"/>
          <w:sz w:val="20"/>
          <w:szCs w:val="20"/>
        </w:rPr>
        <w:t>е</w:t>
      </w:r>
      <w:r w:rsidRPr="00F3631D">
        <w:rPr>
          <w:rFonts w:ascii="Arial" w:hAnsi="Arial" w:cs="Arial"/>
          <w:sz w:val="20"/>
          <w:szCs w:val="20"/>
        </w:rPr>
        <w:t>ты, расходы будущих периодов). По первой группе потребность в оборотных средствах определяется исходя из их размера в базисном году и темпов роста производства продукции в пре</w:t>
      </w:r>
      <w:r w:rsidRPr="00F3631D">
        <w:rPr>
          <w:rFonts w:ascii="Arial" w:hAnsi="Arial" w:cs="Arial"/>
          <w:sz w:val="20"/>
          <w:szCs w:val="20"/>
        </w:rPr>
        <w:t>д</w:t>
      </w:r>
      <w:r w:rsidRPr="00F3631D">
        <w:rPr>
          <w:rFonts w:ascii="Arial" w:hAnsi="Arial" w:cs="Arial"/>
          <w:sz w:val="20"/>
          <w:szCs w:val="20"/>
        </w:rPr>
        <w:t>стоящем году. По второй группе оборотных средств, не име</w:t>
      </w:r>
      <w:r w:rsidRPr="00F3631D">
        <w:rPr>
          <w:rFonts w:ascii="Arial" w:hAnsi="Arial" w:cs="Arial"/>
          <w:sz w:val="20"/>
          <w:szCs w:val="20"/>
        </w:rPr>
        <w:t>ю</w:t>
      </w:r>
      <w:r w:rsidRPr="00F3631D">
        <w:rPr>
          <w:rFonts w:ascii="Arial" w:hAnsi="Arial" w:cs="Arial"/>
          <w:sz w:val="20"/>
          <w:szCs w:val="20"/>
        </w:rPr>
        <w:t>щих пропорциональной зависимости от роста объема произво</w:t>
      </w:r>
      <w:r w:rsidRPr="00F3631D">
        <w:rPr>
          <w:rFonts w:ascii="Arial" w:hAnsi="Arial" w:cs="Arial"/>
          <w:sz w:val="20"/>
          <w:szCs w:val="20"/>
        </w:rPr>
        <w:t>д</w:t>
      </w:r>
      <w:r w:rsidRPr="00F3631D">
        <w:rPr>
          <w:rFonts w:ascii="Arial" w:hAnsi="Arial" w:cs="Arial"/>
          <w:sz w:val="20"/>
          <w:szCs w:val="20"/>
        </w:rPr>
        <w:lastRenderedPageBreak/>
        <w:t>ства, потребность планируется на уровне их среднефактических остатков за ряд лет. При необходимости можно использовать аналитический и коэффициентный методы в сочетании. Снач</w:t>
      </w:r>
      <w:r w:rsidRPr="00F3631D">
        <w:rPr>
          <w:rFonts w:ascii="Arial" w:hAnsi="Arial" w:cs="Arial"/>
          <w:sz w:val="20"/>
          <w:szCs w:val="20"/>
        </w:rPr>
        <w:t>а</w:t>
      </w:r>
      <w:r w:rsidRPr="00F3631D">
        <w:rPr>
          <w:rFonts w:ascii="Arial" w:hAnsi="Arial" w:cs="Arial"/>
          <w:sz w:val="20"/>
          <w:szCs w:val="20"/>
        </w:rPr>
        <w:t>ла аналитическим методом определяют потребность в оборо</w:t>
      </w:r>
      <w:r w:rsidRPr="00F3631D">
        <w:rPr>
          <w:rFonts w:ascii="Arial" w:hAnsi="Arial" w:cs="Arial"/>
          <w:sz w:val="20"/>
          <w:szCs w:val="20"/>
        </w:rPr>
        <w:t>т</w:t>
      </w:r>
      <w:r w:rsidRPr="00F3631D">
        <w:rPr>
          <w:rFonts w:ascii="Arial" w:hAnsi="Arial" w:cs="Arial"/>
          <w:sz w:val="20"/>
          <w:szCs w:val="20"/>
        </w:rPr>
        <w:t>ных средствах, зависящих от объема производства, а затем с помощью коэффициентного метода учитывают изменение об</w:t>
      </w:r>
      <w:r w:rsidRPr="00F3631D">
        <w:rPr>
          <w:rFonts w:ascii="Arial" w:hAnsi="Arial" w:cs="Arial"/>
          <w:sz w:val="20"/>
          <w:szCs w:val="20"/>
        </w:rPr>
        <w:t>ъ</w:t>
      </w:r>
      <w:r w:rsidRPr="00F3631D">
        <w:rPr>
          <w:rFonts w:ascii="Arial" w:hAnsi="Arial" w:cs="Arial"/>
          <w:sz w:val="20"/>
          <w:szCs w:val="20"/>
        </w:rPr>
        <w:t>ема производства.</w:t>
      </w:r>
    </w:p>
    <w:p w:rsidR="005D188C" w:rsidRPr="00F3631D" w:rsidRDefault="005D188C" w:rsidP="006268F4">
      <w:pPr>
        <w:pStyle w:val="a4"/>
        <w:ind w:firstLine="454"/>
        <w:rPr>
          <w:rFonts w:ascii="Arial" w:hAnsi="Arial" w:cs="Arial"/>
          <w:sz w:val="20"/>
          <w:szCs w:val="20"/>
        </w:rPr>
      </w:pPr>
      <w:r w:rsidRPr="00F3631D">
        <w:rPr>
          <w:rFonts w:ascii="Arial" w:hAnsi="Arial" w:cs="Arial"/>
          <w:sz w:val="20"/>
          <w:szCs w:val="20"/>
        </w:rPr>
        <w:t xml:space="preserve">Метод </w:t>
      </w:r>
      <w:r w:rsidRPr="00F3631D">
        <w:rPr>
          <w:rFonts w:ascii="Arial" w:hAnsi="Arial" w:cs="Arial"/>
          <w:i/>
          <w:iCs/>
          <w:sz w:val="20"/>
          <w:szCs w:val="20"/>
        </w:rPr>
        <w:t>прямого</w:t>
      </w:r>
      <w:r w:rsidRPr="00F3631D">
        <w:rPr>
          <w:rFonts w:ascii="Arial" w:hAnsi="Arial" w:cs="Arial"/>
          <w:sz w:val="20"/>
          <w:szCs w:val="20"/>
        </w:rPr>
        <w:t xml:space="preserve"> счета предусматривает обоснованный ра</w:t>
      </w:r>
      <w:r w:rsidRPr="00F3631D">
        <w:rPr>
          <w:rFonts w:ascii="Arial" w:hAnsi="Arial" w:cs="Arial"/>
          <w:sz w:val="20"/>
          <w:szCs w:val="20"/>
        </w:rPr>
        <w:t>с</w:t>
      </w:r>
      <w:r w:rsidRPr="00F3631D">
        <w:rPr>
          <w:rFonts w:ascii="Arial" w:hAnsi="Arial" w:cs="Arial"/>
          <w:sz w:val="20"/>
          <w:szCs w:val="20"/>
        </w:rPr>
        <w:t>чет запасов по каждому элементу оборотных средств с учетом всех изменений в уровне организационно-технического развития предприятия, транспортировке товарно-материальных ценн</w:t>
      </w:r>
      <w:r w:rsidRPr="00F3631D">
        <w:rPr>
          <w:rFonts w:ascii="Arial" w:hAnsi="Arial" w:cs="Arial"/>
          <w:sz w:val="20"/>
          <w:szCs w:val="20"/>
        </w:rPr>
        <w:t>о</w:t>
      </w:r>
      <w:r w:rsidRPr="00F3631D">
        <w:rPr>
          <w:rFonts w:ascii="Arial" w:hAnsi="Arial" w:cs="Arial"/>
          <w:sz w:val="20"/>
          <w:szCs w:val="20"/>
        </w:rPr>
        <w:t>стей, практике расчетов между предприятиями. Этот метод тр</w:t>
      </w:r>
      <w:r w:rsidRPr="00F3631D">
        <w:rPr>
          <w:rFonts w:ascii="Arial" w:hAnsi="Arial" w:cs="Arial"/>
          <w:sz w:val="20"/>
          <w:szCs w:val="20"/>
        </w:rPr>
        <w:t>у</w:t>
      </w:r>
      <w:r w:rsidRPr="00F3631D">
        <w:rPr>
          <w:rFonts w:ascii="Arial" w:hAnsi="Arial" w:cs="Arial"/>
          <w:sz w:val="20"/>
          <w:szCs w:val="20"/>
        </w:rPr>
        <w:t>доемкий, он требует высокой квали</w:t>
      </w:r>
      <w:r w:rsidR="006170ED" w:rsidRPr="00F3631D">
        <w:rPr>
          <w:rFonts w:ascii="Arial" w:hAnsi="Arial" w:cs="Arial"/>
          <w:sz w:val="20"/>
          <w:szCs w:val="20"/>
        </w:rPr>
        <w:t>фикации экономистов, пр</w:t>
      </w:r>
      <w:r w:rsidR="006170ED" w:rsidRPr="00F3631D">
        <w:rPr>
          <w:rFonts w:ascii="Arial" w:hAnsi="Arial" w:cs="Arial"/>
          <w:sz w:val="20"/>
          <w:szCs w:val="20"/>
        </w:rPr>
        <w:t>и</w:t>
      </w:r>
      <w:r w:rsidR="006170ED" w:rsidRPr="00F3631D">
        <w:rPr>
          <w:rFonts w:ascii="Arial" w:hAnsi="Arial" w:cs="Arial"/>
          <w:sz w:val="20"/>
          <w:szCs w:val="20"/>
        </w:rPr>
        <w:t>влечения</w:t>
      </w:r>
      <w:r w:rsidRPr="00F3631D">
        <w:rPr>
          <w:rFonts w:ascii="Arial" w:hAnsi="Arial" w:cs="Arial"/>
          <w:sz w:val="20"/>
          <w:szCs w:val="20"/>
        </w:rPr>
        <w:t xml:space="preserve"> к нормированию работников многих служб предпр</w:t>
      </w:r>
      <w:r w:rsidRPr="00F3631D">
        <w:rPr>
          <w:rFonts w:ascii="Arial" w:hAnsi="Arial" w:cs="Arial"/>
          <w:sz w:val="20"/>
          <w:szCs w:val="20"/>
        </w:rPr>
        <w:t>и</w:t>
      </w:r>
      <w:r w:rsidRPr="00F3631D">
        <w:rPr>
          <w:rFonts w:ascii="Arial" w:hAnsi="Arial" w:cs="Arial"/>
          <w:sz w:val="20"/>
          <w:szCs w:val="20"/>
        </w:rPr>
        <w:t>ятия. Метод прямого счета используется при организации нового предприятия и периодическом уточнении потребности в оборо</w:t>
      </w:r>
      <w:r w:rsidRPr="00F3631D">
        <w:rPr>
          <w:rFonts w:ascii="Arial" w:hAnsi="Arial" w:cs="Arial"/>
          <w:sz w:val="20"/>
          <w:szCs w:val="20"/>
        </w:rPr>
        <w:t>т</w:t>
      </w:r>
      <w:r w:rsidRPr="00F3631D">
        <w:rPr>
          <w:rFonts w:ascii="Arial" w:hAnsi="Arial" w:cs="Arial"/>
          <w:sz w:val="20"/>
          <w:szCs w:val="20"/>
        </w:rPr>
        <w:t xml:space="preserve">ных средствах действующих предприятий. В общем виде его содержание предусматривает </w:t>
      </w:r>
      <w:r w:rsidR="006170ED" w:rsidRPr="00F3631D">
        <w:rPr>
          <w:rFonts w:ascii="Arial" w:hAnsi="Arial" w:cs="Arial"/>
          <w:sz w:val="20"/>
          <w:szCs w:val="20"/>
        </w:rPr>
        <w:t>р</w:t>
      </w:r>
      <w:r w:rsidRPr="00F3631D">
        <w:rPr>
          <w:rFonts w:ascii="Arial" w:hAnsi="Arial" w:cs="Arial"/>
          <w:sz w:val="20"/>
          <w:szCs w:val="20"/>
        </w:rPr>
        <w:t>азработк</w:t>
      </w:r>
      <w:r w:rsidR="006170ED" w:rsidRPr="00F3631D">
        <w:rPr>
          <w:rFonts w:ascii="Arial" w:hAnsi="Arial" w:cs="Arial"/>
          <w:sz w:val="20"/>
          <w:szCs w:val="20"/>
        </w:rPr>
        <w:t>у</w:t>
      </w:r>
      <w:r w:rsidRPr="00F3631D">
        <w:rPr>
          <w:rFonts w:ascii="Arial" w:hAnsi="Arial" w:cs="Arial"/>
          <w:sz w:val="20"/>
          <w:szCs w:val="20"/>
        </w:rPr>
        <w:t xml:space="preserve"> норм запаса по о</w:t>
      </w:r>
      <w:r w:rsidRPr="00F3631D">
        <w:rPr>
          <w:rFonts w:ascii="Arial" w:hAnsi="Arial" w:cs="Arial"/>
          <w:sz w:val="20"/>
          <w:szCs w:val="20"/>
        </w:rPr>
        <w:t>т</w:t>
      </w:r>
      <w:r w:rsidRPr="00F3631D">
        <w:rPr>
          <w:rFonts w:ascii="Arial" w:hAnsi="Arial" w:cs="Arial"/>
          <w:sz w:val="20"/>
          <w:szCs w:val="20"/>
        </w:rPr>
        <w:t>дельным важнейшим видам товарно-материальных ценностей всех элементов нормируемых оборотных средств, выраженных в днях запаса, процентах, нормах запаса деталей, рублях на ра</w:t>
      </w:r>
      <w:r w:rsidRPr="00F3631D">
        <w:rPr>
          <w:rFonts w:ascii="Arial" w:hAnsi="Arial" w:cs="Arial"/>
          <w:sz w:val="20"/>
          <w:szCs w:val="20"/>
        </w:rPr>
        <w:t>с</w:t>
      </w:r>
      <w:r w:rsidRPr="00F3631D">
        <w:rPr>
          <w:rFonts w:ascii="Arial" w:hAnsi="Arial" w:cs="Arial"/>
          <w:sz w:val="20"/>
          <w:szCs w:val="20"/>
        </w:rPr>
        <w:t>четную единицу и т.д. Норма оборотных средств, как правило, выражается в относительных величинах, днях или процентах. Она рассчитывается по каждому элементу оборотных средств и характеризует величину минимального экономически обосн</w:t>
      </w:r>
      <w:r w:rsidRPr="00F3631D">
        <w:rPr>
          <w:rFonts w:ascii="Arial" w:hAnsi="Arial" w:cs="Arial"/>
          <w:sz w:val="20"/>
          <w:szCs w:val="20"/>
        </w:rPr>
        <w:t>о</w:t>
      </w:r>
      <w:r w:rsidRPr="00F3631D">
        <w:rPr>
          <w:rFonts w:ascii="Arial" w:hAnsi="Arial" w:cs="Arial"/>
          <w:sz w:val="20"/>
          <w:szCs w:val="20"/>
        </w:rPr>
        <w:t>ванного объема запаса товарно-материальных ценносте</w:t>
      </w:r>
      <w:r w:rsidR="000A1BAD">
        <w:rPr>
          <w:rFonts w:ascii="Arial" w:hAnsi="Arial" w:cs="Arial"/>
          <w:sz w:val="20"/>
          <w:szCs w:val="20"/>
        </w:rPr>
        <w:t>й на определенный период</w:t>
      </w:r>
      <w:r w:rsidRPr="00F3631D">
        <w:rPr>
          <w:rFonts w:ascii="Arial" w:hAnsi="Arial" w:cs="Arial"/>
          <w:sz w:val="20"/>
          <w:szCs w:val="20"/>
        </w:rPr>
        <w:t>, который необходим для обеспечения непрерывности производственного процесса.</w:t>
      </w:r>
    </w:p>
    <w:p w:rsidR="00F918EB" w:rsidRPr="00F3631D" w:rsidRDefault="00F918EB" w:rsidP="006268F4">
      <w:pPr>
        <w:pStyle w:val="a4"/>
        <w:ind w:firstLine="454"/>
        <w:rPr>
          <w:rFonts w:ascii="Arial" w:hAnsi="Arial" w:cs="Arial"/>
          <w:sz w:val="20"/>
          <w:szCs w:val="20"/>
        </w:rPr>
      </w:pPr>
    </w:p>
    <w:p w:rsidR="00DA6092" w:rsidRPr="00F3631D" w:rsidRDefault="00DA6092" w:rsidP="006268F4">
      <w:pPr>
        <w:pStyle w:val="a4"/>
        <w:jc w:val="center"/>
        <w:rPr>
          <w:rFonts w:ascii="Arial" w:hAnsi="Arial" w:cs="Arial"/>
          <w:b/>
          <w:sz w:val="24"/>
          <w:szCs w:val="24"/>
        </w:rPr>
      </w:pPr>
      <w:r w:rsidRPr="00F3631D">
        <w:rPr>
          <w:rFonts w:ascii="Arial" w:hAnsi="Arial" w:cs="Arial"/>
          <w:b/>
          <w:sz w:val="24"/>
          <w:szCs w:val="24"/>
        </w:rPr>
        <w:t>6</w:t>
      </w:r>
      <w:r w:rsidR="00F918EB" w:rsidRPr="00F3631D">
        <w:rPr>
          <w:rFonts w:ascii="Arial" w:hAnsi="Arial" w:cs="Arial"/>
          <w:b/>
          <w:sz w:val="24"/>
          <w:szCs w:val="24"/>
        </w:rPr>
        <w:t xml:space="preserve">. Трудовые ресурсы, их состав и механизм </w:t>
      </w:r>
    </w:p>
    <w:p w:rsidR="00F918EB" w:rsidRPr="00F3631D" w:rsidRDefault="00F918EB" w:rsidP="006268F4">
      <w:pPr>
        <w:pStyle w:val="a4"/>
        <w:jc w:val="center"/>
        <w:rPr>
          <w:rFonts w:ascii="Arial" w:hAnsi="Arial" w:cs="Arial"/>
          <w:b/>
          <w:sz w:val="24"/>
          <w:szCs w:val="24"/>
        </w:rPr>
      </w:pPr>
      <w:r w:rsidRPr="00F3631D">
        <w:rPr>
          <w:rFonts w:ascii="Arial" w:hAnsi="Arial" w:cs="Arial"/>
          <w:b/>
          <w:sz w:val="24"/>
          <w:szCs w:val="24"/>
        </w:rPr>
        <w:t>управления</w:t>
      </w:r>
    </w:p>
    <w:p w:rsidR="009B1659" w:rsidRPr="00F3631D" w:rsidRDefault="009B1659" w:rsidP="006268F4">
      <w:pPr>
        <w:spacing w:line="240" w:lineRule="auto"/>
        <w:ind w:firstLine="567"/>
        <w:rPr>
          <w:rFonts w:ascii="Arial" w:hAnsi="Arial" w:cs="Arial"/>
          <w:sz w:val="22"/>
          <w:szCs w:val="18"/>
        </w:rPr>
      </w:pPr>
    </w:p>
    <w:p w:rsidR="009B1659" w:rsidRPr="00F3631D" w:rsidRDefault="009B1659" w:rsidP="006268F4">
      <w:pPr>
        <w:spacing w:line="240" w:lineRule="auto"/>
        <w:ind w:firstLine="360"/>
        <w:rPr>
          <w:rFonts w:ascii="Arial" w:hAnsi="Arial" w:cs="Arial"/>
          <w:sz w:val="20"/>
        </w:rPr>
      </w:pPr>
      <w:r w:rsidRPr="00F3631D">
        <w:rPr>
          <w:rFonts w:ascii="Arial" w:hAnsi="Arial" w:cs="Arial"/>
          <w:sz w:val="20"/>
        </w:rPr>
        <w:t>Роль трудовых ресурсов возрастает в период развития р</w:t>
      </w:r>
      <w:r w:rsidRPr="00F3631D">
        <w:rPr>
          <w:rFonts w:ascii="Arial" w:hAnsi="Arial" w:cs="Arial"/>
          <w:sz w:val="20"/>
        </w:rPr>
        <w:t>ы</w:t>
      </w:r>
      <w:r w:rsidRPr="00F3631D">
        <w:rPr>
          <w:rFonts w:ascii="Arial" w:hAnsi="Arial" w:cs="Arial"/>
          <w:sz w:val="20"/>
        </w:rPr>
        <w:t>ночных отношений. Хорошо подобранный трудовой коллектив – залог успешной деятельности предпринимателя. Это должна быть команда единомышленников и партнеров, способных осо</w:t>
      </w:r>
      <w:r w:rsidRPr="00F3631D">
        <w:rPr>
          <w:rFonts w:ascii="Arial" w:hAnsi="Arial" w:cs="Arial"/>
          <w:sz w:val="20"/>
        </w:rPr>
        <w:t>з</w:t>
      </w:r>
      <w:r w:rsidRPr="00F3631D">
        <w:rPr>
          <w:rFonts w:ascii="Arial" w:hAnsi="Arial" w:cs="Arial"/>
          <w:sz w:val="20"/>
        </w:rPr>
        <w:t>навать, понимать, реализовывать замыслы руководства пре</w:t>
      </w:r>
      <w:r w:rsidRPr="00F3631D">
        <w:rPr>
          <w:rFonts w:ascii="Arial" w:hAnsi="Arial" w:cs="Arial"/>
          <w:sz w:val="20"/>
        </w:rPr>
        <w:t>д</w:t>
      </w:r>
      <w:r w:rsidRPr="00F3631D">
        <w:rPr>
          <w:rFonts w:ascii="Arial" w:hAnsi="Arial" w:cs="Arial"/>
          <w:sz w:val="20"/>
        </w:rPr>
        <w:t>приятия.</w:t>
      </w:r>
    </w:p>
    <w:p w:rsidR="009B1659" w:rsidRPr="00F3631D" w:rsidRDefault="009B1659" w:rsidP="006268F4">
      <w:pPr>
        <w:spacing w:line="240" w:lineRule="auto"/>
        <w:ind w:firstLine="360"/>
        <w:rPr>
          <w:rFonts w:ascii="Arial" w:hAnsi="Arial" w:cs="Arial"/>
          <w:sz w:val="20"/>
        </w:rPr>
      </w:pPr>
      <w:r w:rsidRPr="00F3631D">
        <w:rPr>
          <w:rFonts w:ascii="Arial" w:hAnsi="Arial" w:cs="Arial"/>
          <w:sz w:val="20"/>
        </w:rPr>
        <w:t>Все трудовые ресурсы предприятия делятся на две группы:</w:t>
      </w:r>
    </w:p>
    <w:p w:rsidR="009B1659" w:rsidRPr="00F3631D" w:rsidRDefault="009B1659" w:rsidP="006268F4">
      <w:pPr>
        <w:widowControl/>
        <w:numPr>
          <w:ilvl w:val="0"/>
          <w:numId w:val="93"/>
        </w:numPr>
        <w:spacing w:line="240" w:lineRule="auto"/>
        <w:rPr>
          <w:rFonts w:ascii="Arial" w:hAnsi="Arial" w:cs="Arial"/>
          <w:sz w:val="20"/>
        </w:rPr>
      </w:pPr>
      <w:r w:rsidRPr="00F3631D">
        <w:rPr>
          <w:rFonts w:ascii="Arial" w:hAnsi="Arial" w:cs="Arial"/>
          <w:sz w:val="20"/>
        </w:rPr>
        <w:lastRenderedPageBreak/>
        <w:t>непромышленный персонал предприятия (работники столовых, библиотек, профилакториев и прочих стру</w:t>
      </w:r>
      <w:r w:rsidRPr="00F3631D">
        <w:rPr>
          <w:rFonts w:ascii="Arial" w:hAnsi="Arial" w:cs="Arial"/>
          <w:sz w:val="20"/>
        </w:rPr>
        <w:t>к</w:t>
      </w:r>
      <w:r w:rsidRPr="00F3631D">
        <w:rPr>
          <w:rFonts w:ascii="Arial" w:hAnsi="Arial" w:cs="Arial"/>
          <w:sz w:val="20"/>
        </w:rPr>
        <w:t>тур, принадлежащих предприятию);</w:t>
      </w:r>
    </w:p>
    <w:p w:rsidR="009B1659" w:rsidRPr="00F3631D" w:rsidRDefault="009B1659" w:rsidP="006268F4">
      <w:pPr>
        <w:widowControl/>
        <w:numPr>
          <w:ilvl w:val="0"/>
          <w:numId w:val="93"/>
        </w:numPr>
        <w:spacing w:line="240" w:lineRule="auto"/>
        <w:rPr>
          <w:rFonts w:ascii="Arial" w:hAnsi="Arial" w:cs="Arial"/>
          <w:sz w:val="20"/>
        </w:rPr>
      </w:pPr>
      <w:r w:rsidRPr="00F3631D">
        <w:rPr>
          <w:rFonts w:ascii="Arial" w:hAnsi="Arial" w:cs="Arial"/>
          <w:sz w:val="20"/>
        </w:rPr>
        <w:t>промышленно-производственный персонал (ППП), зан</w:t>
      </w:r>
      <w:r w:rsidRPr="00F3631D">
        <w:rPr>
          <w:rFonts w:ascii="Arial" w:hAnsi="Arial" w:cs="Arial"/>
          <w:sz w:val="20"/>
        </w:rPr>
        <w:t>я</w:t>
      </w:r>
      <w:r w:rsidRPr="00F3631D">
        <w:rPr>
          <w:rFonts w:ascii="Arial" w:hAnsi="Arial" w:cs="Arial"/>
          <w:sz w:val="20"/>
        </w:rPr>
        <w:t>тый производством и его обслуживанием.</w:t>
      </w:r>
    </w:p>
    <w:p w:rsidR="009B1659" w:rsidRPr="00F3631D" w:rsidRDefault="009B1659" w:rsidP="006268F4">
      <w:pPr>
        <w:pStyle w:val="a6"/>
        <w:spacing w:line="240" w:lineRule="auto"/>
        <w:ind w:left="0"/>
        <w:rPr>
          <w:rFonts w:ascii="Arial" w:hAnsi="Arial" w:cs="Arial"/>
          <w:sz w:val="20"/>
          <w:szCs w:val="20"/>
        </w:rPr>
      </w:pPr>
      <w:r w:rsidRPr="00F3631D">
        <w:rPr>
          <w:rFonts w:ascii="Arial" w:hAnsi="Arial" w:cs="Arial"/>
          <w:sz w:val="20"/>
          <w:szCs w:val="20"/>
        </w:rPr>
        <w:t>Промышленно-производственный персонал предприятия в свою очередь делится на категории работников по характеру выполняемых функций: рабочие, руководители, специалисты, служащие, ученики, охрана. В основу разграничения категорий «руководители», «специалисты», «служащие» положен должн</w:t>
      </w:r>
      <w:r w:rsidRPr="00F3631D">
        <w:rPr>
          <w:rFonts w:ascii="Arial" w:hAnsi="Arial" w:cs="Arial"/>
          <w:sz w:val="20"/>
          <w:szCs w:val="20"/>
        </w:rPr>
        <w:t>о</w:t>
      </w:r>
      <w:r w:rsidRPr="00F3631D">
        <w:rPr>
          <w:rFonts w:ascii="Arial" w:hAnsi="Arial" w:cs="Arial"/>
          <w:sz w:val="20"/>
          <w:szCs w:val="20"/>
        </w:rPr>
        <w:t>стной призн</w:t>
      </w:r>
      <w:r w:rsidR="00B40641">
        <w:rPr>
          <w:rFonts w:ascii="Arial" w:hAnsi="Arial" w:cs="Arial"/>
          <w:sz w:val="20"/>
          <w:szCs w:val="20"/>
        </w:rPr>
        <w:t>ак – обязанности, которые обусло</w:t>
      </w:r>
      <w:r w:rsidRPr="00F3631D">
        <w:rPr>
          <w:rFonts w:ascii="Arial" w:hAnsi="Arial" w:cs="Arial"/>
          <w:sz w:val="20"/>
          <w:szCs w:val="20"/>
        </w:rPr>
        <w:t>вливают название должности, ее наименование.</w:t>
      </w:r>
    </w:p>
    <w:p w:rsidR="009B1659" w:rsidRPr="00F3631D" w:rsidRDefault="009B1659" w:rsidP="006268F4">
      <w:pPr>
        <w:spacing w:line="240" w:lineRule="auto"/>
        <w:ind w:firstLine="360"/>
        <w:rPr>
          <w:rFonts w:ascii="Arial" w:hAnsi="Arial" w:cs="Arial"/>
          <w:sz w:val="20"/>
        </w:rPr>
      </w:pPr>
      <w:r w:rsidRPr="00F3631D">
        <w:rPr>
          <w:rFonts w:ascii="Arial" w:hAnsi="Arial" w:cs="Arial"/>
          <w:sz w:val="20"/>
        </w:rPr>
        <w:t>Кадры делятся по профессионально квалификационным признакам, которые отражают характер и сложность выполня</w:t>
      </w:r>
      <w:r w:rsidRPr="00F3631D">
        <w:rPr>
          <w:rFonts w:ascii="Arial" w:hAnsi="Arial" w:cs="Arial"/>
          <w:sz w:val="20"/>
        </w:rPr>
        <w:t>е</w:t>
      </w:r>
      <w:r w:rsidRPr="00F3631D">
        <w:rPr>
          <w:rFonts w:ascii="Arial" w:hAnsi="Arial" w:cs="Arial"/>
          <w:sz w:val="20"/>
        </w:rPr>
        <w:t>мой работы. Они распределяются по профессиям, специальн</w:t>
      </w:r>
      <w:r w:rsidRPr="00F3631D">
        <w:rPr>
          <w:rFonts w:ascii="Arial" w:hAnsi="Arial" w:cs="Arial"/>
          <w:sz w:val="20"/>
        </w:rPr>
        <w:t>о</w:t>
      </w:r>
      <w:r w:rsidRPr="00F3631D">
        <w:rPr>
          <w:rFonts w:ascii="Arial" w:hAnsi="Arial" w:cs="Arial"/>
          <w:sz w:val="20"/>
        </w:rPr>
        <w:t>стям, квалификациям.</w:t>
      </w:r>
    </w:p>
    <w:p w:rsidR="009B1659" w:rsidRPr="00F3631D" w:rsidRDefault="009B1659" w:rsidP="006268F4">
      <w:pPr>
        <w:spacing w:line="240" w:lineRule="auto"/>
        <w:ind w:firstLine="360"/>
        <w:rPr>
          <w:rFonts w:ascii="Arial" w:hAnsi="Arial" w:cs="Arial"/>
          <w:sz w:val="20"/>
        </w:rPr>
      </w:pPr>
      <w:r w:rsidRPr="00F3631D">
        <w:rPr>
          <w:rFonts w:ascii="Arial" w:hAnsi="Arial" w:cs="Arial"/>
          <w:i/>
          <w:iCs/>
          <w:sz w:val="20"/>
        </w:rPr>
        <w:t>Профессия</w:t>
      </w:r>
      <w:r w:rsidRPr="00F3631D">
        <w:rPr>
          <w:rFonts w:ascii="Arial" w:hAnsi="Arial" w:cs="Arial"/>
          <w:sz w:val="20"/>
        </w:rPr>
        <w:t xml:space="preserve"> – это вид трудовой деятельности, который х</w:t>
      </w:r>
      <w:r w:rsidRPr="00F3631D">
        <w:rPr>
          <w:rFonts w:ascii="Arial" w:hAnsi="Arial" w:cs="Arial"/>
          <w:sz w:val="20"/>
        </w:rPr>
        <w:t>а</w:t>
      </w:r>
      <w:r w:rsidRPr="00F3631D">
        <w:rPr>
          <w:rFonts w:ascii="Arial" w:hAnsi="Arial" w:cs="Arial"/>
          <w:sz w:val="20"/>
        </w:rPr>
        <w:t>рактеризуется комплексом специальных знаний и практических навыков, умений.</w:t>
      </w:r>
    </w:p>
    <w:p w:rsidR="009B1659" w:rsidRPr="00F3631D" w:rsidRDefault="009B1659" w:rsidP="006268F4">
      <w:pPr>
        <w:spacing w:line="240" w:lineRule="auto"/>
        <w:ind w:firstLine="360"/>
        <w:rPr>
          <w:rFonts w:ascii="Arial" w:hAnsi="Arial" w:cs="Arial"/>
          <w:sz w:val="20"/>
        </w:rPr>
      </w:pPr>
      <w:r w:rsidRPr="00F3631D">
        <w:rPr>
          <w:rFonts w:ascii="Arial" w:hAnsi="Arial" w:cs="Arial"/>
          <w:sz w:val="20"/>
        </w:rPr>
        <w:t>Каждая профессия объединяет ряд разновидностей труд</w:t>
      </w:r>
      <w:r w:rsidRPr="00F3631D">
        <w:rPr>
          <w:rFonts w:ascii="Arial" w:hAnsi="Arial" w:cs="Arial"/>
          <w:sz w:val="20"/>
        </w:rPr>
        <w:t>о</w:t>
      </w:r>
      <w:r w:rsidRPr="00F3631D">
        <w:rPr>
          <w:rFonts w:ascii="Arial" w:hAnsi="Arial" w:cs="Arial"/>
          <w:sz w:val="20"/>
        </w:rPr>
        <w:t xml:space="preserve">вой деятельности, которые называются </w:t>
      </w:r>
      <w:r w:rsidRPr="00F3631D">
        <w:rPr>
          <w:rFonts w:ascii="Arial" w:hAnsi="Arial" w:cs="Arial"/>
          <w:i/>
          <w:iCs/>
          <w:sz w:val="20"/>
        </w:rPr>
        <w:t>специальностями.</w:t>
      </w:r>
    </w:p>
    <w:p w:rsidR="009B1659" w:rsidRPr="00F3631D" w:rsidRDefault="009B1659" w:rsidP="006268F4">
      <w:pPr>
        <w:spacing w:line="240" w:lineRule="auto"/>
        <w:ind w:firstLine="360"/>
        <w:rPr>
          <w:rFonts w:ascii="Arial" w:hAnsi="Arial" w:cs="Arial"/>
          <w:sz w:val="20"/>
        </w:rPr>
      </w:pPr>
      <w:r w:rsidRPr="00F3631D">
        <w:rPr>
          <w:rFonts w:ascii="Arial" w:hAnsi="Arial" w:cs="Arial"/>
          <w:i/>
          <w:iCs/>
          <w:sz w:val="20"/>
        </w:rPr>
        <w:t>Квалификация</w:t>
      </w:r>
      <w:r w:rsidRPr="00F3631D">
        <w:rPr>
          <w:rFonts w:ascii="Arial" w:hAnsi="Arial" w:cs="Arial"/>
          <w:sz w:val="20"/>
        </w:rPr>
        <w:t xml:space="preserve"> характеризует степень освоения работником специальных знаний о профессии, позволяющей ему выполнять функции определенной сложности.</w:t>
      </w:r>
    </w:p>
    <w:p w:rsidR="009B1659" w:rsidRPr="00F3631D" w:rsidRDefault="009B1659" w:rsidP="006268F4">
      <w:pPr>
        <w:pStyle w:val="a6"/>
        <w:spacing w:line="240" w:lineRule="auto"/>
        <w:ind w:left="0"/>
        <w:rPr>
          <w:rFonts w:ascii="Arial" w:hAnsi="Arial" w:cs="Arial"/>
          <w:sz w:val="20"/>
          <w:szCs w:val="20"/>
        </w:rPr>
      </w:pPr>
      <w:r w:rsidRPr="00F3631D">
        <w:rPr>
          <w:rFonts w:ascii="Arial" w:hAnsi="Arial" w:cs="Arial"/>
          <w:sz w:val="20"/>
          <w:szCs w:val="20"/>
        </w:rPr>
        <w:t>По уровню квалификации: рабочие характеризуются соо</w:t>
      </w:r>
      <w:r w:rsidRPr="00F3631D">
        <w:rPr>
          <w:rFonts w:ascii="Arial" w:hAnsi="Arial" w:cs="Arial"/>
          <w:sz w:val="20"/>
          <w:szCs w:val="20"/>
        </w:rPr>
        <w:t>т</w:t>
      </w:r>
      <w:r w:rsidRPr="00F3631D">
        <w:rPr>
          <w:rFonts w:ascii="Arial" w:hAnsi="Arial" w:cs="Arial"/>
          <w:sz w:val="20"/>
          <w:szCs w:val="20"/>
        </w:rPr>
        <w:t>ветствующими разрядами; специалисты разной квалификации определяются категориями.</w:t>
      </w:r>
    </w:p>
    <w:p w:rsidR="009B1659" w:rsidRPr="00F3631D" w:rsidRDefault="009B1659" w:rsidP="006268F4">
      <w:pPr>
        <w:spacing w:line="240" w:lineRule="auto"/>
        <w:ind w:firstLine="360"/>
        <w:rPr>
          <w:rFonts w:ascii="Arial" w:hAnsi="Arial" w:cs="Arial"/>
          <w:sz w:val="20"/>
        </w:rPr>
      </w:pPr>
      <w:r w:rsidRPr="00F3631D">
        <w:rPr>
          <w:rFonts w:ascii="Arial" w:hAnsi="Arial" w:cs="Arial"/>
          <w:sz w:val="20"/>
        </w:rPr>
        <w:t>Соотношение отдельных категорий работников в общей численности ППП предприятия, выраженное в процентах, наз</w:t>
      </w:r>
      <w:r w:rsidRPr="00F3631D">
        <w:rPr>
          <w:rFonts w:ascii="Arial" w:hAnsi="Arial" w:cs="Arial"/>
          <w:sz w:val="20"/>
        </w:rPr>
        <w:t>ы</w:t>
      </w:r>
      <w:r w:rsidRPr="00F3631D">
        <w:rPr>
          <w:rFonts w:ascii="Arial" w:hAnsi="Arial" w:cs="Arial"/>
          <w:sz w:val="20"/>
        </w:rPr>
        <w:t>вается структурой кадров.</w:t>
      </w:r>
    </w:p>
    <w:p w:rsidR="009B1659" w:rsidRPr="00F3631D" w:rsidRDefault="009B1659" w:rsidP="006268F4">
      <w:pPr>
        <w:spacing w:line="240" w:lineRule="auto"/>
        <w:ind w:firstLine="360"/>
        <w:rPr>
          <w:rFonts w:ascii="Arial" w:hAnsi="Arial" w:cs="Arial"/>
          <w:sz w:val="20"/>
        </w:rPr>
      </w:pPr>
      <w:r w:rsidRPr="00F3631D">
        <w:rPr>
          <w:rFonts w:ascii="Arial" w:hAnsi="Arial" w:cs="Arial"/>
          <w:sz w:val="20"/>
        </w:rPr>
        <w:t>На предприятии ведется у</w:t>
      </w:r>
      <w:r w:rsidR="007632D1" w:rsidRPr="00F3631D">
        <w:rPr>
          <w:rFonts w:ascii="Arial" w:hAnsi="Arial" w:cs="Arial"/>
          <w:sz w:val="20"/>
        </w:rPr>
        <w:t>чет</w:t>
      </w:r>
      <w:r w:rsidR="00B40641">
        <w:rPr>
          <w:rFonts w:ascii="Arial" w:hAnsi="Arial" w:cs="Arial"/>
          <w:sz w:val="20"/>
        </w:rPr>
        <w:t xml:space="preserve"> </w:t>
      </w:r>
      <w:r w:rsidRPr="00F3631D">
        <w:rPr>
          <w:rFonts w:ascii="Arial" w:hAnsi="Arial" w:cs="Arial"/>
          <w:i/>
          <w:iCs/>
          <w:sz w:val="20"/>
        </w:rPr>
        <w:t>явочного</w:t>
      </w:r>
      <w:r w:rsidRPr="00F3631D">
        <w:rPr>
          <w:rFonts w:ascii="Arial" w:hAnsi="Arial" w:cs="Arial"/>
          <w:sz w:val="20"/>
        </w:rPr>
        <w:t xml:space="preserve"> состава работников, т.е. количество работников, явившихся на работу в конкретный день для обеспечения непрерывно</w:t>
      </w:r>
      <w:r w:rsidR="007632D1" w:rsidRPr="00F3631D">
        <w:rPr>
          <w:rFonts w:ascii="Arial" w:hAnsi="Arial" w:cs="Arial"/>
          <w:sz w:val="20"/>
        </w:rPr>
        <w:t>й, ритмичной работы пре</w:t>
      </w:r>
      <w:r w:rsidR="007632D1" w:rsidRPr="00F3631D">
        <w:rPr>
          <w:rFonts w:ascii="Arial" w:hAnsi="Arial" w:cs="Arial"/>
          <w:sz w:val="20"/>
        </w:rPr>
        <w:t>д</w:t>
      </w:r>
      <w:r w:rsidR="007632D1" w:rsidRPr="00F3631D">
        <w:rPr>
          <w:rFonts w:ascii="Arial" w:hAnsi="Arial" w:cs="Arial"/>
          <w:sz w:val="20"/>
        </w:rPr>
        <w:t>приятия.</w:t>
      </w:r>
    </w:p>
    <w:p w:rsidR="009B1659" w:rsidRPr="00F3631D" w:rsidRDefault="009B1659" w:rsidP="006268F4">
      <w:pPr>
        <w:spacing w:line="240" w:lineRule="auto"/>
        <w:ind w:firstLine="360"/>
        <w:rPr>
          <w:rFonts w:ascii="Arial" w:hAnsi="Arial" w:cs="Arial"/>
          <w:sz w:val="20"/>
        </w:rPr>
      </w:pPr>
      <w:r w:rsidRPr="00F3631D">
        <w:rPr>
          <w:rFonts w:ascii="Arial" w:hAnsi="Arial" w:cs="Arial"/>
          <w:i/>
          <w:iCs/>
          <w:sz w:val="20"/>
        </w:rPr>
        <w:t>Списочный</w:t>
      </w:r>
      <w:r w:rsidRPr="00F3631D">
        <w:rPr>
          <w:rFonts w:ascii="Arial" w:hAnsi="Arial" w:cs="Arial"/>
          <w:sz w:val="20"/>
        </w:rPr>
        <w:t xml:space="preserve"> состав – это количество работников, внесенных в список отделом кадров на основании приказов, в него включ</w:t>
      </w:r>
      <w:r w:rsidRPr="00F3631D">
        <w:rPr>
          <w:rFonts w:ascii="Arial" w:hAnsi="Arial" w:cs="Arial"/>
          <w:sz w:val="20"/>
        </w:rPr>
        <w:t>а</w:t>
      </w:r>
      <w:r w:rsidRPr="00F3631D">
        <w:rPr>
          <w:rFonts w:ascii="Arial" w:hAnsi="Arial" w:cs="Arial"/>
          <w:sz w:val="20"/>
        </w:rPr>
        <w:t>ются все работники: постоянные, временные, сезонные (на срок один день и более со дня зачисления их на работу).</w:t>
      </w:r>
    </w:p>
    <w:p w:rsidR="009B1659" w:rsidRPr="00F3631D" w:rsidRDefault="009B1659" w:rsidP="006268F4">
      <w:pPr>
        <w:spacing w:line="240" w:lineRule="auto"/>
        <w:ind w:firstLine="360"/>
        <w:rPr>
          <w:rFonts w:ascii="Arial" w:hAnsi="Arial" w:cs="Arial"/>
          <w:sz w:val="20"/>
        </w:rPr>
      </w:pPr>
      <w:r w:rsidRPr="00F3631D">
        <w:rPr>
          <w:rFonts w:ascii="Arial" w:hAnsi="Arial" w:cs="Arial"/>
          <w:sz w:val="20"/>
        </w:rPr>
        <w:t>Состояние кадров определяется показателями оборота ка</w:t>
      </w:r>
      <w:r w:rsidRPr="00F3631D">
        <w:rPr>
          <w:rFonts w:ascii="Arial" w:hAnsi="Arial" w:cs="Arial"/>
          <w:sz w:val="20"/>
        </w:rPr>
        <w:t>д</w:t>
      </w:r>
      <w:r w:rsidRPr="00F3631D">
        <w:rPr>
          <w:rFonts w:ascii="Arial" w:hAnsi="Arial" w:cs="Arial"/>
          <w:sz w:val="20"/>
        </w:rPr>
        <w:t>ров по увольнению (</w:t>
      </w:r>
      <w:r w:rsidR="009A7713" w:rsidRPr="00F3631D">
        <w:rPr>
          <w:rFonts w:ascii="Arial" w:hAnsi="Arial" w:cs="Arial"/>
          <w:position w:val="-12"/>
          <w:sz w:val="20"/>
        </w:rPr>
        <w:object w:dxaOrig="440" w:dyaOrig="380">
          <v:shape id="_x0000_i1028" type="#_x0000_t75" style="width:22pt;height:19pt" o:ole="">
            <v:imagedata r:id="rId10" o:title=""/>
          </v:shape>
          <o:OLEObject Type="Embed" ProgID="Equation.3" ShapeID="_x0000_i1028" DrawAspect="Content" ObjectID="_1417420977" r:id="rId11"/>
        </w:object>
      </w:r>
      <w:r w:rsidRPr="00F3631D">
        <w:rPr>
          <w:rFonts w:ascii="Arial" w:hAnsi="Arial" w:cs="Arial"/>
          <w:sz w:val="20"/>
        </w:rPr>
        <w:t>) и оборота по приему (</w:t>
      </w:r>
      <w:r w:rsidR="009A7713" w:rsidRPr="00F3631D">
        <w:rPr>
          <w:rFonts w:ascii="Arial" w:hAnsi="Arial" w:cs="Arial"/>
          <w:position w:val="-12"/>
          <w:sz w:val="20"/>
        </w:rPr>
        <w:object w:dxaOrig="440" w:dyaOrig="380">
          <v:shape id="_x0000_i1029" type="#_x0000_t75" style="width:22pt;height:19pt" o:ole="">
            <v:imagedata r:id="rId12" o:title=""/>
          </v:shape>
          <o:OLEObject Type="Embed" ProgID="Equation.3" ShapeID="_x0000_i1029" DrawAspect="Content" ObjectID="_1417420978" r:id="rId13"/>
        </w:object>
      </w:r>
      <w:r w:rsidRPr="00F3631D">
        <w:rPr>
          <w:rFonts w:ascii="Arial" w:hAnsi="Arial" w:cs="Arial"/>
          <w:sz w:val="20"/>
        </w:rPr>
        <w:t>).</w:t>
      </w:r>
    </w:p>
    <w:p w:rsidR="009B1659" w:rsidRPr="00F3631D" w:rsidRDefault="009A7713" w:rsidP="00B40641">
      <w:pPr>
        <w:spacing w:line="240" w:lineRule="auto"/>
        <w:ind w:firstLine="567"/>
        <w:jc w:val="right"/>
        <w:rPr>
          <w:rFonts w:ascii="Arial" w:hAnsi="Arial" w:cs="Arial"/>
          <w:sz w:val="20"/>
        </w:rPr>
      </w:pPr>
      <w:r w:rsidRPr="00F3631D">
        <w:rPr>
          <w:rFonts w:ascii="Arial" w:hAnsi="Arial" w:cs="Arial"/>
          <w:position w:val="-30"/>
          <w:sz w:val="20"/>
        </w:rPr>
        <w:object w:dxaOrig="3700" w:dyaOrig="720">
          <v:shape id="_x0000_i1030" type="#_x0000_t75" style="width:185pt;height:36pt" o:ole="">
            <v:imagedata r:id="rId14" o:title=""/>
          </v:shape>
          <o:OLEObject Type="Embed" ProgID="Equation.3" ShapeID="_x0000_i1030" DrawAspect="Content" ObjectID="_1417420979" r:id="rId15"/>
        </w:object>
      </w:r>
      <w:r w:rsidR="00B40641">
        <w:rPr>
          <w:rFonts w:ascii="Arial" w:hAnsi="Arial" w:cs="Arial"/>
          <w:sz w:val="20"/>
        </w:rPr>
        <w:t xml:space="preserve">           (9</w:t>
      </w:r>
      <w:r w:rsidR="00185F4A" w:rsidRPr="00F3631D">
        <w:rPr>
          <w:rFonts w:ascii="Arial" w:hAnsi="Arial" w:cs="Arial"/>
          <w:sz w:val="20"/>
        </w:rPr>
        <w:t>)</w:t>
      </w:r>
    </w:p>
    <w:p w:rsidR="009B1659" w:rsidRPr="00F3631D" w:rsidRDefault="009B1659" w:rsidP="00B40641">
      <w:pPr>
        <w:spacing w:line="240" w:lineRule="auto"/>
        <w:ind w:firstLine="0"/>
        <w:rPr>
          <w:rFonts w:ascii="Arial" w:hAnsi="Arial" w:cs="Arial"/>
          <w:sz w:val="20"/>
        </w:rPr>
      </w:pPr>
      <w:r w:rsidRPr="00F3631D">
        <w:rPr>
          <w:rFonts w:ascii="Arial" w:hAnsi="Arial" w:cs="Arial"/>
          <w:sz w:val="20"/>
        </w:rPr>
        <w:t xml:space="preserve">где  </w:t>
      </w:r>
      <w:r w:rsidRPr="00F3631D">
        <w:rPr>
          <w:rFonts w:ascii="Arial" w:hAnsi="Arial" w:cs="Arial"/>
          <w:i/>
          <w:iCs/>
          <w:sz w:val="20"/>
        </w:rPr>
        <w:t>Чвыб</w:t>
      </w:r>
      <w:r w:rsidRPr="00F3631D">
        <w:rPr>
          <w:rFonts w:ascii="Arial" w:hAnsi="Arial" w:cs="Arial"/>
          <w:sz w:val="20"/>
        </w:rPr>
        <w:t xml:space="preserve">  - количество всех выбывших работников за оп</w:t>
      </w:r>
      <w:r w:rsidR="00B40641">
        <w:rPr>
          <w:rFonts w:ascii="Arial" w:hAnsi="Arial" w:cs="Arial"/>
          <w:sz w:val="20"/>
        </w:rPr>
        <w:t>ред</w:t>
      </w:r>
      <w:r w:rsidR="00B40641">
        <w:rPr>
          <w:rFonts w:ascii="Arial" w:hAnsi="Arial" w:cs="Arial"/>
          <w:sz w:val="20"/>
        </w:rPr>
        <w:t>е</w:t>
      </w:r>
      <w:r w:rsidR="00B40641">
        <w:rPr>
          <w:rFonts w:ascii="Arial" w:hAnsi="Arial" w:cs="Arial"/>
          <w:sz w:val="20"/>
        </w:rPr>
        <w:t>ленный период</w:t>
      </w:r>
      <w:r w:rsidRPr="00F3631D">
        <w:rPr>
          <w:rFonts w:ascii="Arial" w:hAnsi="Arial" w:cs="Arial"/>
          <w:sz w:val="20"/>
        </w:rPr>
        <w:t>, чел.;</w:t>
      </w:r>
    </w:p>
    <w:p w:rsidR="009B1659" w:rsidRPr="00F3631D" w:rsidRDefault="00B40641" w:rsidP="00B40641">
      <w:pPr>
        <w:spacing w:line="240" w:lineRule="auto"/>
        <w:rPr>
          <w:rFonts w:ascii="Arial" w:hAnsi="Arial" w:cs="Arial"/>
          <w:sz w:val="20"/>
        </w:rPr>
      </w:pPr>
      <w:r>
        <w:rPr>
          <w:rFonts w:ascii="Arial" w:hAnsi="Arial" w:cs="Arial"/>
          <w:i/>
          <w:iCs/>
          <w:sz w:val="20"/>
        </w:rPr>
        <w:t xml:space="preserve">  </w:t>
      </w:r>
      <w:r w:rsidR="009B1659" w:rsidRPr="00F3631D">
        <w:rPr>
          <w:rFonts w:ascii="Arial" w:hAnsi="Arial" w:cs="Arial"/>
          <w:i/>
          <w:iCs/>
          <w:sz w:val="20"/>
        </w:rPr>
        <w:t>Чпр</w:t>
      </w:r>
      <w:r w:rsidR="009B1659" w:rsidRPr="00F3631D">
        <w:rPr>
          <w:rFonts w:ascii="Arial" w:hAnsi="Arial" w:cs="Arial"/>
          <w:sz w:val="20"/>
        </w:rPr>
        <w:t xml:space="preserve"> – количество всех вновь принятых работников за опр</w:t>
      </w:r>
      <w:r w:rsidR="009B1659" w:rsidRPr="00F3631D">
        <w:rPr>
          <w:rFonts w:ascii="Arial" w:hAnsi="Arial" w:cs="Arial"/>
          <w:sz w:val="20"/>
        </w:rPr>
        <w:t>е</w:t>
      </w:r>
      <w:r>
        <w:rPr>
          <w:rFonts w:ascii="Arial" w:hAnsi="Arial" w:cs="Arial"/>
          <w:sz w:val="20"/>
        </w:rPr>
        <w:t>деленный период,</w:t>
      </w:r>
      <w:r w:rsidR="009B1659" w:rsidRPr="00F3631D">
        <w:rPr>
          <w:rFonts w:ascii="Arial" w:hAnsi="Arial" w:cs="Arial"/>
          <w:sz w:val="20"/>
        </w:rPr>
        <w:t xml:space="preserve"> чел.;</w:t>
      </w:r>
    </w:p>
    <w:p w:rsidR="009B1659" w:rsidRPr="00F3631D" w:rsidRDefault="00B40641" w:rsidP="00B40641">
      <w:pPr>
        <w:spacing w:line="240" w:lineRule="auto"/>
        <w:ind w:firstLine="0"/>
        <w:rPr>
          <w:rFonts w:ascii="Arial" w:hAnsi="Arial" w:cs="Arial"/>
          <w:sz w:val="20"/>
        </w:rPr>
      </w:pPr>
      <w:r>
        <w:rPr>
          <w:rFonts w:ascii="Arial" w:hAnsi="Arial" w:cs="Arial"/>
          <w:i/>
          <w:iCs/>
          <w:sz w:val="20"/>
        </w:rPr>
        <w:t xml:space="preserve">        </w:t>
      </w:r>
      <w:r w:rsidR="009B1659" w:rsidRPr="00F3631D">
        <w:rPr>
          <w:rFonts w:ascii="Arial" w:hAnsi="Arial" w:cs="Arial"/>
          <w:i/>
          <w:iCs/>
          <w:sz w:val="20"/>
        </w:rPr>
        <w:t>Чсп</w:t>
      </w:r>
      <w:r w:rsidR="009B1659" w:rsidRPr="00F3631D">
        <w:rPr>
          <w:rFonts w:ascii="Arial" w:hAnsi="Arial" w:cs="Arial"/>
          <w:sz w:val="20"/>
        </w:rPr>
        <w:t xml:space="preserve"> – среднесписочная численность работающих за тот же период, чел.</w:t>
      </w:r>
    </w:p>
    <w:p w:rsidR="009B1659" w:rsidRPr="00F3631D" w:rsidRDefault="009B1659" w:rsidP="00B40641">
      <w:pPr>
        <w:pStyle w:val="a6"/>
        <w:spacing w:line="240" w:lineRule="auto"/>
        <w:ind w:left="0" w:firstLine="567"/>
        <w:rPr>
          <w:rFonts w:ascii="Arial" w:hAnsi="Arial" w:cs="Arial"/>
          <w:sz w:val="20"/>
          <w:szCs w:val="20"/>
        </w:rPr>
      </w:pPr>
      <w:r w:rsidRPr="00F3631D">
        <w:rPr>
          <w:rFonts w:ascii="Arial" w:hAnsi="Arial" w:cs="Arial"/>
          <w:sz w:val="20"/>
          <w:szCs w:val="20"/>
        </w:rPr>
        <w:t>Текучесть кадров – это выраженное в процентах отнош</w:t>
      </w:r>
      <w:r w:rsidRPr="00F3631D">
        <w:rPr>
          <w:rFonts w:ascii="Arial" w:hAnsi="Arial" w:cs="Arial"/>
          <w:sz w:val="20"/>
          <w:szCs w:val="20"/>
        </w:rPr>
        <w:t>е</w:t>
      </w:r>
      <w:r w:rsidRPr="00F3631D">
        <w:rPr>
          <w:rFonts w:ascii="Arial" w:hAnsi="Arial" w:cs="Arial"/>
          <w:sz w:val="20"/>
          <w:szCs w:val="20"/>
        </w:rPr>
        <w:t xml:space="preserve">ние числа уволенных по </w:t>
      </w:r>
      <w:r w:rsidR="00B40641">
        <w:rPr>
          <w:rFonts w:ascii="Arial" w:hAnsi="Arial" w:cs="Arial"/>
          <w:sz w:val="20"/>
          <w:szCs w:val="20"/>
        </w:rPr>
        <w:t>собственному желанию работников            (</w:t>
      </w:r>
      <w:r w:rsidR="009A7713" w:rsidRPr="00F3631D">
        <w:rPr>
          <w:rFonts w:ascii="Arial" w:hAnsi="Arial" w:cs="Arial"/>
          <w:position w:val="-14"/>
          <w:sz w:val="20"/>
          <w:szCs w:val="20"/>
        </w:rPr>
        <w:object w:dxaOrig="560" w:dyaOrig="400">
          <v:shape id="_x0000_i1031" type="#_x0000_t75" style="width:28pt;height:20pt" o:ole="">
            <v:imagedata r:id="rId16" o:title=""/>
          </v:shape>
          <o:OLEObject Type="Embed" ProgID="Equation.3" ShapeID="_x0000_i1031" DrawAspect="Content" ObjectID="_1417420980" r:id="rId17"/>
        </w:object>
      </w:r>
      <w:r w:rsidRPr="00F3631D">
        <w:rPr>
          <w:rFonts w:ascii="Arial" w:hAnsi="Arial" w:cs="Arial"/>
          <w:sz w:val="20"/>
          <w:szCs w:val="20"/>
        </w:rPr>
        <w:t>) за определенный период времени к среднесписочной их численности за тот же период:</w:t>
      </w:r>
    </w:p>
    <w:p w:rsidR="009B1659" w:rsidRPr="00F3631D" w:rsidRDefault="009A7713" w:rsidP="000453E0">
      <w:pPr>
        <w:spacing w:line="240" w:lineRule="auto"/>
        <w:ind w:firstLine="567"/>
        <w:jc w:val="right"/>
        <w:rPr>
          <w:rFonts w:ascii="Arial" w:hAnsi="Arial" w:cs="Arial"/>
          <w:sz w:val="20"/>
        </w:rPr>
      </w:pPr>
      <w:r w:rsidRPr="00F3631D">
        <w:rPr>
          <w:rFonts w:ascii="Arial" w:hAnsi="Arial" w:cs="Arial"/>
          <w:position w:val="-10"/>
          <w:sz w:val="20"/>
        </w:rPr>
        <w:object w:dxaOrig="180" w:dyaOrig="340">
          <v:shape id="_x0000_i1032" type="#_x0000_t75" style="width:9pt;height:17pt" o:ole="">
            <v:imagedata r:id="rId18" o:title=""/>
          </v:shape>
          <o:OLEObject Type="Embed" ProgID="Equation.3" ShapeID="_x0000_i1032" DrawAspect="Content" ObjectID="_1417420981" r:id="rId19"/>
        </w:object>
      </w:r>
      <w:r w:rsidRPr="00F3631D">
        <w:rPr>
          <w:rFonts w:ascii="Arial" w:hAnsi="Arial" w:cs="Arial"/>
          <w:position w:val="-30"/>
          <w:sz w:val="20"/>
        </w:rPr>
        <w:object w:dxaOrig="1740" w:dyaOrig="760">
          <v:shape id="_x0000_i1033" type="#_x0000_t75" style="width:87pt;height:38pt" o:ole="">
            <v:imagedata r:id="rId20" o:title=""/>
          </v:shape>
          <o:OLEObject Type="Embed" ProgID="Equation.3" ShapeID="_x0000_i1033" DrawAspect="Content" ObjectID="_1417420982" r:id="rId21"/>
        </w:object>
      </w:r>
      <w:r w:rsidR="000453E0">
        <w:rPr>
          <w:rFonts w:ascii="Arial" w:hAnsi="Arial" w:cs="Arial"/>
          <w:sz w:val="20"/>
        </w:rPr>
        <w:t xml:space="preserve"> ,                       (10</w:t>
      </w:r>
      <w:r w:rsidR="00185F4A" w:rsidRPr="00F3631D">
        <w:rPr>
          <w:rFonts w:ascii="Arial" w:hAnsi="Arial" w:cs="Arial"/>
          <w:sz w:val="20"/>
        </w:rPr>
        <w:t>)</w:t>
      </w:r>
    </w:p>
    <w:p w:rsidR="009B1659" w:rsidRPr="00F3631D" w:rsidRDefault="009B1659" w:rsidP="006268F4">
      <w:pPr>
        <w:spacing w:line="240" w:lineRule="auto"/>
        <w:ind w:firstLine="567"/>
        <w:rPr>
          <w:rFonts w:ascii="Arial" w:hAnsi="Arial" w:cs="Arial"/>
          <w:sz w:val="20"/>
        </w:rPr>
      </w:pPr>
      <w:r w:rsidRPr="00F3631D">
        <w:rPr>
          <w:rFonts w:ascii="Arial" w:hAnsi="Arial" w:cs="Arial"/>
          <w:i/>
          <w:iCs/>
          <w:sz w:val="20"/>
        </w:rPr>
        <w:t>Производительность труда</w:t>
      </w:r>
      <w:r w:rsidRPr="00F3631D">
        <w:rPr>
          <w:rFonts w:ascii="Arial" w:hAnsi="Arial" w:cs="Arial"/>
          <w:sz w:val="20"/>
        </w:rPr>
        <w:t xml:space="preserve"> отражает результативность, эффективность, интенсивность затрат труда.</w:t>
      </w:r>
    </w:p>
    <w:p w:rsidR="009B1659" w:rsidRPr="00F3631D" w:rsidRDefault="009B1659" w:rsidP="006268F4">
      <w:pPr>
        <w:spacing w:line="240" w:lineRule="auto"/>
        <w:ind w:firstLine="567"/>
        <w:rPr>
          <w:rFonts w:ascii="Arial" w:hAnsi="Arial" w:cs="Arial"/>
          <w:sz w:val="20"/>
        </w:rPr>
      </w:pPr>
      <w:r w:rsidRPr="00F3631D">
        <w:rPr>
          <w:rFonts w:ascii="Arial" w:hAnsi="Arial" w:cs="Arial"/>
          <w:sz w:val="20"/>
        </w:rPr>
        <w:t>Эффективность использования трудовых ресурсов на предприятии выражается в изменении производительности тр</w:t>
      </w:r>
      <w:r w:rsidRPr="00F3631D">
        <w:rPr>
          <w:rFonts w:ascii="Arial" w:hAnsi="Arial" w:cs="Arial"/>
          <w:sz w:val="20"/>
        </w:rPr>
        <w:t>у</w:t>
      </w:r>
      <w:r w:rsidRPr="00F3631D">
        <w:rPr>
          <w:rFonts w:ascii="Arial" w:hAnsi="Arial" w:cs="Arial"/>
          <w:sz w:val="20"/>
        </w:rPr>
        <w:t>да.</w:t>
      </w:r>
    </w:p>
    <w:p w:rsidR="009B1659" w:rsidRPr="00F3631D" w:rsidRDefault="009B1659" w:rsidP="006268F4">
      <w:pPr>
        <w:spacing w:line="240" w:lineRule="auto"/>
        <w:ind w:firstLine="567"/>
        <w:rPr>
          <w:rFonts w:ascii="Arial" w:hAnsi="Arial" w:cs="Arial"/>
          <w:sz w:val="20"/>
        </w:rPr>
      </w:pPr>
      <w:r w:rsidRPr="00F3631D">
        <w:rPr>
          <w:rFonts w:ascii="Arial" w:hAnsi="Arial" w:cs="Arial"/>
          <w:sz w:val="20"/>
        </w:rPr>
        <w:t>Уровень производительности труда характеризуется дв</w:t>
      </w:r>
      <w:r w:rsidRPr="00F3631D">
        <w:rPr>
          <w:rFonts w:ascii="Arial" w:hAnsi="Arial" w:cs="Arial"/>
          <w:sz w:val="20"/>
        </w:rPr>
        <w:t>у</w:t>
      </w:r>
      <w:r w:rsidRPr="00F3631D">
        <w:rPr>
          <w:rFonts w:ascii="Arial" w:hAnsi="Arial" w:cs="Arial"/>
          <w:sz w:val="20"/>
        </w:rPr>
        <w:t>мя показателями: выработкой и трудоемкостью.</w:t>
      </w:r>
    </w:p>
    <w:p w:rsidR="009B1659" w:rsidRPr="00F3631D" w:rsidRDefault="009B1659" w:rsidP="006268F4">
      <w:pPr>
        <w:pStyle w:val="a6"/>
        <w:spacing w:line="240" w:lineRule="auto"/>
        <w:ind w:left="0" w:firstLine="567"/>
        <w:rPr>
          <w:rFonts w:ascii="Arial" w:hAnsi="Arial" w:cs="Arial"/>
          <w:sz w:val="20"/>
          <w:szCs w:val="20"/>
        </w:rPr>
      </w:pPr>
      <w:r w:rsidRPr="00F3631D">
        <w:rPr>
          <w:rFonts w:ascii="Arial" w:hAnsi="Arial" w:cs="Arial"/>
          <w:i/>
          <w:iCs/>
          <w:sz w:val="20"/>
          <w:szCs w:val="20"/>
        </w:rPr>
        <w:t>Выработка</w:t>
      </w:r>
      <w:r w:rsidRPr="00F3631D">
        <w:rPr>
          <w:rFonts w:ascii="Arial" w:hAnsi="Arial" w:cs="Arial"/>
          <w:sz w:val="20"/>
          <w:szCs w:val="20"/>
        </w:rPr>
        <w:t xml:space="preserve"> определяется количеством продукции, прои</w:t>
      </w:r>
      <w:r w:rsidRPr="00F3631D">
        <w:rPr>
          <w:rFonts w:ascii="Arial" w:hAnsi="Arial" w:cs="Arial"/>
          <w:sz w:val="20"/>
          <w:szCs w:val="20"/>
        </w:rPr>
        <w:t>з</w:t>
      </w:r>
      <w:r w:rsidRPr="00F3631D">
        <w:rPr>
          <w:rFonts w:ascii="Arial" w:hAnsi="Arial" w:cs="Arial"/>
          <w:sz w:val="20"/>
          <w:szCs w:val="20"/>
        </w:rPr>
        <w:t>веденной в единицу времени.</w:t>
      </w:r>
    </w:p>
    <w:p w:rsidR="009B1659" w:rsidRPr="00F3631D" w:rsidRDefault="009B1659" w:rsidP="006268F4">
      <w:pPr>
        <w:spacing w:line="240" w:lineRule="auto"/>
        <w:ind w:firstLine="567"/>
        <w:rPr>
          <w:rFonts w:ascii="Arial" w:hAnsi="Arial" w:cs="Arial"/>
          <w:sz w:val="20"/>
        </w:rPr>
      </w:pPr>
      <w:r w:rsidRPr="00F3631D">
        <w:rPr>
          <w:rFonts w:ascii="Arial" w:hAnsi="Arial" w:cs="Arial"/>
          <w:i/>
          <w:iCs/>
          <w:sz w:val="20"/>
        </w:rPr>
        <w:t>Трудоемкость</w:t>
      </w:r>
      <w:r w:rsidRPr="00F3631D">
        <w:rPr>
          <w:rFonts w:ascii="Arial" w:hAnsi="Arial" w:cs="Arial"/>
          <w:sz w:val="20"/>
        </w:rPr>
        <w:t xml:space="preserve"> изготовления продукции выражает затраты рабочего  времени на производство единицы продукции в нат</w:t>
      </w:r>
      <w:r w:rsidRPr="00F3631D">
        <w:rPr>
          <w:rFonts w:ascii="Arial" w:hAnsi="Arial" w:cs="Arial"/>
          <w:sz w:val="20"/>
        </w:rPr>
        <w:t>у</w:t>
      </w:r>
      <w:r w:rsidRPr="00F3631D">
        <w:rPr>
          <w:rFonts w:ascii="Arial" w:hAnsi="Arial" w:cs="Arial"/>
          <w:sz w:val="20"/>
        </w:rPr>
        <w:t>ральном выражении.</w:t>
      </w:r>
    </w:p>
    <w:p w:rsidR="009B1659" w:rsidRPr="00F3631D" w:rsidRDefault="009B1659" w:rsidP="006268F4">
      <w:pPr>
        <w:spacing w:line="240" w:lineRule="auto"/>
        <w:ind w:firstLine="567"/>
        <w:rPr>
          <w:rFonts w:ascii="Arial" w:hAnsi="Arial" w:cs="Arial"/>
          <w:sz w:val="20"/>
        </w:rPr>
      </w:pPr>
      <w:r w:rsidRPr="00F3631D">
        <w:rPr>
          <w:rFonts w:ascii="Arial" w:hAnsi="Arial" w:cs="Arial"/>
          <w:sz w:val="20"/>
        </w:rPr>
        <w:t>В зависимости от того, в каких единицах измеряется об</w:t>
      </w:r>
      <w:r w:rsidRPr="00F3631D">
        <w:rPr>
          <w:rFonts w:ascii="Arial" w:hAnsi="Arial" w:cs="Arial"/>
          <w:sz w:val="20"/>
        </w:rPr>
        <w:t>ъ</w:t>
      </w:r>
      <w:r w:rsidRPr="00F3631D">
        <w:rPr>
          <w:rFonts w:ascii="Arial" w:hAnsi="Arial" w:cs="Arial"/>
          <w:sz w:val="20"/>
        </w:rPr>
        <w:t>ем продукции при расчете выработки, различаются и методы измерения производительности труда. Известны три основных метода:</w:t>
      </w:r>
    </w:p>
    <w:p w:rsidR="009B1659" w:rsidRPr="00F3631D" w:rsidRDefault="009B1659" w:rsidP="006268F4">
      <w:pPr>
        <w:widowControl/>
        <w:numPr>
          <w:ilvl w:val="0"/>
          <w:numId w:val="49"/>
        </w:numPr>
        <w:tabs>
          <w:tab w:val="clear" w:pos="1377"/>
          <w:tab w:val="num" w:pos="993"/>
        </w:tabs>
        <w:spacing w:line="240" w:lineRule="auto"/>
        <w:ind w:left="993" w:hanging="426"/>
        <w:rPr>
          <w:rFonts w:ascii="Arial" w:hAnsi="Arial" w:cs="Arial"/>
          <w:sz w:val="20"/>
        </w:rPr>
      </w:pPr>
      <w:r w:rsidRPr="00F3631D">
        <w:rPr>
          <w:rFonts w:ascii="Arial" w:hAnsi="Arial" w:cs="Arial"/>
          <w:sz w:val="20"/>
        </w:rPr>
        <w:t>Натуральный и условно натуральный как его разн</w:t>
      </w:r>
      <w:r w:rsidRPr="00F3631D">
        <w:rPr>
          <w:rFonts w:ascii="Arial" w:hAnsi="Arial" w:cs="Arial"/>
          <w:sz w:val="20"/>
        </w:rPr>
        <w:t>о</w:t>
      </w:r>
      <w:r w:rsidRPr="00F3631D">
        <w:rPr>
          <w:rFonts w:ascii="Arial" w:hAnsi="Arial" w:cs="Arial"/>
          <w:sz w:val="20"/>
        </w:rPr>
        <w:t>видность. При натуральном методе объем продукции измеряется физическими единицами (штуки, тонны, метры и т.д.), используется на предприятиях, учас</w:t>
      </w:r>
      <w:r w:rsidRPr="00F3631D">
        <w:rPr>
          <w:rFonts w:ascii="Arial" w:hAnsi="Arial" w:cs="Arial"/>
          <w:sz w:val="20"/>
        </w:rPr>
        <w:t>т</w:t>
      </w:r>
      <w:r w:rsidRPr="00F3631D">
        <w:rPr>
          <w:rFonts w:ascii="Arial" w:hAnsi="Arial" w:cs="Arial"/>
          <w:sz w:val="20"/>
        </w:rPr>
        <w:t>ках, выпускающих однородную продукцию. При пр</w:t>
      </w:r>
      <w:r w:rsidRPr="00F3631D">
        <w:rPr>
          <w:rFonts w:ascii="Arial" w:hAnsi="Arial" w:cs="Arial"/>
          <w:sz w:val="20"/>
        </w:rPr>
        <w:t>о</w:t>
      </w:r>
      <w:r w:rsidRPr="00F3631D">
        <w:rPr>
          <w:rFonts w:ascii="Arial" w:hAnsi="Arial" w:cs="Arial"/>
          <w:sz w:val="20"/>
        </w:rPr>
        <w:t>изводстве нескольких видов или марок продукции, выработка определяется в условных единицах.</w:t>
      </w:r>
    </w:p>
    <w:p w:rsidR="009B1659" w:rsidRPr="00F3631D" w:rsidRDefault="009B1659" w:rsidP="006268F4">
      <w:pPr>
        <w:widowControl/>
        <w:numPr>
          <w:ilvl w:val="0"/>
          <w:numId w:val="49"/>
        </w:numPr>
        <w:tabs>
          <w:tab w:val="clear" w:pos="1377"/>
          <w:tab w:val="num" w:pos="993"/>
        </w:tabs>
        <w:spacing w:line="240" w:lineRule="auto"/>
        <w:ind w:left="993" w:hanging="426"/>
        <w:rPr>
          <w:rFonts w:ascii="Arial" w:hAnsi="Arial" w:cs="Arial"/>
          <w:sz w:val="20"/>
        </w:rPr>
      </w:pPr>
      <w:r w:rsidRPr="00F3631D">
        <w:rPr>
          <w:rFonts w:ascii="Arial" w:hAnsi="Arial" w:cs="Arial"/>
          <w:sz w:val="20"/>
        </w:rPr>
        <w:lastRenderedPageBreak/>
        <w:t>Стоимостной метод используется на предприятиях, выпускающих разнородную продукцию, объем кот</w:t>
      </w:r>
      <w:r w:rsidRPr="00F3631D">
        <w:rPr>
          <w:rFonts w:ascii="Arial" w:hAnsi="Arial" w:cs="Arial"/>
          <w:sz w:val="20"/>
        </w:rPr>
        <w:t>о</w:t>
      </w:r>
      <w:r w:rsidRPr="00F3631D">
        <w:rPr>
          <w:rFonts w:ascii="Arial" w:hAnsi="Arial" w:cs="Arial"/>
          <w:sz w:val="20"/>
        </w:rPr>
        <w:t>рой измеряется в денежном выражении.</w:t>
      </w:r>
    </w:p>
    <w:p w:rsidR="009B1659" w:rsidRPr="00F3631D" w:rsidRDefault="009B1659" w:rsidP="006268F4">
      <w:pPr>
        <w:widowControl/>
        <w:numPr>
          <w:ilvl w:val="0"/>
          <w:numId w:val="49"/>
        </w:numPr>
        <w:tabs>
          <w:tab w:val="clear" w:pos="1377"/>
          <w:tab w:val="num" w:pos="993"/>
        </w:tabs>
        <w:spacing w:line="240" w:lineRule="auto"/>
        <w:ind w:left="993" w:hanging="426"/>
        <w:rPr>
          <w:rFonts w:ascii="Arial" w:hAnsi="Arial" w:cs="Arial"/>
          <w:sz w:val="20"/>
        </w:rPr>
      </w:pPr>
      <w:r w:rsidRPr="00F3631D">
        <w:rPr>
          <w:rFonts w:ascii="Arial" w:hAnsi="Arial" w:cs="Arial"/>
          <w:sz w:val="20"/>
        </w:rPr>
        <w:t>Трудовой метод используется при выпуске разноро</w:t>
      </w:r>
      <w:r w:rsidRPr="00F3631D">
        <w:rPr>
          <w:rFonts w:ascii="Arial" w:hAnsi="Arial" w:cs="Arial"/>
          <w:sz w:val="20"/>
        </w:rPr>
        <w:t>д</w:t>
      </w:r>
      <w:r w:rsidRPr="00F3631D">
        <w:rPr>
          <w:rFonts w:ascii="Arial" w:hAnsi="Arial" w:cs="Arial"/>
          <w:sz w:val="20"/>
        </w:rPr>
        <w:t>ной и незавершенной производством продукции, об</w:t>
      </w:r>
      <w:r w:rsidRPr="00F3631D">
        <w:rPr>
          <w:rFonts w:ascii="Arial" w:hAnsi="Arial" w:cs="Arial"/>
          <w:sz w:val="20"/>
        </w:rPr>
        <w:t>ъ</w:t>
      </w:r>
      <w:r w:rsidRPr="00F3631D">
        <w:rPr>
          <w:rFonts w:ascii="Arial" w:hAnsi="Arial" w:cs="Arial"/>
          <w:sz w:val="20"/>
        </w:rPr>
        <w:t>ем которой нельзя измерить ни в натуральном, ни в денежном выражении. В этом случае затраты труда измеряются через нормирование рабочего времени.</w:t>
      </w:r>
    </w:p>
    <w:p w:rsidR="009B1659" w:rsidRPr="00F3631D" w:rsidRDefault="009B1659" w:rsidP="000453E0">
      <w:pPr>
        <w:pStyle w:val="a6"/>
        <w:spacing w:line="240" w:lineRule="auto"/>
        <w:ind w:left="0" w:firstLine="709"/>
        <w:rPr>
          <w:rFonts w:ascii="Arial" w:hAnsi="Arial" w:cs="Arial"/>
          <w:sz w:val="20"/>
          <w:szCs w:val="20"/>
        </w:rPr>
      </w:pPr>
      <w:r w:rsidRPr="00F3631D">
        <w:rPr>
          <w:rFonts w:ascii="Arial" w:hAnsi="Arial" w:cs="Arial"/>
          <w:sz w:val="20"/>
          <w:szCs w:val="20"/>
        </w:rPr>
        <w:t xml:space="preserve">Под </w:t>
      </w:r>
      <w:r w:rsidRPr="00F3631D">
        <w:rPr>
          <w:rFonts w:ascii="Arial" w:hAnsi="Arial" w:cs="Arial"/>
          <w:i/>
          <w:iCs/>
          <w:sz w:val="20"/>
          <w:szCs w:val="20"/>
        </w:rPr>
        <w:t>резервами</w:t>
      </w:r>
      <w:r w:rsidRPr="00F3631D">
        <w:rPr>
          <w:rFonts w:ascii="Arial" w:hAnsi="Arial" w:cs="Arial"/>
          <w:sz w:val="20"/>
          <w:szCs w:val="20"/>
        </w:rPr>
        <w:t xml:space="preserve"> роста производительности труда пон</w:t>
      </w:r>
      <w:r w:rsidRPr="00F3631D">
        <w:rPr>
          <w:rFonts w:ascii="Arial" w:hAnsi="Arial" w:cs="Arial"/>
          <w:sz w:val="20"/>
          <w:szCs w:val="20"/>
        </w:rPr>
        <w:t>и</w:t>
      </w:r>
      <w:r w:rsidRPr="00F3631D">
        <w:rPr>
          <w:rFonts w:ascii="Arial" w:hAnsi="Arial" w:cs="Arial"/>
          <w:sz w:val="20"/>
          <w:szCs w:val="20"/>
        </w:rPr>
        <w:t>маются неиспользованные еще возможности экономии затрат живого и овеществленного труда.</w:t>
      </w:r>
    </w:p>
    <w:p w:rsidR="009B1659" w:rsidRPr="00F3631D" w:rsidRDefault="009B1659" w:rsidP="000453E0">
      <w:pPr>
        <w:pStyle w:val="a6"/>
        <w:spacing w:line="240" w:lineRule="auto"/>
        <w:ind w:left="0" w:firstLine="709"/>
        <w:rPr>
          <w:rFonts w:ascii="Arial" w:hAnsi="Arial" w:cs="Arial"/>
          <w:sz w:val="20"/>
          <w:szCs w:val="20"/>
        </w:rPr>
      </w:pPr>
      <w:r w:rsidRPr="00F3631D">
        <w:rPr>
          <w:rFonts w:ascii="Arial" w:hAnsi="Arial" w:cs="Arial"/>
          <w:sz w:val="20"/>
          <w:szCs w:val="20"/>
        </w:rPr>
        <w:t xml:space="preserve">Классификация резервов: </w:t>
      </w:r>
    </w:p>
    <w:p w:rsidR="009B1659" w:rsidRPr="00F3631D" w:rsidRDefault="00AC7EC7" w:rsidP="00AC7EC7">
      <w:pPr>
        <w:widowControl/>
        <w:spacing w:line="240" w:lineRule="auto"/>
        <w:ind w:firstLine="0"/>
        <w:rPr>
          <w:rFonts w:ascii="Arial" w:hAnsi="Arial" w:cs="Arial"/>
          <w:sz w:val="20"/>
        </w:rPr>
      </w:pPr>
      <w:r w:rsidRPr="00AC7EC7">
        <w:rPr>
          <w:rFonts w:ascii="Arial" w:hAnsi="Arial" w:cs="Arial"/>
          <w:sz w:val="20"/>
        </w:rPr>
        <w:t xml:space="preserve">    1</w:t>
      </w:r>
      <w:r>
        <w:rPr>
          <w:rFonts w:ascii="Arial" w:hAnsi="Arial" w:cs="Arial"/>
          <w:sz w:val="20"/>
        </w:rPr>
        <w:t>.</w:t>
      </w:r>
      <w:r w:rsidR="009B1659" w:rsidRPr="00F3631D">
        <w:rPr>
          <w:rFonts w:ascii="Arial" w:hAnsi="Arial" w:cs="Arial"/>
          <w:sz w:val="20"/>
        </w:rPr>
        <w:t>Повышение технического уровня производительности.</w:t>
      </w:r>
    </w:p>
    <w:p w:rsidR="009B1659" w:rsidRPr="00F3631D" w:rsidRDefault="00AC7EC7" w:rsidP="00AC7EC7">
      <w:pPr>
        <w:widowControl/>
        <w:spacing w:line="240" w:lineRule="auto"/>
        <w:ind w:firstLine="0"/>
        <w:rPr>
          <w:rFonts w:ascii="Arial" w:hAnsi="Arial" w:cs="Arial"/>
          <w:sz w:val="20"/>
        </w:rPr>
      </w:pPr>
      <w:r>
        <w:rPr>
          <w:rFonts w:ascii="Arial" w:hAnsi="Arial" w:cs="Arial"/>
          <w:sz w:val="20"/>
        </w:rPr>
        <w:t xml:space="preserve">    2.</w:t>
      </w:r>
      <w:r w:rsidR="009B1659" w:rsidRPr="00F3631D">
        <w:rPr>
          <w:rFonts w:ascii="Arial" w:hAnsi="Arial" w:cs="Arial"/>
          <w:sz w:val="20"/>
        </w:rPr>
        <w:t>Улучшение организации производства и труда.</w:t>
      </w:r>
    </w:p>
    <w:p w:rsidR="009B1659" w:rsidRPr="00F3631D" w:rsidRDefault="00AC7EC7" w:rsidP="00AC7EC7">
      <w:pPr>
        <w:widowControl/>
        <w:spacing w:line="240" w:lineRule="auto"/>
        <w:ind w:firstLine="0"/>
        <w:rPr>
          <w:rFonts w:ascii="Arial" w:hAnsi="Arial" w:cs="Arial"/>
          <w:sz w:val="20"/>
        </w:rPr>
      </w:pPr>
      <w:r>
        <w:rPr>
          <w:rFonts w:ascii="Arial" w:hAnsi="Arial" w:cs="Arial"/>
          <w:sz w:val="20"/>
        </w:rPr>
        <w:t xml:space="preserve">    3.</w:t>
      </w:r>
      <w:r w:rsidR="009B1659" w:rsidRPr="00F3631D">
        <w:rPr>
          <w:rFonts w:ascii="Arial" w:hAnsi="Arial" w:cs="Arial"/>
          <w:sz w:val="20"/>
        </w:rPr>
        <w:t>Изменение внешних природных условий.</w:t>
      </w:r>
    </w:p>
    <w:p w:rsidR="009B1659" w:rsidRPr="00F3631D" w:rsidRDefault="00AC7EC7" w:rsidP="00AC7EC7">
      <w:pPr>
        <w:widowControl/>
        <w:spacing w:line="240" w:lineRule="auto"/>
        <w:ind w:firstLine="0"/>
        <w:rPr>
          <w:rFonts w:ascii="Arial" w:hAnsi="Arial" w:cs="Arial"/>
          <w:sz w:val="20"/>
        </w:rPr>
      </w:pPr>
      <w:r>
        <w:rPr>
          <w:rFonts w:ascii="Arial" w:hAnsi="Arial" w:cs="Arial"/>
          <w:sz w:val="20"/>
        </w:rPr>
        <w:t xml:space="preserve">    4.</w:t>
      </w:r>
      <w:r w:rsidR="009B1659" w:rsidRPr="00F3631D">
        <w:rPr>
          <w:rFonts w:ascii="Arial" w:hAnsi="Arial" w:cs="Arial"/>
          <w:sz w:val="20"/>
        </w:rPr>
        <w:t>Структурные изменения в производстве.</w:t>
      </w:r>
    </w:p>
    <w:p w:rsidR="009B1659" w:rsidRPr="00F3631D" w:rsidRDefault="009B1659" w:rsidP="006268F4">
      <w:pPr>
        <w:spacing w:line="240" w:lineRule="auto"/>
        <w:ind w:left="567" w:firstLine="360"/>
        <w:rPr>
          <w:rFonts w:ascii="Arial" w:hAnsi="Arial" w:cs="Arial"/>
          <w:sz w:val="20"/>
        </w:rPr>
      </w:pPr>
    </w:p>
    <w:p w:rsidR="009B1659" w:rsidRPr="00F3631D" w:rsidRDefault="009B1659" w:rsidP="006268F4">
      <w:pPr>
        <w:pStyle w:val="a6"/>
        <w:spacing w:line="240" w:lineRule="auto"/>
        <w:ind w:left="0"/>
        <w:rPr>
          <w:rFonts w:ascii="Arial" w:hAnsi="Arial" w:cs="Arial"/>
          <w:sz w:val="20"/>
          <w:szCs w:val="20"/>
        </w:rPr>
      </w:pPr>
      <w:r w:rsidRPr="00F3631D">
        <w:rPr>
          <w:rFonts w:ascii="Arial" w:hAnsi="Arial" w:cs="Arial"/>
          <w:i/>
          <w:iCs/>
          <w:sz w:val="20"/>
          <w:szCs w:val="20"/>
        </w:rPr>
        <w:t>Организация труда</w:t>
      </w:r>
      <w:r w:rsidRPr="00F3631D">
        <w:rPr>
          <w:rFonts w:ascii="Arial" w:hAnsi="Arial" w:cs="Arial"/>
          <w:sz w:val="20"/>
          <w:szCs w:val="20"/>
        </w:rPr>
        <w:t xml:space="preserve"> призвана соединить технику и людей в едином производственном процессе, обеспечивая наиболее эффективное использование всех видов ресурсов, рост прои</w:t>
      </w:r>
      <w:r w:rsidRPr="00F3631D">
        <w:rPr>
          <w:rFonts w:ascii="Arial" w:hAnsi="Arial" w:cs="Arial"/>
          <w:sz w:val="20"/>
          <w:szCs w:val="20"/>
        </w:rPr>
        <w:t>з</w:t>
      </w:r>
      <w:r w:rsidRPr="00F3631D">
        <w:rPr>
          <w:rFonts w:ascii="Arial" w:hAnsi="Arial" w:cs="Arial"/>
          <w:sz w:val="20"/>
          <w:szCs w:val="20"/>
        </w:rPr>
        <w:t>водительности и содержательности труда, сохранение здоровья и работоспособности персонала. Основные направления с</w:t>
      </w:r>
      <w:r w:rsidRPr="00F3631D">
        <w:rPr>
          <w:rFonts w:ascii="Arial" w:hAnsi="Arial" w:cs="Arial"/>
          <w:sz w:val="20"/>
          <w:szCs w:val="20"/>
        </w:rPr>
        <w:t>о</w:t>
      </w:r>
      <w:r w:rsidRPr="00F3631D">
        <w:rPr>
          <w:rFonts w:ascii="Arial" w:hAnsi="Arial" w:cs="Arial"/>
          <w:sz w:val="20"/>
          <w:szCs w:val="20"/>
        </w:rPr>
        <w:t>вершенствования организации труда:</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разделение и кооперация труда;</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совершенствование организации и обслуживания раб</w:t>
      </w:r>
      <w:r w:rsidRPr="00F3631D">
        <w:rPr>
          <w:rFonts w:ascii="Arial" w:hAnsi="Arial" w:cs="Arial"/>
          <w:sz w:val="20"/>
        </w:rPr>
        <w:t>о</w:t>
      </w:r>
      <w:r w:rsidRPr="00F3631D">
        <w:rPr>
          <w:rFonts w:ascii="Arial" w:hAnsi="Arial" w:cs="Arial"/>
          <w:sz w:val="20"/>
        </w:rPr>
        <w:t>чих мест;</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внедрение передовых методов и приемов труда;</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совершенствование нормирования  труда;</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внедрение рациональных форм и методов стимулиров</w:t>
      </w:r>
      <w:r w:rsidRPr="00F3631D">
        <w:rPr>
          <w:rFonts w:ascii="Arial" w:hAnsi="Arial" w:cs="Arial"/>
          <w:sz w:val="20"/>
        </w:rPr>
        <w:t>а</w:t>
      </w:r>
      <w:r w:rsidRPr="00F3631D">
        <w:rPr>
          <w:rFonts w:ascii="Arial" w:hAnsi="Arial" w:cs="Arial"/>
          <w:sz w:val="20"/>
        </w:rPr>
        <w:t>ния (оплаты) труда;</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улучшение условий труда;</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улучшение подбора, расстановки и повышения квалиф</w:t>
      </w:r>
      <w:r w:rsidRPr="00F3631D">
        <w:rPr>
          <w:rFonts w:ascii="Arial" w:hAnsi="Arial" w:cs="Arial"/>
          <w:sz w:val="20"/>
        </w:rPr>
        <w:t>и</w:t>
      </w:r>
      <w:r w:rsidRPr="00F3631D">
        <w:rPr>
          <w:rFonts w:ascii="Arial" w:hAnsi="Arial" w:cs="Arial"/>
          <w:sz w:val="20"/>
        </w:rPr>
        <w:t>кации кадров;</w:t>
      </w:r>
    </w:p>
    <w:p w:rsidR="009B1659" w:rsidRPr="00F3631D" w:rsidRDefault="009B1659" w:rsidP="006268F4">
      <w:pPr>
        <w:widowControl/>
        <w:numPr>
          <w:ilvl w:val="0"/>
          <w:numId w:val="52"/>
        </w:numPr>
        <w:spacing w:line="240" w:lineRule="auto"/>
        <w:rPr>
          <w:rFonts w:ascii="Arial" w:hAnsi="Arial" w:cs="Arial"/>
          <w:sz w:val="20"/>
        </w:rPr>
      </w:pPr>
      <w:r w:rsidRPr="00F3631D">
        <w:rPr>
          <w:rFonts w:ascii="Arial" w:hAnsi="Arial" w:cs="Arial"/>
          <w:sz w:val="20"/>
        </w:rPr>
        <w:t>укрепление дисциплины труда.</w:t>
      </w:r>
    </w:p>
    <w:p w:rsidR="0036159A" w:rsidRPr="00F3631D" w:rsidRDefault="00185F4A" w:rsidP="006268F4">
      <w:pPr>
        <w:tabs>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b/>
          <w:sz w:val="20"/>
        </w:rPr>
        <w:t>Разделение и кооперация труда</w:t>
      </w:r>
      <w:r w:rsidR="0036159A" w:rsidRPr="00F3631D">
        <w:rPr>
          <w:rFonts w:ascii="Arial" w:hAnsi="Arial" w:cs="Arial"/>
          <w:sz w:val="20"/>
        </w:rPr>
        <w:t>. Разделение труда – это процесс обособления (разграничения) различных видов труд</w:t>
      </w:r>
      <w:r w:rsidR="0036159A" w:rsidRPr="00F3631D">
        <w:rPr>
          <w:rFonts w:ascii="Arial" w:hAnsi="Arial" w:cs="Arial"/>
          <w:sz w:val="20"/>
        </w:rPr>
        <w:t>о</w:t>
      </w:r>
      <w:r w:rsidR="0036159A" w:rsidRPr="00F3631D">
        <w:rPr>
          <w:rFonts w:ascii="Arial" w:hAnsi="Arial" w:cs="Arial"/>
          <w:sz w:val="20"/>
        </w:rPr>
        <w:t>вой деятельности.</w:t>
      </w:r>
    </w:p>
    <w:p w:rsidR="0036159A" w:rsidRPr="00F3631D" w:rsidRDefault="00185F4A" w:rsidP="006268F4">
      <w:pPr>
        <w:tabs>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Существуют три вида разделения труда: 1) </w:t>
      </w:r>
      <w:r w:rsidR="0036159A" w:rsidRPr="00F3631D">
        <w:rPr>
          <w:rFonts w:ascii="Arial" w:hAnsi="Arial" w:cs="Arial"/>
          <w:i/>
          <w:sz w:val="20"/>
        </w:rPr>
        <w:t>технологич</w:t>
      </w:r>
      <w:r w:rsidR="0036159A" w:rsidRPr="00F3631D">
        <w:rPr>
          <w:rFonts w:ascii="Arial" w:hAnsi="Arial" w:cs="Arial"/>
          <w:i/>
          <w:sz w:val="20"/>
        </w:rPr>
        <w:t>е</w:t>
      </w:r>
      <w:r w:rsidR="0036159A" w:rsidRPr="00F3631D">
        <w:rPr>
          <w:rFonts w:ascii="Arial" w:hAnsi="Arial" w:cs="Arial"/>
          <w:i/>
          <w:sz w:val="20"/>
        </w:rPr>
        <w:t>ское</w:t>
      </w:r>
      <w:r w:rsidR="0036159A" w:rsidRPr="00F3631D">
        <w:rPr>
          <w:rFonts w:ascii="Arial" w:hAnsi="Arial" w:cs="Arial"/>
          <w:sz w:val="20"/>
        </w:rPr>
        <w:t xml:space="preserve"> (расчленение производственных операций на стадии, п</w:t>
      </w:r>
      <w:r w:rsidR="0036159A" w:rsidRPr="00F3631D">
        <w:rPr>
          <w:rFonts w:ascii="Arial" w:hAnsi="Arial" w:cs="Arial"/>
          <w:sz w:val="20"/>
        </w:rPr>
        <w:t>е</w:t>
      </w:r>
      <w:r w:rsidR="000453E0">
        <w:rPr>
          <w:rFonts w:ascii="Arial" w:hAnsi="Arial" w:cs="Arial"/>
          <w:sz w:val="20"/>
        </w:rPr>
        <w:lastRenderedPageBreak/>
        <w:t>ределы и операции);</w:t>
      </w:r>
      <w:r w:rsidR="0036159A" w:rsidRPr="00F3631D">
        <w:rPr>
          <w:rFonts w:ascii="Arial" w:hAnsi="Arial" w:cs="Arial"/>
          <w:sz w:val="20"/>
        </w:rPr>
        <w:t xml:space="preserve"> 2) </w:t>
      </w:r>
      <w:r w:rsidR="0036159A" w:rsidRPr="00F3631D">
        <w:rPr>
          <w:rFonts w:ascii="Arial" w:hAnsi="Arial" w:cs="Arial"/>
          <w:i/>
          <w:sz w:val="20"/>
        </w:rPr>
        <w:t>функциональное</w:t>
      </w:r>
      <w:r w:rsidR="0036159A" w:rsidRPr="00F3631D">
        <w:rPr>
          <w:rFonts w:ascii="Arial" w:hAnsi="Arial" w:cs="Arial"/>
          <w:sz w:val="20"/>
        </w:rPr>
        <w:t xml:space="preserve"> (выделение работ и профессий в зависимости от выполняемых и</w:t>
      </w:r>
      <w:r w:rsidR="000453E0">
        <w:rPr>
          <w:rFonts w:ascii="Arial" w:hAnsi="Arial" w:cs="Arial"/>
          <w:sz w:val="20"/>
        </w:rPr>
        <w:t xml:space="preserve">сполнителями функций, например, </w:t>
      </w:r>
      <w:r w:rsidR="0036159A" w:rsidRPr="00F3631D">
        <w:rPr>
          <w:rFonts w:ascii="Arial" w:hAnsi="Arial" w:cs="Arial"/>
          <w:sz w:val="20"/>
        </w:rPr>
        <w:t>категории рабочих и служащих, основных и вс</w:t>
      </w:r>
      <w:r w:rsidR="000453E0">
        <w:rPr>
          <w:rFonts w:ascii="Arial" w:hAnsi="Arial" w:cs="Arial"/>
          <w:sz w:val="20"/>
        </w:rPr>
        <w:t xml:space="preserve">помогательных рабочих и т. д.) </w:t>
      </w:r>
      <w:r w:rsidR="0036159A" w:rsidRPr="00F3631D">
        <w:rPr>
          <w:rFonts w:ascii="Arial" w:hAnsi="Arial" w:cs="Arial"/>
          <w:sz w:val="20"/>
        </w:rPr>
        <w:t xml:space="preserve">и 3) </w:t>
      </w:r>
      <w:r w:rsidR="0036159A" w:rsidRPr="00F3631D">
        <w:rPr>
          <w:rFonts w:ascii="Arial" w:hAnsi="Arial" w:cs="Arial"/>
          <w:i/>
          <w:sz w:val="20"/>
        </w:rPr>
        <w:t>профессионально-квалификационное</w:t>
      </w:r>
      <w:r w:rsidR="0036159A" w:rsidRPr="00F3631D">
        <w:rPr>
          <w:rFonts w:ascii="Arial" w:hAnsi="Arial" w:cs="Arial"/>
          <w:sz w:val="20"/>
        </w:rPr>
        <w:t xml:space="preserve"> (деление рабочих по профессиям, а внутри их – по категориям, разрядам).</w:t>
      </w:r>
    </w:p>
    <w:p w:rsidR="0036159A" w:rsidRPr="00F3631D" w:rsidRDefault="00185F4A" w:rsidP="006268F4">
      <w:pPr>
        <w:tabs>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Разделение труда позволяет специализировать работников на выполнение определенного круга работ, что способствует повышению качества и производительности труда. При этом н</w:t>
      </w:r>
      <w:r w:rsidR="0036159A" w:rsidRPr="00F3631D">
        <w:rPr>
          <w:rFonts w:ascii="Arial" w:hAnsi="Arial" w:cs="Arial"/>
          <w:sz w:val="20"/>
        </w:rPr>
        <w:t>е</w:t>
      </w:r>
      <w:r w:rsidR="0036159A" w:rsidRPr="00F3631D">
        <w:rPr>
          <w:rFonts w:ascii="Arial" w:hAnsi="Arial" w:cs="Arial"/>
          <w:sz w:val="20"/>
        </w:rPr>
        <w:t>обходимо придерживаться ряда требований:</w:t>
      </w:r>
    </w:p>
    <w:p w:rsidR="0036159A" w:rsidRPr="00F3631D" w:rsidRDefault="0036159A" w:rsidP="006268F4">
      <w:pPr>
        <w:widowControl/>
        <w:numPr>
          <w:ilvl w:val="0"/>
          <w:numId w:val="53"/>
        </w:numPr>
        <w:tabs>
          <w:tab w:val="left" w:pos="-142"/>
        </w:tabs>
        <w:spacing w:line="240" w:lineRule="auto"/>
        <w:rPr>
          <w:rFonts w:ascii="Arial" w:hAnsi="Arial" w:cs="Arial"/>
          <w:sz w:val="20"/>
        </w:rPr>
      </w:pPr>
      <w:r w:rsidRPr="00F3631D">
        <w:rPr>
          <w:rFonts w:ascii="Arial" w:hAnsi="Arial" w:cs="Arial"/>
          <w:sz w:val="20"/>
        </w:rPr>
        <w:t>специализация труда должна обеспечивать сокращение длительности ПЦ за счет параллельного выполнения работ отдельными исполнителями;</w:t>
      </w:r>
    </w:p>
    <w:p w:rsidR="0036159A" w:rsidRPr="00F3631D" w:rsidRDefault="0036159A" w:rsidP="006268F4">
      <w:pPr>
        <w:widowControl/>
        <w:numPr>
          <w:ilvl w:val="0"/>
          <w:numId w:val="53"/>
        </w:numPr>
        <w:tabs>
          <w:tab w:val="left" w:pos="-142"/>
        </w:tabs>
        <w:spacing w:line="240" w:lineRule="auto"/>
        <w:rPr>
          <w:rFonts w:ascii="Arial" w:hAnsi="Arial" w:cs="Arial"/>
          <w:sz w:val="20"/>
        </w:rPr>
      </w:pPr>
      <w:r w:rsidRPr="00F3631D">
        <w:rPr>
          <w:rFonts w:ascii="Arial" w:hAnsi="Arial" w:cs="Arial"/>
          <w:sz w:val="20"/>
        </w:rPr>
        <w:t>выполняемая исполнителями работа должна быть те</w:t>
      </w:r>
      <w:r w:rsidRPr="00F3631D">
        <w:rPr>
          <w:rFonts w:ascii="Arial" w:hAnsi="Arial" w:cs="Arial"/>
          <w:sz w:val="20"/>
        </w:rPr>
        <w:t>х</w:t>
      </w:r>
      <w:r w:rsidRPr="00F3631D">
        <w:rPr>
          <w:rFonts w:ascii="Arial" w:hAnsi="Arial" w:cs="Arial"/>
          <w:sz w:val="20"/>
        </w:rPr>
        <w:t>нически однородной, требующей от них одинаковых сп</w:t>
      </w:r>
      <w:r w:rsidRPr="00F3631D">
        <w:rPr>
          <w:rFonts w:ascii="Arial" w:hAnsi="Arial" w:cs="Arial"/>
          <w:sz w:val="20"/>
        </w:rPr>
        <w:t>е</w:t>
      </w:r>
      <w:r w:rsidRPr="00F3631D">
        <w:rPr>
          <w:rFonts w:ascii="Arial" w:hAnsi="Arial" w:cs="Arial"/>
          <w:sz w:val="20"/>
        </w:rPr>
        <w:t>циальных знаний и навыков;</w:t>
      </w:r>
    </w:p>
    <w:p w:rsidR="0036159A" w:rsidRPr="00F3631D" w:rsidRDefault="0036159A" w:rsidP="006268F4">
      <w:pPr>
        <w:widowControl/>
        <w:numPr>
          <w:ilvl w:val="0"/>
          <w:numId w:val="53"/>
        </w:numPr>
        <w:tabs>
          <w:tab w:val="left" w:pos="-142"/>
        </w:tabs>
        <w:spacing w:line="240" w:lineRule="auto"/>
        <w:rPr>
          <w:rFonts w:ascii="Arial" w:hAnsi="Arial" w:cs="Arial"/>
          <w:sz w:val="20"/>
        </w:rPr>
      </w:pPr>
      <w:r w:rsidRPr="00F3631D">
        <w:rPr>
          <w:rFonts w:ascii="Arial" w:hAnsi="Arial" w:cs="Arial"/>
          <w:sz w:val="20"/>
        </w:rPr>
        <w:t>разделение и специализация должны осуществляться до такой степени, чтобы у исполнителей не возникли в св</w:t>
      </w:r>
      <w:r w:rsidRPr="00F3631D">
        <w:rPr>
          <w:rFonts w:ascii="Arial" w:hAnsi="Arial" w:cs="Arial"/>
          <w:sz w:val="20"/>
        </w:rPr>
        <w:t>я</w:t>
      </w:r>
      <w:r w:rsidRPr="00F3631D">
        <w:rPr>
          <w:rFonts w:ascii="Arial" w:hAnsi="Arial" w:cs="Arial"/>
          <w:sz w:val="20"/>
        </w:rPr>
        <w:t>зи с возрастанием монотонности отрицательные нервно-психические нагрузки, повышенная утомляемость (сч</w:t>
      </w:r>
      <w:r w:rsidRPr="00F3631D">
        <w:rPr>
          <w:rFonts w:ascii="Arial" w:hAnsi="Arial" w:cs="Arial"/>
          <w:sz w:val="20"/>
        </w:rPr>
        <w:t>и</w:t>
      </w:r>
      <w:r w:rsidRPr="00F3631D">
        <w:rPr>
          <w:rFonts w:ascii="Arial" w:hAnsi="Arial" w:cs="Arial"/>
          <w:sz w:val="20"/>
        </w:rPr>
        <w:t>тается, что любая работа должна включать не менее 6-10 разнообразных  элементов, при выполнении которых участвуют различные группы мышц и чередуются нагру</w:t>
      </w:r>
      <w:r w:rsidRPr="00F3631D">
        <w:rPr>
          <w:rFonts w:ascii="Arial" w:hAnsi="Arial" w:cs="Arial"/>
          <w:sz w:val="20"/>
        </w:rPr>
        <w:t>з</w:t>
      </w:r>
      <w:r w:rsidRPr="00F3631D">
        <w:rPr>
          <w:rFonts w:ascii="Arial" w:hAnsi="Arial" w:cs="Arial"/>
          <w:sz w:val="20"/>
        </w:rPr>
        <w:t>ки на различные части тела и органы чувств человека);</w:t>
      </w:r>
    </w:p>
    <w:p w:rsidR="0036159A" w:rsidRPr="00F3631D" w:rsidRDefault="0036159A" w:rsidP="006268F4">
      <w:pPr>
        <w:widowControl/>
        <w:numPr>
          <w:ilvl w:val="0"/>
          <w:numId w:val="53"/>
        </w:numPr>
        <w:tabs>
          <w:tab w:val="left" w:pos="-142"/>
        </w:tabs>
        <w:spacing w:line="240" w:lineRule="auto"/>
        <w:rPr>
          <w:rFonts w:ascii="Arial" w:hAnsi="Arial" w:cs="Arial"/>
          <w:sz w:val="20"/>
        </w:rPr>
      </w:pPr>
      <w:r w:rsidRPr="00F3631D">
        <w:rPr>
          <w:rFonts w:ascii="Arial" w:hAnsi="Arial" w:cs="Arial"/>
          <w:sz w:val="20"/>
        </w:rPr>
        <w:t>длительность однообразно повторяющихся приемов не должна быть менее 30</w:t>
      </w:r>
      <w:r w:rsidR="000453E0">
        <w:rPr>
          <w:rFonts w:ascii="Arial" w:hAnsi="Arial" w:cs="Arial"/>
          <w:sz w:val="20"/>
        </w:rPr>
        <w:t xml:space="preserve"> с</w:t>
      </w:r>
      <w:r w:rsidRPr="00F3631D">
        <w:rPr>
          <w:rFonts w:ascii="Arial" w:hAnsi="Arial" w:cs="Arial"/>
          <w:sz w:val="20"/>
        </w:rPr>
        <w:t xml:space="preserve"> (установлено, что при длител</w:t>
      </w:r>
      <w:r w:rsidRPr="00F3631D">
        <w:rPr>
          <w:rFonts w:ascii="Arial" w:hAnsi="Arial" w:cs="Arial"/>
          <w:sz w:val="20"/>
        </w:rPr>
        <w:t>ь</w:t>
      </w:r>
      <w:r w:rsidR="000453E0">
        <w:rPr>
          <w:rFonts w:ascii="Arial" w:hAnsi="Arial" w:cs="Arial"/>
          <w:sz w:val="20"/>
        </w:rPr>
        <w:t>ности рабочих приемов 3-8 с</w:t>
      </w:r>
      <w:r w:rsidRPr="00F3631D">
        <w:rPr>
          <w:rFonts w:ascii="Arial" w:hAnsi="Arial" w:cs="Arial"/>
          <w:sz w:val="20"/>
        </w:rPr>
        <w:t xml:space="preserve"> происходит наибольшая утомляемость исполнителей);</w:t>
      </w:r>
    </w:p>
    <w:p w:rsidR="0036159A" w:rsidRPr="00F3631D" w:rsidRDefault="0036159A" w:rsidP="006268F4">
      <w:pPr>
        <w:widowControl/>
        <w:numPr>
          <w:ilvl w:val="0"/>
          <w:numId w:val="53"/>
        </w:numPr>
        <w:tabs>
          <w:tab w:val="left" w:pos="-142"/>
        </w:tabs>
        <w:spacing w:line="240" w:lineRule="auto"/>
        <w:rPr>
          <w:rFonts w:ascii="Arial" w:hAnsi="Arial" w:cs="Arial"/>
          <w:sz w:val="20"/>
        </w:rPr>
      </w:pPr>
      <w:r w:rsidRPr="00F3631D">
        <w:rPr>
          <w:rFonts w:ascii="Arial" w:hAnsi="Arial" w:cs="Arial"/>
          <w:sz w:val="20"/>
        </w:rPr>
        <w:t>разделение  должно  обеспечивать достаточную соде</w:t>
      </w:r>
      <w:r w:rsidRPr="00F3631D">
        <w:rPr>
          <w:rFonts w:ascii="Arial" w:hAnsi="Arial" w:cs="Arial"/>
          <w:sz w:val="20"/>
        </w:rPr>
        <w:t>р</w:t>
      </w:r>
      <w:r w:rsidRPr="00F3631D">
        <w:rPr>
          <w:rFonts w:ascii="Arial" w:hAnsi="Arial" w:cs="Arial"/>
          <w:sz w:val="20"/>
        </w:rPr>
        <w:t>жательность труда, его привлекательность и условия для творческого развития человека, сочетание его физ</w:t>
      </w:r>
      <w:r w:rsidRPr="00F3631D">
        <w:rPr>
          <w:rFonts w:ascii="Arial" w:hAnsi="Arial" w:cs="Arial"/>
          <w:sz w:val="20"/>
        </w:rPr>
        <w:t>и</w:t>
      </w:r>
      <w:r w:rsidRPr="00F3631D">
        <w:rPr>
          <w:rFonts w:ascii="Arial" w:hAnsi="Arial" w:cs="Arial"/>
          <w:sz w:val="20"/>
        </w:rPr>
        <w:t>ческих и умственных функций.</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Разделение труда вызывает необходимость его </w:t>
      </w:r>
      <w:r w:rsidR="0036159A" w:rsidRPr="00F3631D">
        <w:rPr>
          <w:rFonts w:ascii="Arial" w:hAnsi="Arial" w:cs="Arial"/>
          <w:i/>
          <w:sz w:val="20"/>
        </w:rPr>
        <w:t>коопер</w:t>
      </w:r>
      <w:r w:rsidR="0036159A" w:rsidRPr="00F3631D">
        <w:rPr>
          <w:rFonts w:ascii="Arial" w:hAnsi="Arial" w:cs="Arial"/>
          <w:i/>
          <w:sz w:val="20"/>
        </w:rPr>
        <w:t>а</w:t>
      </w:r>
      <w:r w:rsidR="0036159A" w:rsidRPr="00F3631D">
        <w:rPr>
          <w:rFonts w:ascii="Arial" w:hAnsi="Arial" w:cs="Arial"/>
          <w:i/>
          <w:sz w:val="20"/>
        </w:rPr>
        <w:t>ции</w:t>
      </w:r>
      <w:r w:rsidR="0036159A" w:rsidRPr="00F3631D">
        <w:rPr>
          <w:rFonts w:ascii="Arial" w:hAnsi="Arial" w:cs="Arial"/>
          <w:sz w:val="20"/>
        </w:rPr>
        <w:t>, т.е. объединения людей для совместного участия в одном или разных, но связанных  между собой процессах труда. Ра</w:t>
      </w:r>
      <w:r w:rsidR="0036159A" w:rsidRPr="00F3631D">
        <w:rPr>
          <w:rFonts w:ascii="Arial" w:hAnsi="Arial" w:cs="Arial"/>
          <w:sz w:val="20"/>
        </w:rPr>
        <w:t>з</w:t>
      </w:r>
      <w:r w:rsidR="0036159A" w:rsidRPr="00F3631D">
        <w:rPr>
          <w:rFonts w:ascii="Arial" w:hAnsi="Arial" w:cs="Arial"/>
          <w:sz w:val="20"/>
        </w:rPr>
        <w:t xml:space="preserve">личают  </w:t>
      </w:r>
      <w:r w:rsidR="0036159A" w:rsidRPr="00F3631D">
        <w:rPr>
          <w:rFonts w:ascii="Arial" w:hAnsi="Arial" w:cs="Arial"/>
          <w:i/>
          <w:sz w:val="20"/>
        </w:rPr>
        <w:t>межцеховую</w:t>
      </w:r>
      <w:r w:rsidR="0036159A" w:rsidRPr="00F3631D">
        <w:rPr>
          <w:rFonts w:ascii="Arial" w:hAnsi="Arial" w:cs="Arial"/>
          <w:sz w:val="20"/>
        </w:rPr>
        <w:t xml:space="preserve">, </w:t>
      </w:r>
      <w:r w:rsidR="0036159A" w:rsidRPr="00F3631D">
        <w:rPr>
          <w:rFonts w:ascii="Arial" w:hAnsi="Arial" w:cs="Arial"/>
          <w:i/>
          <w:sz w:val="20"/>
        </w:rPr>
        <w:t>внутрицеховую</w:t>
      </w:r>
      <w:r w:rsidR="0036159A" w:rsidRPr="00F3631D">
        <w:rPr>
          <w:rFonts w:ascii="Arial" w:hAnsi="Arial" w:cs="Arial"/>
          <w:sz w:val="20"/>
        </w:rPr>
        <w:t xml:space="preserve">, </w:t>
      </w:r>
      <w:r w:rsidR="0036159A" w:rsidRPr="00F3631D">
        <w:rPr>
          <w:rFonts w:ascii="Arial" w:hAnsi="Arial" w:cs="Arial"/>
          <w:i/>
          <w:sz w:val="20"/>
        </w:rPr>
        <w:t>внутриучастковую</w:t>
      </w:r>
      <w:r w:rsidR="0036159A" w:rsidRPr="00F3631D">
        <w:rPr>
          <w:rFonts w:ascii="Arial" w:hAnsi="Arial" w:cs="Arial"/>
          <w:sz w:val="20"/>
        </w:rPr>
        <w:t xml:space="preserve"> и </w:t>
      </w:r>
      <w:r w:rsidR="0036159A" w:rsidRPr="00F3631D">
        <w:rPr>
          <w:rFonts w:ascii="Arial" w:hAnsi="Arial" w:cs="Arial"/>
          <w:i/>
          <w:sz w:val="20"/>
        </w:rPr>
        <w:t>внутрибригадную</w:t>
      </w:r>
      <w:r w:rsidR="0036159A" w:rsidRPr="00F3631D">
        <w:rPr>
          <w:rFonts w:ascii="Arial" w:hAnsi="Arial" w:cs="Arial"/>
          <w:sz w:val="20"/>
        </w:rPr>
        <w:t xml:space="preserve"> кооперацию. </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Наиболее полное выражение кооперация труда  находит в создании </w:t>
      </w:r>
      <w:r w:rsidR="0036159A" w:rsidRPr="00F3631D">
        <w:rPr>
          <w:rFonts w:ascii="Arial" w:hAnsi="Arial" w:cs="Arial"/>
          <w:i/>
          <w:sz w:val="20"/>
        </w:rPr>
        <w:t>производственных бригад</w:t>
      </w:r>
      <w:r w:rsidR="0036159A" w:rsidRPr="00F3631D">
        <w:rPr>
          <w:rFonts w:ascii="Arial" w:hAnsi="Arial" w:cs="Arial"/>
          <w:sz w:val="20"/>
        </w:rPr>
        <w:t>, которые бывают специ</w:t>
      </w:r>
      <w:r w:rsidR="0036159A" w:rsidRPr="00F3631D">
        <w:rPr>
          <w:rFonts w:ascii="Arial" w:hAnsi="Arial" w:cs="Arial"/>
          <w:sz w:val="20"/>
        </w:rPr>
        <w:t>а</w:t>
      </w:r>
      <w:r w:rsidR="0036159A" w:rsidRPr="00F3631D">
        <w:rPr>
          <w:rFonts w:ascii="Arial" w:hAnsi="Arial" w:cs="Arial"/>
          <w:sz w:val="20"/>
        </w:rPr>
        <w:t xml:space="preserve">лизированными (объединяют рабочих одной или однородных профессий, одной или разных квалификаций) и комплексными </w:t>
      </w:r>
      <w:r w:rsidR="0036159A" w:rsidRPr="00F3631D">
        <w:rPr>
          <w:rFonts w:ascii="Arial" w:hAnsi="Arial" w:cs="Arial"/>
          <w:sz w:val="20"/>
        </w:rPr>
        <w:lastRenderedPageBreak/>
        <w:t>(включают рабочих различных профессий, выполняющих вза</w:t>
      </w:r>
      <w:r w:rsidR="0036159A" w:rsidRPr="00F3631D">
        <w:rPr>
          <w:rFonts w:ascii="Arial" w:hAnsi="Arial" w:cs="Arial"/>
          <w:sz w:val="20"/>
        </w:rPr>
        <w:t>и</w:t>
      </w:r>
      <w:r w:rsidR="0036159A" w:rsidRPr="00F3631D">
        <w:rPr>
          <w:rFonts w:ascii="Arial" w:hAnsi="Arial" w:cs="Arial"/>
          <w:sz w:val="20"/>
        </w:rPr>
        <w:t>мосвязанные операции). Оба типа бригад могут быть сменными (создаваться внутри отдельных смен) и сквозными (объединять рабочих смежных смен), участвовать в выполнении части или всех операций ПП, выполнять только основные или вспомог</w:t>
      </w:r>
      <w:r w:rsidR="0036159A" w:rsidRPr="00F3631D">
        <w:rPr>
          <w:rFonts w:ascii="Arial" w:hAnsi="Arial" w:cs="Arial"/>
          <w:sz w:val="20"/>
        </w:rPr>
        <w:t>а</w:t>
      </w:r>
      <w:r w:rsidR="0036159A" w:rsidRPr="00F3631D">
        <w:rPr>
          <w:rFonts w:ascii="Arial" w:hAnsi="Arial" w:cs="Arial"/>
          <w:sz w:val="20"/>
        </w:rPr>
        <w:t>тельные работы и т.д.</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b/>
          <w:sz w:val="20"/>
        </w:rPr>
        <w:tab/>
      </w:r>
      <w:r w:rsidR="0036159A" w:rsidRPr="00F3631D">
        <w:rPr>
          <w:rFonts w:ascii="Arial" w:hAnsi="Arial" w:cs="Arial"/>
          <w:b/>
          <w:sz w:val="20"/>
        </w:rPr>
        <w:t xml:space="preserve">Организация </w:t>
      </w:r>
      <w:r w:rsidR="000453E0">
        <w:rPr>
          <w:rFonts w:ascii="Arial" w:hAnsi="Arial" w:cs="Arial"/>
          <w:b/>
          <w:sz w:val="20"/>
        </w:rPr>
        <w:t xml:space="preserve">рабочих мест и их обслуживание </w:t>
      </w:r>
      <w:r w:rsidR="0036159A" w:rsidRPr="00F3631D">
        <w:rPr>
          <w:rFonts w:ascii="Arial" w:hAnsi="Arial" w:cs="Arial"/>
          <w:b/>
          <w:sz w:val="20"/>
        </w:rPr>
        <w:t xml:space="preserve"> </w:t>
      </w:r>
      <w:r w:rsidR="0036159A" w:rsidRPr="00F3631D">
        <w:rPr>
          <w:rFonts w:ascii="Arial" w:hAnsi="Arial" w:cs="Arial"/>
          <w:sz w:val="20"/>
        </w:rPr>
        <w:t>это  си</w:t>
      </w:r>
      <w:r w:rsidR="0036159A" w:rsidRPr="00F3631D">
        <w:rPr>
          <w:rFonts w:ascii="Arial" w:hAnsi="Arial" w:cs="Arial"/>
          <w:sz w:val="20"/>
        </w:rPr>
        <w:t>с</w:t>
      </w:r>
      <w:r w:rsidR="0036159A" w:rsidRPr="00F3631D">
        <w:rPr>
          <w:rFonts w:ascii="Arial" w:hAnsi="Arial" w:cs="Arial"/>
          <w:sz w:val="20"/>
        </w:rPr>
        <w:t>тема мероприятий по оснащению рабочих мест орудиями и предметами труда, их размещению в определенном порядке. Организация рабочих мест предполагает использование нове</w:t>
      </w:r>
      <w:r w:rsidR="0036159A" w:rsidRPr="00F3631D">
        <w:rPr>
          <w:rFonts w:ascii="Arial" w:hAnsi="Arial" w:cs="Arial"/>
          <w:sz w:val="20"/>
        </w:rPr>
        <w:t>й</w:t>
      </w:r>
      <w:r w:rsidR="0036159A" w:rsidRPr="00F3631D">
        <w:rPr>
          <w:rFonts w:ascii="Arial" w:hAnsi="Arial" w:cs="Arial"/>
          <w:sz w:val="20"/>
        </w:rPr>
        <w:t>ших достижений эргономики, учет антропометрических и биом</w:t>
      </w:r>
      <w:r w:rsidR="0036159A" w:rsidRPr="00F3631D">
        <w:rPr>
          <w:rFonts w:ascii="Arial" w:hAnsi="Arial" w:cs="Arial"/>
          <w:sz w:val="20"/>
        </w:rPr>
        <w:t>е</w:t>
      </w:r>
      <w:r w:rsidR="0036159A" w:rsidRPr="00F3631D">
        <w:rPr>
          <w:rFonts w:ascii="Arial" w:hAnsi="Arial" w:cs="Arial"/>
          <w:sz w:val="20"/>
        </w:rPr>
        <w:t>ханических параметров человека, а также психофизиологич</w:t>
      </w:r>
      <w:r w:rsidR="0036159A" w:rsidRPr="00F3631D">
        <w:rPr>
          <w:rFonts w:ascii="Arial" w:hAnsi="Arial" w:cs="Arial"/>
          <w:sz w:val="20"/>
        </w:rPr>
        <w:t>е</w:t>
      </w:r>
      <w:r w:rsidR="0036159A" w:rsidRPr="00F3631D">
        <w:rPr>
          <w:rFonts w:ascii="Arial" w:hAnsi="Arial" w:cs="Arial"/>
          <w:sz w:val="20"/>
        </w:rPr>
        <w:t>ских требований.</w:t>
      </w:r>
    </w:p>
    <w:p w:rsidR="0036159A" w:rsidRPr="00F3631D" w:rsidRDefault="00185F4A" w:rsidP="006268F4">
      <w:pPr>
        <w:pStyle w:val="21"/>
        <w:tabs>
          <w:tab w:val="left" w:pos="-142"/>
          <w:tab w:val="left" w:pos="426"/>
        </w:tabs>
        <w:spacing w:line="240" w:lineRule="auto"/>
        <w:ind w:left="0" w:firstLine="0"/>
        <w:rPr>
          <w:rFonts w:ascii="Arial" w:hAnsi="Arial" w:cs="Arial"/>
          <w:sz w:val="20"/>
          <w:szCs w:val="20"/>
        </w:rPr>
      </w:pPr>
      <w:r w:rsidRPr="00F3631D">
        <w:rPr>
          <w:rFonts w:ascii="Arial" w:hAnsi="Arial" w:cs="Arial"/>
          <w:sz w:val="20"/>
          <w:szCs w:val="20"/>
        </w:rPr>
        <w:tab/>
      </w:r>
      <w:r w:rsidR="0036159A" w:rsidRPr="00F3631D">
        <w:rPr>
          <w:rFonts w:ascii="Arial" w:hAnsi="Arial" w:cs="Arial"/>
          <w:sz w:val="20"/>
          <w:szCs w:val="20"/>
        </w:rPr>
        <w:t>При планировке рабочих мест необходимо учитывать: а) оптимальную зону досягаемости исполнителя, при которой он может выполнять работу не перемещаясь, с минимальными усилиями; б) оптимальную высоту рабочей поверхности (пр</w:t>
      </w:r>
      <w:r w:rsidR="0036159A" w:rsidRPr="00F3631D">
        <w:rPr>
          <w:rFonts w:ascii="Arial" w:hAnsi="Arial" w:cs="Arial"/>
          <w:sz w:val="20"/>
          <w:szCs w:val="20"/>
        </w:rPr>
        <w:t>и</w:t>
      </w:r>
      <w:r w:rsidR="0036159A" w:rsidRPr="00F3631D">
        <w:rPr>
          <w:rFonts w:ascii="Arial" w:hAnsi="Arial" w:cs="Arial"/>
          <w:sz w:val="20"/>
          <w:szCs w:val="20"/>
        </w:rPr>
        <w:t>мерно 60% роста рабочего); в) зрительные возможности челов</w:t>
      </w:r>
      <w:r w:rsidR="0036159A" w:rsidRPr="00F3631D">
        <w:rPr>
          <w:rFonts w:ascii="Arial" w:hAnsi="Arial" w:cs="Arial"/>
          <w:sz w:val="20"/>
          <w:szCs w:val="20"/>
        </w:rPr>
        <w:t>е</w:t>
      </w:r>
      <w:r w:rsidR="0036159A" w:rsidRPr="00F3631D">
        <w:rPr>
          <w:rFonts w:ascii="Arial" w:hAnsi="Arial" w:cs="Arial"/>
          <w:sz w:val="20"/>
          <w:szCs w:val="20"/>
        </w:rPr>
        <w:t>ка (углы мгновенного зрения, эффективной видимости, зоны о</w:t>
      </w:r>
      <w:r w:rsidR="0036159A" w:rsidRPr="00F3631D">
        <w:rPr>
          <w:rFonts w:ascii="Arial" w:hAnsi="Arial" w:cs="Arial"/>
          <w:sz w:val="20"/>
          <w:szCs w:val="20"/>
        </w:rPr>
        <w:t>б</w:t>
      </w:r>
      <w:r w:rsidR="0036159A" w:rsidRPr="00F3631D">
        <w:rPr>
          <w:rFonts w:ascii="Arial" w:hAnsi="Arial" w:cs="Arial"/>
          <w:sz w:val="20"/>
          <w:szCs w:val="20"/>
        </w:rPr>
        <w:t>зора); г) рабочую позу – положение корпуса, рук, ног и головы рабочего относительно орудий и предметов труда (угол наклона корпуса не должен превышать 15 градусов с легким изгибом в поясничной части позвоночника).</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Организация обслуживания рабочего места означает его обеспечение средствами труда и услугами, необходимыми для осуществления трудового процесса. Работа по обслуживанию должна носить активно-предупредительный характер, то есть там, где это возможно, перерывы в работе оборудования след</w:t>
      </w:r>
      <w:r w:rsidR="0036159A" w:rsidRPr="00F3631D">
        <w:rPr>
          <w:rFonts w:ascii="Arial" w:hAnsi="Arial" w:cs="Arial"/>
          <w:sz w:val="20"/>
        </w:rPr>
        <w:t>у</w:t>
      </w:r>
      <w:r w:rsidR="0036159A" w:rsidRPr="00F3631D">
        <w:rPr>
          <w:rFonts w:ascii="Arial" w:hAnsi="Arial" w:cs="Arial"/>
          <w:sz w:val="20"/>
        </w:rPr>
        <w:t>ет предупреждать проведением профилактических мер.</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b/>
          <w:sz w:val="20"/>
        </w:rPr>
        <w:tab/>
      </w:r>
      <w:r w:rsidR="0036159A" w:rsidRPr="00F3631D">
        <w:rPr>
          <w:rFonts w:ascii="Arial" w:hAnsi="Arial" w:cs="Arial"/>
          <w:b/>
          <w:sz w:val="20"/>
        </w:rPr>
        <w:t xml:space="preserve">Совершенствование приемов и методов труда </w:t>
      </w:r>
      <w:r w:rsidR="0036159A" w:rsidRPr="00F3631D">
        <w:rPr>
          <w:rFonts w:ascii="Arial" w:hAnsi="Arial" w:cs="Arial"/>
          <w:sz w:val="20"/>
        </w:rPr>
        <w:t>позвол</w:t>
      </w:r>
      <w:r w:rsidR="0036159A" w:rsidRPr="00F3631D">
        <w:rPr>
          <w:rFonts w:ascii="Arial" w:hAnsi="Arial" w:cs="Arial"/>
          <w:sz w:val="20"/>
        </w:rPr>
        <w:t>я</w:t>
      </w:r>
      <w:r w:rsidR="0036159A" w:rsidRPr="00F3631D">
        <w:rPr>
          <w:rFonts w:ascii="Arial" w:hAnsi="Arial" w:cs="Arial"/>
          <w:sz w:val="20"/>
        </w:rPr>
        <w:t>ет сокращать длительность выполнения рабочих приемов и производственных операций, уменьшать затраты мышечной и нервной энергии, повышать производительность и безопасность труда.</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Сокращение длительности рабочих приемов может быть достигнуто за счет: а) устранения лишних движений; б) совм</w:t>
      </w:r>
      <w:r w:rsidR="0036159A" w:rsidRPr="00F3631D">
        <w:rPr>
          <w:rFonts w:ascii="Arial" w:hAnsi="Arial" w:cs="Arial"/>
          <w:sz w:val="20"/>
        </w:rPr>
        <w:t>е</w:t>
      </w:r>
      <w:r w:rsidR="0036159A" w:rsidRPr="00F3631D">
        <w:rPr>
          <w:rFonts w:ascii="Arial" w:hAnsi="Arial" w:cs="Arial"/>
          <w:sz w:val="20"/>
        </w:rPr>
        <w:t>щения выполнения приемов; в) превращения срочных приемов в профилактические. Особенно это важно при организации мног</w:t>
      </w:r>
      <w:r w:rsidR="0036159A" w:rsidRPr="00F3631D">
        <w:rPr>
          <w:rFonts w:ascii="Arial" w:hAnsi="Arial" w:cs="Arial"/>
          <w:sz w:val="20"/>
        </w:rPr>
        <w:t>о</w:t>
      </w:r>
      <w:r w:rsidR="0036159A" w:rsidRPr="00F3631D">
        <w:rPr>
          <w:rFonts w:ascii="Arial" w:hAnsi="Arial" w:cs="Arial"/>
          <w:sz w:val="20"/>
        </w:rPr>
        <w:t>станочной работы.</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Метод труда (способ осуществления процесса труда) хара</w:t>
      </w:r>
      <w:r w:rsidR="0036159A" w:rsidRPr="00F3631D">
        <w:rPr>
          <w:rFonts w:ascii="Arial" w:hAnsi="Arial" w:cs="Arial"/>
          <w:sz w:val="20"/>
        </w:rPr>
        <w:t>к</w:t>
      </w:r>
      <w:r w:rsidR="0036159A" w:rsidRPr="00F3631D">
        <w:rPr>
          <w:rFonts w:ascii="Arial" w:hAnsi="Arial" w:cs="Arial"/>
          <w:sz w:val="20"/>
        </w:rPr>
        <w:t>теризуется составом приемов, операций и определенной посл</w:t>
      </w:r>
      <w:r w:rsidR="0036159A" w:rsidRPr="00F3631D">
        <w:rPr>
          <w:rFonts w:ascii="Arial" w:hAnsi="Arial" w:cs="Arial"/>
          <w:sz w:val="20"/>
        </w:rPr>
        <w:t>е</w:t>
      </w:r>
      <w:r w:rsidR="0036159A" w:rsidRPr="00F3631D">
        <w:rPr>
          <w:rFonts w:ascii="Arial" w:hAnsi="Arial" w:cs="Arial"/>
          <w:sz w:val="20"/>
        </w:rPr>
        <w:lastRenderedPageBreak/>
        <w:t>довательностью их выполнения. Различают сторожевой, ма</w:t>
      </w:r>
      <w:r w:rsidR="0036159A" w:rsidRPr="00F3631D">
        <w:rPr>
          <w:rFonts w:ascii="Arial" w:hAnsi="Arial" w:cs="Arial"/>
          <w:sz w:val="20"/>
        </w:rPr>
        <w:t>р</w:t>
      </w:r>
      <w:r w:rsidR="0036159A" w:rsidRPr="00F3631D">
        <w:rPr>
          <w:rFonts w:ascii="Arial" w:hAnsi="Arial" w:cs="Arial"/>
          <w:sz w:val="20"/>
        </w:rPr>
        <w:t>шрутный, вызывной, регламентированный (строго по графику) и смешанный (комбинированный) методы обслуживания. Каждый из них используется при наличии определенных условий.</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b/>
          <w:sz w:val="20"/>
        </w:rPr>
        <w:tab/>
      </w:r>
      <w:r w:rsidR="0036159A" w:rsidRPr="00F3631D">
        <w:rPr>
          <w:rFonts w:ascii="Arial" w:hAnsi="Arial" w:cs="Arial"/>
          <w:b/>
          <w:sz w:val="20"/>
        </w:rPr>
        <w:t xml:space="preserve">Нормирование труда. </w:t>
      </w:r>
      <w:r w:rsidR="0036159A" w:rsidRPr="00F3631D">
        <w:rPr>
          <w:rFonts w:ascii="Arial" w:hAnsi="Arial" w:cs="Arial"/>
          <w:sz w:val="20"/>
        </w:rPr>
        <w:t>Нормы труда служат основой для установления оптимальных пропорций между отдельными в</w:t>
      </w:r>
      <w:r w:rsidR="0036159A" w:rsidRPr="00F3631D">
        <w:rPr>
          <w:rFonts w:ascii="Arial" w:hAnsi="Arial" w:cs="Arial"/>
          <w:sz w:val="20"/>
        </w:rPr>
        <w:t>и</w:t>
      </w:r>
      <w:r w:rsidR="0036159A" w:rsidRPr="00F3631D">
        <w:rPr>
          <w:rFonts w:ascii="Arial" w:hAnsi="Arial" w:cs="Arial"/>
          <w:sz w:val="20"/>
        </w:rPr>
        <w:t>дами труда. Они необходимы для объективной количественной оценки затрат труда на выполнение конкретных работ.</w:t>
      </w:r>
    </w:p>
    <w:p w:rsidR="0036159A" w:rsidRPr="00F3631D" w:rsidRDefault="0036159A" w:rsidP="000453E0">
      <w:pPr>
        <w:tabs>
          <w:tab w:val="left" w:pos="-284"/>
        </w:tabs>
        <w:spacing w:line="240" w:lineRule="auto"/>
        <w:ind w:firstLine="709"/>
        <w:rPr>
          <w:rFonts w:ascii="Arial" w:hAnsi="Arial" w:cs="Arial"/>
          <w:sz w:val="20"/>
        </w:rPr>
      </w:pPr>
      <w:r w:rsidRPr="00F3631D">
        <w:rPr>
          <w:rFonts w:ascii="Arial" w:hAnsi="Arial" w:cs="Arial"/>
          <w:b/>
          <w:sz w:val="20"/>
        </w:rPr>
        <w:t>Внедрение рациональных форм и методов стимул</w:t>
      </w:r>
      <w:r w:rsidRPr="00F3631D">
        <w:rPr>
          <w:rFonts w:ascii="Arial" w:hAnsi="Arial" w:cs="Arial"/>
          <w:b/>
          <w:sz w:val="20"/>
        </w:rPr>
        <w:t>и</w:t>
      </w:r>
      <w:r w:rsidRPr="00F3631D">
        <w:rPr>
          <w:rFonts w:ascii="Arial" w:hAnsi="Arial" w:cs="Arial"/>
          <w:b/>
          <w:sz w:val="20"/>
        </w:rPr>
        <w:t xml:space="preserve">рования (оплаты) труда. </w:t>
      </w:r>
      <w:r w:rsidRPr="00F3631D">
        <w:rPr>
          <w:rFonts w:ascii="Arial" w:hAnsi="Arial" w:cs="Arial"/>
          <w:sz w:val="20"/>
        </w:rPr>
        <w:t>Рабочая сила как совокупность физ</w:t>
      </w:r>
      <w:r w:rsidRPr="00F3631D">
        <w:rPr>
          <w:rFonts w:ascii="Arial" w:hAnsi="Arial" w:cs="Arial"/>
          <w:sz w:val="20"/>
        </w:rPr>
        <w:t>и</w:t>
      </w:r>
      <w:r w:rsidRPr="00F3631D">
        <w:rPr>
          <w:rFonts w:ascii="Arial" w:hAnsi="Arial" w:cs="Arial"/>
          <w:sz w:val="20"/>
        </w:rPr>
        <w:t xml:space="preserve">ческих и умственных способностей человека, будучи товаром, реализует себя на </w:t>
      </w:r>
      <w:r w:rsidRPr="00F3631D">
        <w:rPr>
          <w:rFonts w:ascii="Arial" w:hAnsi="Arial" w:cs="Arial"/>
          <w:b/>
          <w:sz w:val="20"/>
        </w:rPr>
        <w:t>рынке труда</w:t>
      </w:r>
      <w:r w:rsidRPr="00F3631D">
        <w:rPr>
          <w:rFonts w:ascii="Arial" w:hAnsi="Arial" w:cs="Arial"/>
          <w:sz w:val="20"/>
        </w:rPr>
        <w:t>, представляющим собой соц</w:t>
      </w:r>
      <w:r w:rsidRPr="00F3631D">
        <w:rPr>
          <w:rFonts w:ascii="Arial" w:hAnsi="Arial" w:cs="Arial"/>
          <w:sz w:val="20"/>
        </w:rPr>
        <w:t>и</w:t>
      </w:r>
      <w:r w:rsidRPr="00F3631D">
        <w:rPr>
          <w:rFonts w:ascii="Arial" w:hAnsi="Arial" w:cs="Arial"/>
          <w:sz w:val="20"/>
        </w:rPr>
        <w:t>ально-экономические отношения по поводу найма рабочей силы и ее использования между работодателем и рабочей силой. На рын</w:t>
      </w:r>
      <w:r w:rsidR="000453E0">
        <w:rPr>
          <w:rFonts w:ascii="Arial" w:hAnsi="Arial" w:cs="Arial"/>
          <w:sz w:val="20"/>
        </w:rPr>
        <w:t>ке фиксирую</w:t>
      </w:r>
      <w:r w:rsidRPr="00F3631D">
        <w:rPr>
          <w:rFonts w:ascii="Arial" w:hAnsi="Arial" w:cs="Arial"/>
          <w:sz w:val="20"/>
        </w:rPr>
        <w:t>тся ставки заработной платы и условия занят</w:t>
      </w:r>
      <w:r w:rsidRPr="00F3631D">
        <w:rPr>
          <w:rFonts w:ascii="Arial" w:hAnsi="Arial" w:cs="Arial"/>
          <w:sz w:val="20"/>
        </w:rPr>
        <w:t>о</w:t>
      </w:r>
      <w:r w:rsidRPr="00F3631D">
        <w:rPr>
          <w:rFonts w:ascii="Arial" w:hAnsi="Arial" w:cs="Arial"/>
          <w:sz w:val="20"/>
        </w:rPr>
        <w:t>сти. Величина трудового рынка определяется двумя факторами: трудовыми ресурсами и уровнем развития производительных сил.</w:t>
      </w:r>
    </w:p>
    <w:p w:rsidR="0036159A" w:rsidRPr="00F3631D" w:rsidRDefault="0036159A" w:rsidP="000453E0">
      <w:pPr>
        <w:tabs>
          <w:tab w:val="left" w:pos="-284"/>
        </w:tabs>
        <w:spacing w:line="240" w:lineRule="auto"/>
        <w:ind w:firstLine="709"/>
        <w:rPr>
          <w:rFonts w:ascii="Arial" w:hAnsi="Arial" w:cs="Arial"/>
          <w:sz w:val="20"/>
        </w:rPr>
      </w:pPr>
      <w:r w:rsidRPr="00F3631D">
        <w:rPr>
          <w:rFonts w:ascii="Arial" w:hAnsi="Arial" w:cs="Arial"/>
          <w:sz w:val="20"/>
        </w:rPr>
        <w:t>Как и любой товарный рынок, рынок труда основан на спросе и предложении. Спрос в данном случае выступает в форме потребности на занятие свободных рабочих мест и в</w:t>
      </w:r>
      <w:r w:rsidRPr="00F3631D">
        <w:rPr>
          <w:rFonts w:ascii="Arial" w:hAnsi="Arial" w:cs="Arial"/>
          <w:sz w:val="20"/>
        </w:rPr>
        <w:t>ы</w:t>
      </w:r>
      <w:r w:rsidRPr="00F3631D">
        <w:rPr>
          <w:rFonts w:ascii="Arial" w:hAnsi="Arial" w:cs="Arial"/>
          <w:sz w:val="20"/>
        </w:rPr>
        <w:t>п</w:t>
      </w:r>
      <w:r w:rsidR="000453E0">
        <w:rPr>
          <w:rFonts w:ascii="Arial" w:hAnsi="Arial" w:cs="Arial"/>
          <w:sz w:val="20"/>
        </w:rPr>
        <w:t xml:space="preserve">олнения работ, а предложение </w:t>
      </w:r>
      <w:r w:rsidRPr="00F3631D">
        <w:rPr>
          <w:rFonts w:ascii="Arial" w:hAnsi="Arial" w:cs="Arial"/>
          <w:sz w:val="20"/>
        </w:rPr>
        <w:t>в наличии незанятой рабочей силы или желания изменить место работы. Спрос и предлож</w:t>
      </w:r>
      <w:r w:rsidRPr="00F3631D">
        <w:rPr>
          <w:rFonts w:ascii="Arial" w:hAnsi="Arial" w:cs="Arial"/>
          <w:sz w:val="20"/>
        </w:rPr>
        <w:t>е</w:t>
      </w:r>
      <w:r w:rsidRPr="00F3631D">
        <w:rPr>
          <w:rFonts w:ascii="Arial" w:hAnsi="Arial" w:cs="Arial"/>
          <w:sz w:val="20"/>
        </w:rPr>
        <w:t>ние осуществляются в конкурентной борьбе между работниками за занятие того или иного рабочего места или выполнение раб</w:t>
      </w:r>
      <w:r w:rsidRPr="00F3631D">
        <w:rPr>
          <w:rFonts w:ascii="Arial" w:hAnsi="Arial" w:cs="Arial"/>
          <w:sz w:val="20"/>
        </w:rPr>
        <w:t>о</w:t>
      </w:r>
      <w:r w:rsidRPr="00F3631D">
        <w:rPr>
          <w:rFonts w:ascii="Arial" w:hAnsi="Arial" w:cs="Arial"/>
          <w:sz w:val="20"/>
        </w:rPr>
        <w:t>ты и между работодателями за привлечение нужной рабочей силы как по своему количественному, так и качественному с</w:t>
      </w:r>
      <w:r w:rsidRPr="00F3631D">
        <w:rPr>
          <w:rFonts w:ascii="Arial" w:hAnsi="Arial" w:cs="Arial"/>
          <w:sz w:val="20"/>
        </w:rPr>
        <w:t>о</w:t>
      </w:r>
      <w:r w:rsidRPr="00F3631D">
        <w:rPr>
          <w:rFonts w:ascii="Arial" w:hAnsi="Arial" w:cs="Arial"/>
          <w:sz w:val="20"/>
        </w:rPr>
        <w:t>ставу.</w:t>
      </w:r>
    </w:p>
    <w:p w:rsidR="0036159A" w:rsidRPr="00F3631D" w:rsidRDefault="0036159A" w:rsidP="000453E0">
      <w:pPr>
        <w:tabs>
          <w:tab w:val="left" w:pos="-284"/>
        </w:tabs>
        <w:spacing w:line="240" w:lineRule="auto"/>
        <w:ind w:firstLine="709"/>
        <w:rPr>
          <w:rFonts w:ascii="Arial" w:hAnsi="Arial" w:cs="Arial"/>
          <w:sz w:val="20"/>
        </w:rPr>
      </w:pPr>
      <w:r w:rsidRPr="00F3631D">
        <w:rPr>
          <w:rFonts w:ascii="Arial" w:hAnsi="Arial" w:cs="Arial"/>
          <w:sz w:val="20"/>
        </w:rPr>
        <w:t>В отличие от любого товарного рынка, наем и использ</w:t>
      </w:r>
      <w:r w:rsidRPr="00F3631D">
        <w:rPr>
          <w:rFonts w:ascii="Arial" w:hAnsi="Arial" w:cs="Arial"/>
          <w:sz w:val="20"/>
        </w:rPr>
        <w:t>о</w:t>
      </w:r>
      <w:r w:rsidRPr="00F3631D">
        <w:rPr>
          <w:rFonts w:ascii="Arial" w:hAnsi="Arial" w:cs="Arial"/>
          <w:sz w:val="20"/>
        </w:rPr>
        <w:t>вание рабочей силы на рынке труда происходит на основе до</w:t>
      </w:r>
      <w:r w:rsidRPr="00F3631D">
        <w:rPr>
          <w:rFonts w:ascii="Arial" w:hAnsi="Arial" w:cs="Arial"/>
          <w:sz w:val="20"/>
        </w:rPr>
        <w:t>б</w:t>
      </w:r>
      <w:r w:rsidRPr="00F3631D">
        <w:rPr>
          <w:rFonts w:ascii="Arial" w:hAnsi="Arial" w:cs="Arial"/>
          <w:sz w:val="20"/>
        </w:rPr>
        <w:t>ровольности сторон и обеспечения социальных гарантий со ст</w:t>
      </w:r>
      <w:r w:rsidRPr="00F3631D">
        <w:rPr>
          <w:rFonts w:ascii="Arial" w:hAnsi="Arial" w:cs="Arial"/>
          <w:sz w:val="20"/>
        </w:rPr>
        <w:t>о</w:t>
      </w:r>
      <w:r w:rsidRPr="00F3631D">
        <w:rPr>
          <w:rFonts w:ascii="Arial" w:hAnsi="Arial" w:cs="Arial"/>
          <w:sz w:val="20"/>
        </w:rPr>
        <w:t>роны государства. В соответствии с «Основами законодательс</w:t>
      </w:r>
      <w:r w:rsidRPr="00F3631D">
        <w:rPr>
          <w:rFonts w:ascii="Arial" w:hAnsi="Arial" w:cs="Arial"/>
          <w:sz w:val="20"/>
        </w:rPr>
        <w:t>т</w:t>
      </w:r>
      <w:r w:rsidRPr="00F3631D">
        <w:rPr>
          <w:rFonts w:ascii="Arial" w:hAnsi="Arial" w:cs="Arial"/>
          <w:sz w:val="20"/>
        </w:rPr>
        <w:t>ва Российской Федерации о занятости населения» гражданам принадлежит исключительное право распоряжаться своими сп</w:t>
      </w:r>
      <w:r w:rsidRPr="00F3631D">
        <w:rPr>
          <w:rFonts w:ascii="Arial" w:hAnsi="Arial" w:cs="Arial"/>
          <w:sz w:val="20"/>
        </w:rPr>
        <w:t>о</w:t>
      </w:r>
      <w:r w:rsidRPr="00F3631D">
        <w:rPr>
          <w:rFonts w:ascii="Arial" w:hAnsi="Arial" w:cs="Arial"/>
          <w:sz w:val="20"/>
        </w:rPr>
        <w:t>собностями к производительному и творческому труду, и отсюда занятость основывается на свободном волеизъявлении граждан. С другой сторо</w:t>
      </w:r>
      <w:r w:rsidR="000453E0">
        <w:rPr>
          <w:rFonts w:ascii="Arial" w:hAnsi="Arial" w:cs="Arial"/>
          <w:sz w:val="20"/>
        </w:rPr>
        <w:t>ны,</w:t>
      </w:r>
      <w:r w:rsidRPr="00F3631D">
        <w:rPr>
          <w:rFonts w:ascii="Arial" w:hAnsi="Arial" w:cs="Arial"/>
          <w:sz w:val="20"/>
        </w:rPr>
        <w:t xml:space="preserve"> трудящиеся имеют право получения досто</w:t>
      </w:r>
      <w:r w:rsidRPr="00F3631D">
        <w:rPr>
          <w:rFonts w:ascii="Arial" w:hAnsi="Arial" w:cs="Arial"/>
          <w:sz w:val="20"/>
        </w:rPr>
        <w:t>й</w:t>
      </w:r>
      <w:r w:rsidRPr="00F3631D">
        <w:rPr>
          <w:rFonts w:ascii="Arial" w:hAnsi="Arial" w:cs="Arial"/>
          <w:sz w:val="20"/>
        </w:rPr>
        <w:t>ных условий занятости, труда и жизни.</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Рациональная организации оплаты труда на предприятии позволяет стимулировать деятельность его работников, обесп</w:t>
      </w:r>
      <w:r w:rsidR="0036159A" w:rsidRPr="00F3631D">
        <w:rPr>
          <w:rFonts w:ascii="Arial" w:hAnsi="Arial" w:cs="Arial"/>
          <w:sz w:val="20"/>
        </w:rPr>
        <w:t>е</w:t>
      </w:r>
      <w:r w:rsidR="0036159A" w:rsidRPr="00F3631D">
        <w:rPr>
          <w:rFonts w:ascii="Arial" w:hAnsi="Arial" w:cs="Arial"/>
          <w:sz w:val="20"/>
        </w:rPr>
        <w:t>чивать конкурентоспособность на рынке труда и готового тов</w:t>
      </w:r>
      <w:r w:rsidR="0036159A" w:rsidRPr="00F3631D">
        <w:rPr>
          <w:rFonts w:ascii="Arial" w:hAnsi="Arial" w:cs="Arial"/>
          <w:sz w:val="20"/>
        </w:rPr>
        <w:t>а</w:t>
      </w:r>
      <w:r w:rsidR="0036159A" w:rsidRPr="00F3631D">
        <w:rPr>
          <w:rFonts w:ascii="Arial" w:hAnsi="Arial" w:cs="Arial"/>
          <w:sz w:val="20"/>
        </w:rPr>
        <w:lastRenderedPageBreak/>
        <w:t>ра, необходимую прибыльность и рентабельность продукции. Цель рациональной организации оплаты труда – обеспечение соответствия между его величиной и трудовым вкладом рабо</w:t>
      </w:r>
      <w:r w:rsidR="0036159A" w:rsidRPr="00F3631D">
        <w:rPr>
          <w:rFonts w:ascii="Arial" w:hAnsi="Arial" w:cs="Arial"/>
          <w:sz w:val="20"/>
        </w:rPr>
        <w:t>т</w:t>
      </w:r>
      <w:r w:rsidR="0036159A" w:rsidRPr="00F3631D">
        <w:rPr>
          <w:rFonts w:ascii="Arial" w:hAnsi="Arial" w:cs="Arial"/>
          <w:sz w:val="20"/>
        </w:rPr>
        <w:t>ника, т. е. установление соответствия между мерой труда и м</w:t>
      </w:r>
      <w:r w:rsidR="0036159A" w:rsidRPr="00F3631D">
        <w:rPr>
          <w:rFonts w:ascii="Arial" w:hAnsi="Arial" w:cs="Arial"/>
          <w:sz w:val="20"/>
        </w:rPr>
        <w:t>е</w:t>
      </w:r>
      <w:r w:rsidR="0036159A" w:rsidRPr="00F3631D">
        <w:rPr>
          <w:rFonts w:ascii="Arial" w:hAnsi="Arial" w:cs="Arial"/>
          <w:sz w:val="20"/>
        </w:rPr>
        <w:t>рой потребления. Через организацию заработной платы дост</w:t>
      </w:r>
      <w:r w:rsidR="0036159A" w:rsidRPr="00F3631D">
        <w:rPr>
          <w:rFonts w:ascii="Arial" w:hAnsi="Arial" w:cs="Arial"/>
          <w:sz w:val="20"/>
        </w:rPr>
        <w:t>и</w:t>
      </w:r>
      <w:r w:rsidR="0036159A" w:rsidRPr="00F3631D">
        <w:rPr>
          <w:rFonts w:ascii="Arial" w:hAnsi="Arial" w:cs="Arial"/>
          <w:sz w:val="20"/>
        </w:rPr>
        <w:t>гается компромисс между работником и работодателем. При этом для работника – заработная плата является основной статьей его личного дохода, средством повышения уровня бл</w:t>
      </w:r>
      <w:r w:rsidR="0036159A" w:rsidRPr="00F3631D">
        <w:rPr>
          <w:rFonts w:ascii="Arial" w:hAnsi="Arial" w:cs="Arial"/>
          <w:sz w:val="20"/>
        </w:rPr>
        <w:t>а</w:t>
      </w:r>
      <w:r w:rsidR="0036159A" w:rsidRPr="00F3631D">
        <w:rPr>
          <w:rFonts w:ascii="Arial" w:hAnsi="Arial" w:cs="Arial"/>
          <w:sz w:val="20"/>
        </w:rPr>
        <w:t>госостояния его самого и членов семьи (чем выше результаты труда, тем больше размер получаемого вознаграждения). Для работодателя – заработная плата работников представляет с</w:t>
      </w:r>
      <w:r w:rsidR="0036159A" w:rsidRPr="00F3631D">
        <w:rPr>
          <w:rFonts w:ascii="Arial" w:hAnsi="Arial" w:cs="Arial"/>
          <w:sz w:val="20"/>
        </w:rPr>
        <w:t>о</w:t>
      </w:r>
      <w:r w:rsidR="0036159A" w:rsidRPr="00F3631D">
        <w:rPr>
          <w:rFonts w:ascii="Arial" w:hAnsi="Arial" w:cs="Arial"/>
          <w:sz w:val="20"/>
        </w:rPr>
        <w:t xml:space="preserve">бой издержки производства, и он стремится их минимизировать. </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Механизм организации заработной платы на предприятии непосредственно отражает процесс превращения цены рабочей силы в заработную плату.</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Политику предприятия в области оплаты труда определяют следующие факторы:</w:t>
      </w:r>
    </w:p>
    <w:p w:rsidR="0036159A" w:rsidRPr="00F3631D" w:rsidRDefault="0036159A" w:rsidP="006268F4">
      <w:pPr>
        <w:widowControl/>
        <w:numPr>
          <w:ilvl w:val="0"/>
          <w:numId w:val="54"/>
        </w:numPr>
        <w:tabs>
          <w:tab w:val="left" w:pos="-142"/>
          <w:tab w:val="left" w:pos="426"/>
        </w:tabs>
        <w:spacing w:line="240" w:lineRule="auto"/>
        <w:rPr>
          <w:rFonts w:ascii="Arial" w:hAnsi="Arial" w:cs="Arial"/>
          <w:sz w:val="20"/>
        </w:rPr>
      </w:pPr>
      <w:r w:rsidRPr="00F3631D">
        <w:rPr>
          <w:rFonts w:ascii="Arial" w:hAnsi="Arial" w:cs="Arial"/>
          <w:sz w:val="20"/>
        </w:rPr>
        <w:t>финансовое положение предприятия, уровень его пр</w:t>
      </w:r>
      <w:r w:rsidRPr="00F3631D">
        <w:rPr>
          <w:rFonts w:ascii="Arial" w:hAnsi="Arial" w:cs="Arial"/>
          <w:sz w:val="20"/>
        </w:rPr>
        <w:t>и</w:t>
      </w:r>
      <w:r w:rsidRPr="00F3631D">
        <w:rPr>
          <w:rFonts w:ascii="Arial" w:hAnsi="Arial" w:cs="Arial"/>
          <w:sz w:val="20"/>
        </w:rPr>
        <w:t>быльности;</w:t>
      </w:r>
    </w:p>
    <w:p w:rsidR="0036159A" w:rsidRPr="00F3631D" w:rsidRDefault="0036159A" w:rsidP="006268F4">
      <w:pPr>
        <w:widowControl/>
        <w:numPr>
          <w:ilvl w:val="0"/>
          <w:numId w:val="54"/>
        </w:numPr>
        <w:tabs>
          <w:tab w:val="left" w:pos="-142"/>
          <w:tab w:val="left" w:pos="426"/>
        </w:tabs>
        <w:spacing w:line="240" w:lineRule="auto"/>
        <w:rPr>
          <w:rFonts w:ascii="Arial" w:hAnsi="Arial" w:cs="Arial"/>
          <w:sz w:val="20"/>
        </w:rPr>
      </w:pPr>
      <w:r w:rsidRPr="00F3631D">
        <w:rPr>
          <w:rFonts w:ascii="Arial" w:hAnsi="Arial" w:cs="Arial"/>
          <w:sz w:val="20"/>
        </w:rPr>
        <w:t>уровень безработицы в регионе среди работников соо</w:t>
      </w:r>
      <w:r w:rsidRPr="00F3631D">
        <w:rPr>
          <w:rFonts w:ascii="Arial" w:hAnsi="Arial" w:cs="Arial"/>
          <w:sz w:val="20"/>
        </w:rPr>
        <w:t>т</w:t>
      </w:r>
      <w:r w:rsidRPr="00F3631D">
        <w:rPr>
          <w:rFonts w:ascii="Arial" w:hAnsi="Arial" w:cs="Arial"/>
          <w:sz w:val="20"/>
        </w:rPr>
        <w:t>ветствующих специальностей;</w:t>
      </w:r>
    </w:p>
    <w:p w:rsidR="0036159A" w:rsidRPr="00F3631D" w:rsidRDefault="0036159A" w:rsidP="006268F4">
      <w:pPr>
        <w:widowControl/>
        <w:numPr>
          <w:ilvl w:val="0"/>
          <w:numId w:val="54"/>
        </w:numPr>
        <w:tabs>
          <w:tab w:val="left" w:pos="-142"/>
          <w:tab w:val="left" w:pos="426"/>
        </w:tabs>
        <w:spacing w:line="240" w:lineRule="auto"/>
        <w:rPr>
          <w:rFonts w:ascii="Arial" w:hAnsi="Arial" w:cs="Arial"/>
          <w:sz w:val="20"/>
        </w:rPr>
      </w:pPr>
      <w:r w:rsidRPr="00F3631D">
        <w:rPr>
          <w:rFonts w:ascii="Arial" w:hAnsi="Arial" w:cs="Arial"/>
          <w:sz w:val="20"/>
        </w:rPr>
        <w:t>уровень зарплаты, выплачиваемой конкурентами;</w:t>
      </w:r>
    </w:p>
    <w:p w:rsidR="0036159A" w:rsidRPr="00F3631D" w:rsidRDefault="0036159A" w:rsidP="006268F4">
      <w:pPr>
        <w:widowControl/>
        <w:numPr>
          <w:ilvl w:val="0"/>
          <w:numId w:val="54"/>
        </w:numPr>
        <w:tabs>
          <w:tab w:val="left" w:pos="-142"/>
          <w:tab w:val="left" w:pos="426"/>
        </w:tabs>
        <w:spacing w:line="240" w:lineRule="auto"/>
        <w:rPr>
          <w:rFonts w:ascii="Arial" w:hAnsi="Arial" w:cs="Arial"/>
          <w:sz w:val="20"/>
        </w:rPr>
      </w:pPr>
      <w:r w:rsidRPr="00F3631D">
        <w:rPr>
          <w:rFonts w:ascii="Arial" w:hAnsi="Arial" w:cs="Arial"/>
          <w:sz w:val="20"/>
        </w:rPr>
        <w:t>уровень стоимости жизни;</w:t>
      </w:r>
    </w:p>
    <w:p w:rsidR="0036159A" w:rsidRPr="00F3631D" w:rsidRDefault="0036159A" w:rsidP="006268F4">
      <w:pPr>
        <w:widowControl/>
        <w:numPr>
          <w:ilvl w:val="0"/>
          <w:numId w:val="54"/>
        </w:numPr>
        <w:tabs>
          <w:tab w:val="left" w:pos="-142"/>
          <w:tab w:val="left" w:pos="426"/>
        </w:tabs>
        <w:spacing w:line="240" w:lineRule="auto"/>
        <w:rPr>
          <w:rFonts w:ascii="Arial" w:hAnsi="Arial" w:cs="Arial"/>
          <w:sz w:val="20"/>
        </w:rPr>
      </w:pPr>
      <w:r w:rsidRPr="00F3631D">
        <w:rPr>
          <w:rFonts w:ascii="Arial" w:hAnsi="Arial" w:cs="Arial"/>
          <w:sz w:val="20"/>
        </w:rPr>
        <w:t>состояние государственного регулирования в области зарплаты;</w:t>
      </w:r>
    </w:p>
    <w:p w:rsidR="0036159A" w:rsidRPr="00F3631D" w:rsidRDefault="0036159A" w:rsidP="006268F4">
      <w:pPr>
        <w:widowControl/>
        <w:numPr>
          <w:ilvl w:val="0"/>
          <w:numId w:val="54"/>
        </w:numPr>
        <w:tabs>
          <w:tab w:val="left" w:pos="-142"/>
          <w:tab w:val="left" w:pos="426"/>
        </w:tabs>
        <w:spacing w:line="240" w:lineRule="auto"/>
        <w:rPr>
          <w:rFonts w:ascii="Arial" w:hAnsi="Arial" w:cs="Arial"/>
          <w:sz w:val="20"/>
        </w:rPr>
      </w:pPr>
      <w:r w:rsidRPr="00F3631D">
        <w:rPr>
          <w:rFonts w:ascii="Arial" w:hAnsi="Arial" w:cs="Arial"/>
          <w:sz w:val="20"/>
        </w:rPr>
        <w:t>позиция профсоюзов.</w:t>
      </w:r>
    </w:p>
    <w:p w:rsidR="0036159A" w:rsidRPr="00F3631D" w:rsidRDefault="0036159A" w:rsidP="006268F4">
      <w:pPr>
        <w:tabs>
          <w:tab w:val="left" w:pos="-142"/>
          <w:tab w:val="left" w:pos="426"/>
        </w:tabs>
        <w:spacing w:line="240" w:lineRule="auto"/>
        <w:ind w:left="360" w:firstLine="360"/>
        <w:rPr>
          <w:rFonts w:ascii="Arial" w:hAnsi="Arial" w:cs="Arial"/>
          <w:sz w:val="20"/>
        </w:rPr>
      </w:pPr>
      <w:r w:rsidRPr="00F3631D">
        <w:rPr>
          <w:rFonts w:ascii="Arial" w:hAnsi="Arial" w:cs="Arial"/>
          <w:sz w:val="20"/>
        </w:rPr>
        <w:t>Организация заработной платы на предприятии включ</w:t>
      </w:r>
      <w:r w:rsidRPr="00F3631D">
        <w:rPr>
          <w:rFonts w:ascii="Arial" w:hAnsi="Arial" w:cs="Arial"/>
          <w:sz w:val="20"/>
        </w:rPr>
        <w:t>а</w:t>
      </w:r>
      <w:r w:rsidRPr="00F3631D">
        <w:rPr>
          <w:rFonts w:ascii="Arial" w:hAnsi="Arial" w:cs="Arial"/>
          <w:sz w:val="20"/>
        </w:rPr>
        <w:t>ет:</w:t>
      </w:r>
    </w:p>
    <w:p w:rsidR="0036159A" w:rsidRPr="00F3631D" w:rsidRDefault="0036159A" w:rsidP="006268F4">
      <w:pPr>
        <w:widowControl/>
        <w:numPr>
          <w:ilvl w:val="0"/>
          <w:numId w:val="55"/>
        </w:numPr>
        <w:tabs>
          <w:tab w:val="left" w:pos="-142"/>
          <w:tab w:val="left" w:pos="426"/>
        </w:tabs>
        <w:spacing w:line="240" w:lineRule="auto"/>
        <w:rPr>
          <w:rFonts w:ascii="Arial" w:hAnsi="Arial" w:cs="Arial"/>
          <w:sz w:val="20"/>
        </w:rPr>
      </w:pPr>
      <w:r w:rsidRPr="00F3631D">
        <w:rPr>
          <w:rFonts w:ascii="Arial" w:hAnsi="Arial" w:cs="Arial"/>
          <w:sz w:val="20"/>
        </w:rPr>
        <w:t>установление обоснованных норм труда;</w:t>
      </w:r>
    </w:p>
    <w:p w:rsidR="0036159A" w:rsidRPr="00F3631D" w:rsidRDefault="0036159A" w:rsidP="006268F4">
      <w:pPr>
        <w:widowControl/>
        <w:numPr>
          <w:ilvl w:val="0"/>
          <w:numId w:val="55"/>
        </w:numPr>
        <w:tabs>
          <w:tab w:val="left" w:pos="-142"/>
          <w:tab w:val="left" w:pos="426"/>
        </w:tabs>
        <w:spacing w:line="240" w:lineRule="auto"/>
        <w:rPr>
          <w:rFonts w:ascii="Arial" w:hAnsi="Arial" w:cs="Arial"/>
          <w:sz w:val="20"/>
        </w:rPr>
      </w:pPr>
      <w:r w:rsidRPr="00F3631D">
        <w:rPr>
          <w:rFonts w:ascii="Arial" w:hAnsi="Arial" w:cs="Arial"/>
          <w:sz w:val="20"/>
        </w:rPr>
        <w:t>разработку тарифной системы;</w:t>
      </w:r>
    </w:p>
    <w:p w:rsidR="0036159A" w:rsidRPr="00F3631D" w:rsidRDefault="0036159A" w:rsidP="006268F4">
      <w:pPr>
        <w:widowControl/>
        <w:numPr>
          <w:ilvl w:val="0"/>
          <w:numId w:val="55"/>
        </w:numPr>
        <w:tabs>
          <w:tab w:val="left" w:pos="-142"/>
          <w:tab w:val="left" w:pos="426"/>
        </w:tabs>
        <w:spacing w:line="240" w:lineRule="auto"/>
        <w:rPr>
          <w:rFonts w:ascii="Arial" w:hAnsi="Arial" w:cs="Arial"/>
          <w:sz w:val="20"/>
        </w:rPr>
      </w:pPr>
      <w:r w:rsidRPr="00F3631D">
        <w:rPr>
          <w:rFonts w:ascii="Arial" w:hAnsi="Arial" w:cs="Arial"/>
          <w:sz w:val="20"/>
        </w:rPr>
        <w:t>определение форм и систем оплаты труда;</w:t>
      </w:r>
    </w:p>
    <w:p w:rsidR="0036159A" w:rsidRPr="00F3631D" w:rsidRDefault="0036159A" w:rsidP="006268F4">
      <w:pPr>
        <w:widowControl/>
        <w:numPr>
          <w:ilvl w:val="0"/>
          <w:numId w:val="55"/>
        </w:numPr>
        <w:tabs>
          <w:tab w:val="left" w:pos="-142"/>
          <w:tab w:val="left" w:pos="426"/>
        </w:tabs>
        <w:spacing w:line="240" w:lineRule="auto"/>
        <w:rPr>
          <w:rFonts w:ascii="Arial" w:hAnsi="Arial" w:cs="Arial"/>
          <w:sz w:val="20"/>
        </w:rPr>
      </w:pPr>
      <w:r w:rsidRPr="00F3631D">
        <w:rPr>
          <w:rFonts w:ascii="Arial" w:hAnsi="Arial" w:cs="Arial"/>
          <w:sz w:val="20"/>
        </w:rPr>
        <w:t>формирование фонда оплаты труда (сумм затрат на о</w:t>
      </w:r>
      <w:r w:rsidRPr="00F3631D">
        <w:rPr>
          <w:rFonts w:ascii="Arial" w:hAnsi="Arial" w:cs="Arial"/>
          <w:sz w:val="20"/>
        </w:rPr>
        <w:t>п</w:t>
      </w:r>
      <w:r w:rsidRPr="00F3631D">
        <w:rPr>
          <w:rFonts w:ascii="Arial" w:hAnsi="Arial" w:cs="Arial"/>
          <w:sz w:val="20"/>
        </w:rPr>
        <w:t>лату труда и выплат социального характера).</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i/>
          <w:sz w:val="20"/>
        </w:rPr>
        <w:tab/>
      </w:r>
      <w:r w:rsidR="0036159A" w:rsidRPr="00F3631D">
        <w:rPr>
          <w:rFonts w:ascii="Arial" w:hAnsi="Arial" w:cs="Arial"/>
          <w:i/>
          <w:sz w:val="20"/>
        </w:rPr>
        <w:t>Тарифная система</w:t>
      </w:r>
      <w:r w:rsidR="0036159A" w:rsidRPr="00F3631D">
        <w:rPr>
          <w:rFonts w:ascii="Arial" w:hAnsi="Arial" w:cs="Arial"/>
          <w:sz w:val="20"/>
        </w:rPr>
        <w:t xml:space="preserve"> оплаты труда представляет собой сов</w:t>
      </w:r>
      <w:r w:rsidR="0036159A" w:rsidRPr="00F3631D">
        <w:rPr>
          <w:rFonts w:ascii="Arial" w:hAnsi="Arial" w:cs="Arial"/>
          <w:sz w:val="20"/>
        </w:rPr>
        <w:t>о</w:t>
      </w:r>
      <w:r w:rsidR="0036159A" w:rsidRPr="00F3631D">
        <w:rPr>
          <w:rFonts w:ascii="Arial" w:hAnsi="Arial" w:cs="Arial"/>
          <w:sz w:val="20"/>
        </w:rPr>
        <w:t>купность нормативов, обеспечивающих возможность дифф</w:t>
      </w:r>
      <w:r w:rsidR="0036159A" w:rsidRPr="00F3631D">
        <w:rPr>
          <w:rFonts w:ascii="Arial" w:hAnsi="Arial" w:cs="Arial"/>
          <w:sz w:val="20"/>
        </w:rPr>
        <w:t>е</w:t>
      </w:r>
      <w:r w:rsidR="0036159A" w:rsidRPr="00F3631D">
        <w:rPr>
          <w:rFonts w:ascii="Arial" w:hAnsi="Arial" w:cs="Arial"/>
          <w:sz w:val="20"/>
        </w:rPr>
        <w:t>ренциации и регулирования зарплаты различных групп и катег</w:t>
      </w:r>
      <w:r w:rsidR="0036159A" w:rsidRPr="00F3631D">
        <w:rPr>
          <w:rFonts w:ascii="Arial" w:hAnsi="Arial" w:cs="Arial"/>
          <w:sz w:val="20"/>
        </w:rPr>
        <w:t>о</w:t>
      </w:r>
      <w:r w:rsidR="0036159A" w:rsidRPr="00F3631D">
        <w:rPr>
          <w:rFonts w:ascii="Arial" w:hAnsi="Arial" w:cs="Arial"/>
          <w:sz w:val="20"/>
        </w:rPr>
        <w:t>рий работников в зависимости от качественных характеристик их труда. Тарифная система включает в себя тарифно-квалификационные справочники (ТКС), тарифные сетки и т</w:t>
      </w:r>
      <w:r w:rsidR="0036159A" w:rsidRPr="00F3631D">
        <w:rPr>
          <w:rFonts w:ascii="Arial" w:hAnsi="Arial" w:cs="Arial"/>
          <w:sz w:val="20"/>
        </w:rPr>
        <w:t>а</w:t>
      </w:r>
      <w:r w:rsidR="0036159A" w:rsidRPr="00F3631D">
        <w:rPr>
          <w:rFonts w:ascii="Arial" w:hAnsi="Arial" w:cs="Arial"/>
          <w:sz w:val="20"/>
        </w:rPr>
        <w:t>рифные ставки.</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ТКС – это сборник нормативных документов, содержащий </w:t>
      </w:r>
      <w:r w:rsidR="0036159A" w:rsidRPr="00F3631D">
        <w:rPr>
          <w:rFonts w:ascii="Arial" w:hAnsi="Arial" w:cs="Arial"/>
          <w:sz w:val="20"/>
        </w:rPr>
        <w:lastRenderedPageBreak/>
        <w:t>квалификационные характеристики работ отраслевого и межо</w:t>
      </w:r>
      <w:r w:rsidR="0036159A" w:rsidRPr="00F3631D">
        <w:rPr>
          <w:rFonts w:ascii="Arial" w:hAnsi="Arial" w:cs="Arial"/>
          <w:sz w:val="20"/>
        </w:rPr>
        <w:t>т</w:t>
      </w:r>
      <w:r w:rsidR="0036159A" w:rsidRPr="00F3631D">
        <w:rPr>
          <w:rFonts w:ascii="Arial" w:hAnsi="Arial" w:cs="Arial"/>
          <w:sz w:val="20"/>
        </w:rPr>
        <w:t>раслевого характера. Он служит для определения разряда р</w:t>
      </w:r>
      <w:r w:rsidR="0036159A" w:rsidRPr="00F3631D">
        <w:rPr>
          <w:rFonts w:ascii="Arial" w:hAnsi="Arial" w:cs="Arial"/>
          <w:sz w:val="20"/>
        </w:rPr>
        <w:t>а</w:t>
      </w:r>
      <w:r w:rsidR="0036159A" w:rsidRPr="00F3631D">
        <w:rPr>
          <w:rFonts w:ascii="Arial" w:hAnsi="Arial" w:cs="Arial"/>
          <w:sz w:val="20"/>
        </w:rPr>
        <w:t>бот по профессиям в зависимости от сложности и условий их выполнения, а также требований относительно знаний и нав</w:t>
      </w:r>
      <w:r w:rsidR="0036159A" w:rsidRPr="00F3631D">
        <w:rPr>
          <w:rFonts w:ascii="Arial" w:hAnsi="Arial" w:cs="Arial"/>
          <w:sz w:val="20"/>
        </w:rPr>
        <w:t>ы</w:t>
      </w:r>
      <w:r w:rsidR="0036159A" w:rsidRPr="00F3631D">
        <w:rPr>
          <w:rFonts w:ascii="Arial" w:hAnsi="Arial" w:cs="Arial"/>
          <w:sz w:val="20"/>
        </w:rPr>
        <w:t>ков исполнителей.</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Тарифная ставка представляет собой размер оплаты труда исполнителя в единицу времени работы (час, день, месяц). И</w:t>
      </w:r>
      <w:r w:rsidR="0036159A" w:rsidRPr="00F3631D">
        <w:rPr>
          <w:rFonts w:ascii="Arial" w:hAnsi="Arial" w:cs="Arial"/>
          <w:sz w:val="20"/>
        </w:rPr>
        <w:t>с</w:t>
      </w:r>
      <w:r w:rsidR="0036159A" w:rsidRPr="00F3631D">
        <w:rPr>
          <w:rFonts w:ascii="Arial" w:hAnsi="Arial" w:cs="Arial"/>
          <w:sz w:val="20"/>
        </w:rPr>
        <w:t>ходной является тарифная ставка первого разряда, опред</w:t>
      </w:r>
      <w:r w:rsidR="0036159A" w:rsidRPr="00F3631D">
        <w:rPr>
          <w:rFonts w:ascii="Arial" w:hAnsi="Arial" w:cs="Arial"/>
          <w:sz w:val="20"/>
        </w:rPr>
        <w:t>е</w:t>
      </w:r>
      <w:r w:rsidR="0036159A" w:rsidRPr="00F3631D">
        <w:rPr>
          <w:rFonts w:ascii="Arial" w:hAnsi="Arial" w:cs="Arial"/>
          <w:sz w:val="20"/>
        </w:rPr>
        <w:t>ляющая уровень оплаты наиболее простого труда.</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Тарифная сетка – это шкала разрядов, каждому из которых присвоен свой коэффициент по оплате труда. Коэффициенты показывают, во сколько раз оплата труда соответствующего разряда выше первого. </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Отметим, что в условиях рыночной экономики информация ТКС носит рекомендательный характер, а ставки первого разр</w:t>
      </w:r>
      <w:r w:rsidR="0036159A" w:rsidRPr="00F3631D">
        <w:rPr>
          <w:rFonts w:ascii="Arial" w:hAnsi="Arial" w:cs="Arial"/>
          <w:sz w:val="20"/>
        </w:rPr>
        <w:t>я</w:t>
      </w:r>
      <w:r w:rsidR="0036159A" w:rsidRPr="00F3631D">
        <w:rPr>
          <w:rFonts w:ascii="Arial" w:hAnsi="Arial" w:cs="Arial"/>
          <w:sz w:val="20"/>
        </w:rPr>
        <w:t>да и подразрядные коэффициенты тарифной сетки предприятия вправе устанавливать самостоятельно.</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Различают две основные </w:t>
      </w:r>
      <w:r w:rsidR="0036159A" w:rsidRPr="00F3631D">
        <w:rPr>
          <w:rFonts w:ascii="Arial" w:hAnsi="Arial" w:cs="Arial"/>
          <w:b/>
          <w:sz w:val="20"/>
        </w:rPr>
        <w:t>формы оплаты труда</w:t>
      </w:r>
      <w:r w:rsidR="0036159A" w:rsidRPr="00F3631D">
        <w:rPr>
          <w:rFonts w:ascii="Arial" w:hAnsi="Arial" w:cs="Arial"/>
          <w:sz w:val="20"/>
        </w:rPr>
        <w:t xml:space="preserve"> – повр</w:t>
      </w:r>
      <w:r w:rsidR="0036159A" w:rsidRPr="00F3631D">
        <w:rPr>
          <w:rFonts w:ascii="Arial" w:hAnsi="Arial" w:cs="Arial"/>
          <w:sz w:val="20"/>
        </w:rPr>
        <w:t>е</w:t>
      </w:r>
      <w:r w:rsidR="0036159A" w:rsidRPr="00F3631D">
        <w:rPr>
          <w:rFonts w:ascii="Arial" w:hAnsi="Arial" w:cs="Arial"/>
          <w:sz w:val="20"/>
        </w:rPr>
        <w:t xml:space="preserve">менная и сдельная. </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При </w:t>
      </w:r>
      <w:r w:rsidR="0036159A" w:rsidRPr="00F3631D">
        <w:rPr>
          <w:rFonts w:ascii="Arial" w:hAnsi="Arial" w:cs="Arial"/>
          <w:i/>
          <w:sz w:val="20"/>
        </w:rPr>
        <w:t>повременной</w:t>
      </w:r>
      <w:r w:rsidR="0036159A" w:rsidRPr="00F3631D">
        <w:rPr>
          <w:rFonts w:ascii="Arial" w:hAnsi="Arial" w:cs="Arial"/>
          <w:sz w:val="20"/>
        </w:rPr>
        <w:t xml:space="preserve"> форме оплата труда производится в з</w:t>
      </w:r>
      <w:r w:rsidR="0036159A" w:rsidRPr="00F3631D">
        <w:rPr>
          <w:rFonts w:ascii="Arial" w:hAnsi="Arial" w:cs="Arial"/>
          <w:sz w:val="20"/>
        </w:rPr>
        <w:t>а</w:t>
      </w:r>
      <w:r w:rsidR="0036159A" w:rsidRPr="00F3631D">
        <w:rPr>
          <w:rFonts w:ascii="Arial" w:hAnsi="Arial" w:cs="Arial"/>
          <w:sz w:val="20"/>
        </w:rPr>
        <w:t>висимости от количества отработанного исполнителем времени и его тарифной ставки (оклада). Эта форма применяется, если отсутствует заинтересованность в стимулировании роста объ</w:t>
      </w:r>
      <w:r w:rsidR="0036159A" w:rsidRPr="00F3631D">
        <w:rPr>
          <w:rFonts w:ascii="Arial" w:hAnsi="Arial" w:cs="Arial"/>
          <w:sz w:val="20"/>
        </w:rPr>
        <w:t>е</w:t>
      </w:r>
      <w:r w:rsidR="0036159A" w:rsidRPr="00F3631D">
        <w:rPr>
          <w:rFonts w:ascii="Arial" w:hAnsi="Arial" w:cs="Arial"/>
          <w:sz w:val="20"/>
        </w:rPr>
        <w:t>мов производства и главным является выпуск строго опред</w:t>
      </w:r>
      <w:r w:rsidR="0036159A" w:rsidRPr="00F3631D">
        <w:rPr>
          <w:rFonts w:ascii="Arial" w:hAnsi="Arial" w:cs="Arial"/>
          <w:sz w:val="20"/>
        </w:rPr>
        <w:t>е</w:t>
      </w:r>
      <w:r w:rsidR="0036159A" w:rsidRPr="00F3631D">
        <w:rPr>
          <w:rFonts w:ascii="Arial" w:hAnsi="Arial" w:cs="Arial"/>
          <w:sz w:val="20"/>
        </w:rPr>
        <w:t>ленного количества продукции требуемого качества. При этом могут быть применены следующие разновидности (</w:t>
      </w:r>
      <w:r w:rsidR="0036159A" w:rsidRPr="00F3631D">
        <w:rPr>
          <w:rFonts w:ascii="Arial" w:hAnsi="Arial" w:cs="Arial"/>
          <w:i/>
          <w:sz w:val="20"/>
        </w:rPr>
        <w:t>системы</w:t>
      </w:r>
      <w:r w:rsidR="0036159A" w:rsidRPr="00F3631D">
        <w:rPr>
          <w:rFonts w:ascii="Arial" w:hAnsi="Arial" w:cs="Arial"/>
          <w:sz w:val="20"/>
        </w:rPr>
        <w:t>) оплаты: простая повременная, повременно-премиальная, п</w:t>
      </w:r>
      <w:r w:rsidR="0036159A" w:rsidRPr="00F3631D">
        <w:rPr>
          <w:rFonts w:ascii="Arial" w:hAnsi="Arial" w:cs="Arial"/>
          <w:sz w:val="20"/>
        </w:rPr>
        <w:t>о</w:t>
      </w:r>
      <w:r w:rsidR="0036159A" w:rsidRPr="00F3631D">
        <w:rPr>
          <w:rFonts w:ascii="Arial" w:hAnsi="Arial" w:cs="Arial"/>
          <w:sz w:val="20"/>
        </w:rPr>
        <w:t>временная с нормированным заданием и окладная.</w:t>
      </w:r>
    </w:p>
    <w:p w:rsidR="0036159A" w:rsidRPr="00F3631D" w:rsidRDefault="00185F4A" w:rsidP="006268F4">
      <w:pPr>
        <w:tabs>
          <w:tab w:val="left" w:pos="-142"/>
          <w:tab w:val="left" w:pos="426"/>
        </w:tabs>
        <w:spacing w:line="240" w:lineRule="auto"/>
        <w:ind w:firstLine="0"/>
        <w:rPr>
          <w:rFonts w:ascii="Arial" w:hAnsi="Arial" w:cs="Arial"/>
          <w:sz w:val="20"/>
        </w:rPr>
      </w:pPr>
      <w:r w:rsidRPr="00F3631D">
        <w:rPr>
          <w:rFonts w:ascii="Arial" w:hAnsi="Arial" w:cs="Arial"/>
          <w:i/>
          <w:sz w:val="20"/>
        </w:rPr>
        <w:tab/>
      </w:r>
      <w:r w:rsidR="0036159A" w:rsidRPr="00F3631D">
        <w:rPr>
          <w:rFonts w:ascii="Arial" w:hAnsi="Arial" w:cs="Arial"/>
          <w:i/>
          <w:sz w:val="20"/>
        </w:rPr>
        <w:t xml:space="preserve">Сдельная </w:t>
      </w:r>
      <w:r w:rsidR="0036159A" w:rsidRPr="00F3631D">
        <w:rPr>
          <w:rFonts w:ascii="Arial" w:hAnsi="Arial" w:cs="Arial"/>
          <w:sz w:val="20"/>
        </w:rPr>
        <w:t>оплата труда характеризуется тем, что зарабо</w:t>
      </w:r>
      <w:r w:rsidR="0036159A" w:rsidRPr="00F3631D">
        <w:rPr>
          <w:rFonts w:ascii="Arial" w:hAnsi="Arial" w:cs="Arial"/>
          <w:sz w:val="20"/>
        </w:rPr>
        <w:t>т</w:t>
      </w:r>
      <w:r w:rsidR="0036159A" w:rsidRPr="00F3631D">
        <w:rPr>
          <w:rFonts w:ascii="Arial" w:hAnsi="Arial" w:cs="Arial"/>
          <w:sz w:val="20"/>
        </w:rPr>
        <w:t>ная плата устанавливается по установленным расценкам за к</w:t>
      </w:r>
      <w:r w:rsidR="0036159A" w:rsidRPr="00F3631D">
        <w:rPr>
          <w:rFonts w:ascii="Arial" w:hAnsi="Arial" w:cs="Arial"/>
          <w:sz w:val="20"/>
        </w:rPr>
        <w:t>а</w:t>
      </w:r>
      <w:r w:rsidR="0036159A" w:rsidRPr="00F3631D">
        <w:rPr>
          <w:rFonts w:ascii="Arial" w:hAnsi="Arial" w:cs="Arial"/>
          <w:sz w:val="20"/>
        </w:rPr>
        <w:t>ждую единицу произведенной продукции. Она используется в тех случаях, когда необходимо стимулировать увеличение кол</w:t>
      </w:r>
      <w:r w:rsidR="0036159A" w:rsidRPr="00F3631D">
        <w:rPr>
          <w:rFonts w:ascii="Arial" w:hAnsi="Arial" w:cs="Arial"/>
          <w:sz w:val="20"/>
        </w:rPr>
        <w:t>и</w:t>
      </w:r>
      <w:r w:rsidR="0036159A" w:rsidRPr="00F3631D">
        <w:rPr>
          <w:rFonts w:ascii="Arial" w:hAnsi="Arial" w:cs="Arial"/>
          <w:sz w:val="20"/>
        </w:rPr>
        <w:t>чества производимой продукции. Различают следующие сист</w:t>
      </w:r>
      <w:r w:rsidR="0036159A" w:rsidRPr="00F3631D">
        <w:rPr>
          <w:rFonts w:ascii="Arial" w:hAnsi="Arial" w:cs="Arial"/>
          <w:sz w:val="20"/>
        </w:rPr>
        <w:t>е</w:t>
      </w:r>
      <w:r w:rsidR="0036159A" w:rsidRPr="00F3631D">
        <w:rPr>
          <w:rFonts w:ascii="Arial" w:hAnsi="Arial" w:cs="Arial"/>
          <w:sz w:val="20"/>
        </w:rPr>
        <w:t xml:space="preserve">мы этой формы: прямая сдельная, сдельно-премиальная, сдельно-прогрессивная, косвенная сдельная и аккордная. </w:t>
      </w:r>
    </w:p>
    <w:p w:rsidR="0036159A" w:rsidRPr="00F3631D" w:rsidRDefault="00027D78" w:rsidP="006268F4">
      <w:pPr>
        <w:tabs>
          <w:tab w:val="left" w:pos="-142"/>
          <w:tab w:val="left" w:pos="426"/>
        </w:tabs>
        <w:spacing w:line="240" w:lineRule="auto"/>
        <w:ind w:firstLine="0"/>
        <w:rPr>
          <w:rFonts w:ascii="Arial" w:hAnsi="Arial" w:cs="Arial"/>
          <w:sz w:val="20"/>
        </w:rPr>
      </w:pPr>
      <w:r w:rsidRPr="00F3631D">
        <w:rPr>
          <w:rFonts w:ascii="Arial" w:hAnsi="Arial" w:cs="Arial"/>
          <w:sz w:val="20"/>
        </w:rPr>
        <w:tab/>
      </w:r>
      <w:r w:rsidR="0036159A" w:rsidRPr="00F3631D">
        <w:rPr>
          <w:rFonts w:ascii="Arial" w:hAnsi="Arial" w:cs="Arial"/>
          <w:sz w:val="20"/>
        </w:rPr>
        <w:t xml:space="preserve">Помимо тарифной в настоящее время широкое применение находит </w:t>
      </w:r>
      <w:r w:rsidR="0036159A" w:rsidRPr="00F3631D">
        <w:rPr>
          <w:rFonts w:ascii="Arial" w:hAnsi="Arial" w:cs="Arial"/>
          <w:i/>
          <w:sz w:val="20"/>
        </w:rPr>
        <w:t>бестарифная</w:t>
      </w:r>
      <w:r w:rsidR="0036159A" w:rsidRPr="00F3631D">
        <w:rPr>
          <w:rFonts w:ascii="Arial" w:hAnsi="Arial" w:cs="Arial"/>
          <w:sz w:val="20"/>
        </w:rPr>
        <w:t xml:space="preserve"> система (форма) оплаты труда. Об</w:t>
      </w:r>
      <w:r w:rsidR="0036159A" w:rsidRPr="00F3631D">
        <w:rPr>
          <w:rFonts w:ascii="Arial" w:hAnsi="Arial" w:cs="Arial"/>
          <w:sz w:val="20"/>
        </w:rPr>
        <w:t>у</w:t>
      </w:r>
      <w:r w:rsidR="0036159A" w:rsidRPr="00F3631D">
        <w:rPr>
          <w:rFonts w:ascii="Arial" w:hAnsi="Arial" w:cs="Arial"/>
          <w:sz w:val="20"/>
        </w:rPr>
        <w:t>словлено это тем, что в рыночной экономике объемы произво</w:t>
      </w:r>
      <w:r w:rsidR="0036159A" w:rsidRPr="00F3631D">
        <w:rPr>
          <w:rFonts w:ascii="Arial" w:hAnsi="Arial" w:cs="Arial"/>
          <w:sz w:val="20"/>
        </w:rPr>
        <w:t>д</w:t>
      </w:r>
      <w:r w:rsidR="0036159A" w:rsidRPr="00F3631D">
        <w:rPr>
          <w:rFonts w:ascii="Arial" w:hAnsi="Arial" w:cs="Arial"/>
          <w:sz w:val="20"/>
        </w:rPr>
        <w:t>ства продукции зависят от наличия заказов от потребителей. При изменениях объема реализации колеблется и величина фонда оплаты труда (ФОТ). При бестарифной системе зараб</w:t>
      </w:r>
      <w:r w:rsidR="0036159A" w:rsidRPr="00F3631D">
        <w:rPr>
          <w:rFonts w:ascii="Arial" w:hAnsi="Arial" w:cs="Arial"/>
          <w:sz w:val="20"/>
        </w:rPr>
        <w:t>о</w:t>
      </w:r>
      <w:r w:rsidR="0036159A" w:rsidRPr="00F3631D">
        <w:rPr>
          <w:rFonts w:ascii="Arial" w:hAnsi="Arial" w:cs="Arial"/>
          <w:sz w:val="20"/>
        </w:rPr>
        <w:lastRenderedPageBreak/>
        <w:t>ток работника ставится в зависимость от результатов деятел</w:t>
      </w:r>
      <w:r w:rsidR="0036159A" w:rsidRPr="00F3631D">
        <w:rPr>
          <w:rFonts w:ascii="Arial" w:hAnsi="Arial" w:cs="Arial"/>
          <w:sz w:val="20"/>
        </w:rPr>
        <w:t>ь</w:t>
      </w:r>
      <w:r w:rsidR="0036159A" w:rsidRPr="00F3631D">
        <w:rPr>
          <w:rFonts w:ascii="Arial" w:hAnsi="Arial" w:cs="Arial"/>
          <w:sz w:val="20"/>
        </w:rPr>
        <w:t>ности своего структурного подразделения и предприятия в ц</w:t>
      </w:r>
      <w:r w:rsidR="0036159A" w:rsidRPr="00F3631D">
        <w:rPr>
          <w:rFonts w:ascii="Arial" w:hAnsi="Arial" w:cs="Arial"/>
          <w:sz w:val="20"/>
        </w:rPr>
        <w:t>е</w:t>
      </w:r>
      <w:r w:rsidR="0036159A" w:rsidRPr="00F3631D">
        <w:rPr>
          <w:rFonts w:ascii="Arial" w:hAnsi="Arial" w:cs="Arial"/>
          <w:sz w:val="20"/>
        </w:rPr>
        <w:t>лом. При этом производится ранжирование подразделений предприятия и каждого работника исходя из их квалификации и результативности труда. Для каждого подразделения устана</w:t>
      </w:r>
      <w:r w:rsidR="0036159A" w:rsidRPr="00F3631D">
        <w:rPr>
          <w:rFonts w:ascii="Arial" w:hAnsi="Arial" w:cs="Arial"/>
          <w:sz w:val="20"/>
        </w:rPr>
        <w:t>в</w:t>
      </w:r>
      <w:r w:rsidR="0036159A" w:rsidRPr="00F3631D">
        <w:rPr>
          <w:rFonts w:ascii="Arial" w:hAnsi="Arial" w:cs="Arial"/>
          <w:sz w:val="20"/>
        </w:rPr>
        <w:t>ливается ФОТ, а каждому работнику присваивается свой квал</w:t>
      </w:r>
      <w:r w:rsidR="0036159A" w:rsidRPr="00F3631D">
        <w:rPr>
          <w:rFonts w:ascii="Arial" w:hAnsi="Arial" w:cs="Arial"/>
          <w:sz w:val="20"/>
        </w:rPr>
        <w:t>и</w:t>
      </w:r>
      <w:r w:rsidR="0036159A" w:rsidRPr="00F3631D">
        <w:rPr>
          <w:rFonts w:ascii="Arial" w:hAnsi="Arial" w:cs="Arial"/>
          <w:sz w:val="20"/>
        </w:rPr>
        <w:t>фикационный уровень. На каждом уровне может быть выделено несколько квалификационных групп.</w:t>
      </w:r>
    </w:p>
    <w:p w:rsidR="009B1659" w:rsidRPr="00F3631D" w:rsidRDefault="009B1659" w:rsidP="006268F4">
      <w:pPr>
        <w:spacing w:line="240" w:lineRule="auto"/>
        <w:ind w:firstLine="567"/>
        <w:rPr>
          <w:rFonts w:ascii="Arial" w:hAnsi="Arial" w:cs="Arial"/>
          <w:sz w:val="20"/>
        </w:rPr>
      </w:pPr>
      <w:r w:rsidRPr="00F3631D">
        <w:rPr>
          <w:rFonts w:ascii="Arial" w:hAnsi="Arial" w:cs="Arial"/>
          <w:i/>
          <w:iCs/>
          <w:sz w:val="20"/>
        </w:rPr>
        <w:t>Нормирование труда</w:t>
      </w:r>
      <w:r w:rsidRPr="00F3631D">
        <w:rPr>
          <w:rFonts w:ascii="Arial" w:hAnsi="Arial" w:cs="Arial"/>
          <w:sz w:val="20"/>
        </w:rPr>
        <w:t>. Нормы труда служат основой для установления оптимальных пропорций между отдельными в</w:t>
      </w:r>
      <w:r w:rsidRPr="00F3631D">
        <w:rPr>
          <w:rFonts w:ascii="Arial" w:hAnsi="Arial" w:cs="Arial"/>
          <w:sz w:val="20"/>
        </w:rPr>
        <w:t>и</w:t>
      </w:r>
      <w:r w:rsidRPr="00F3631D">
        <w:rPr>
          <w:rFonts w:ascii="Arial" w:hAnsi="Arial" w:cs="Arial"/>
          <w:sz w:val="20"/>
        </w:rPr>
        <w:t>дами труда. Они необходимы для объективной количественной оценки затрат труда на выполнение конкретных работ.</w:t>
      </w:r>
    </w:p>
    <w:p w:rsidR="009B1659" w:rsidRPr="00F3631D" w:rsidRDefault="009B1659" w:rsidP="006268F4">
      <w:pPr>
        <w:pStyle w:val="a6"/>
        <w:spacing w:line="240" w:lineRule="auto"/>
        <w:ind w:left="0" w:firstLine="567"/>
        <w:rPr>
          <w:rFonts w:ascii="Arial" w:hAnsi="Arial" w:cs="Arial"/>
          <w:sz w:val="20"/>
          <w:szCs w:val="20"/>
        </w:rPr>
      </w:pPr>
      <w:r w:rsidRPr="00F3631D">
        <w:rPr>
          <w:rFonts w:ascii="Arial" w:hAnsi="Arial" w:cs="Arial"/>
          <w:sz w:val="20"/>
          <w:szCs w:val="20"/>
        </w:rPr>
        <w:t>Нормирование труда – это установление нормы или меры труда в определенных организационно-технических условиях.</w:t>
      </w:r>
    </w:p>
    <w:p w:rsidR="009B1659" w:rsidRPr="00F3631D" w:rsidRDefault="009B1659" w:rsidP="006268F4">
      <w:pPr>
        <w:pStyle w:val="a6"/>
        <w:spacing w:line="240" w:lineRule="auto"/>
        <w:ind w:left="0" w:firstLine="567"/>
        <w:rPr>
          <w:rFonts w:ascii="Arial" w:hAnsi="Arial" w:cs="Arial"/>
          <w:sz w:val="20"/>
          <w:szCs w:val="20"/>
        </w:rPr>
      </w:pPr>
      <w:r w:rsidRPr="00F3631D">
        <w:rPr>
          <w:rFonts w:ascii="Arial" w:hAnsi="Arial" w:cs="Arial"/>
          <w:sz w:val="20"/>
          <w:szCs w:val="20"/>
        </w:rPr>
        <w:t>Основные типы норм, используемых в промышленности:</w:t>
      </w:r>
    </w:p>
    <w:p w:rsidR="009B1659" w:rsidRPr="00F3631D" w:rsidRDefault="009B1659" w:rsidP="006268F4">
      <w:pPr>
        <w:widowControl/>
        <w:numPr>
          <w:ilvl w:val="0"/>
          <w:numId w:val="94"/>
        </w:numPr>
        <w:spacing w:line="240" w:lineRule="auto"/>
        <w:rPr>
          <w:rFonts w:ascii="Arial" w:hAnsi="Arial" w:cs="Arial"/>
          <w:sz w:val="20"/>
        </w:rPr>
      </w:pPr>
      <w:r w:rsidRPr="00F3631D">
        <w:rPr>
          <w:rFonts w:ascii="Arial" w:hAnsi="Arial" w:cs="Arial"/>
          <w:sz w:val="20"/>
        </w:rPr>
        <w:t>норма времени – время, установленное для выработки единицы продукции при рациональных организационно-технических условиях;</w:t>
      </w:r>
    </w:p>
    <w:p w:rsidR="009B1659" w:rsidRPr="00F3631D" w:rsidRDefault="009B1659" w:rsidP="006268F4">
      <w:pPr>
        <w:widowControl/>
        <w:numPr>
          <w:ilvl w:val="0"/>
          <w:numId w:val="94"/>
        </w:numPr>
        <w:spacing w:line="240" w:lineRule="auto"/>
        <w:rPr>
          <w:rFonts w:ascii="Arial" w:hAnsi="Arial" w:cs="Arial"/>
          <w:sz w:val="20"/>
        </w:rPr>
      </w:pPr>
      <w:r w:rsidRPr="00F3631D">
        <w:rPr>
          <w:rFonts w:ascii="Arial" w:hAnsi="Arial" w:cs="Arial"/>
          <w:sz w:val="20"/>
        </w:rPr>
        <w:t>норма выработки – это количество продукции, устано</w:t>
      </w:r>
      <w:r w:rsidRPr="00F3631D">
        <w:rPr>
          <w:rFonts w:ascii="Arial" w:hAnsi="Arial" w:cs="Arial"/>
          <w:sz w:val="20"/>
        </w:rPr>
        <w:t>в</w:t>
      </w:r>
      <w:r w:rsidRPr="00F3631D">
        <w:rPr>
          <w:rFonts w:ascii="Arial" w:hAnsi="Arial" w:cs="Arial"/>
          <w:sz w:val="20"/>
        </w:rPr>
        <w:t>ленное к выработке в единицу времени при рационал</w:t>
      </w:r>
      <w:r w:rsidRPr="00F3631D">
        <w:rPr>
          <w:rFonts w:ascii="Arial" w:hAnsi="Arial" w:cs="Arial"/>
          <w:sz w:val="20"/>
        </w:rPr>
        <w:t>ь</w:t>
      </w:r>
      <w:r w:rsidRPr="00F3631D">
        <w:rPr>
          <w:rFonts w:ascii="Arial" w:hAnsi="Arial" w:cs="Arial"/>
          <w:sz w:val="20"/>
        </w:rPr>
        <w:t>ных организационно-технических условиях;</w:t>
      </w:r>
    </w:p>
    <w:p w:rsidR="009B1659" w:rsidRPr="00F3631D" w:rsidRDefault="009B1659" w:rsidP="006268F4">
      <w:pPr>
        <w:widowControl/>
        <w:numPr>
          <w:ilvl w:val="0"/>
          <w:numId w:val="94"/>
        </w:numPr>
        <w:spacing w:line="240" w:lineRule="auto"/>
        <w:rPr>
          <w:rFonts w:ascii="Arial" w:hAnsi="Arial" w:cs="Arial"/>
          <w:sz w:val="20"/>
        </w:rPr>
      </w:pPr>
      <w:r w:rsidRPr="00F3631D">
        <w:rPr>
          <w:rFonts w:ascii="Arial" w:hAnsi="Arial" w:cs="Arial"/>
          <w:sz w:val="20"/>
        </w:rPr>
        <w:t>норма обслуживания – число единиц оборудования, к</w:t>
      </w:r>
      <w:r w:rsidRPr="00F3631D">
        <w:rPr>
          <w:rFonts w:ascii="Arial" w:hAnsi="Arial" w:cs="Arial"/>
          <w:sz w:val="20"/>
        </w:rPr>
        <w:t>о</w:t>
      </w:r>
      <w:r w:rsidRPr="00F3631D">
        <w:rPr>
          <w:rFonts w:ascii="Arial" w:hAnsi="Arial" w:cs="Arial"/>
          <w:sz w:val="20"/>
        </w:rPr>
        <w:t>торое установлено для обслуживания рабочему или бр</w:t>
      </w:r>
      <w:r w:rsidRPr="00F3631D">
        <w:rPr>
          <w:rFonts w:ascii="Arial" w:hAnsi="Arial" w:cs="Arial"/>
          <w:sz w:val="20"/>
        </w:rPr>
        <w:t>и</w:t>
      </w:r>
      <w:r w:rsidRPr="00F3631D">
        <w:rPr>
          <w:rFonts w:ascii="Arial" w:hAnsi="Arial" w:cs="Arial"/>
          <w:sz w:val="20"/>
        </w:rPr>
        <w:t>гаде;</w:t>
      </w:r>
    </w:p>
    <w:p w:rsidR="009B1659" w:rsidRPr="00F3631D" w:rsidRDefault="009B1659" w:rsidP="006268F4">
      <w:pPr>
        <w:widowControl/>
        <w:numPr>
          <w:ilvl w:val="0"/>
          <w:numId w:val="94"/>
        </w:numPr>
        <w:spacing w:line="240" w:lineRule="auto"/>
        <w:rPr>
          <w:rFonts w:ascii="Arial" w:hAnsi="Arial" w:cs="Arial"/>
          <w:sz w:val="20"/>
        </w:rPr>
      </w:pPr>
      <w:r w:rsidRPr="00F3631D">
        <w:rPr>
          <w:rFonts w:ascii="Arial" w:hAnsi="Arial" w:cs="Arial"/>
          <w:sz w:val="20"/>
        </w:rPr>
        <w:t>норма численности – количество работников определе</w:t>
      </w:r>
      <w:r w:rsidRPr="00F3631D">
        <w:rPr>
          <w:rFonts w:ascii="Arial" w:hAnsi="Arial" w:cs="Arial"/>
          <w:sz w:val="20"/>
        </w:rPr>
        <w:t>н</w:t>
      </w:r>
      <w:r w:rsidRPr="00F3631D">
        <w:rPr>
          <w:rFonts w:ascii="Arial" w:hAnsi="Arial" w:cs="Arial"/>
          <w:sz w:val="20"/>
        </w:rPr>
        <w:t>ного профессионально-квалификационного состава для выполнения конкретного объема работ или обслужив</w:t>
      </w:r>
      <w:r w:rsidRPr="00F3631D">
        <w:rPr>
          <w:rFonts w:ascii="Arial" w:hAnsi="Arial" w:cs="Arial"/>
          <w:sz w:val="20"/>
        </w:rPr>
        <w:t>а</w:t>
      </w:r>
      <w:r w:rsidRPr="00F3631D">
        <w:rPr>
          <w:rFonts w:ascii="Arial" w:hAnsi="Arial" w:cs="Arial"/>
          <w:sz w:val="20"/>
        </w:rPr>
        <w:t>ния определенных объектов;</w:t>
      </w:r>
    </w:p>
    <w:p w:rsidR="009B1659" w:rsidRPr="00F3631D" w:rsidRDefault="009B1659" w:rsidP="006268F4">
      <w:pPr>
        <w:widowControl/>
        <w:numPr>
          <w:ilvl w:val="0"/>
          <w:numId w:val="94"/>
        </w:numPr>
        <w:spacing w:line="240" w:lineRule="auto"/>
        <w:rPr>
          <w:rFonts w:ascii="Arial" w:hAnsi="Arial" w:cs="Arial"/>
          <w:sz w:val="20"/>
        </w:rPr>
      </w:pPr>
      <w:r w:rsidRPr="00F3631D">
        <w:rPr>
          <w:rFonts w:ascii="Arial" w:hAnsi="Arial" w:cs="Arial"/>
          <w:sz w:val="20"/>
        </w:rPr>
        <w:t>нормированное задани</w:t>
      </w:r>
      <w:r w:rsidR="000453E0">
        <w:rPr>
          <w:rFonts w:ascii="Arial" w:hAnsi="Arial" w:cs="Arial"/>
          <w:sz w:val="20"/>
        </w:rPr>
        <w:t>е (для рабочих – повременщ</w:t>
      </w:r>
      <w:r w:rsidR="000453E0">
        <w:rPr>
          <w:rFonts w:ascii="Arial" w:hAnsi="Arial" w:cs="Arial"/>
          <w:sz w:val="20"/>
        </w:rPr>
        <w:t>и</w:t>
      </w:r>
      <w:r w:rsidR="000453E0">
        <w:rPr>
          <w:rFonts w:ascii="Arial" w:hAnsi="Arial" w:cs="Arial"/>
          <w:sz w:val="20"/>
        </w:rPr>
        <w:t>ков)–</w:t>
      </w:r>
      <w:r w:rsidRPr="00F3631D">
        <w:rPr>
          <w:rFonts w:ascii="Arial" w:hAnsi="Arial" w:cs="Arial"/>
          <w:sz w:val="20"/>
        </w:rPr>
        <w:t xml:space="preserve"> объем работ, установленный для выполнения за определенное время.</w:t>
      </w:r>
    </w:p>
    <w:p w:rsidR="000453E0" w:rsidRDefault="009B1659" w:rsidP="000453E0">
      <w:pPr>
        <w:pStyle w:val="a6"/>
        <w:spacing w:line="240" w:lineRule="auto"/>
        <w:ind w:left="0" w:firstLine="567"/>
        <w:contextualSpacing/>
        <w:rPr>
          <w:rFonts w:ascii="Arial" w:hAnsi="Arial" w:cs="Arial"/>
          <w:sz w:val="20"/>
          <w:szCs w:val="20"/>
        </w:rPr>
      </w:pPr>
      <w:r w:rsidRPr="00F3631D">
        <w:rPr>
          <w:rFonts w:ascii="Arial" w:hAnsi="Arial" w:cs="Arial"/>
          <w:sz w:val="20"/>
          <w:szCs w:val="20"/>
        </w:rPr>
        <w:t>Нормированное время исполнителя складывается из вр</w:t>
      </w:r>
      <w:r w:rsidRPr="00F3631D">
        <w:rPr>
          <w:rFonts w:ascii="Arial" w:hAnsi="Arial" w:cs="Arial"/>
          <w:sz w:val="20"/>
          <w:szCs w:val="20"/>
        </w:rPr>
        <w:t>е</w:t>
      </w:r>
      <w:r w:rsidRPr="00F3631D">
        <w:rPr>
          <w:rFonts w:ascii="Arial" w:hAnsi="Arial" w:cs="Arial"/>
          <w:sz w:val="20"/>
          <w:szCs w:val="20"/>
        </w:rPr>
        <w:t>мени выполнения производственного задания и времени пер</w:t>
      </w:r>
      <w:r w:rsidRPr="00F3631D">
        <w:rPr>
          <w:rFonts w:ascii="Arial" w:hAnsi="Arial" w:cs="Arial"/>
          <w:sz w:val="20"/>
          <w:szCs w:val="20"/>
        </w:rPr>
        <w:t>е</w:t>
      </w:r>
      <w:r w:rsidRPr="00F3631D">
        <w:rPr>
          <w:rFonts w:ascii="Arial" w:hAnsi="Arial" w:cs="Arial"/>
          <w:sz w:val="20"/>
          <w:szCs w:val="20"/>
        </w:rPr>
        <w:t>рывов на отдых и личные надобности по норме.</w:t>
      </w:r>
    </w:p>
    <w:p w:rsidR="009B1659" w:rsidRPr="00F3631D" w:rsidRDefault="009B1659" w:rsidP="000453E0">
      <w:pPr>
        <w:pStyle w:val="a6"/>
        <w:spacing w:line="240" w:lineRule="auto"/>
        <w:ind w:left="0" w:firstLine="567"/>
        <w:rPr>
          <w:rFonts w:ascii="Arial" w:hAnsi="Arial" w:cs="Arial"/>
          <w:sz w:val="20"/>
          <w:szCs w:val="20"/>
        </w:rPr>
      </w:pPr>
      <w:r w:rsidRPr="00F3631D">
        <w:rPr>
          <w:rFonts w:ascii="Arial" w:hAnsi="Arial" w:cs="Arial"/>
          <w:sz w:val="20"/>
          <w:szCs w:val="20"/>
        </w:rPr>
        <w:t>В состав нормируемых элементов затрат рабочего врем</w:t>
      </w:r>
      <w:r w:rsidRPr="00F3631D">
        <w:rPr>
          <w:rFonts w:ascii="Arial" w:hAnsi="Arial" w:cs="Arial"/>
          <w:sz w:val="20"/>
          <w:szCs w:val="20"/>
        </w:rPr>
        <w:t>е</w:t>
      </w:r>
      <w:r w:rsidRPr="00F3631D">
        <w:rPr>
          <w:rFonts w:ascii="Arial" w:hAnsi="Arial" w:cs="Arial"/>
          <w:sz w:val="20"/>
          <w:szCs w:val="20"/>
        </w:rPr>
        <w:t>ни при выполнении производственного задания включаются: оперативное время (сумма времени основного и вспомогател</w:t>
      </w:r>
      <w:r w:rsidRPr="00F3631D">
        <w:rPr>
          <w:rFonts w:ascii="Arial" w:hAnsi="Arial" w:cs="Arial"/>
          <w:sz w:val="20"/>
          <w:szCs w:val="20"/>
        </w:rPr>
        <w:t>ь</w:t>
      </w:r>
      <w:r w:rsidRPr="00F3631D">
        <w:rPr>
          <w:rFonts w:ascii="Arial" w:hAnsi="Arial" w:cs="Arial"/>
          <w:sz w:val="20"/>
          <w:szCs w:val="20"/>
        </w:rPr>
        <w:t>ного), время обслуживания рабочего места и подготовительно-заключительное время (при единичном и мелкосерийном прои</w:t>
      </w:r>
      <w:r w:rsidRPr="00F3631D">
        <w:rPr>
          <w:rFonts w:ascii="Arial" w:hAnsi="Arial" w:cs="Arial"/>
          <w:sz w:val="20"/>
          <w:szCs w:val="20"/>
        </w:rPr>
        <w:t>з</w:t>
      </w:r>
      <w:r w:rsidRPr="00F3631D">
        <w:rPr>
          <w:rFonts w:ascii="Arial" w:hAnsi="Arial" w:cs="Arial"/>
          <w:sz w:val="20"/>
          <w:szCs w:val="20"/>
        </w:rPr>
        <w:t>водстве).</w:t>
      </w:r>
    </w:p>
    <w:p w:rsidR="009B1659" w:rsidRPr="00F3631D" w:rsidRDefault="009B1659" w:rsidP="006268F4">
      <w:pPr>
        <w:spacing w:line="240" w:lineRule="auto"/>
        <w:ind w:firstLine="567"/>
        <w:rPr>
          <w:rFonts w:ascii="Arial" w:hAnsi="Arial" w:cs="Arial"/>
          <w:sz w:val="20"/>
        </w:rPr>
      </w:pPr>
      <w:r w:rsidRPr="00F3631D">
        <w:rPr>
          <w:rFonts w:ascii="Arial" w:hAnsi="Arial" w:cs="Arial"/>
          <w:sz w:val="20"/>
        </w:rPr>
        <w:lastRenderedPageBreak/>
        <w:t>Затраты рабочего времени определяются методом м</w:t>
      </w:r>
      <w:r w:rsidRPr="00F3631D">
        <w:rPr>
          <w:rFonts w:ascii="Arial" w:hAnsi="Arial" w:cs="Arial"/>
          <w:sz w:val="20"/>
        </w:rPr>
        <w:t>о</w:t>
      </w:r>
      <w:r w:rsidRPr="00F3631D">
        <w:rPr>
          <w:rFonts w:ascii="Arial" w:hAnsi="Arial" w:cs="Arial"/>
          <w:sz w:val="20"/>
        </w:rPr>
        <w:t>ментных наблюдений и методом непосредственных замеров. При этом используются такие виды наблюдений</w:t>
      </w:r>
      <w:r w:rsidR="003E729A">
        <w:rPr>
          <w:rFonts w:ascii="Arial" w:hAnsi="Arial" w:cs="Arial"/>
          <w:sz w:val="20"/>
        </w:rPr>
        <w:t>,</w:t>
      </w:r>
      <w:r w:rsidRPr="00F3631D">
        <w:rPr>
          <w:rFonts w:ascii="Arial" w:hAnsi="Arial" w:cs="Arial"/>
          <w:sz w:val="20"/>
        </w:rPr>
        <w:t xml:space="preserve"> как фотогр</w:t>
      </w:r>
      <w:r w:rsidRPr="00F3631D">
        <w:rPr>
          <w:rFonts w:ascii="Arial" w:hAnsi="Arial" w:cs="Arial"/>
          <w:sz w:val="20"/>
        </w:rPr>
        <w:t>а</w:t>
      </w:r>
      <w:r w:rsidRPr="00F3631D">
        <w:rPr>
          <w:rFonts w:ascii="Arial" w:hAnsi="Arial" w:cs="Arial"/>
          <w:sz w:val="20"/>
        </w:rPr>
        <w:t>фия рабочего времени и хронометраж.</w:t>
      </w:r>
    </w:p>
    <w:p w:rsidR="009B1659" w:rsidRPr="00F3631D" w:rsidRDefault="009B1659" w:rsidP="006268F4">
      <w:pPr>
        <w:spacing w:line="240" w:lineRule="auto"/>
        <w:ind w:firstLine="567"/>
        <w:rPr>
          <w:rFonts w:ascii="Arial" w:hAnsi="Arial" w:cs="Arial"/>
          <w:sz w:val="20"/>
        </w:rPr>
      </w:pPr>
      <w:r w:rsidRPr="00F3631D">
        <w:rPr>
          <w:rFonts w:ascii="Arial" w:hAnsi="Arial" w:cs="Arial"/>
          <w:sz w:val="20"/>
        </w:rPr>
        <w:t>При хронометраже изучаются отдельные повторяющиеся затраты времени на выполнение отдельных операций, норм</w:t>
      </w:r>
      <w:r w:rsidRPr="00F3631D">
        <w:rPr>
          <w:rFonts w:ascii="Arial" w:hAnsi="Arial" w:cs="Arial"/>
          <w:sz w:val="20"/>
        </w:rPr>
        <w:t>и</w:t>
      </w:r>
      <w:r w:rsidRPr="00F3631D">
        <w:rPr>
          <w:rFonts w:ascii="Arial" w:hAnsi="Arial" w:cs="Arial"/>
          <w:sz w:val="20"/>
        </w:rPr>
        <w:t>руемых элементов операций или приемов.</w:t>
      </w:r>
    </w:p>
    <w:p w:rsidR="000548E9" w:rsidRPr="00F3631D" w:rsidRDefault="000548E9" w:rsidP="006268F4">
      <w:pPr>
        <w:spacing w:line="240" w:lineRule="auto"/>
        <w:ind w:firstLine="567"/>
        <w:rPr>
          <w:rFonts w:ascii="Arial" w:hAnsi="Arial" w:cs="Arial"/>
          <w:sz w:val="20"/>
        </w:rPr>
      </w:pPr>
      <w:r w:rsidRPr="00F3631D">
        <w:rPr>
          <w:rFonts w:ascii="Arial" w:hAnsi="Arial" w:cs="Arial"/>
          <w:sz w:val="20"/>
        </w:rPr>
        <w:t>В настоящее время законом регламентируется лишь м</w:t>
      </w:r>
      <w:r w:rsidRPr="00F3631D">
        <w:rPr>
          <w:rFonts w:ascii="Arial" w:hAnsi="Arial" w:cs="Arial"/>
          <w:sz w:val="20"/>
        </w:rPr>
        <w:t>и</w:t>
      </w:r>
      <w:r w:rsidRPr="00F3631D">
        <w:rPr>
          <w:rFonts w:ascii="Arial" w:hAnsi="Arial" w:cs="Arial"/>
          <w:sz w:val="20"/>
        </w:rPr>
        <w:t>нимальная оплата труда и индексируются доходы по мере роста потребительских цен. Формы, системы оплаты, премии, возн</w:t>
      </w:r>
      <w:r w:rsidRPr="00F3631D">
        <w:rPr>
          <w:rFonts w:ascii="Arial" w:hAnsi="Arial" w:cs="Arial"/>
          <w:sz w:val="20"/>
        </w:rPr>
        <w:t>а</w:t>
      </w:r>
      <w:r w:rsidRPr="00F3631D">
        <w:rPr>
          <w:rFonts w:ascii="Arial" w:hAnsi="Arial" w:cs="Arial"/>
          <w:sz w:val="20"/>
        </w:rPr>
        <w:t>граждения, надбавки, доплаты определяются предприятиями самостоятельно, без вмешательства государственных органов. Индивидуальная заработная плата не ограничивается, а регл</w:t>
      </w:r>
      <w:r w:rsidRPr="00F3631D">
        <w:rPr>
          <w:rFonts w:ascii="Arial" w:hAnsi="Arial" w:cs="Arial"/>
          <w:sz w:val="20"/>
        </w:rPr>
        <w:t>а</w:t>
      </w:r>
      <w:r w:rsidRPr="00F3631D">
        <w:rPr>
          <w:rFonts w:ascii="Arial" w:hAnsi="Arial" w:cs="Arial"/>
          <w:sz w:val="20"/>
        </w:rPr>
        <w:t>ментируется лишь подоходным налогом. Источниками доходов являются дивиденды, получаемые работником по акциям пре</w:t>
      </w:r>
      <w:r w:rsidRPr="00F3631D">
        <w:rPr>
          <w:rFonts w:ascii="Arial" w:hAnsi="Arial" w:cs="Arial"/>
          <w:sz w:val="20"/>
        </w:rPr>
        <w:t>д</w:t>
      </w:r>
      <w:r w:rsidRPr="00F3631D">
        <w:rPr>
          <w:rFonts w:ascii="Arial" w:hAnsi="Arial" w:cs="Arial"/>
          <w:sz w:val="20"/>
        </w:rPr>
        <w:t>приятия, доходы от собственности, что в сумме с заработной платой по ме</w:t>
      </w:r>
      <w:r w:rsidR="003E729A">
        <w:rPr>
          <w:rFonts w:ascii="Arial" w:hAnsi="Arial" w:cs="Arial"/>
          <w:sz w:val="20"/>
        </w:rPr>
        <w:t>с</w:t>
      </w:r>
      <w:r w:rsidRPr="00F3631D">
        <w:rPr>
          <w:rFonts w:ascii="Arial" w:hAnsi="Arial" w:cs="Arial"/>
          <w:sz w:val="20"/>
        </w:rPr>
        <w:t>ту основной работы составляют доход работника. Размер ставки подоходного налога не зависит от суммы дохода и с 01.01.2001 г. составляет 13%.</w:t>
      </w:r>
    </w:p>
    <w:p w:rsidR="009B1659" w:rsidRPr="00F3631D" w:rsidRDefault="009B1659" w:rsidP="006268F4">
      <w:pPr>
        <w:spacing w:line="240" w:lineRule="auto"/>
        <w:ind w:firstLine="360"/>
        <w:rPr>
          <w:rFonts w:ascii="Arial" w:hAnsi="Arial" w:cs="Arial"/>
          <w:szCs w:val="18"/>
        </w:rPr>
      </w:pPr>
    </w:p>
    <w:p w:rsidR="003E729A" w:rsidRDefault="000548E9" w:rsidP="006268F4">
      <w:pPr>
        <w:pStyle w:val="3"/>
        <w:spacing w:before="0" w:after="0"/>
        <w:jc w:val="center"/>
        <w:rPr>
          <w:sz w:val="24"/>
          <w:szCs w:val="24"/>
        </w:rPr>
      </w:pPr>
      <w:r w:rsidRPr="00F3631D">
        <w:rPr>
          <w:sz w:val="24"/>
          <w:szCs w:val="24"/>
        </w:rPr>
        <w:t xml:space="preserve"> </w:t>
      </w:r>
      <w:r w:rsidR="006A6C2E" w:rsidRPr="00F3631D">
        <w:rPr>
          <w:sz w:val="24"/>
          <w:szCs w:val="24"/>
        </w:rPr>
        <w:t>7</w:t>
      </w:r>
      <w:r w:rsidRPr="00F3631D">
        <w:rPr>
          <w:sz w:val="24"/>
          <w:szCs w:val="24"/>
        </w:rPr>
        <w:t xml:space="preserve">. Производственная программа </w:t>
      </w:r>
    </w:p>
    <w:p w:rsidR="00F918EB" w:rsidRPr="00F3631D" w:rsidRDefault="000548E9" w:rsidP="003E729A">
      <w:pPr>
        <w:pStyle w:val="3"/>
        <w:spacing w:before="0" w:after="0"/>
        <w:jc w:val="center"/>
        <w:rPr>
          <w:sz w:val="24"/>
          <w:szCs w:val="24"/>
        </w:rPr>
      </w:pPr>
      <w:r w:rsidRPr="00F3631D">
        <w:rPr>
          <w:sz w:val="24"/>
          <w:szCs w:val="24"/>
        </w:rPr>
        <w:t>и производственная мощность предприятия</w:t>
      </w:r>
    </w:p>
    <w:p w:rsidR="000548E9" w:rsidRPr="00F3631D" w:rsidRDefault="000548E9" w:rsidP="006268F4">
      <w:pPr>
        <w:spacing w:line="240" w:lineRule="auto"/>
        <w:ind w:firstLine="360"/>
        <w:rPr>
          <w:rFonts w:ascii="Arial" w:hAnsi="Arial" w:cs="Arial"/>
          <w:szCs w:val="18"/>
        </w:rPr>
      </w:pPr>
    </w:p>
    <w:p w:rsidR="00E509DB" w:rsidRPr="00F3631D" w:rsidRDefault="00E509DB" w:rsidP="006268F4">
      <w:pPr>
        <w:spacing w:line="240" w:lineRule="auto"/>
        <w:ind w:firstLine="720"/>
        <w:rPr>
          <w:rFonts w:ascii="Arial" w:hAnsi="Arial" w:cs="Arial"/>
          <w:sz w:val="20"/>
        </w:rPr>
      </w:pPr>
      <w:r w:rsidRPr="00F3631D">
        <w:rPr>
          <w:rFonts w:ascii="Arial" w:hAnsi="Arial" w:cs="Arial"/>
          <w:sz w:val="20"/>
        </w:rPr>
        <w:t>При составлении планов экономического и социального развития предприятия разрабатывают следующие разделы (п</w:t>
      </w:r>
      <w:r w:rsidRPr="00F3631D">
        <w:rPr>
          <w:rFonts w:ascii="Arial" w:hAnsi="Arial" w:cs="Arial"/>
          <w:sz w:val="20"/>
        </w:rPr>
        <w:t>е</w:t>
      </w:r>
      <w:r w:rsidRPr="00F3631D">
        <w:rPr>
          <w:rFonts w:ascii="Arial" w:hAnsi="Arial" w:cs="Arial"/>
          <w:sz w:val="20"/>
        </w:rPr>
        <w:t>речень их определяют сами предприятия):</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план производства и реализации продукции (</w:t>
      </w:r>
      <w:r w:rsidRPr="00F3631D">
        <w:rPr>
          <w:rFonts w:ascii="Arial" w:hAnsi="Arial" w:cs="Arial"/>
          <w:i/>
          <w:sz w:val="20"/>
        </w:rPr>
        <w:t>произво</w:t>
      </w:r>
      <w:r w:rsidRPr="00F3631D">
        <w:rPr>
          <w:rFonts w:ascii="Arial" w:hAnsi="Arial" w:cs="Arial"/>
          <w:i/>
          <w:sz w:val="20"/>
        </w:rPr>
        <w:t>д</w:t>
      </w:r>
      <w:r w:rsidRPr="00F3631D">
        <w:rPr>
          <w:rFonts w:ascii="Arial" w:hAnsi="Arial" w:cs="Arial"/>
          <w:i/>
          <w:sz w:val="20"/>
        </w:rPr>
        <w:t>ственная программа</w:t>
      </w:r>
      <w:r w:rsidRPr="00F3631D">
        <w:rPr>
          <w:rFonts w:ascii="Arial" w:hAnsi="Arial" w:cs="Arial"/>
          <w:sz w:val="20"/>
        </w:rPr>
        <w:t>);</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план по инвестициям и новой технике (технологии);</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план материально-технического обеспечения;</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план по труду и кадрам;</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план по издержкам производства,  прибыли и рент</w:t>
      </w:r>
      <w:r w:rsidRPr="00F3631D">
        <w:rPr>
          <w:rFonts w:ascii="Arial" w:hAnsi="Arial" w:cs="Arial"/>
          <w:sz w:val="20"/>
        </w:rPr>
        <w:t>а</w:t>
      </w:r>
      <w:r w:rsidRPr="00F3631D">
        <w:rPr>
          <w:rFonts w:ascii="Arial" w:hAnsi="Arial" w:cs="Arial"/>
          <w:sz w:val="20"/>
        </w:rPr>
        <w:t>бельности;</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финансовый план;</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план социального развития коллектива;</w:t>
      </w:r>
    </w:p>
    <w:p w:rsidR="00E509DB" w:rsidRPr="00F3631D" w:rsidRDefault="00E509DB" w:rsidP="006268F4">
      <w:pPr>
        <w:widowControl/>
        <w:numPr>
          <w:ilvl w:val="0"/>
          <w:numId w:val="51"/>
        </w:numPr>
        <w:spacing w:line="240" w:lineRule="auto"/>
        <w:rPr>
          <w:rFonts w:ascii="Arial" w:hAnsi="Arial" w:cs="Arial"/>
          <w:sz w:val="20"/>
        </w:rPr>
      </w:pPr>
      <w:r w:rsidRPr="00F3631D">
        <w:rPr>
          <w:rFonts w:ascii="Arial" w:hAnsi="Arial" w:cs="Arial"/>
          <w:sz w:val="20"/>
        </w:rPr>
        <w:t>план мероприятий по охране окружающей среды и р</w:t>
      </w:r>
      <w:r w:rsidRPr="00F3631D">
        <w:rPr>
          <w:rFonts w:ascii="Arial" w:hAnsi="Arial" w:cs="Arial"/>
          <w:sz w:val="20"/>
        </w:rPr>
        <w:t>а</w:t>
      </w:r>
      <w:r w:rsidRPr="00F3631D">
        <w:rPr>
          <w:rFonts w:ascii="Arial" w:hAnsi="Arial" w:cs="Arial"/>
          <w:sz w:val="20"/>
        </w:rPr>
        <w:t>циональному использованию природных ресурсов.</w:t>
      </w:r>
    </w:p>
    <w:p w:rsidR="00E509DB" w:rsidRPr="00F3631D" w:rsidRDefault="00E509DB" w:rsidP="006268F4">
      <w:pPr>
        <w:pStyle w:val="31"/>
        <w:ind w:left="0" w:firstLine="360"/>
        <w:jc w:val="both"/>
        <w:rPr>
          <w:rFonts w:ascii="Arial" w:hAnsi="Arial" w:cs="Arial"/>
          <w:sz w:val="20"/>
          <w:szCs w:val="20"/>
        </w:rPr>
      </w:pPr>
      <w:r w:rsidRPr="00F3631D">
        <w:rPr>
          <w:rFonts w:ascii="Arial" w:hAnsi="Arial" w:cs="Arial"/>
          <w:sz w:val="20"/>
          <w:szCs w:val="20"/>
        </w:rPr>
        <w:t>В производственной программе дается обоснование план</w:t>
      </w:r>
      <w:r w:rsidRPr="00F3631D">
        <w:rPr>
          <w:rFonts w:ascii="Arial" w:hAnsi="Arial" w:cs="Arial"/>
          <w:sz w:val="20"/>
          <w:szCs w:val="20"/>
        </w:rPr>
        <w:t>о</w:t>
      </w:r>
      <w:r w:rsidRPr="00F3631D">
        <w:rPr>
          <w:rFonts w:ascii="Arial" w:hAnsi="Arial" w:cs="Arial"/>
          <w:sz w:val="20"/>
          <w:szCs w:val="20"/>
        </w:rPr>
        <w:t>вого задания по объему, номенклатуре, ассортименту и качеству выпускаемой продукции, разработанное на основе имеющихся договоров или государственных заказов. Производственная пр</w:t>
      </w:r>
      <w:r w:rsidRPr="00F3631D">
        <w:rPr>
          <w:rFonts w:ascii="Arial" w:hAnsi="Arial" w:cs="Arial"/>
          <w:sz w:val="20"/>
          <w:szCs w:val="20"/>
        </w:rPr>
        <w:t>о</w:t>
      </w:r>
      <w:r w:rsidRPr="00F3631D">
        <w:rPr>
          <w:rFonts w:ascii="Arial" w:hAnsi="Arial" w:cs="Arial"/>
          <w:sz w:val="20"/>
          <w:szCs w:val="20"/>
        </w:rPr>
        <w:lastRenderedPageBreak/>
        <w:t>грамма состоит из трех разделов: 1) плановое задание по объ</w:t>
      </w:r>
      <w:r w:rsidRPr="00F3631D">
        <w:rPr>
          <w:rFonts w:ascii="Arial" w:hAnsi="Arial" w:cs="Arial"/>
          <w:sz w:val="20"/>
          <w:szCs w:val="20"/>
        </w:rPr>
        <w:t>е</w:t>
      </w:r>
      <w:r w:rsidRPr="00F3631D">
        <w:rPr>
          <w:rFonts w:ascii="Arial" w:hAnsi="Arial" w:cs="Arial"/>
          <w:sz w:val="20"/>
          <w:szCs w:val="20"/>
        </w:rPr>
        <w:t>му, номенклатуре и ассортименту выпускаемой продукции; 2) плановое задание по качеству выпускаемой продукции и 3) план по специализации и кооперированию.</w:t>
      </w:r>
    </w:p>
    <w:p w:rsidR="00E509DB" w:rsidRPr="00F3631D" w:rsidRDefault="00E509DB" w:rsidP="006268F4">
      <w:pPr>
        <w:pStyle w:val="31"/>
        <w:ind w:left="0" w:firstLine="360"/>
        <w:rPr>
          <w:rFonts w:ascii="Arial" w:hAnsi="Arial" w:cs="Arial"/>
          <w:sz w:val="20"/>
          <w:szCs w:val="20"/>
        </w:rPr>
      </w:pPr>
      <w:r w:rsidRPr="00F3631D">
        <w:rPr>
          <w:rFonts w:ascii="Arial" w:hAnsi="Arial" w:cs="Arial"/>
          <w:sz w:val="20"/>
          <w:szCs w:val="20"/>
        </w:rPr>
        <w:t xml:space="preserve">Производственную программу характеризуют </w:t>
      </w:r>
      <w:r w:rsidRPr="00F3631D">
        <w:rPr>
          <w:rFonts w:ascii="Arial" w:hAnsi="Arial" w:cs="Arial"/>
          <w:i/>
          <w:sz w:val="20"/>
          <w:szCs w:val="20"/>
        </w:rPr>
        <w:t>количестве</w:t>
      </w:r>
      <w:r w:rsidRPr="00F3631D">
        <w:rPr>
          <w:rFonts w:ascii="Arial" w:hAnsi="Arial" w:cs="Arial"/>
          <w:i/>
          <w:sz w:val="20"/>
          <w:szCs w:val="20"/>
        </w:rPr>
        <w:t>н</w:t>
      </w:r>
      <w:r w:rsidRPr="00F3631D">
        <w:rPr>
          <w:rFonts w:ascii="Arial" w:hAnsi="Arial" w:cs="Arial"/>
          <w:i/>
          <w:sz w:val="20"/>
          <w:szCs w:val="20"/>
        </w:rPr>
        <w:t>ные</w:t>
      </w:r>
      <w:r w:rsidRPr="00F3631D">
        <w:rPr>
          <w:rFonts w:ascii="Arial" w:hAnsi="Arial" w:cs="Arial"/>
          <w:sz w:val="20"/>
          <w:szCs w:val="20"/>
        </w:rPr>
        <w:t xml:space="preserve"> и </w:t>
      </w:r>
      <w:r w:rsidRPr="00F3631D">
        <w:rPr>
          <w:rFonts w:ascii="Arial" w:hAnsi="Arial" w:cs="Arial"/>
          <w:i/>
          <w:sz w:val="20"/>
          <w:szCs w:val="20"/>
        </w:rPr>
        <w:t>качественные</w:t>
      </w:r>
      <w:r w:rsidRPr="00F3631D">
        <w:rPr>
          <w:rFonts w:ascii="Arial" w:hAnsi="Arial" w:cs="Arial"/>
          <w:sz w:val="20"/>
          <w:szCs w:val="20"/>
        </w:rPr>
        <w:t xml:space="preserve">, </w:t>
      </w:r>
      <w:r w:rsidRPr="00F3631D">
        <w:rPr>
          <w:rFonts w:ascii="Arial" w:hAnsi="Arial" w:cs="Arial"/>
          <w:i/>
          <w:sz w:val="20"/>
          <w:szCs w:val="20"/>
        </w:rPr>
        <w:t>натуральные</w:t>
      </w:r>
      <w:r w:rsidRPr="00F3631D">
        <w:rPr>
          <w:rFonts w:ascii="Arial" w:hAnsi="Arial" w:cs="Arial"/>
          <w:sz w:val="20"/>
          <w:szCs w:val="20"/>
        </w:rPr>
        <w:t xml:space="preserve"> и </w:t>
      </w:r>
      <w:r w:rsidRPr="00F3631D">
        <w:rPr>
          <w:rFonts w:ascii="Arial" w:hAnsi="Arial" w:cs="Arial"/>
          <w:i/>
          <w:sz w:val="20"/>
          <w:szCs w:val="20"/>
        </w:rPr>
        <w:t>стоимостные</w:t>
      </w:r>
      <w:r w:rsidRPr="00F3631D">
        <w:rPr>
          <w:rFonts w:ascii="Arial" w:hAnsi="Arial" w:cs="Arial"/>
          <w:sz w:val="20"/>
          <w:szCs w:val="20"/>
        </w:rPr>
        <w:t xml:space="preserve"> показат</w:t>
      </w:r>
      <w:r w:rsidRPr="00F3631D">
        <w:rPr>
          <w:rFonts w:ascii="Arial" w:hAnsi="Arial" w:cs="Arial"/>
          <w:sz w:val="20"/>
          <w:szCs w:val="20"/>
        </w:rPr>
        <w:t>е</w:t>
      </w:r>
      <w:r w:rsidRPr="00F3631D">
        <w:rPr>
          <w:rFonts w:ascii="Arial" w:hAnsi="Arial" w:cs="Arial"/>
          <w:sz w:val="20"/>
          <w:szCs w:val="20"/>
        </w:rPr>
        <w:t xml:space="preserve">ли. </w:t>
      </w:r>
    </w:p>
    <w:p w:rsidR="00E509DB" w:rsidRPr="00F3631D" w:rsidRDefault="00E509DB" w:rsidP="006268F4">
      <w:pPr>
        <w:pStyle w:val="31"/>
        <w:ind w:left="0" w:firstLine="360"/>
        <w:jc w:val="both"/>
        <w:rPr>
          <w:rFonts w:ascii="Arial" w:hAnsi="Arial" w:cs="Arial"/>
          <w:sz w:val="20"/>
          <w:szCs w:val="20"/>
        </w:rPr>
      </w:pPr>
      <w:r w:rsidRPr="00F3631D">
        <w:rPr>
          <w:rFonts w:ascii="Arial" w:hAnsi="Arial" w:cs="Arial"/>
          <w:i/>
          <w:sz w:val="20"/>
          <w:szCs w:val="20"/>
        </w:rPr>
        <w:t>Количественные</w:t>
      </w:r>
      <w:r w:rsidRPr="00F3631D">
        <w:rPr>
          <w:rFonts w:ascii="Arial" w:hAnsi="Arial" w:cs="Arial"/>
          <w:sz w:val="20"/>
          <w:szCs w:val="20"/>
        </w:rPr>
        <w:t xml:space="preserve"> показатели: объем товарной продукции (продукция, предназначенная для реализации на сторону), об</w:t>
      </w:r>
      <w:r w:rsidRPr="00F3631D">
        <w:rPr>
          <w:rFonts w:ascii="Arial" w:hAnsi="Arial" w:cs="Arial"/>
          <w:sz w:val="20"/>
          <w:szCs w:val="20"/>
        </w:rPr>
        <w:t>ъ</w:t>
      </w:r>
      <w:r w:rsidRPr="00F3631D">
        <w:rPr>
          <w:rFonts w:ascii="Arial" w:hAnsi="Arial" w:cs="Arial"/>
          <w:sz w:val="20"/>
          <w:szCs w:val="20"/>
        </w:rPr>
        <w:t>ем реализованной продукции (объем товарной продукции плюс/минус разница остатков готовой продукции на складе на начало и конец планового периода), объем валовой продукции (объем товарной продукции плюс/минус разница незавершенн</w:t>
      </w:r>
      <w:r w:rsidRPr="00F3631D">
        <w:rPr>
          <w:rFonts w:ascii="Arial" w:hAnsi="Arial" w:cs="Arial"/>
          <w:sz w:val="20"/>
          <w:szCs w:val="20"/>
        </w:rPr>
        <w:t>о</w:t>
      </w:r>
      <w:r w:rsidRPr="00F3631D">
        <w:rPr>
          <w:rFonts w:ascii="Arial" w:hAnsi="Arial" w:cs="Arial"/>
          <w:sz w:val="20"/>
          <w:szCs w:val="20"/>
        </w:rPr>
        <w:t>го производства, полуфабрикатов и инструмента своего прои</w:t>
      </w:r>
      <w:r w:rsidRPr="00F3631D">
        <w:rPr>
          <w:rFonts w:ascii="Arial" w:hAnsi="Arial" w:cs="Arial"/>
          <w:sz w:val="20"/>
          <w:szCs w:val="20"/>
        </w:rPr>
        <w:t>з</w:t>
      </w:r>
      <w:r w:rsidRPr="00F3631D">
        <w:rPr>
          <w:rFonts w:ascii="Arial" w:hAnsi="Arial" w:cs="Arial"/>
          <w:sz w:val="20"/>
          <w:szCs w:val="20"/>
        </w:rPr>
        <w:t>водства на начало и конец планового периода – рассчитывается только в сопоставимых ценах).</w:t>
      </w:r>
    </w:p>
    <w:p w:rsidR="00E509DB" w:rsidRPr="00F3631D" w:rsidRDefault="00E509DB" w:rsidP="006268F4">
      <w:pPr>
        <w:pStyle w:val="31"/>
        <w:ind w:left="0" w:firstLine="360"/>
        <w:jc w:val="both"/>
        <w:rPr>
          <w:rFonts w:ascii="Arial" w:hAnsi="Arial" w:cs="Arial"/>
          <w:sz w:val="20"/>
          <w:szCs w:val="20"/>
        </w:rPr>
      </w:pPr>
      <w:r w:rsidRPr="00F3631D">
        <w:rPr>
          <w:rFonts w:ascii="Arial" w:hAnsi="Arial" w:cs="Arial"/>
          <w:i/>
          <w:sz w:val="20"/>
          <w:szCs w:val="20"/>
        </w:rPr>
        <w:t>Качественные</w:t>
      </w:r>
      <w:r w:rsidRPr="00F3631D">
        <w:rPr>
          <w:rFonts w:ascii="Arial" w:hAnsi="Arial" w:cs="Arial"/>
          <w:sz w:val="20"/>
          <w:szCs w:val="20"/>
        </w:rPr>
        <w:t xml:space="preserve"> показатели: сортность (марка), содержание полезного компонента, доля продукции, соответствующей мир</w:t>
      </w:r>
      <w:r w:rsidRPr="00F3631D">
        <w:rPr>
          <w:rFonts w:ascii="Arial" w:hAnsi="Arial" w:cs="Arial"/>
          <w:sz w:val="20"/>
          <w:szCs w:val="20"/>
        </w:rPr>
        <w:t>о</w:t>
      </w:r>
      <w:r w:rsidRPr="00F3631D">
        <w:rPr>
          <w:rFonts w:ascii="Arial" w:hAnsi="Arial" w:cs="Arial"/>
          <w:sz w:val="20"/>
          <w:szCs w:val="20"/>
        </w:rPr>
        <w:t>вым стандартам и превышающая их, доля экспертной проду</w:t>
      </w:r>
      <w:r w:rsidRPr="00F3631D">
        <w:rPr>
          <w:rFonts w:ascii="Arial" w:hAnsi="Arial" w:cs="Arial"/>
          <w:sz w:val="20"/>
          <w:szCs w:val="20"/>
        </w:rPr>
        <w:t>к</w:t>
      </w:r>
      <w:r w:rsidRPr="00F3631D">
        <w:rPr>
          <w:rFonts w:ascii="Arial" w:hAnsi="Arial" w:cs="Arial"/>
          <w:sz w:val="20"/>
          <w:szCs w:val="20"/>
        </w:rPr>
        <w:t>ции, важнейшие технико-экономические параметры продукции.</w:t>
      </w:r>
    </w:p>
    <w:p w:rsidR="00E509DB" w:rsidRPr="00F3631D" w:rsidRDefault="00E509DB" w:rsidP="006268F4">
      <w:pPr>
        <w:pStyle w:val="31"/>
        <w:ind w:left="0" w:firstLine="360"/>
        <w:jc w:val="both"/>
        <w:rPr>
          <w:rFonts w:ascii="Arial" w:hAnsi="Arial" w:cs="Arial"/>
          <w:sz w:val="20"/>
          <w:szCs w:val="20"/>
        </w:rPr>
      </w:pPr>
      <w:r w:rsidRPr="00F3631D">
        <w:rPr>
          <w:rFonts w:ascii="Arial" w:hAnsi="Arial" w:cs="Arial"/>
          <w:i/>
          <w:sz w:val="20"/>
          <w:szCs w:val="20"/>
        </w:rPr>
        <w:t>Натуральные</w:t>
      </w:r>
      <w:r w:rsidRPr="00F3631D">
        <w:rPr>
          <w:rFonts w:ascii="Arial" w:hAnsi="Arial" w:cs="Arial"/>
          <w:sz w:val="20"/>
          <w:szCs w:val="20"/>
        </w:rPr>
        <w:t xml:space="preserve"> (или условно-натуральные) показатели: шт</w:t>
      </w:r>
      <w:r w:rsidRPr="00F3631D">
        <w:rPr>
          <w:rFonts w:ascii="Arial" w:hAnsi="Arial" w:cs="Arial"/>
          <w:sz w:val="20"/>
          <w:szCs w:val="20"/>
        </w:rPr>
        <w:t>у</w:t>
      </w:r>
      <w:r w:rsidRPr="00F3631D">
        <w:rPr>
          <w:rFonts w:ascii="Arial" w:hAnsi="Arial" w:cs="Arial"/>
          <w:sz w:val="20"/>
          <w:szCs w:val="20"/>
        </w:rPr>
        <w:t>ки, метры, кг и др.</w:t>
      </w:r>
    </w:p>
    <w:p w:rsidR="00E509DB" w:rsidRPr="00F3631D" w:rsidRDefault="00E509DB" w:rsidP="006268F4">
      <w:pPr>
        <w:pStyle w:val="31"/>
        <w:ind w:left="0" w:firstLine="360"/>
        <w:jc w:val="both"/>
        <w:rPr>
          <w:rFonts w:ascii="Arial" w:hAnsi="Arial" w:cs="Arial"/>
          <w:sz w:val="20"/>
          <w:szCs w:val="20"/>
        </w:rPr>
      </w:pPr>
      <w:r w:rsidRPr="00F3631D">
        <w:rPr>
          <w:rFonts w:ascii="Arial" w:hAnsi="Arial" w:cs="Arial"/>
          <w:i/>
          <w:sz w:val="20"/>
          <w:szCs w:val="20"/>
        </w:rPr>
        <w:t>Стоимостные</w:t>
      </w:r>
      <w:r w:rsidRPr="00F3631D">
        <w:rPr>
          <w:rFonts w:ascii="Arial" w:hAnsi="Arial" w:cs="Arial"/>
          <w:sz w:val="20"/>
          <w:szCs w:val="20"/>
        </w:rPr>
        <w:t xml:space="preserve"> показатели: объем продукции в рублях (в действующих оптовых ценах предприятия, в сопоставимых ц</w:t>
      </w:r>
      <w:r w:rsidRPr="00F3631D">
        <w:rPr>
          <w:rFonts w:ascii="Arial" w:hAnsi="Arial" w:cs="Arial"/>
          <w:sz w:val="20"/>
          <w:szCs w:val="20"/>
        </w:rPr>
        <w:t>е</w:t>
      </w:r>
      <w:r w:rsidRPr="00F3631D">
        <w:rPr>
          <w:rFonts w:ascii="Arial" w:hAnsi="Arial" w:cs="Arial"/>
          <w:sz w:val="20"/>
          <w:szCs w:val="20"/>
        </w:rPr>
        <w:t>нах и в оптовых ценах отчетного периода) и/или в конвертиру</w:t>
      </w:r>
      <w:r w:rsidRPr="00F3631D">
        <w:rPr>
          <w:rFonts w:ascii="Arial" w:hAnsi="Arial" w:cs="Arial"/>
          <w:sz w:val="20"/>
          <w:szCs w:val="20"/>
        </w:rPr>
        <w:t>е</w:t>
      </w:r>
      <w:r w:rsidRPr="00F3631D">
        <w:rPr>
          <w:rFonts w:ascii="Arial" w:hAnsi="Arial" w:cs="Arial"/>
          <w:sz w:val="20"/>
          <w:szCs w:val="20"/>
        </w:rPr>
        <w:t>мой валюте.</w:t>
      </w:r>
    </w:p>
    <w:p w:rsidR="00E509DB" w:rsidRPr="00F3631D" w:rsidRDefault="00E509DB" w:rsidP="006268F4">
      <w:pPr>
        <w:pStyle w:val="31"/>
        <w:ind w:left="0" w:firstLine="360"/>
        <w:jc w:val="both"/>
        <w:rPr>
          <w:rFonts w:ascii="Arial" w:hAnsi="Arial" w:cs="Arial"/>
          <w:sz w:val="20"/>
          <w:szCs w:val="20"/>
        </w:rPr>
      </w:pPr>
      <w:r w:rsidRPr="00F3631D">
        <w:rPr>
          <w:rFonts w:ascii="Arial" w:hAnsi="Arial" w:cs="Arial"/>
          <w:sz w:val="20"/>
          <w:szCs w:val="20"/>
        </w:rPr>
        <w:t>Объемы выпуска продукции должны увязываться с прои</w:t>
      </w:r>
      <w:r w:rsidRPr="00F3631D">
        <w:rPr>
          <w:rFonts w:ascii="Arial" w:hAnsi="Arial" w:cs="Arial"/>
          <w:sz w:val="20"/>
          <w:szCs w:val="20"/>
        </w:rPr>
        <w:t>з</w:t>
      </w:r>
      <w:r w:rsidRPr="00F3631D">
        <w:rPr>
          <w:rFonts w:ascii="Arial" w:hAnsi="Arial" w:cs="Arial"/>
          <w:sz w:val="20"/>
          <w:szCs w:val="20"/>
        </w:rPr>
        <w:t xml:space="preserve">водственными возможностями предприятия. </w:t>
      </w:r>
      <w:r w:rsidRPr="00F3631D">
        <w:rPr>
          <w:rFonts w:ascii="Arial" w:hAnsi="Arial" w:cs="Arial"/>
          <w:b/>
          <w:sz w:val="20"/>
          <w:szCs w:val="20"/>
        </w:rPr>
        <w:t>Производстве</w:t>
      </w:r>
      <w:r w:rsidRPr="00F3631D">
        <w:rPr>
          <w:rFonts w:ascii="Arial" w:hAnsi="Arial" w:cs="Arial"/>
          <w:b/>
          <w:sz w:val="20"/>
          <w:szCs w:val="20"/>
        </w:rPr>
        <w:t>н</w:t>
      </w:r>
      <w:r w:rsidRPr="00F3631D">
        <w:rPr>
          <w:rFonts w:ascii="Arial" w:hAnsi="Arial" w:cs="Arial"/>
          <w:b/>
          <w:sz w:val="20"/>
          <w:szCs w:val="20"/>
        </w:rPr>
        <w:t>ная мощность</w:t>
      </w:r>
      <w:r w:rsidRPr="00F3631D">
        <w:rPr>
          <w:rFonts w:ascii="Arial" w:hAnsi="Arial" w:cs="Arial"/>
          <w:sz w:val="20"/>
          <w:szCs w:val="20"/>
        </w:rPr>
        <w:t xml:space="preserve"> предприятия (</w:t>
      </w:r>
      <w:r w:rsidRPr="00F3631D">
        <w:rPr>
          <w:rFonts w:ascii="Arial" w:hAnsi="Arial" w:cs="Arial"/>
          <w:sz w:val="20"/>
          <w:szCs w:val="20"/>
          <w:lang w:val="en-US"/>
        </w:rPr>
        <w:t>N</w:t>
      </w:r>
      <w:r w:rsidRPr="00F3631D">
        <w:rPr>
          <w:rFonts w:ascii="Arial" w:hAnsi="Arial" w:cs="Arial"/>
          <w:sz w:val="20"/>
          <w:szCs w:val="20"/>
        </w:rPr>
        <w:t>м) – это максимальное количес</w:t>
      </w:r>
      <w:r w:rsidRPr="00F3631D">
        <w:rPr>
          <w:rFonts w:ascii="Arial" w:hAnsi="Arial" w:cs="Arial"/>
          <w:sz w:val="20"/>
          <w:szCs w:val="20"/>
        </w:rPr>
        <w:t>т</w:t>
      </w:r>
      <w:r w:rsidRPr="00F3631D">
        <w:rPr>
          <w:rFonts w:ascii="Arial" w:hAnsi="Arial" w:cs="Arial"/>
          <w:sz w:val="20"/>
          <w:szCs w:val="20"/>
        </w:rPr>
        <w:t>во продукции соответствующего качества и ассортимента, кот</w:t>
      </w:r>
      <w:r w:rsidRPr="00F3631D">
        <w:rPr>
          <w:rFonts w:ascii="Arial" w:hAnsi="Arial" w:cs="Arial"/>
          <w:sz w:val="20"/>
          <w:szCs w:val="20"/>
        </w:rPr>
        <w:t>о</w:t>
      </w:r>
      <w:r w:rsidRPr="00F3631D">
        <w:rPr>
          <w:rFonts w:ascii="Arial" w:hAnsi="Arial" w:cs="Arial"/>
          <w:sz w:val="20"/>
          <w:szCs w:val="20"/>
        </w:rPr>
        <w:t>рое может быть произведено в единицу времени при полном использовании основных производственных фондов в опт</w:t>
      </w:r>
      <w:r w:rsidRPr="00F3631D">
        <w:rPr>
          <w:rFonts w:ascii="Arial" w:hAnsi="Arial" w:cs="Arial"/>
          <w:sz w:val="20"/>
          <w:szCs w:val="20"/>
        </w:rPr>
        <w:t>и</w:t>
      </w:r>
      <w:r w:rsidRPr="00F3631D">
        <w:rPr>
          <w:rFonts w:ascii="Arial" w:hAnsi="Arial" w:cs="Arial"/>
          <w:sz w:val="20"/>
          <w:szCs w:val="20"/>
        </w:rPr>
        <w:t xml:space="preserve">мальных условиях их эксплуатации. </w:t>
      </w:r>
    </w:p>
    <w:p w:rsidR="00E509DB" w:rsidRPr="00F3631D" w:rsidRDefault="00E509DB" w:rsidP="006268F4">
      <w:pPr>
        <w:pStyle w:val="31"/>
        <w:ind w:left="0" w:firstLine="360"/>
        <w:jc w:val="both"/>
        <w:rPr>
          <w:rFonts w:ascii="Arial" w:hAnsi="Arial" w:cs="Arial"/>
          <w:sz w:val="20"/>
          <w:szCs w:val="20"/>
        </w:rPr>
      </w:pPr>
      <w:r w:rsidRPr="00F3631D">
        <w:rPr>
          <w:rFonts w:ascii="Arial" w:hAnsi="Arial" w:cs="Arial"/>
          <w:sz w:val="20"/>
          <w:szCs w:val="20"/>
        </w:rPr>
        <w:t>Обычно в расчетах используется показатель среднегодовой мощности (</w:t>
      </w:r>
      <w:r w:rsidRPr="00F3631D">
        <w:rPr>
          <w:rFonts w:ascii="Arial" w:hAnsi="Arial" w:cs="Arial"/>
          <w:sz w:val="20"/>
          <w:szCs w:val="20"/>
          <w:lang w:val="en-US"/>
        </w:rPr>
        <w:t>Nm</w:t>
      </w:r>
      <w:r w:rsidRPr="00F3631D">
        <w:rPr>
          <w:rFonts w:ascii="Arial" w:hAnsi="Arial" w:cs="Arial"/>
          <w:sz w:val="20"/>
          <w:szCs w:val="20"/>
        </w:rPr>
        <w:t>.ср):</w:t>
      </w:r>
    </w:p>
    <w:p w:rsidR="00E509DB" w:rsidRPr="00F3631D" w:rsidRDefault="00E509DB" w:rsidP="00AC7EC7">
      <w:pPr>
        <w:pStyle w:val="31"/>
        <w:jc w:val="right"/>
        <w:rPr>
          <w:rFonts w:ascii="Arial" w:hAnsi="Arial" w:cs="Arial"/>
          <w:sz w:val="20"/>
          <w:szCs w:val="20"/>
        </w:rPr>
      </w:pPr>
      <w:r w:rsidRPr="00F3631D">
        <w:rPr>
          <w:rFonts w:ascii="Arial" w:hAnsi="Arial" w:cs="Arial"/>
          <w:sz w:val="20"/>
          <w:szCs w:val="20"/>
          <w:lang w:val="en-US"/>
        </w:rPr>
        <w:t>Nm</w:t>
      </w:r>
      <w:r w:rsidRPr="00F3631D">
        <w:rPr>
          <w:rFonts w:ascii="Arial" w:hAnsi="Arial" w:cs="Arial"/>
          <w:sz w:val="20"/>
          <w:szCs w:val="20"/>
        </w:rPr>
        <w:t xml:space="preserve">.ср = </w:t>
      </w:r>
      <w:r w:rsidRPr="00F3631D">
        <w:rPr>
          <w:rFonts w:ascii="Arial" w:hAnsi="Arial" w:cs="Arial"/>
          <w:sz w:val="20"/>
          <w:szCs w:val="20"/>
          <w:lang w:val="en-US"/>
        </w:rPr>
        <w:t>Nm</w:t>
      </w:r>
      <w:r w:rsidRPr="00F3631D">
        <w:rPr>
          <w:rFonts w:ascii="Arial" w:hAnsi="Arial" w:cs="Arial"/>
          <w:sz w:val="20"/>
          <w:szCs w:val="20"/>
        </w:rPr>
        <w:t xml:space="preserve">.н + </w:t>
      </w:r>
      <w:r w:rsidRPr="000100E6">
        <w:rPr>
          <w:rFonts w:ascii="Arial" w:hAnsi="Arial" w:cs="Arial"/>
          <w:sz w:val="20"/>
          <w:szCs w:val="20"/>
          <w:lang w:val="en-US"/>
        </w:rPr>
        <w:t>Nm</w:t>
      </w:r>
      <w:r w:rsidRPr="000100E6">
        <w:rPr>
          <w:rFonts w:ascii="Arial" w:hAnsi="Arial" w:cs="Arial"/>
          <w:sz w:val="20"/>
          <w:szCs w:val="20"/>
        </w:rPr>
        <w:t>1</w:t>
      </w:r>
      <w:r w:rsidR="000100E6">
        <w:rPr>
          <w:rFonts w:ascii="Arial" w:hAnsi="Arial" w:cs="Arial"/>
          <w:sz w:val="20"/>
          <w:szCs w:val="20"/>
        </w:rPr>
        <w:t>∙</w:t>
      </w:r>
      <w:r w:rsidRPr="000100E6">
        <w:rPr>
          <w:rFonts w:ascii="Arial" w:hAnsi="Arial" w:cs="Arial"/>
          <w:sz w:val="20"/>
          <w:szCs w:val="20"/>
          <w:lang w:val="en-US"/>
        </w:rPr>
        <w:t>n</w:t>
      </w:r>
      <w:r w:rsidRPr="000100E6">
        <w:rPr>
          <w:rFonts w:ascii="Arial" w:hAnsi="Arial" w:cs="Arial"/>
          <w:sz w:val="20"/>
          <w:szCs w:val="20"/>
        </w:rPr>
        <w:t>1</w:t>
      </w:r>
      <w:r w:rsidRPr="00F3631D">
        <w:rPr>
          <w:rFonts w:ascii="Arial" w:hAnsi="Arial" w:cs="Arial"/>
          <w:sz w:val="20"/>
          <w:szCs w:val="20"/>
        </w:rPr>
        <w:t xml:space="preserve"> – </w:t>
      </w:r>
      <w:r w:rsidRPr="000100E6">
        <w:rPr>
          <w:rFonts w:ascii="Arial" w:hAnsi="Arial" w:cs="Arial"/>
          <w:sz w:val="20"/>
          <w:szCs w:val="20"/>
          <w:lang w:val="en-US"/>
        </w:rPr>
        <w:t>Nm</w:t>
      </w:r>
      <w:r w:rsidRPr="000100E6">
        <w:rPr>
          <w:rFonts w:ascii="Arial" w:hAnsi="Arial" w:cs="Arial"/>
          <w:sz w:val="20"/>
          <w:szCs w:val="20"/>
        </w:rPr>
        <w:t>2</w:t>
      </w:r>
      <w:r w:rsidR="000100E6">
        <w:rPr>
          <w:rFonts w:ascii="Arial" w:hAnsi="Arial" w:cs="Arial"/>
          <w:sz w:val="20"/>
          <w:szCs w:val="20"/>
        </w:rPr>
        <w:t>∙</w:t>
      </w:r>
      <w:r w:rsidRPr="000100E6">
        <w:rPr>
          <w:rFonts w:ascii="Arial" w:hAnsi="Arial" w:cs="Arial"/>
          <w:sz w:val="20"/>
          <w:szCs w:val="20"/>
          <w:lang w:val="en-US"/>
        </w:rPr>
        <w:t>n</w:t>
      </w:r>
      <w:r w:rsidRPr="000100E6">
        <w:rPr>
          <w:rFonts w:ascii="Arial" w:hAnsi="Arial" w:cs="Arial"/>
          <w:sz w:val="20"/>
          <w:szCs w:val="20"/>
        </w:rPr>
        <w:t>2</w:t>
      </w:r>
      <w:r w:rsidRPr="00F3631D">
        <w:rPr>
          <w:rFonts w:ascii="Arial" w:hAnsi="Arial" w:cs="Arial"/>
          <w:sz w:val="20"/>
          <w:szCs w:val="20"/>
        </w:rPr>
        <w:t>,</w:t>
      </w:r>
      <w:r w:rsidR="00D96598" w:rsidRPr="00F3631D">
        <w:rPr>
          <w:rFonts w:ascii="Arial" w:hAnsi="Arial" w:cs="Arial"/>
          <w:sz w:val="20"/>
          <w:szCs w:val="20"/>
        </w:rPr>
        <w:t xml:space="preserve">         </w:t>
      </w:r>
      <w:r w:rsidR="00AC7EC7">
        <w:rPr>
          <w:rFonts w:ascii="Arial" w:hAnsi="Arial" w:cs="Arial"/>
          <w:sz w:val="20"/>
          <w:szCs w:val="20"/>
        </w:rPr>
        <w:t xml:space="preserve">             (11</w:t>
      </w:r>
      <w:r w:rsidR="00D96598" w:rsidRPr="00F3631D">
        <w:rPr>
          <w:rFonts w:ascii="Arial" w:hAnsi="Arial" w:cs="Arial"/>
          <w:sz w:val="20"/>
          <w:szCs w:val="20"/>
        </w:rPr>
        <w:t>)</w:t>
      </w:r>
    </w:p>
    <w:p w:rsidR="00E509DB" w:rsidRPr="00F3631D" w:rsidRDefault="00E509DB" w:rsidP="00AC7EC7">
      <w:pPr>
        <w:pStyle w:val="31"/>
        <w:contextualSpacing/>
        <w:rPr>
          <w:rFonts w:ascii="Arial" w:hAnsi="Arial" w:cs="Arial"/>
          <w:sz w:val="20"/>
          <w:szCs w:val="20"/>
        </w:rPr>
      </w:pPr>
      <w:r w:rsidRPr="00F3631D">
        <w:rPr>
          <w:rFonts w:ascii="Arial" w:hAnsi="Arial" w:cs="Arial"/>
          <w:sz w:val="20"/>
          <w:szCs w:val="20"/>
        </w:rPr>
        <w:lastRenderedPageBreak/>
        <w:t>где Nm.н, Nm</w:t>
      </w:r>
      <w:r w:rsidRPr="00F3631D">
        <w:rPr>
          <w:rFonts w:ascii="Arial" w:hAnsi="Arial" w:cs="Arial"/>
          <w:sz w:val="20"/>
          <w:szCs w:val="20"/>
          <w:vertAlign w:val="subscript"/>
        </w:rPr>
        <w:t>1</w:t>
      </w:r>
      <w:r w:rsidRPr="00F3631D">
        <w:rPr>
          <w:rFonts w:ascii="Arial" w:hAnsi="Arial" w:cs="Arial"/>
          <w:sz w:val="20"/>
          <w:szCs w:val="20"/>
        </w:rPr>
        <w:t xml:space="preserve"> и Nm</w:t>
      </w:r>
      <w:r w:rsidRPr="00F3631D">
        <w:rPr>
          <w:rFonts w:ascii="Arial" w:hAnsi="Arial" w:cs="Arial"/>
          <w:sz w:val="20"/>
          <w:szCs w:val="20"/>
          <w:vertAlign w:val="subscript"/>
        </w:rPr>
        <w:t>2</w:t>
      </w:r>
      <w:r w:rsidRPr="00F3631D">
        <w:rPr>
          <w:rFonts w:ascii="Arial" w:hAnsi="Arial" w:cs="Arial"/>
          <w:sz w:val="20"/>
          <w:szCs w:val="20"/>
        </w:rPr>
        <w:t xml:space="preserve"> - соответственно мощность на начало года, мощность введенных и выбывших объектов; </w:t>
      </w:r>
    </w:p>
    <w:p w:rsidR="00E509DB" w:rsidRPr="00F3631D" w:rsidRDefault="00AC7EC7" w:rsidP="00AC7EC7">
      <w:pPr>
        <w:pStyle w:val="31"/>
        <w:contextualSpacing/>
        <w:rPr>
          <w:rFonts w:ascii="Arial" w:hAnsi="Arial" w:cs="Arial"/>
          <w:sz w:val="20"/>
          <w:szCs w:val="20"/>
        </w:rPr>
      </w:pPr>
      <w:r>
        <w:rPr>
          <w:rFonts w:ascii="Arial" w:hAnsi="Arial" w:cs="Arial"/>
          <w:sz w:val="20"/>
          <w:szCs w:val="20"/>
        </w:rPr>
        <w:t xml:space="preserve">        </w:t>
      </w:r>
      <w:r w:rsidR="00E509DB" w:rsidRPr="00F3631D">
        <w:rPr>
          <w:rFonts w:ascii="Arial" w:hAnsi="Arial" w:cs="Arial"/>
          <w:sz w:val="20"/>
          <w:szCs w:val="20"/>
          <w:lang w:val="en-US"/>
        </w:rPr>
        <w:t>n</w:t>
      </w:r>
      <w:r w:rsidR="00E509DB" w:rsidRPr="00F3631D">
        <w:rPr>
          <w:rFonts w:ascii="Arial" w:hAnsi="Arial" w:cs="Arial"/>
          <w:sz w:val="20"/>
          <w:szCs w:val="20"/>
          <w:vertAlign w:val="subscript"/>
        </w:rPr>
        <w:t>1</w:t>
      </w:r>
      <w:r w:rsidR="00E509DB" w:rsidRPr="00F3631D">
        <w:rPr>
          <w:rFonts w:ascii="Arial" w:hAnsi="Arial" w:cs="Arial"/>
          <w:sz w:val="20"/>
          <w:szCs w:val="20"/>
        </w:rPr>
        <w:t xml:space="preserve">и </w:t>
      </w:r>
      <w:r w:rsidR="00E509DB" w:rsidRPr="00F3631D">
        <w:rPr>
          <w:rFonts w:ascii="Arial" w:hAnsi="Arial" w:cs="Arial"/>
          <w:sz w:val="20"/>
          <w:szCs w:val="20"/>
          <w:lang w:val="en-US"/>
        </w:rPr>
        <w:t>n</w:t>
      </w:r>
      <w:r w:rsidR="00E509DB" w:rsidRPr="00F3631D">
        <w:rPr>
          <w:rFonts w:ascii="Arial" w:hAnsi="Arial" w:cs="Arial"/>
          <w:sz w:val="20"/>
          <w:szCs w:val="20"/>
          <w:vertAlign w:val="subscript"/>
        </w:rPr>
        <w:t xml:space="preserve">2 </w:t>
      </w:r>
      <w:r w:rsidR="00E509DB" w:rsidRPr="00F3631D">
        <w:rPr>
          <w:rFonts w:ascii="Arial" w:hAnsi="Arial" w:cs="Arial"/>
          <w:sz w:val="20"/>
          <w:szCs w:val="20"/>
        </w:rPr>
        <w:t>– соответственно количество полных месяцев эк</w:t>
      </w:r>
      <w:r w:rsidR="00E509DB" w:rsidRPr="00F3631D">
        <w:rPr>
          <w:rFonts w:ascii="Arial" w:hAnsi="Arial" w:cs="Arial"/>
          <w:sz w:val="20"/>
          <w:szCs w:val="20"/>
        </w:rPr>
        <w:t>с</w:t>
      </w:r>
      <w:r w:rsidR="00E509DB" w:rsidRPr="00F3631D">
        <w:rPr>
          <w:rFonts w:ascii="Arial" w:hAnsi="Arial" w:cs="Arial"/>
          <w:sz w:val="20"/>
          <w:szCs w:val="20"/>
        </w:rPr>
        <w:t>плуатации до конца года вновь введенных фондов и колич</w:t>
      </w:r>
      <w:r w:rsidR="00E509DB" w:rsidRPr="00F3631D">
        <w:rPr>
          <w:rFonts w:ascii="Arial" w:hAnsi="Arial" w:cs="Arial"/>
          <w:sz w:val="20"/>
          <w:szCs w:val="20"/>
        </w:rPr>
        <w:t>е</w:t>
      </w:r>
      <w:r w:rsidR="00E509DB" w:rsidRPr="00F3631D">
        <w:rPr>
          <w:rFonts w:ascii="Arial" w:hAnsi="Arial" w:cs="Arial"/>
          <w:sz w:val="20"/>
          <w:szCs w:val="20"/>
        </w:rPr>
        <w:t>ство полных месяцев, оставшихся после выбытия объектов до конца года.</w:t>
      </w:r>
    </w:p>
    <w:p w:rsidR="00E509DB" w:rsidRPr="00F3631D" w:rsidRDefault="00E509DB" w:rsidP="00AC7EC7">
      <w:pPr>
        <w:pStyle w:val="31"/>
        <w:ind w:left="0" w:firstLine="709"/>
        <w:contextualSpacing/>
        <w:jc w:val="both"/>
        <w:rPr>
          <w:rFonts w:ascii="Arial" w:hAnsi="Arial" w:cs="Arial"/>
          <w:sz w:val="20"/>
          <w:szCs w:val="20"/>
        </w:rPr>
      </w:pPr>
      <w:r w:rsidRPr="00F3631D">
        <w:rPr>
          <w:rFonts w:ascii="Arial" w:hAnsi="Arial" w:cs="Arial"/>
          <w:sz w:val="20"/>
          <w:szCs w:val="20"/>
        </w:rPr>
        <w:t>Выходная для данного года и начальная для последу</w:t>
      </w:r>
      <w:r w:rsidRPr="00F3631D">
        <w:rPr>
          <w:rFonts w:ascii="Arial" w:hAnsi="Arial" w:cs="Arial"/>
          <w:sz w:val="20"/>
          <w:szCs w:val="20"/>
        </w:rPr>
        <w:t>ю</w:t>
      </w:r>
      <w:r w:rsidRPr="00F3631D">
        <w:rPr>
          <w:rFonts w:ascii="Arial" w:hAnsi="Arial" w:cs="Arial"/>
          <w:sz w:val="20"/>
          <w:szCs w:val="20"/>
        </w:rPr>
        <w:t xml:space="preserve">щего года производственная мощность определяется так:      </w:t>
      </w:r>
    </w:p>
    <w:p w:rsidR="00E509DB" w:rsidRPr="00F3631D" w:rsidRDefault="00E509DB" w:rsidP="00AC7EC7">
      <w:pPr>
        <w:pStyle w:val="31"/>
        <w:ind w:left="0" w:firstLine="708"/>
        <w:jc w:val="right"/>
        <w:rPr>
          <w:rFonts w:ascii="Arial" w:hAnsi="Arial" w:cs="Arial"/>
          <w:sz w:val="20"/>
          <w:szCs w:val="20"/>
          <w:lang w:val="en-US"/>
        </w:rPr>
      </w:pPr>
      <w:r w:rsidRPr="00F3631D">
        <w:rPr>
          <w:rFonts w:ascii="Arial" w:hAnsi="Arial" w:cs="Arial"/>
          <w:sz w:val="20"/>
          <w:szCs w:val="20"/>
          <w:lang w:val="en-US"/>
        </w:rPr>
        <w:t>Nm.</w:t>
      </w:r>
      <w:r w:rsidRPr="00F3631D">
        <w:rPr>
          <w:rFonts w:ascii="Arial" w:hAnsi="Arial" w:cs="Arial"/>
          <w:sz w:val="20"/>
          <w:szCs w:val="20"/>
        </w:rPr>
        <w:t>к</w:t>
      </w:r>
      <w:r w:rsidRPr="00F3631D">
        <w:rPr>
          <w:rFonts w:ascii="Arial" w:hAnsi="Arial" w:cs="Arial"/>
          <w:sz w:val="20"/>
          <w:szCs w:val="20"/>
          <w:lang w:val="en-US"/>
        </w:rPr>
        <w:t xml:space="preserve"> = Nm.</w:t>
      </w:r>
      <w:r w:rsidRPr="00F3631D">
        <w:rPr>
          <w:rFonts w:ascii="Arial" w:hAnsi="Arial" w:cs="Arial"/>
          <w:sz w:val="20"/>
          <w:szCs w:val="20"/>
        </w:rPr>
        <w:t>н</w:t>
      </w:r>
      <w:r w:rsidRPr="00F3631D">
        <w:rPr>
          <w:rFonts w:ascii="Arial" w:hAnsi="Arial" w:cs="Arial"/>
          <w:sz w:val="20"/>
          <w:szCs w:val="20"/>
          <w:lang w:val="en-US"/>
        </w:rPr>
        <w:t xml:space="preserve"> + Nm</w:t>
      </w:r>
      <w:r w:rsidRPr="00F3631D">
        <w:rPr>
          <w:rFonts w:ascii="Arial" w:hAnsi="Arial" w:cs="Arial"/>
          <w:sz w:val="20"/>
          <w:szCs w:val="20"/>
          <w:vertAlign w:val="subscript"/>
          <w:lang w:val="en-US"/>
        </w:rPr>
        <w:t xml:space="preserve">1 </w:t>
      </w:r>
      <w:r w:rsidRPr="00F3631D">
        <w:rPr>
          <w:rFonts w:ascii="Arial" w:hAnsi="Arial" w:cs="Arial"/>
          <w:sz w:val="20"/>
          <w:szCs w:val="20"/>
          <w:lang w:val="en-US"/>
        </w:rPr>
        <w:t>– Nm</w:t>
      </w:r>
      <w:r w:rsidRPr="00F3631D">
        <w:rPr>
          <w:rFonts w:ascii="Arial" w:hAnsi="Arial" w:cs="Arial"/>
          <w:sz w:val="20"/>
          <w:szCs w:val="20"/>
          <w:vertAlign w:val="subscript"/>
          <w:lang w:val="en-US"/>
        </w:rPr>
        <w:t>2</w:t>
      </w:r>
      <w:r w:rsidR="00AC7EC7" w:rsidRPr="00AC7EC7">
        <w:rPr>
          <w:rFonts w:ascii="Arial" w:hAnsi="Arial" w:cs="Arial"/>
          <w:sz w:val="20"/>
          <w:szCs w:val="20"/>
          <w:vertAlign w:val="subscript"/>
          <w:lang w:val="en-US"/>
        </w:rPr>
        <w:t xml:space="preserve">                            </w:t>
      </w:r>
      <w:r w:rsidR="00AC7EC7" w:rsidRPr="00AC7EC7">
        <w:rPr>
          <w:rFonts w:ascii="Arial" w:hAnsi="Arial" w:cs="Arial"/>
          <w:sz w:val="20"/>
          <w:szCs w:val="20"/>
          <w:lang w:val="en-US"/>
        </w:rPr>
        <w:t>(12</w:t>
      </w:r>
      <w:r w:rsidR="00FE29E3" w:rsidRPr="00F3631D">
        <w:rPr>
          <w:rFonts w:ascii="Arial" w:hAnsi="Arial" w:cs="Arial"/>
          <w:sz w:val="20"/>
          <w:szCs w:val="20"/>
          <w:lang w:val="en-US"/>
        </w:rPr>
        <w:t>)</w:t>
      </w:r>
    </w:p>
    <w:p w:rsidR="00E509DB" w:rsidRPr="00F3631D" w:rsidRDefault="00E509DB" w:rsidP="006268F4">
      <w:pPr>
        <w:pStyle w:val="31"/>
        <w:ind w:left="0" w:firstLine="708"/>
        <w:jc w:val="both"/>
        <w:rPr>
          <w:rFonts w:ascii="Arial" w:hAnsi="Arial" w:cs="Arial"/>
          <w:sz w:val="20"/>
          <w:szCs w:val="20"/>
        </w:rPr>
      </w:pPr>
      <w:r w:rsidRPr="00F3631D">
        <w:rPr>
          <w:rFonts w:ascii="Arial" w:hAnsi="Arial" w:cs="Arial"/>
          <w:sz w:val="20"/>
          <w:szCs w:val="20"/>
        </w:rPr>
        <w:t>Для анализа степени освоения (использования) прои</w:t>
      </w:r>
      <w:r w:rsidRPr="00F3631D">
        <w:rPr>
          <w:rFonts w:ascii="Arial" w:hAnsi="Arial" w:cs="Arial"/>
          <w:sz w:val="20"/>
          <w:szCs w:val="20"/>
        </w:rPr>
        <w:t>з</w:t>
      </w:r>
      <w:r w:rsidRPr="00F3631D">
        <w:rPr>
          <w:rFonts w:ascii="Arial" w:hAnsi="Arial" w:cs="Arial"/>
          <w:sz w:val="20"/>
          <w:szCs w:val="20"/>
        </w:rPr>
        <w:t>водственной мощности рассчитывается коэффициент использ</w:t>
      </w:r>
      <w:r w:rsidRPr="00F3631D">
        <w:rPr>
          <w:rFonts w:ascii="Arial" w:hAnsi="Arial" w:cs="Arial"/>
          <w:sz w:val="20"/>
          <w:szCs w:val="20"/>
        </w:rPr>
        <w:t>о</w:t>
      </w:r>
      <w:r w:rsidRPr="00F3631D">
        <w:rPr>
          <w:rFonts w:ascii="Arial" w:hAnsi="Arial" w:cs="Arial"/>
          <w:sz w:val="20"/>
          <w:szCs w:val="20"/>
        </w:rPr>
        <w:t xml:space="preserve">вания: </w:t>
      </w:r>
    </w:p>
    <w:p w:rsidR="00E509DB" w:rsidRPr="00F3631D" w:rsidRDefault="00E509DB" w:rsidP="00AC7EC7">
      <w:pPr>
        <w:pStyle w:val="31"/>
        <w:ind w:left="0" w:firstLine="708"/>
        <w:jc w:val="right"/>
        <w:rPr>
          <w:rFonts w:ascii="Arial" w:hAnsi="Arial" w:cs="Arial"/>
          <w:sz w:val="20"/>
          <w:szCs w:val="20"/>
        </w:rPr>
      </w:pPr>
      <w:r w:rsidRPr="00F3631D">
        <w:rPr>
          <w:rFonts w:ascii="Arial" w:hAnsi="Arial" w:cs="Arial"/>
          <w:sz w:val="20"/>
          <w:szCs w:val="20"/>
        </w:rPr>
        <w:t xml:space="preserve">Ки.м = </w:t>
      </w:r>
      <w:r w:rsidRPr="00F3631D">
        <w:rPr>
          <w:rFonts w:ascii="Arial" w:hAnsi="Arial" w:cs="Arial"/>
          <w:sz w:val="20"/>
          <w:szCs w:val="20"/>
          <w:lang w:val="en-US"/>
        </w:rPr>
        <w:t>N</w:t>
      </w:r>
      <w:r w:rsidR="000100E6">
        <w:rPr>
          <w:rFonts w:ascii="Arial" w:hAnsi="Arial" w:cs="Arial"/>
          <w:sz w:val="20"/>
          <w:szCs w:val="20"/>
        </w:rPr>
        <w:t xml:space="preserve"> </w:t>
      </w:r>
      <w:r w:rsidRPr="00F3631D">
        <w:rPr>
          <w:rFonts w:ascii="Arial" w:hAnsi="Arial" w:cs="Arial"/>
          <w:sz w:val="20"/>
          <w:szCs w:val="20"/>
        </w:rPr>
        <w:t>/</w:t>
      </w:r>
      <w:r w:rsidR="000100E6">
        <w:rPr>
          <w:rFonts w:ascii="Arial" w:hAnsi="Arial" w:cs="Arial"/>
          <w:sz w:val="20"/>
          <w:szCs w:val="20"/>
        </w:rPr>
        <w:t xml:space="preserve"> </w:t>
      </w:r>
      <w:r w:rsidRPr="00F3631D">
        <w:rPr>
          <w:rFonts w:ascii="Arial" w:hAnsi="Arial" w:cs="Arial"/>
          <w:sz w:val="20"/>
          <w:szCs w:val="20"/>
          <w:lang w:val="en-US"/>
        </w:rPr>
        <w:t>Nm</w:t>
      </w:r>
      <w:r w:rsidR="000100E6">
        <w:rPr>
          <w:rFonts w:ascii="Arial" w:hAnsi="Arial" w:cs="Arial"/>
          <w:sz w:val="20"/>
          <w:szCs w:val="20"/>
        </w:rPr>
        <w:t xml:space="preserve">.ср ≤ </w:t>
      </w:r>
      <w:r w:rsidRPr="00F3631D">
        <w:rPr>
          <w:rFonts w:ascii="Arial" w:hAnsi="Arial" w:cs="Arial"/>
          <w:sz w:val="20"/>
          <w:szCs w:val="20"/>
        </w:rPr>
        <w:t>1,</w:t>
      </w:r>
      <w:r w:rsidR="00AC7EC7">
        <w:rPr>
          <w:rFonts w:ascii="Arial" w:hAnsi="Arial" w:cs="Arial"/>
          <w:sz w:val="20"/>
          <w:szCs w:val="20"/>
        </w:rPr>
        <w:t xml:space="preserve">                          (13</w:t>
      </w:r>
      <w:r w:rsidR="00FE29E3" w:rsidRPr="00F3631D">
        <w:rPr>
          <w:rFonts w:ascii="Arial" w:hAnsi="Arial" w:cs="Arial"/>
          <w:sz w:val="20"/>
          <w:szCs w:val="20"/>
        </w:rPr>
        <w:t>)</w:t>
      </w:r>
    </w:p>
    <w:p w:rsidR="00E509DB" w:rsidRPr="00F3631D" w:rsidRDefault="00E509DB" w:rsidP="00AC7EC7">
      <w:pPr>
        <w:pStyle w:val="31"/>
        <w:ind w:left="0"/>
        <w:contextualSpacing/>
        <w:rPr>
          <w:rFonts w:ascii="Arial" w:hAnsi="Arial" w:cs="Arial"/>
          <w:sz w:val="20"/>
          <w:szCs w:val="20"/>
        </w:rPr>
      </w:pPr>
      <w:r w:rsidRPr="00F3631D">
        <w:rPr>
          <w:rFonts w:ascii="Arial" w:hAnsi="Arial" w:cs="Arial"/>
          <w:sz w:val="20"/>
          <w:szCs w:val="20"/>
        </w:rPr>
        <w:t>где N – плановый или фактический объем продукции в нат</w:t>
      </w:r>
      <w:r w:rsidR="00AC7EC7">
        <w:rPr>
          <w:rFonts w:ascii="Arial" w:hAnsi="Arial" w:cs="Arial"/>
          <w:sz w:val="20"/>
          <w:szCs w:val="20"/>
        </w:rPr>
        <w:t>у</w:t>
      </w:r>
      <w:r w:rsidRPr="00F3631D">
        <w:rPr>
          <w:rFonts w:ascii="Arial" w:hAnsi="Arial" w:cs="Arial"/>
          <w:sz w:val="20"/>
          <w:szCs w:val="20"/>
        </w:rPr>
        <w:t>ральных единицах.</w:t>
      </w:r>
    </w:p>
    <w:p w:rsidR="005C0B40" w:rsidRDefault="00E509DB" w:rsidP="000100E6">
      <w:pPr>
        <w:pStyle w:val="31"/>
        <w:ind w:left="0" w:firstLine="357"/>
        <w:contextualSpacing/>
        <w:jc w:val="both"/>
        <w:rPr>
          <w:rFonts w:ascii="Arial" w:hAnsi="Arial" w:cs="Arial"/>
          <w:sz w:val="20"/>
          <w:szCs w:val="20"/>
        </w:rPr>
      </w:pPr>
      <w:r w:rsidRPr="00F3631D">
        <w:rPr>
          <w:rFonts w:ascii="Arial" w:hAnsi="Arial" w:cs="Arial"/>
          <w:sz w:val="20"/>
          <w:szCs w:val="20"/>
        </w:rPr>
        <w:t>Производственная мощность в течение года может изм</w:t>
      </w:r>
      <w:r w:rsidRPr="00F3631D">
        <w:rPr>
          <w:rFonts w:ascii="Arial" w:hAnsi="Arial" w:cs="Arial"/>
          <w:sz w:val="20"/>
          <w:szCs w:val="20"/>
        </w:rPr>
        <w:t>е</w:t>
      </w:r>
      <w:r w:rsidRPr="00F3631D">
        <w:rPr>
          <w:rFonts w:ascii="Arial" w:hAnsi="Arial" w:cs="Arial"/>
          <w:sz w:val="20"/>
          <w:szCs w:val="20"/>
        </w:rPr>
        <w:t>няться в связи с установкой нового и ликвидацией действующ</w:t>
      </w:r>
      <w:r w:rsidRPr="00F3631D">
        <w:rPr>
          <w:rFonts w:ascii="Arial" w:hAnsi="Arial" w:cs="Arial"/>
          <w:sz w:val="20"/>
          <w:szCs w:val="20"/>
        </w:rPr>
        <w:t>е</w:t>
      </w:r>
      <w:r w:rsidRPr="00F3631D">
        <w:rPr>
          <w:rFonts w:ascii="Arial" w:hAnsi="Arial" w:cs="Arial"/>
          <w:sz w:val="20"/>
          <w:szCs w:val="20"/>
        </w:rPr>
        <w:t>го оборудования, проведением мероприятий по механизации и автоматизации производства, совершенствованию технологии, переходом на новые графики (режимы) работы и др. Она изм</w:t>
      </w:r>
      <w:r w:rsidRPr="00F3631D">
        <w:rPr>
          <w:rFonts w:ascii="Arial" w:hAnsi="Arial" w:cs="Arial"/>
          <w:sz w:val="20"/>
          <w:szCs w:val="20"/>
        </w:rPr>
        <w:t>е</w:t>
      </w:r>
      <w:r w:rsidRPr="00F3631D">
        <w:rPr>
          <w:rFonts w:ascii="Arial" w:hAnsi="Arial" w:cs="Arial"/>
          <w:sz w:val="20"/>
          <w:szCs w:val="20"/>
        </w:rPr>
        <w:t>ряется, как правило, в тех же показателях, что и план произво</w:t>
      </w:r>
      <w:r w:rsidRPr="00F3631D">
        <w:rPr>
          <w:rFonts w:ascii="Arial" w:hAnsi="Arial" w:cs="Arial"/>
          <w:sz w:val="20"/>
          <w:szCs w:val="20"/>
        </w:rPr>
        <w:t>д</w:t>
      </w:r>
      <w:r w:rsidRPr="00F3631D">
        <w:rPr>
          <w:rFonts w:ascii="Arial" w:hAnsi="Arial" w:cs="Arial"/>
          <w:sz w:val="20"/>
          <w:szCs w:val="20"/>
        </w:rPr>
        <w:t>ства продукции. При выпуске нескольких видов продукции мо</w:t>
      </w:r>
      <w:r w:rsidRPr="00F3631D">
        <w:rPr>
          <w:rFonts w:ascii="Arial" w:hAnsi="Arial" w:cs="Arial"/>
          <w:sz w:val="20"/>
          <w:szCs w:val="20"/>
        </w:rPr>
        <w:t>щ</w:t>
      </w:r>
      <w:r w:rsidRPr="00F3631D">
        <w:rPr>
          <w:rFonts w:ascii="Arial" w:hAnsi="Arial" w:cs="Arial"/>
          <w:sz w:val="20"/>
          <w:szCs w:val="20"/>
        </w:rPr>
        <w:t>ность определяется по каждому из видов изделий.</w:t>
      </w:r>
      <w:r w:rsidR="005C0B40">
        <w:rPr>
          <w:rFonts w:ascii="Arial" w:hAnsi="Arial" w:cs="Arial"/>
          <w:sz w:val="20"/>
          <w:szCs w:val="20"/>
        </w:rPr>
        <w:t xml:space="preserve"> </w:t>
      </w:r>
      <w:r w:rsidRPr="00F3631D">
        <w:rPr>
          <w:rFonts w:ascii="Arial" w:hAnsi="Arial" w:cs="Arial"/>
          <w:sz w:val="20"/>
          <w:szCs w:val="20"/>
        </w:rPr>
        <w:t>Производс</w:t>
      </w:r>
      <w:r w:rsidRPr="00F3631D">
        <w:rPr>
          <w:rFonts w:ascii="Arial" w:hAnsi="Arial" w:cs="Arial"/>
          <w:sz w:val="20"/>
          <w:szCs w:val="20"/>
        </w:rPr>
        <w:t>т</w:t>
      </w:r>
      <w:r w:rsidRPr="00F3631D">
        <w:rPr>
          <w:rFonts w:ascii="Arial" w:hAnsi="Arial" w:cs="Arial"/>
          <w:sz w:val="20"/>
          <w:szCs w:val="20"/>
        </w:rPr>
        <w:t>венная мощность может рассчитываться по каждому основному цеху (переделу, переходу). В целом по предприятию с замкн</w:t>
      </w:r>
      <w:r w:rsidRPr="00F3631D">
        <w:rPr>
          <w:rFonts w:ascii="Arial" w:hAnsi="Arial" w:cs="Arial"/>
          <w:sz w:val="20"/>
          <w:szCs w:val="20"/>
        </w:rPr>
        <w:t>у</w:t>
      </w:r>
      <w:r w:rsidRPr="00F3631D">
        <w:rPr>
          <w:rFonts w:ascii="Arial" w:hAnsi="Arial" w:cs="Arial"/>
          <w:sz w:val="20"/>
          <w:szCs w:val="20"/>
        </w:rPr>
        <w:t>тым циклом производства мощность определяется по сумма</w:t>
      </w:r>
      <w:r w:rsidRPr="00F3631D">
        <w:rPr>
          <w:rFonts w:ascii="Arial" w:hAnsi="Arial" w:cs="Arial"/>
          <w:sz w:val="20"/>
          <w:szCs w:val="20"/>
        </w:rPr>
        <w:t>р</w:t>
      </w:r>
      <w:r w:rsidRPr="00F3631D">
        <w:rPr>
          <w:rFonts w:ascii="Arial" w:hAnsi="Arial" w:cs="Arial"/>
          <w:sz w:val="20"/>
          <w:szCs w:val="20"/>
        </w:rPr>
        <w:t>ной мощности ведущих цехов (агрегатов) основного производс</w:t>
      </w:r>
      <w:r w:rsidRPr="00F3631D">
        <w:rPr>
          <w:rFonts w:ascii="Arial" w:hAnsi="Arial" w:cs="Arial"/>
          <w:sz w:val="20"/>
          <w:szCs w:val="20"/>
        </w:rPr>
        <w:t>т</w:t>
      </w:r>
      <w:r w:rsidRPr="00F3631D">
        <w:rPr>
          <w:rFonts w:ascii="Arial" w:hAnsi="Arial" w:cs="Arial"/>
          <w:sz w:val="20"/>
          <w:szCs w:val="20"/>
        </w:rPr>
        <w:t>ва или по наиболее трудоемкому подразделению. При этом мощность заготовительных цехов должна соответствовать мо</w:t>
      </w:r>
      <w:r w:rsidRPr="00F3631D">
        <w:rPr>
          <w:rFonts w:ascii="Arial" w:hAnsi="Arial" w:cs="Arial"/>
          <w:sz w:val="20"/>
          <w:szCs w:val="20"/>
        </w:rPr>
        <w:t>щ</w:t>
      </w:r>
      <w:r w:rsidRPr="00F3631D">
        <w:rPr>
          <w:rFonts w:ascii="Arial" w:hAnsi="Arial" w:cs="Arial"/>
          <w:sz w:val="20"/>
          <w:szCs w:val="20"/>
        </w:rPr>
        <w:t>ности обрабатывающих, а мощность последних – мощности в</w:t>
      </w:r>
      <w:r w:rsidRPr="00F3631D">
        <w:rPr>
          <w:rFonts w:ascii="Arial" w:hAnsi="Arial" w:cs="Arial"/>
          <w:sz w:val="20"/>
          <w:szCs w:val="20"/>
        </w:rPr>
        <w:t>ы</w:t>
      </w:r>
      <w:r w:rsidRPr="00F3631D">
        <w:rPr>
          <w:rFonts w:ascii="Arial" w:hAnsi="Arial" w:cs="Arial"/>
          <w:sz w:val="20"/>
          <w:szCs w:val="20"/>
        </w:rPr>
        <w:t>пускающих. В ряде случаев производственная мощность опр</w:t>
      </w:r>
      <w:r w:rsidRPr="00F3631D">
        <w:rPr>
          <w:rFonts w:ascii="Arial" w:hAnsi="Arial" w:cs="Arial"/>
          <w:sz w:val="20"/>
          <w:szCs w:val="20"/>
        </w:rPr>
        <w:t>е</w:t>
      </w:r>
      <w:r w:rsidRPr="00F3631D">
        <w:rPr>
          <w:rFonts w:ascii="Arial" w:hAnsi="Arial" w:cs="Arial"/>
          <w:sz w:val="20"/>
          <w:szCs w:val="20"/>
        </w:rPr>
        <w:t>деляется по мощности выпускающих цехов (текстильные и др</w:t>
      </w:r>
      <w:r w:rsidRPr="00F3631D">
        <w:rPr>
          <w:rFonts w:ascii="Arial" w:hAnsi="Arial" w:cs="Arial"/>
          <w:sz w:val="20"/>
          <w:szCs w:val="20"/>
        </w:rPr>
        <w:t>у</w:t>
      </w:r>
      <w:r w:rsidRPr="00F3631D">
        <w:rPr>
          <w:rFonts w:ascii="Arial" w:hAnsi="Arial" w:cs="Arial"/>
          <w:sz w:val="20"/>
          <w:szCs w:val="20"/>
        </w:rPr>
        <w:t>гие предприятия).</w:t>
      </w:r>
    </w:p>
    <w:p w:rsidR="00394E05" w:rsidRDefault="00E509DB" w:rsidP="00394E05">
      <w:pPr>
        <w:pStyle w:val="31"/>
        <w:ind w:left="0" w:firstLine="357"/>
        <w:contextualSpacing/>
        <w:jc w:val="both"/>
        <w:rPr>
          <w:rFonts w:ascii="Arial" w:hAnsi="Arial" w:cs="Arial"/>
          <w:sz w:val="20"/>
        </w:rPr>
      </w:pPr>
      <w:r w:rsidRPr="00F3631D">
        <w:rPr>
          <w:rFonts w:ascii="Arial" w:hAnsi="Arial" w:cs="Arial"/>
          <w:sz w:val="20"/>
        </w:rPr>
        <w:t>В условиях совершенной конкуренции при производстве ко</w:t>
      </w:r>
      <w:r w:rsidRPr="00F3631D">
        <w:rPr>
          <w:rFonts w:ascii="Arial" w:hAnsi="Arial" w:cs="Arial"/>
          <w:sz w:val="20"/>
        </w:rPr>
        <w:t>н</w:t>
      </w:r>
      <w:r w:rsidRPr="00F3631D">
        <w:rPr>
          <w:rFonts w:ascii="Arial" w:hAnsi="Arial" w:cs="Arial"/>
          <w:sz w:val="20"/>
        </w:rPr>
        <w:t>кретных видов изделий применяются определенные методики нахождения  оптимального объема продаж. В частности, изве</w:t>
      </w:r>
      <w:r w:rsidRPr="00F3631D">
        <w:rPr>
          <w:rFonts w:ascii="Arial" w:hAnsi="Arial" w:cs="Arial"/>
          <w:sz w:val="20"/>
        </w:rPr>
        <w:t>с</w:t>
      </w:r>
      <w:r w:rsidRPr="00F3631D">
        <w:rPr>
          <w:rFonts w:ascii="Arial" w:hAnsi="Arial" w:cs="Arial"/>
          <w:sz w:val="20"/>
        </w:rPr>
        <w:t xml:space="preserve">тен метод </w:t>
      </w:r>
      <w:r w:rsidRPr="00F3631D">
        <w:rPr>
          <w:rFonts w:ascii="Arial" w:hAnsi="Arial" w:cs="Arial"/>
          <w:i/>
          <w:sz w:val="20"/>
        </w:rPr>
        <w:t>сопоставления валовых показателей</w:t>
      </w:r>
      <w:r w:rsidRPr="00F3631D">
        <w:rPr>
          <w:rFonts w:ascii="Arial" w:hAnsi="Arial" w:cs="Arial"/>
          <w:sz w:val="20"/>
        </w:rPr>
        <w:t xml:space="preserve"> и метод </w:t>
      </w:r>
      <w:r w:rsidRPr="00F3631D">
        <w:rPr>
          <w:rFonts w:ascii="Arial" w:hAnsi="Arial" w:cs="Arial"/>
          <w:i/>
          <w:sz w:val="20"/>
        </w:rPr>
        <w:t>с</w:t>
      </w:r>
      <w:r w:rsidRPr="00F3631D">
        <w:rPr>
          <w:rFonts w:ascii="Arial" w:hAnsi="Arial" w:cs="Arial"/>
          <w:i/>
          <w:sz w:val="20"/>
        </w:rPr>
        <w:t>о</w:t>
      </w:r>
      <w:r w:rsidRPr="00F3631D">
        <w:rPr>
          <w:rFonts w:ascii="Arial" w:hAnsi="Arial" w:cs="Arial"/>
          <w:i/>
          <w:sz w:val="20"/>
        </w:rPr>
        <w:t>поставления предельных величин</w:t>
      </w:r>
      <w:r w:rsidRPr="00F3631D">
        <w:rPr>
          <w:rFonts w:ascii="Arial" w:hAnsi="Arial" w:cs="Arial"/>
          <w:sz w:val="20"/>
        </w:rPr>
        <w:t>.</w:t>
      </w:r>
    </w:p>
    <w:p w:rsidR="00394E05" w:rsidRDefault="00E509DB" w:rsidP="00394E05">
      <w:pPr>
        <w:pStyle w:val="31"/>
        <w:ind w:left="0" w:firstLine="357"/>
        <w:contextualSpacing/>
        <w:jc w:val="both"/>
        <w:rPr>
          <w:rFonts w:ascii="Arial" w:hAnsi="Arial" w:cs="Arial"/>
          <w:sz w:val="20"/>
        </w:rPr>
      </w:pPr>
      <w:r w:rsidRPr="00F3631D">
        <w:rPr>
          <w:rFonts w:ascii="Arial" w:hAnsi="Arial" w:cs="Arial"/>
          <w:sz w:val="20"/>
        </w:rPr>
        <w:t>Метод сопоставления валовых показателей</w:t>
      </w:r>
      <w:r w:rsidR="005C0B40">
        <w:rPr>
          <w:rFonts w:ascii="Arial" w:hAnsi="Arial" w:cs="Arial"/>
          <w:sz w:val="20"/>
        </w:rPr>
        <w:t xml:space="preserve"> </w:t>
      </w:r>
      <w:r w:rsidRPr="00F3631D">
        <w:rPr>
          <w:rFonts w:ascii="Arial" w:hAnsi="Arial" w:cs="Arial"/>
          <w:sz w:val="20"/>
        </w:rPr>
        <w:t>предполагает расчет прибыли (П) от реализации при различных объемах пр</w:t>
      </w:r>
      <w:r w:rsidRPr="00F3631D">
        <w:rPr>
          <w:rFonts w:ascii="Arial" w:hAnsi="Arial" w:cs="Arial"/>
          <w:sz w:val="20"/>
        </w:rPr>
        <w:t>о</w:t>
      </w:r>
      <w:r w:rsidRPr="00F3631D">
        <w:rPr>
          <w:rFonts w:ascii="Arial" w:hAnsi="Arial" w:cs="Arial"/>
          <w:sz w:val="20"/>
        </w:rPr>
        <w:lastRenderedPageBreak/>
        <w:t>изводства (N) как разница валового дохода (Q) и валовых и</w:t>
      </w:r>
      <w:r w:rsidRPr="00F3631D">
        <w:rPr>
          <w:rFonts w:ascii="Arial" w:hAnsi="Arial" w:cs="Arial"/>
          <w:sz w:val="20"/>
        </w:rPr>
        <w:t>з</w:t>
      </w:r>
      <w:r w:rsidRPr="00F3631D">
        <w:rPr>
          <w:rFonts w:ascii="Arial" w:hAnsi="Arial" w:cs="Arial"/>
          <w:sz w:val="20"/>
        </w:rPr>
        <w:t>держек (себестоимости – S). При увеличении N кривые Q и S растут неодинаково. В точке их пересечения прибыль нулевая, а оптимальным считается такой объем производства (N), при к</w:t>
      </w:r>
      <w:r w:rsidRPr="00F3631D">
        <w:rPr>
          <w:rFonts w:ascii="Arial" w:hAnsi="Arial" w:cs="Arial"/>
          <w:sz w:val="20"/>
        </w:rPr>
        <w:t>о</w:t>
      </w:r>
      <w:r w:rsidRPr="00F3631D">
        <w:rPr>
          <w:rFonts w:ascii="Arial" w:hAnsi="Arial" w:cs="Arial"/>
          <w:sz w:val="20"/>
        </w:rPr>
        <w:t xml:space="preserve">тором прибыль имеет максимальное значение. </w:t>
      </w:r>
    </w:p>
    <w:p w:rsidR="00F918EB" w:rsidRDefault="00E509DB" w:rsidP="00394E05">
      <w:pPr>
        <w:pStyle w:val="31"/>
        <w:ind w:left="0" w:firstLine="357"/>
        <w:contextualSpacing/>
        <w:jc w:val="both"/>
        <w:rPr>
          <w:rFonts w:ascii="Arial" w:hAnsi="Arial" w:cs="Arial"/>
          <w:sz w:val="20"/>
        </w:rPr>
      </w:pPr>
      <w:r w:rsidRPr="00F3631D">
        <w:rPr>
          <w:rFonts w:ascii="Arial" w:hAnsi="Arial" w:cs="Arial"/>
          <w:sz w:val="20"/>
        </w:rPr>
        <w:t>Метод сопоставления предельных величин базируется на поиске такого объема производства (N), начиная с которого обеспечивается более быстрый рост дохода по сравнению с ростом издержек. Оптимальная искомая величина (</w:t>
      </w:r>
      <w:r w:rsidRPr="00F3631D">
        <w:rPr>
          <w:rFonts w:ascii="Arial" w:hAnsi="Arial" w:cs="Arial"/>
          <w:sz w:val="20"/>
          <w:lang w:val="en-US"/>
        </w:rPr>
        <w:t>Q</w:t>
      </w:r>
      <w:r w:rsidRPr="00F3631D">
        <w:rPr>
          <w:rFonts w:ascii="Arial" w:hAnsi="Arial" w:cs="Arial"/>
          <w:sz w:val="20"/>
          <w:vertAlign w:val="subscript"/>
          <w:lang w:val="en-US"/>
        </w:rPr>
        <w:t>opt</w:t>
      </w:r>
      <w:r w:rsidRPr="00F3631D">
        <w:rPr>
          <w:rFonts w:ascii="Arial" w:hAnsi="Arial" w:cs="Arial"/>
          <w:sz w:val="20"/>
        </w:rPr>
        <w:t>)</w:t>
      </w:r>
      <w:r w:rsidR="005C0B40">
        <w:rPr>
          <w:rFonts w:ascii="Arial" w:hAnsi="Arial" w:cs="Arial"/>
          <w:sz w:val="20"/>
        </w:rPr>
        <w:t xml:space="preserve"> </w:t>
      </w:r>
      <w:r w:rsidRPr="00F3631D">
        <w:rPr>
          <w:rFonts w:ascii="Arial" w:hAnsi="Arial" w:cs="Arial"/>
          <w:sz w:val="20"/>
        </w:rPr>
        <w:t>нах</w:t>
      </w:r>
      <w:r w:rsidRPr="00F3631D">
        <w:rPr>
          <w:rFonts w:ascii="Arial" w:hAnsi="Arial" w:cs="Arial"/>
          <w:sz w:val="20"/>
        </w:rPr>
        <w:t>о</w:t>
      </w:r>
      <w:r w:rsidRPr="00F3631D">
        <w:rPr>
          <w:rFonts w:ascii="Arial" w:hAnsi="Arial" w:cs="Arial"/>
          <w:sz w:val="20"/>
        </w:rPr>
        <w:t>дится на пересечении кривой предельных издержек МС (допо</w:t>
      </w:r>
      <w:r w:rsidRPr="00F3631D">
        <w:rPr>
          <w:rFonts w:ascii="Arial" w:hAnsi="Arial" w:cs="Arial"/>
          <w:sz w:val="20"/>
        </w:rPr>
        <w:t>л</w:t>
      </w:r>
      <w:r w:rsidRPr="00F3631D">
        <w:rPr>
          <w:rFonts w:ascii="Arial" w:hAnsi="Arial" w:cs="Arial"/>
          <w:sz w:val="20"/>
        </w:rPr>
        <w:t>нительные издержки, связанные с увеличением выпуска проду</w:t>
      </w:r>
      <w:r w:rsidRPr="00F3631D">
        <w:rPr>
          <w:rFonts w:ascii="Arial" w:hAnsi="Arial" w:cs="Arial"/>
          <w:sz w:val="20"/>
        </w:rPr>
        <w:t>к</w:t>
      </w:r>
      <w:r w:rsidRPr="00F3631D">
        <w:rPr>
          <w:rFonts w:ascii="Arial" w:hAnsi="Arial" w:cs="Arial"/>
          <w:sz w:val="20"/>
        </w:rPr>
        <w:t>ции на одну единицу)  и предельного дохода М</w:t>
      </w:r>
      <w:r w:rsidRPr="00F3631D">
        <w:rPr>
          <w:rFonts w:ascii="Arial" w:hAnsi="Arial" w:cs="Arial"/>
          <w:sz w:val="20"/>
          <w:lang w:val="en-US"/>
        </w:rPr>
        <w:t>Q</w:t>
      </w:r>
      <w:r w:rsidRPr="00F3631D">
        <w:rPr>
          <w:rFonts w:ascii="Arial" w:hAnsi="Arial" w:cs="Arial"/>
          <w:sz w:val="20"/>
        </w:rPr>
        <w:t xml:space="preserve"> (прирост дох</w:t>
      </w:r>
      <w:r w:rsidRPr="00F3631D">
        <w:rPr>
          <w:rFonts w:ascii="Arial" w:hAnsi="Arial" w:cs="Arial"/>
          <w:sz w:val="20"/>
        </w:rPr>
        <w:t>о</w:t>
      </w:r>
      <w:r w:rsidRPr="00F3631D">
        <w:rPr>
          <w:rFonts w:ascii="Arial" w:hAnsi="Arial" w:cs="Arial"/>
          <w:sz w:val="20"/>
        </w:rPr>
        <w:t>да, связанный с выпуском каждой дополнительной единицы продукции), когда предельная прибыль (МП = М</w:t>
      </w:r>
      <w:r w:rsidRPr="00F3631D">
        <w:rPr>
          <w:rFonts w:ascii="Arial" w:hAnsi="Arial" w:cs="Arial"/>
          <w:sz w:val="20"/>
          <w:lang w:val="en-US"/>
        </w:rPr>
        <w:t>Q</w:t>
      </w:r>
      <w:r w:rsidRPr="00F3631D">
        <w:rPr>
          <w:rFonts w:ascii="Arial" w:hAnsi="Arial" w:cs="Arial"/>
          <w:sz w:val="20"/>
        </w:rPr>
        <w:t xml:space="preserve"> – МС) равн</w:t>
      </w:r>
      <w:r w:rsidRPr="00F3631D">
        <w:rPr>
          <w:rFonts w:ascii="Arial" w:hAnsi="Arial" w:cs="Arial"/>
          <w:sz w:val="20"/>
        </w:rPr>
        <w:t>я</w:t>
      </w:r>
      <w:r w:rsidRPr="00F3631D">
        <w:rPr>
          <w:rFonts w:ascii="Arial" w:hAnsi="Arial" w:cs="Arial"/>
          <w:sz w:val="20"/>
        </w:rPr>
        <w:t xml:space="preserve">ется нулю. </w:t>
      </w:r>
    </w:p>
    <w:p w:rsidR="00394E05" w:rsidRPr="00394E05" w:rsidRDefault="00394E05" w:rsidP="00394E05">
      <w:pPr>
        <w:pStyle w:val="31"/>
        <w:ind w:left="0" w:firstLine="357"/>
        <w:contextualSpacing/>
        <w:jc w:val="both"/>
        <w:rPr>
          <w:rFonts w:ascii="Arial" w:hAnsi="Arial" w:cs="Arial"/>
          <w:sz w:val="20"/>
          <w:szCs w:val="20"/>
        </w:rPr>
      </w:pPr>
    </w:p>
    <w:p w:rsidR="006A6C2E" w:rsidRPr="00F3631D" w:rsidRDefault="00F321AF" w:rsidP="006268F4">
      <w:pPr>
        <w:pStyle w:val="3"/>
        <w:spacing w:before="0" w:after="0"/>
        <w:jc w:val="center"/>
        <w:rPr>
          <w:sz w:val="24"/>
          <w:szCs w:val="24"/>
        </w:rPr>
      </w:pPr>
      <w:r w:rsidRPr="00F3631D">
        <w:rPr>
          <w:sz w:val="24"/>
          <w:szCs w:val="24"/>
        </w:rPr>
        <w:t xml:space="preserve"> </w:t>
      </w:r>
      <w:r w:rsidR="006A6C2E" w:rsidRPr="00F3631D">
        <w:rPr>
          <w:sz w:val="24"/>
          <w:szCs w:val="24"/>
        </w:rPr>
        <w:t>8</w:t>
      </w:r>
      <w:r w:rsidR="003E578A" w:rsidRPr="00F3631D">
        <w:rPr>
          <w:sz w:val="24"/>
          <w:szCs w:val="24"/>
        </w:rPr>
        <w:t>. Себестоимость продукции</w:t>
      </w:r>
      <w:r w:rsidRPr="00F3631D">
        <w:rPr>
          <w:sz w:val="24"/>
          <w:szCs w:val="24"/>
        </w:rPr>
        <w:t xml:space="preserve">, калькуляция </w:t>
      </w:r>
    </w:p>
    <w:p w:rsidR="00E446A9" w:rsidRPr="00F3631D" w:rsidRDefault="00F321AF" w:rsidP="006268F4">
      <w:pPr>
        <w:pStyle w:val="3"/>
        <w:spacing w:before="0" w:after="0"/>
        <w:jc w:val="center"/>
        <w:rPr>
          <w:sz w:val="24"/>
          <w:szCs w:val="24"/>
        </w:rPr>
      </w:pPr>
      <w:r w:rsidRPr="00F3631D">
        <w:rPr>
          <w:sz w:val="24"/>
          <w:szCs w:val="24"/>
        </w:rPr>
        <w:t>себестоимости</w:t>
      </w:r>
    </w:p>
    <w:p w:rsidR="00E446A9" w:rsidRPr="00F3631D" w:rsidRDefault="00E446A9" w:rsidP="006268F4">
      <w:pPr>
        <w:spacing w:line="240" w:lineRule="auto"/>
        <w:ind w:firstLine="360"/>
        <w:rPr>
          <w:rFonts w:ascii="Arial" w:hAnsi="Arial" w:cs="Arial"/>
          <w:szCs w:val="18"/>
        </w:rPr>
      </w:pPr>
    </w:p>
    <w:p w:rsidR="003E578A" w:rsidRPr="00F3631D" w:rsidRDefault="003E578A" w:rsidP="006268F4">
      <w:pPr>
        <w:spacing w:line="240" w:lineRule="auto"/>
        <w:ind w:firstLine="454"/>
        <w:rPr>
          <w:rFonts w:ascii="Arial" w:hAnsi="Arial" w:cs="Arial"/>
          <w:sz w:val="20"/>
        </w:rPr>
      </w:pPr>
      <w:r w:rsidRPr="00F3631D">
        <w:rPr>
          <w:rFonts w:ascii="Arial" w:hAnsi="Arial" w:cs="Arial"/>
          <w:sz w:val="20"/>
        </w:rPr>
        <w:t>Себестоимостью продукции называются выраженные в стоимостной форме все затраты (издержки) предприятия, ид</w:t>
      </w:r>
      <w:r w:rsidRPr="00F3631D">
        <w:rPr>
          <w:rFonts w:ascii="Arial" w:hAnsi="Arial" w:cs="Arial"/>
          <w:sz w:val="20"/>
        </w:rPr>
        <w:t>у</w:t>
      </w:r>
      <w:r w:rsidRPr="00F3631D">
        <w:rPr>
          <w:rFonts w:ascii="Arial" w:hAnsi="Arial" w:cs="Arial"/>
          <w:sz w:val="20"/>
        </w:rPr>
        <w:t>щие на изготовление и реализацию продукции (единицы, па</w:t>
      </w:r>
      <w:r w:rsidRPr="00F3631D">
        <w:rPr>
          <w:rFonts w:ascii="Arial" w:hAnsi="Arial" w:cs="Arial"/>
          <w:sz w:val="20"/>
        </w:rPr>
        <w:t>р</w:t>
      </w:r>
      <w:r w:rsidRPr="00F3631D">
        <w:rPr>
          <w:rFonts w:ascii="Arial" w:hAnsi="Arial" w:cs="Arial"/>
          <w:sz w:val="20"/>
        </w:rPr>
        <w:t>тии, годового выпуска). В этом показателе отражаются резул</w:t>
      </w:r>
      <w:r w:rsidRPr="00F3631D">
        <w:rPr>
          <w:rFonts w:ascii="Arial" w:hAnsi="Arial" w:cs="Arial"/>
          <w:sz w:val="20"/>
        </w:rPr>
        <w:t>ь</w:t>
      </w:r>
      <w:r w:rsidRPr="00F3631D">
        <w:rPr>
          <w:rFonts w:ascii="Arial" w:hAnsi="Arial" w:cs="Arial"/>
          <w:sz w:val="20"/>
        </w:rPr>
        <w:t>таты всей производственно-хозяйственной деятельности пре</w:t>
      </w:r>
      <w:r w:rsidRPr="00F3631D">
        <w:rPr>
          <w:rFonts w:ascii="Arial" w:hAnsi="Arial" w:cs="Arial"/>
          <w:sz w:val="20"/>
        </w:rPr>
        <w:t>д</w:t>
      </w:r>
      <w:r w:rsidRPr="00F3631D">
        <w:rPr>
          <w:rFonts w:ascii="Arial" w:hAnsi="Arial" w:cs="Arial"/>
          <w:sz w:val="20"/>
        </w:rPr>
        <w:t>приятия. От ее уровня зависят прибыль и рентабельность пр</w:t>
      </w:r>
      <w:r w:rsidRPr="00F3631D">
        <w:rPr>
          <w:rFonts w:ascii="Arial" w:hAnsi="Arial" w:cs="Arial"/>
          <w:sz w:val="20"/>
        </w:rPr>
        <w:t>о</w:t>
      </w:r>
      <w:r w:rsidRPr="00F3631D">
        <w:rPr>
          <w:rFonts w:ascii="Arial" w:hAnsi="Arial" w:cs="Arial"/>
          <w:sz w:val="20"/>
        </w:rPr>
        <w:t>дукции. Этот показатель характеризует степень эффективности использования трудовых ресурсов, основных и оборотных средств, финансовых средств предприятия.</w:t>
      </w:r>
    </w:p>
    <w:p w:rsidR="003E578A" w:rsidRPr="00F3631D" w:rsidRDefault="003E578A" w:rsidP="006268F4">
      <w:pPr>
        <w:spacing w:line="240" w:lineRule="auto"/>
        <w:ind w:firstLine="454"/>
        <w:rPr>
          <w:rFonts w:ascii="Arial" w:hAnsi="Arial" w:cs="Arial"/>
          <w:sz w:val="20"/>
        </w:rPr>
      </w:pPr>
      <w:r w:rsidRPr="00F3631D">
        <w:rPr>
          <w:rFonts w:ascii="Arial" w:hAnsi="Arial" w:cs="Arial"/>
          <w:sz w:val="20"/>
        </w:rPr>
        <w:t>Себестоимость является частью стоимости продукции, о</w:t>
      </w:r>
      <w:r w:rsidRPr="00F3631D">
        <w:rPr>
          <w:rFonts w:ascii="Arial" w:hAnsi="Arial" w:cs="Arial"/>
          <w:sz w:val="20"/>
        </w:rPr>
        <w:t>д</w:t>
      </w:r>
      <w:r w:rsidRPr="00F3631D">
        <w:rPr>
          <w:rFonts w:ascii="Arial" w:hAnsi="Arial" w:cs="Arial"/>
          <w:sz w:val="20"/>
        </w:rPr>
        <w:t>нако между этими понятиями имеется существенное различие. Себестоимость продукции отражает лишь те затраты, которые возникают у предприятия при изготовлении и сбыте данной пр</w:t>
      </w:r>
      <w:r w:rsidRPr="00F3631D">
        <w:rPr>
          <w:rFonts w:ascii="Arial" w:hAnsi="Arial" w:cs="Arial"/>
          <w:sz w:val="20"/>
        </w:rPr>
        <w:t>о</w:t>
      </w:r>
      <w:r w:rsidRPr="00F3631D">
        <w:rPr>
          <w:rFonts w:ascii="Arial" w:hAnsi="Arial" w:cs="Arial"/>
          <w:sz w:val="20"/>
        </w:rPr>
        <w:t>дукции. Стоимость продукции, помимо этих затрат, включает также и долю общественно необходимых затрат труда, которые представляют собой прибавочный продукт и выступают в виде прибыли и налога с оборота.</w:t>
      </w:r>
    </w:p>
    <w:p w:rsidR="003E578A" w:rsidRPr="00F3631D" w:rsidRDefault="003E578A" w:rsidP="006268F4">
      <w:pPr>
        <w:pStyle w:val="a4"/>
        <w:ind w:firstLine="454"/>
        <w:rPr>
          <w:rFonts w:ascii="Arial" w:hAnsi="Arial" w:cs="Arial"/>
          <w:sz w:val="20"/>
          <w:szCs w:val="20"/>
        </w:rPr>
      </w:pPr>
      <w:r w:rsidRPr="00F3631D">
        <w:rPr>
          <w:rFonts w:ascii="Arial" w:hAnsi="Arial" w:cs="Arial"/>
          <w:sz w:val="20"/>
          <w:szCs w:val="20"/>
        </w:rPr>
        <w:t>По об</w:t>
      </w:r>
      <w:r w:rsidR="00E446A9" w:rsidRPr="00F3631D">
        <w:rPr>
          <w:rFonts w:ascii="Arial" w:hAnsi="Arial" w:cs="Arial"/>
          <w:sz w:val="20"/>
          <w:szCs w:val="20"/>
        </w:rPr>
        <w:t>ъему учитываемых затрат различают следующие</w:t>
      </w:r>
      <w:r w:rsidRPr="00F3631D">
        <w:rPr>
          <w:rFonts w:ascii="Arial" w:hAnsi="Arial" w:cs="Arial"/>
          <w:sz w:val="20"/>
          <w:szCs w:val="20"/>
        </w:rPr>
        <w:t xml:space="preserve"> в</w:t>
      </w:r>
      <w:r w:rsidRPr="00F3631D">
        <w:rPr>
          <w:rFonts w:ascii="Arial" w:hAnsi="Arial" w:cs="Arial"/>
          <w:sz w:val="20"/>
          <w:szCs w:val="20"/>
        </w:rPr>
        <w:t>и</w:t>
      </w:r>
      <w:r w:rsidRPr="00F3631D">
        <w:rPr>
          <w:rFonts w:ascii="Arial" w:hAnsi="Arial" w:cs="Arial"/>
          <w:sz w:val="20"/>
          <w:szCs w:val="20"/>
        </w:rPr>
        <w:t>ды себестоимости:</w:t>
      </w:r>
    </w:p>
    <w:p w:rsidR="003E578A" w:rsidRPr="00F3631D" w:rsidRDefault="003E578A" w:rsidP="006268F4">
      <w:pPr>
        <w:pStyle w:val="a4"/>
        <w:numPr>
          <w:ilvl w:val="0"/>
          <w:numId w:val="62"/>
        </w:numPr>
        <w:tabs>
          <w:tab w:val="left" w:pos="360"/>
        </w:tabs>
        <w:overflowPunct w:val="0"/>
        <w:autoSpaceDE w:val="0"/>
        <w:autoSpaceDN w:val="0"/>
        <w:adjustRightInd w:val="0"/>
        <w:textAlignment w:val="baseline"/>
        <w:rPr>
          <w:rFonts w:ascii="Arial" w:hAnsi="Arial" w:cs="Arial"/>
          <w:sz w:val="20"/>
          <w:szCs w:val="20"/>
        </w:rPr>
      </w:pPr>
      <w:r w:rsidRPr="00F3631D">
        <w:rPr>
          <w:rFonts w:ascii="Arial" w:hAnsi="Arial" w:cs="Arial"/>
          <w:b/>
          <w:bCs/>
          <w:sz w:val="20"/>
          <w:szCs w:val="20"/>
        </w:rPr>
        <w:t xml:space="preserve">цеховая себестоимость, </w:t>
      </w:r>
      <w:r w:rsidRPr="00F3631D">
        <w:rPr>
          <w:rFonts w:ascii="Arial" w:hAnsi="Arial" w:cs="Arial"/>
          <w:sz w:val="20"/>
          <w:szCs w:val="20"/>
        </w:rPr>
        <w:t>включающая в себя затраты на производство продукции в пределах цеха, в частности прямые материальные затраты на про</w:t>
      </w:r>
      <w:r w:rsidR="00E446A9" w:rsidRPr="00F3631D">
        <w:rPr>
          <w:rFonts w:ascii="Arial" w:hAnsi="Arial" w:cs="Arial"/>
          <w:sz w:val="20"/>
          <w:szCs w:val="20"/>
        </w:rPr>
        <w:t>изводство проду</w:t>
      </w:r>
      <w:r w:rsidR="00E446A9" w:rsidRPr="00F3631D">
        <w:rPr>
          <w:rFonts w:ascii="Arial" w:hAnsi="Arial" w:cs="Arial"/>
          <w:sz w:val="20"/>
          <w:szCs w:val="20"/>
        </w:rPr>
        <w:t>к</w:t>
      </w:r>
      <w:r w:rsidR="00E446A9" w:rsidRPr="00F3631D">
        <w:rPr>
          <w:rFonts w:ascii="Arial" w:hAnsi="Arial" w:cs="Arial"/>
          <w:sz w:val="20"/>
          <w:szCs w:val="20"/>
        </w:rPr>
        <w:lastRenderedPageBreak/>
        <w:t>ции, амортизацию</w:t>
      </w:r>
      <w:r w:rsidRPr="00F3631D">
        <w:rPr>
          <w:rFonts w:ascii="Arial" w:hAnsi="Arial" w:cs="Arial"/>
          <w:sz w:val="20"/>
          <w:szCs w:val="20"/>
        </w:rPr>
        <w:t xml:space="preserve"> ц</w:t>
      </w:r>
      <w:r w:rsidR="00E446A9" w:rsidRPr="00F3631D">
        <w:rPr>
          <w:rFonts w:ascii="Arial" w:hAnsi="Arial" w:cs="Arial"/>
          <w:sz w:val="20"/>
          <w:szCs w:val="20"/>
        </w:rPr>
        <w:t>ехового оборудования, заработную плату</w:t>
      </w:r>
      <w:r w:rsidRPr="00F3631D">
        <w:rPr>
          <w:rFonts w:ascii="Arial" w:hAnsi="Arial" w:cs="Arial"/>
          <w:sz w:val="20"/>
          <w:szCs w:val="20"/>
        </w:rPr>
        <w:t xml:space="preserve"> основных производственных рабочих цеха, соц</w:t>
      </w:r>
      <w:r w:rsidRPr="00F3631D">
        <w:rPr>
          <w:rFonts w:ascii="Arial" w:hAnsi="Arial" w:cs="Arial"/>
          <w:sz w:val="20"/>
          <w:szCs w:val="20"/>
        </w:rPr>
        <w:t>и</w:t>
      </w:r>
      <w:r w:rsidRPr="00F3631D">
        <w:rPr>
          <w:rFonts w:ascii="Arial" w:hAnsi="Arial" w:cs="Arial"/>
          <w:sz w:val="20"/>
          <w:szCs w:val="20"/>
        </w:rPr>
        <w:t>альные отчисления, расх</w:t>
      </w:r>
      <w:r w:rsidR="00E446A9" w:rsidRPr="00F3631D">
        <w:rPr>
          <w:rFonts w:ascii="Arial" w:hAnsi="Arial" w:cs="Arial"/>
          <w:sz w:val="20"/>
          <w:szCs w:val="20"/>
        </w:rPr>
        <w:t>оды по содержанию и эксплу</w:t>
      </w:r>
      <w:r w:rsidR="00E446A9" w:rsidRPr="00F3631D">
        <w:rPr>
          <w:rFonts w:ascii="Arial" w:hAnsi="Arial" w:cs="Arial"/>
          <w:sz w:val="20"/>
          <w:szCs w:val="20"/>
        </w:rPr>
        <w:t>а</w:t>
      </w:r>
      <w:r w:rsidR="00E446A9" w:rsidRPr="00F3631D">
        <w:rPr>
          <w:rFonts w:ascii="Arial" w:hAnsi="Arial" w:cs="Arial"/>
          <w:sz w:val="20"/>
          <w:szCs w:val="20"/>
        </w:rPr>
        <w:t>тации</w:t>
      </w:r>
      <w:r w:rsidRPr="00F3631D">
        <w:rPr>
          <w:rFonts w:ascii="Arial" w:hAnsi="Arial" w:cs="Arial"/>
          <w:sz w:val="20"/>
          <w:szCs w:val="20"/>
        </w:rPr>
        <w:t xml:space="preserve"> цехового оборудования, общецеховые расходы (т.е. только те затраты, которые зависят от изготовления продукции в цехах);</w:t>
      </w:r>
    </w:p>
    <w:p w:rsidR="003E578A" w:rsidRPr="00F3631D" w:rsidRDefault="003E578A" w:rsidP="006268F4">
      <w:pPr>
        <w:pStyle w:val="a4"/>
        <w:numPr>
          <w:ilvl w:val="0"/>
          <w:numId w:val="62"/>
        </w:numPr>
        <w:tabs>
          <w:tab w:val="left" w:pos="360"/>
        </w:tabs>
        <w:overflowPunct w:val="0"/>
        <w:autoSpaceDE w:val="0"/>
        <w:autoSpaceDN w:val="0"/>
        <w:adjustRightInd w:val="0"/>
        <w:textAlignment w:val="baseline"/>
        <w:rPr>
          <w:rFonts w:ascii="Arial" w:hAnsi="Arial" w:cs="Arial"/>
          <w:sz w:val="20"/>
          <w:szCs w:val="20"/>
        </w:rPr>
      </w:pPr>
      <w:r w:rsidRPr="00F3631D">
        <w:rPr>
          <w:rFonts w:ascii="Arial" w:hAnsi="Arial" w:cs="Arial"/>
          <w:b/>
          <w:bCs/>
          <w:sz w:val="20"/>
          <w:szCs w:val="20"/>
        </w:rPr>
        <w:t xml:space="preserve">производственная себестоимость </w:t>
      </w:r>
      <w:r w:rsidRPr="00F3631D">
        <w:rPr>
          <w:rFonts w:ascii="Arial" w:hAnsi="Arial" w:cs="Arial"/>
          <w:sz w:val="20"/>
          <w:szCs w:val="20"/>
        </w:rPr>
        <w:t>(себестоимость г</w:t>
      </w:r>
      <w:r w:rsidRPr="00F3631D">
        <w:rPr>
          <w:rFonts w:ascii="Arial" w:hAnsi="Arial" w:cs="Arial"/>
          <w:sz w:val="20"/>
          <w:szCs w:val="20"/>
        </w:rPr>
        <w:t>о</w:t>
      </w:r>
      <w:r w:rsidRPr="00F3631D">
        <w:rPr>
          <w:rFonts w:ascii="Arial" w:hAnsi="Arial" w:cs="Arial"/>
          <w:sz w:val="20"/>
          <w:szCs w:val="20"/>
        </w:rPr>
        <w:t>товойпродукции),</w:t>
      </w:r>
      <w:r w:rsidR="009773CB">
        <w:rPr>
          <w:rFonts w:ascii="Arial" w:hAnsi="Arial" w:cs="Arial"/>
          <w:sz w:val="20"/>
          <w:szCs w:val="20"/>
        </w:rPr>
        <w:t xml:space="preserve"> </w:t>
      </w:r>
      <w:r w:rsidRPr="00F3631D">
        <w:rPr>
          <w:rFonts w:ascii="Arial" w:hAnsi="Arial" w:cs="Arial"/>
          <w:sz w:val="20"/>
          <w:szCs w:val="20"/>
        </w:rPr>
        <w:t>кроме цеховой себестоимости, вкл</w:t>
      </w:r>
      <w:r w:rsidRPr="00F3631D">
        <w:rPr>
          <w:rFonts w:ascii="Arial" w:hAnsi="Arial" w:cs="Arial"/>
          <w:sz w:val="20"/>
          <w:szCs w:val="20"/>
        </w:rPr>
        <w:t>ю</w:t>
      </w:r>
      <w:r w:rsidRPr="00F3631D">
        <w:rPr>
          <w:rFonts w:ascii="Arial" w:hAnsi="Arial" w:cs="Arial"/>
          <w:sz w:val="20"/>
          <w:szCs w:val="20"/>
        </w:rPr>
        <w:t>чает в себя общезаводские расходы (административно-управленческие и общехозяйственные затраты) и затр</w:t>
      </w:r>
      <w:r w:rsidRPr="00F3631D">
        <w:rPr>
          <w:rFonts w:ascii="Arial" w:hAnsi="Arial" w:cs="Arial"/>
          <w:sz w:val="20"/>
          <w:szCs w:val="20"/>
        </w:rPr>
        <w:t>а</w:t>
      </w:r>
      <w:r w:rsidRPr="00F3631D">
        <w:rPr>
          <w:rFonts w:ascii="Arial" w:hAnsi="Arial" w:cs="Arial"/>
          <w:sz w:val="20"/>
          <w:szCs w:val="20"/>
        </w:rPr>
        <w:t>ты вспомогательного производства;</w:t>
      </w:r>
    </w:p>
    <w:p w:rsidR="003E578A" w:rsidRPr="00F3631D" w:rsidRDefault="003E578A" w:rsidP="006268F4">
      <w:pPr>
        <w:pStyle w:val="a4"/>
        <w:numPr>
          <w:ilvl w:val="0"/>
          <w:numId w:val="62"/>
        </w:numPr>
        <w:tabs>
          <w:tab w:val="left" w:pos="360"/>
        </w:tabs>
        <w:overflowPunct w:val="0"/>
        <w:autoSpaceDE w:val="0"/>
        <w:autoSpaceDN w:val="0"/>
        <w:adjustRightInd w:val="0"/>
        <w:textAlignment w:val="baseline"/>
        <w:rPr>
          <w:rFonts w:ascii="Arial" w:hAnsi="Arial" w:cs="Arial"/>
          <w:sz w:val="20"/>
          <w:szCs w:val="20"/>
        </w:rPr>
      </w:pPr>
      <w:r w:rsidRPr="00F3631D">
        <w:rPr>
          <w:rFonts w:ascii="Arial" w:hAnsi="Arial" w:cs="Arial"/>
          <w:b/>
          <w:bCs/>
          <w:sz w:val="20"/>
          <w:szCs w:val="20"/>
        </w:rPr>
        <w:t xml:space="preserve">полная себестоимость, </w:t>
      </w:r>
      <w:r w:rsidRPr="00F3631D">
        <w:rPr>
          <w:rFonts w:ascii="Arial" w:hAnsi="Arial" w:cs="Arial"/>
          <w:sz w:val="20"/>
          <w:szCs w:val="20"/>
        </w:rPr>
        <w:t>или себестоимость реализ</w:t>
      </w:r>
      <w:r w:rsidRPr="00F3631D">
        <w:rPr>
          <w:rFonts w:ascii="Arial" w:hAnsi="Arial" w:cs="Arial"/>
          <w:sz w:val="20"/>
          <w:szCs w:val="20"/>
        </w:rPr>
        <w:t>о</w:t>
      </w:r>
      <w:r w:rsidRPr="00F3631D">
        <w:rPr>
          <w:rFonts w:ascii="Arial" w:hAnsi="Arial" w:cs="Arial"/>
          <w:sz w:val="20"/>
          <w:szCs w:val="20"/>
        </w:rPr>
        <w:t>в</w:t>
      </w:r>
      <w:r w:rsidR="009773CB">
        <w:rPr>
          <w:rFonts w:ascii="Arial" w:hAnsi="Arial" w:cs="Arial"/>
          <w:sz w:val="20"/>
          <w:szCs w:val="20"/>
        </w:rPr>
        <w:t>анной (отгруженной) продукции,</w:t>
      </w:r>
      <w:r w:rsidRPr="00F3631D">
        <w:rPr>
          <w:rFonts w:ascii="Arial" w:hAnsi="Arial" w:cs="Arial"/>
          <w:sz w:val="20"/>
          <w:szCs w:val="20"/>
        </w:rPr>
        <w:t xml:space="preserve"> показатель, объед</w:t>
      </w:r>
      <w:r w:rsidRPr="00F3631D">
        <w:rPr>
          <w:rFonts w:ascii="Arial" w:hAnsi="Arial" w:cs="Arial"/>
          <w:sz w:val="20"/>
          <w:szCs w:val="20"/>
        </w:rPr>
        <w:t>и</w:t>
      </w:r>
      <w:r w:rsidRPr="00F3631D">
        <w:rPr>
          <w:rFonts w:ascii="Arial" w:hAnsi="Arial" w:cs="Arial"/>
          <w:sz w:val="20"/>
          <w:szCs w:val="20"/>
        </w:rPr>
        <w:t>няющий производственную себестоимость продукции (работ, услуг) и расходы по ее реализации (коммерч</w:t>
      </w:r>
      <w:r w:rsidRPr="00F3631D">
        <w:rPr>
          <w:rFonts w:ascii="Arial" w:hAnsi="Arial" w:cs="Arial"/>
          <w:sz w:val="20"/>
          <w:szCs w:val="20"/>
        </w:rPr>
        <w:t>е</w:t>
      </w:r>
      <w:r w:rsidRPr="00F3631D">
        <w:rPr>
          <w:rFonts w:ascii="Arial" w:hAnsi="Arial" w:cs="Arial"/>
          <w:sz w:val="20"/>
          <w:szCs w:val="20"/>
        </w:rPr>
        <w:t>ские затраты, внепроизводственные затраты).</w:t>
      </w:r>
    </w:p>
    <w:p w:rsidR="003E578A" w:rsidRPr="00F3631D" w:rsidRDefault="003E578A" w:rsidP="006268F4">
      <w:pPr>
        <w:pStyle w:val="a4"/>
        <w:tabs>
          <w:tab w:val="left" w:pos="0"/>
        </w:tabs>
        <w:ind w:firstLine="454"/>
        <w:rPr>
          <w:rFonts w:ascii="Arial" w:hAnsi="Arial" w:cs="Arial"/>
          <w:sz w:val="20"/>
          <w:szCs w:val="20"/>
        </w:rPr>
      </w:pPr>
      <w:r w:rsidRPr="00F3631D">
        <w:rPr>
          <w:rFonts w:ascii="Arial" w:hAnsi="Arial" w:cs="Arial"/>
          <w:sz w:val="20"/>
          <w:szCs w:val="20"/>
        </w:rPr>
        <w:t>Различают также индивидуальную и среднеотраслевую с</w:t>
      </w:r>
      <w:r w:rsidRPr="00F3631D">
        <w:rPr>
          <w:rFonts w:ascii="Arial" w:hAnsi="Arial" w:cs="Arial"/>
          <w:sz w:val="20"/>
          <w:szCs w:val="20"/>
        </w:rPr>
        <w:t>е</w:t>
      </w:r>
      <w:r w:rsidRPr="00F3631D">
        <w:rPr>
          <w:rFonts w:ascii="Arial" w:hAnsi="Arial" w:cs="Arial"/>
          <w:sz w:val="20"/>
          <w:szCs w:val="20"/>
        </w:rPr>
        <w:t>бестоимость. Затраты отдельного предприятия при достигнутом уровне использования техники, применяемой технологии и м</w:t>
      </w:r>
      <w:r w:rsidRPr="00F3631D">
        <w:rPr>
          <w:rFonts w:ascii="Arial" w:hAnsi="Arial" w:cs="Arial"/>
          <w:sz w:val="20"/>
          <w:szCs w:val="20"/>
        </w:rPr>
        <w:t>е</w:t>
      </w:r>
      <w:r w:rsidRPr="00F3631D">
        <w:rPr>
          <w:rFonts w:ascii="Arial" w:hAnsi="Arial" w:cs="Arial"/>
          <w:sz w:val="20"/>
          <w:szCs w:val="20"/>
        </w:rPr>
        <w:t xml:space="preserve">тодах организации производства составляют </w:t>
      </w:r>
      <w:r w:rsidRPr="00F3631D">
        <w:rPr>
          <w:rFonts w:ascii="Arial" w:hAnsi="Arial" w:cs="Arial"/>
          <w:b/>
          <w:bCs/>
          <w:sz w:val="20"/>
          <w:szCs w:val="20"/>
        </w:rPr>
        <w:t xml:space="preserve">индивидуальную себестоимость. </w:t>
      </w:r>
      <w:r w:rsidRPr="00F3631D">
        <w:rPr>
          <w:rFonts w:ascii="Arial" w:hAnsi="Arial" w:cs="Arial"/>
          <w:sz w:val="20"/>
          <w:szCs w:val="20"/>
        </w:rPr>
        <w:t>Если определенная продукция изготовляется на нескольких предприятиях отрасли и характеризуется разли</w:t>
      </w:r>
      <w:r w:rsidRPr="00F3631D">
        <w:rPr>
          <w:rFonts w:ascii="Arial" w:hAnsi="Arial" w:cs="Arial"/>
          <w:sz w:val="20"/>
          <w:szCs w:val="20"/>
        </w:rPr>
        <w:t>ч</w:t>
      </w:r>
      <w:r w:rsidRPr="00F3631D">
        <w:rPr>
          <w:rFonts w:ascii="Arial" w:hAnsi="Arial" w:cs="Arial"/>
          <w:sz w:val="20"/>
          <w:szCs w:val="20"/>
        </w:rPr>
        <w:t xml:space="preserve">ными размерами затрат, то определяется </w:t>
      </w:r>
      <w:r w:rsidRPr="00F3631D">
        <w:rPr>
          <w:rFonts w:ascii="Arial" w:hAnsi="Arial" w:cs="Arial"/>
          <w:b/>
          <w:bCs/>
          <w:sz w:val="20"/>
          <w:szCs w:val="20"/>
        </w:rPr>
        <w:t>отраслевая (средн</w:t>
      </w:r>
      <w:r w:rsidRPr="00F3631D">
        <w:rPr>
          <w:rFonts w:ascii="Arial" w:hAnsi="Arial" w:cs="Arial"/>
          <w:b/>
          <w:bCs/>
          <w:sz w:val="20"/>
          <w:szCs w:val="20"/>
        </w:rPr>
        <w:t>е</w:t>
      </w:r>
      <w:r w:rsidRPr="00F3631D">
        <w:rPr>
          <w:rFonts w:ascii="Arial" w:hAnsi="Arial" w:cs="Arial"/>
          <w:b/>
          <w:bCs/>
          <w:sz w:val="20"/>
          <w:szCs w:val="20"/>
        </w:rPr>
        <w:t>отраслевая) себестоимость</w:t>
      </w:r>
      <w:r w:rsidRPr="00F3631D">
        <w:rPr>
          <w:rFonts w:ascii="Arial" w:hAnsi="Arial" w:cs="Arial"/>
          <w:sz w:val="20"/>
          <w:szCs w:val="20"/>
        </w:rPr>
        <w:t>, представляющая собой средн</w:t>
      </w:r>
      <w:r w:rsidRPr="00F3631D">
        <w:rPr>
          <w:rFonts w:ascii="Arial" w:hAnsi="Arial" w:cs="Arial"/>
          <w:sz w:val="20"/>
          <w:szCs w:val="20"/>
        </w:rPr>
        <w:t>е</w:t>
      </w:r>
      <w:r w:rsidRPr="00F3631D">
        <w:rPr>
          <w:rFonts w:ascii="Arial" w:hAnsi="Arial" w:cs="Arial"/>
          <w:sz w:val="20"/>
          <w:szCs w:val="20"/>
        </w:rPr>
        <w:t>взвешенную величину себестоимости продукции изготовляющих ее предприятий. Среднеотраслевая себестоимость используе</w:t>
      </w:r>
      <w:r w:rsidRPr="00F3631D">
        <w:rPr>
          <w:rFonts w:ascii="Arial" w:hAnsi="Arial" w:cs="Arial"/>
          <w:sz w:val="20"/>
          <w:szCs w:val="20"/>
        </w:rPr>
        <w:t>т</w:t>
      </w:r>
      <w:r w:rsidRPr="00F3631D">
        <w:rPr>
          <w:rFonts w:ascii="Arial" w:hAnsi="Arial" w:cs="Arial"/>
          <w:sz w:val="20"/>
          <w:szCs w:val="20"/>
        </w:rPr>
        <w:t>ся в дальнейшем как база установления оптовых цен.</w:t>
      </w:r>
    </w:p>
    <w:p w:rsidR="003E578A" w:rsidRPr="00F3631D" w:rsidRDefault="003E578A" w:rsidP="006268F4">
      <w:pPr>
        <w:pStyle w:val="a4"/>
        <w:numPr>
          <w:ilvl w:val="12"/>
          <w:numId w:val="0"/>
        </w:numPr>
        <w:ind w:firstLine="454"/>
        <w:rPr>
          <w:rFonts w:ascii="Arial" w:hAnsi="Arial" w:cs="Arial"/>
          <w:b/>
          <w:bCs/>
          <w:sz w:val="20"/>
          <w:szCs w:val="20"/>
        </w:rPr>
      </w:pPr>
      <w:r w:rsidRPr="00F3631D">
        <w:rPr>
          <w:rFonts w:ascii="Arial" w:hAnsi="Arial" w:cs="Arial"/>
          <w:sz w:val="20"/>
          <w:szCs w:val="20"/>
        </w:rPr>
        <w:t>По длительности расчетного периода различают себесто</w:t>
      </w:r>
      <w:r w:rsidRPr="00F3631D">
        <w:rPr>
          <w:rFonts w:ascii="Arial" w:hAnsi="Arial" w:cs="Arial"/>
          <w:sz w:val="20"/>
          <w:szCs w:val="20"/>
        </w:rPr>
        <w:t>и</w:t>
      </w:r>
      <w:r w:rsidRPr="00F3631D">
        <w:rPr>
          <w:rFonts w:ascii="Arial" w:hAnsi="Arial" w:cs="Arial"/>
          <w:sz w:val="20"/>
          <w:szCs w:val="20"/>
        </w:rPr>
        <w:t xml:space="preserve">мость </w:t>
      </w:r>
      <w:r w:rsidRPr="00F3631D">
        <w:rPr>
          <w:rFonts w:ascii="Arial" w:hAnsi="Arial" w:cs="Arial"/>
          <w:b/>
          <w:bCs/>
          <w:sz w:val="20"/>
          <w:szCs w:val="20"/>
        </w:rPr>
        <w:t xml:space="preserve">месячную, квартальную, годовую </w:t>
      </w:r>
      <w:r w:rsidRPr="00F3631D">
        <w:rPr>
          <w:rFonts w:ascii="Arial" w:hAnsi="Arial" w:cs="Arial"/>
          <w:sz w:val="20"/>
          <w:szCs w:val="20"/>
        </w:rPr>
        <w:t xml:space="preserve">и </w:t>
      </w:r>
      <w:r w:rsidRPr="00F3631D">
        <w:rPr>
          <w:rFonts w:ascii="Arial" w:hAnsi="Arial" w:cs="Arial"/>
          <w:b/>
          <w:bCs/>
          <w:sz w:val="20"/>
          <w:szCs w:val="20"/>
        </w:rPr>
        <w:t xml:space="preserve">за ряд лет. </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sz w:val="20"/>
          <w:szCs w:val="20"/>
        </w:rPr>
        <w:t>Корме того, по характеру информации, отражающей ра</w:t>
      </w:r>
      <w:r w:rsidRPr="00F3631D">
        <w:rPr>
          <w:rFonts w:ascii="Arial" w:hAnsi="Arial" w:cs="Arial"/>
          <w:sz w:val="20"/>
          <w:szCs w:val="20"/>
        </w:rPr>
        <w:t>с</w:t>
      </w:r>
      <w:r w:rsidRPr="00F3631D">
        <w:rPr>
          <w:rFonts w:ascii="Arial" w:hAnsi="Arial" w:cs="Arial"/>
          <w:sz w:val="20"/>
          <w:szCs w:val="20"/>
        </w:rPr>
        <w:t>четный период,</w:t>
      </w:r>
      <w:r w:rsidR="009773CB">
        <w:rPr>
          <w:rFonts w:ascii="Arial" w:hAnsi="Arial" w:cs="Arial"/>
          <w:sz w:val="20"/>
          <w:szCs w:val="20"/>
        </w:rPr>
        <w:t xml:space="preserve"> </w:t>
      </w:r>
      <w:r w:rsidRPr="00F3631D">
        <w:rPr>
          <w:rFonts w:ascii="Arial" w:hAnsi="Arial" w:cs="Arial"/>
          <w:sz w:val="20"/>
          <w:szCs w:val="20"/>
        </w:rPr>
        <w:t>себестоимость подразделяют на плановую, фа</w:t>
      </w:r>
      <w:r w:rsidRPr="00F3631D">
        <w:rPr>
          <w:rFonts w:ascii="Arial" w:hAnsi="Arial" w:cs="Arial"/>
          <w:sz w:val="20"/>
          <w:szCs w:val="20"/>
        </w:rPr>
        <w:t>к</w:t>
      </w:r>
      <w:r w:rsidRPr="00F3631D">
        <w:rPr>
          <w:rFonts w:ascii="Arial" w:hAnsi="Arial" w:cs="Arial"/>
          <w:sz w:val="20"/>
          <w:szCs w:val="20"/>
        </w:rPr>
        <w:t>тическую (отчетную), нормативную, проектную (сметную) и пр</w:t>
      </w:r>
      <w:r w:rsidRPr="00F3631D">
        <w:rPr>
          <w:rFonts w:ascii="Arial" w:hAnsi="Arial" w:cs="Arial"/>
          <w:sz w:val="20"/>
          <w:szCs w:val="20"/>
        </w:rPr>
        <w:t>о</w:t>
      </w:r>
      <w:r w:rsidRPr="00F3631D">
        <w:rPr>
          <w:rFonts w:ascii="Arial" w:hAnsi="Arial" w:cs="Arial"/>
          <w:sz w:val="20"/>
          <w:szCs w:val="20"/>
        </w:rPr>
        <w:t xml:space="preserve">гнозируемую. </w:t>
      </w:r>
      <w:r w:rsidRPr="00F3631D">
        <w:rPr>
          <w:rFonts w:ascii="Arial" w:hAnsi="Arial" w:cs="Arial"/>
          <w:b/>
          <w:bCs/>
          <w:sz w:val="20"/>
          <w:szCs w:val="20"/>
        </w:rPr>
        <w:t xml:space="preserve">Плановая себестоимость </w:t>
      </w:r>
      <w:r w:rsidRPr="00F3631D">
        <w:rPr>
          <w:rFonts w:ascii="Arial" w:hAnsi="Arial" w:cs="Arial"/>
          <w:sz w:val="20"/>
          <w:szCs w:val="20"/>
        </w:rPr>
        <w:t>определяется в начале планируемого года исходя из плановых норм расходов и иных плановых показателей на этот период; предусматривает макс</w:t>
      </w:r>
      <w:r w:rsidRPr="00F3631D">
        <w:rPr>
          <w:rFonts w:ascii="Arial" w:hAnsi="Arial" w:cs="Arial"/>
          <w:sz w:val="20"/>
          <w:szCs w:val="20"/>
        </w:rPr>
        <w:t>и</w:t>
      </w:r>
      <w:r w:rsidRPr="00F3631D">
        <w:rPr>
          <w:rFonts w:ascii="Arial" w:hAnsi="Arial" w:cs="Arial"/>
          <w:sz w:val="20"/>
          <w:szCs w:val="20"/>
        </w:rPr>
        <w:t>мально допустимые затраты предприятия на производство пр</w:t>
      </w:r>
      <w:r w:rsidRPr="00F3631D">
        <w:rPr>
          <w:rFonts w:ascii="Arial" w:hAnsi="Arial" w:cs="Arial"/>
          <w:sz w:val="20"/>
          <w:szCs w:val="20"/>
        </w:rPr>
        <w:t>о</w:t>
      </w:r>
      <w:r w:rsidRPr="00F3631D">
        <w:rPr>
          <w:rFonts w:ascii="Arial" w:hAnsi="Arial" w:cs="Arial"/>
          <w:sz w:val="20"/>
          <w:szCs w:val="20"/>
        </w:rPr>
        <w:t xml:space="preserve">дукции, предусмотренные на плановый период. </w:t>
      </w:r>
      <w:r w:rsidRPr="00F3631D">
        <w:rPr>
          <w:rFonts w:ascii="Arial" w:hAnsi="Arial" w:cs="Arial"/>
          <w:b/>
          <w:bCs/>
          <w:sz w:val="20"/>
          <w:szCs w:val="20"/>
        </w:rPr>
        <w:t xml:space="preserve">Фактическая себестоимость </w:t>
      </w:r>
      <w:r w:rsidRPr="00F3631D">
        <w:rPr>
          <w:rFonts w:ascii="Arial" w:hAnsi="Arial" w:cs="Arial"/>
          <w:sz w:val="20"/>
          <w:szCs w:val="20"/>
        </w:rPr>
        <w:t xml:space="preserve">определяется в конце отчетного периода на основании данных бухгалтерского учета о фактических затратах на производство. </w:t>
      </w:r>
      <w:r w:rsidRPr="00F3631D">
        <w:rPr>
          <w:rFonts w:ascii="Arial" w:hAnsi="Arial" w:cs="Arial"/>
          <w:b/>
          <w:bCs/>
          <w:sz w:val="20"/>
          <w:szCs w:val="20"/>
        </w:rPr>
        <w:t>Нормативная себестоимость</w:t>
      </w:r>
      <w:r w:rsidRPr="00F3631D">
        <w:rPr>
          <w:rFonts w:ascii="Arial" w:hAnsi="Arial" w:cs="Arial"/>
          <w:sz w:val="20"/>
          <w:szCs w:val="20"/>
        </w:rPr>
        <w:t xml:space="preserve"> представляет собой затраты на производство продукции, определенные по </w:t>
      </w:r>
      <w:r w:rsidRPr="00F3631D">
        <w:rPr>
          <w:rFonts w:ascii="Arial" w:hAnsi="Arial" w:cs="Arial"/>
          <w:sz w:val="20"/>
          <w:szCs w:val="20"/>
        </w:rPr>
        <w:lastRenderedPageBreak/>
        <w:t>действую</w:t>
      </w:r>
      <w:r w:rsidR="009773CB">
        <w:rPr>
          <w:rFonts w:ascii="Arial" w:hAnsi="Arial" w:cs="Arial"/>
          <w:sz w:val="20"/>
          <w:szCs w:val="20"/>
        </w:rPr>
        <w:t>щим на длительный период</w:t>
      </w:r>
      <w:r w:rsidRPr="00F3631D">
        <w:rPr>
          <w:rFonts w:ascii="Arial" w:hAnsi="Arial" w:cs="Arial"/>
          <w:sz w:val="20"/>
          <w:szCs w:val="20"/>
        </w:rPr>
        <w:t xml:space="preserve"> нормам затрат. </w:t>
      </w:r>
      <w:r w:rsidRPr="00F3631D">
        <w:rPr>
          <w:rFonts w:ascii="Arial" w:hAnsi="Arial" w:cs="Arial"/>
          <w:b/>
          <w:bCs/>
          <w:sz w:val="20"/>
          <w:szCs w:val="20"/>
        </w:rPr>
        <w:t>Проектная (сметная) себестоимость</w:t>
      </w:r>
      <w:r w:rsidRPr="00F3631D">
        <w:rPr>
          <w:rFonts w:ascii="Arial" w:hAnsi="Arial" w:cs="Arial"/>
          <w:sz w:val="20"/>
          <w:szCs w:val="20"/>
        </w:rPr>
        <w:t xml:space="preserve"> определяется на продукцию, не пр</w:t>
      </w:r>
      <w:r w:rsidRPr="00F3631D">
        <w:rPr>
          <w:rFonts w:ascii="Arial" w:hAnsi="Arial" w:cs="Arial"/>
          <w:sz w:val="20"/>
          <w:szCs w:val="20"/>
        </w:rPr>
        <w:t>е</w:t>
      </w:r>
      <w:r w:rsidRPr="00F3631D">
        <w:rPr>
          <w:rFonts w:ascii="Arial" w:hAnsi="Arial" w:cs="Arial"/>
          <w:sz w:val="20"/>
          <w:szCs w:val="20"/>
        </w:rPr>
        <w:t xml:space="preserve">дусмотренную планом. </w:t>
      </w:r>
      <w:r w:rsidRPr="00F3631D">
        <w:rPr>
          <w:rFonts w:ascii="Arial" w:hAnsi="Arial" w:cs="Arial"/>
          <w:b/>
          <w:bCs/>
          <w:sz w:val="20"/>
          <w:szCs w:val="20"/>
        </w:rPr>
        <w:t>Перспективная себестоимость</w:t>
      </w:r>
      <w:r w:rsidRPr="00F3631D">
        <w:rPr>
          <w:rFonts w:ascii="Arial" w:hAnsi="Arial" w:cs="Arial"/>
          <w:sz w:val="20"/>
          <w:szCs w:val="20"/>
        </w:rPr>
        <w:t xml:space="preserve"> опр</w:t>
      </w:r>
      <w:r w:rsidRPr="00F3631D">
        <w:rPr>
          <w:rFonts w:ascii="Arial" w:hAnsi="Arial" w:cs="Arial"/>
          <w:sz w:val="20"/>
          <w:szCs w:val="20"/>
        </w:rPr>
        <w:t>е</w:t>
      </w:r>
      <w:r w:rsidRPr="00F3631D">
        <w:rPr>
          <w:rFonts w:ascii="Arial" w:hAnsi="Arial" w:cs="Arial"/>
          <w:sz w:val="20"/>
          <w:szCs w:val="20"/>
        </w:rPr>
        <w:t>деляет затраты на изготовление продукции, которые будут до</w:t>
      </w:r>
      <w:r w:rsidRPr="00F3631D">
        <w:rPr>
          <w:rFonts w:ascii="Arial" w:hAnsi="Arial" w:cs="Arial"/>
          <w:sz w:val="20"/>
          <w:szCs w:val="20"/>
        </w:rPr>
        <w:t>с</w:t>
      </w:r>
      <w:r w:rsidRPr="00F3631D">
        <w:rPr>
          <w:rFonts w:ascii="Arial" w:hAnsi="Arial" w:cs="Arial"/>
          <w:sz w:val="20"/>
          <w:szCs w:val="20"/>
        </w:rPr>
        <w:t>тигнуты в будущих, более отдаленных периодах.</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sz w:val="20"/>
          <w:szCs w:val="20"/>
        </w:rPr>
        <w:t>По характеру, содержанию и назначению объекта может быть определена себестоимость основного производства, всп</w:t>
      </w:r>
      <w:r w:rsidRPr="00F3631D">
        <w:rPr>
          <w:rFonts w:ascii="Arial" w:hAnsi="Arial" w:cs="Arial"/>
          <w:sz w:val="20"/>
          <w:szCs w:val="20"/>
        </w:rPr>
        <w:t>о</w:t>
      </w:r>
      <w:r w:rsidRPr="00F3631D">
        <w:rPr>
          <w:rFonts w:ascii="Arial" w:hAnsi="Arial" w:cs="Arial"/>
          <w:sz w:val="20"/>
          <w:szCs w:val="20"/>
        </w:rPr>
        <w:t>могательного производства, цеха, предприятия, объединения, группы предприятий или объединений, отрасли, промышленн</w:t>
      </w:r>
      <w:r w:rsidRPr="00F3631D">
        <w:rPr>
          <w:rFonts w:ascii="Arial" w:hAnsi="Arial" w:cs="Arial"/>
          <w:sz w:val="20"/>
          <w:szCs w:val="20"/>
        </w:rPr>
        <w:t>о</w:t>
      </w:r>
      <w:r w:rsidRPr="00F3631D">
        <w:rPr>
          <w:rFonts w:ascii="Arial" w:hAnsi="Arial" w:cs="Arial"/>
          <w:sz w:val="20"/>
          <w:szCs w:val="20"/>
        </w:rPr>
        <w:t>сти. По виду и степени готовности продукции исчисляют себ</w:t>
      </w:r>
      <w:r w:rsidRPr="00F3631D">
        <w:rPr>
          <w:rFonts w:ascii="Arial" w:hAnsi="Arial" w:cs="Arial"/>
          <w:sz w:val="20"/>
          <w:szCs w:val="20"/>
        </w:rPr>
        <w:t>е</w:t>
      </w:r>
      <w:r w:rsidRPr="00F3631D">
        <w:rPr>
          <w:rFonts w:ascii="Arial" w:hAnsi="Arial" w:cs="Arial"/>
          <w:sz w:val="20"/>
          <w:szCs w:val="20"/>
        </w:rPr>
        <w:t>стоимость валовой, товарной, реализуемой продукции, себ</w:t>
      </w:r>
      <w:r w:rsidRPr="00F3631D">
        <w:rPr>
          <w:rFonts w:ascii="Arial" w:hAnsi="Arial" w:cs="Arial"/>
          <w:sz w:val="20"/>
          <w:szCs w:val="20"/>
        </w:rPr>
        <w:t>е</w:t>
      </w:r>
      <w:r w:rsidRPr="00F3631D">
        <w:rPr>
          <w:rFonts w:ascii="Arial" w:hAnsi="Arial" w:cs="Arial"/>
          <w:sz w:val="20"/>
          <w:szCs w:val="20"/>
        </w:rPr>
        <w:t>стоимость партии (заказа), незавершенного производства.</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sz w:val="20"/>
          <w:szCs w:val="20"/>
        </w:rPr>
        <w:t>По видам продукции различают себестоимость определе</w:t>
      </w:r>
      <w:r w:rsidRPr="00F3631D">
        <w:rPr>
          <w:rFonts w:ascii="Arial" w:hAnsi="Arial" w:cs="Arial"/>
          <w:sz w:val="20"/>
          <w:szCs w:val="20"/>
        </w:rPr>
        <w:t>н</w:t>
      </w:r>
      <w:r w:rsidRPr="00F3631D">
        <w:rPr>
          <w:rFonts w:ascii="Arial" w:hAnsi="Arial" w:cs="Arial"/>
          <w:sz w:val="20"/>
          <w:szCs w:val="20"/>
        </w:rPr>
        <w:t>ных типов, моделей, групп однородных изделий, работ и услуг. В процессе экономической оценки вариантов новой техники или технологических процессов и выбора более эффективного из них определяют технологическую себестоимость. Она включает только те затраты цеха, которые непосредственно возникают при выполнении данного технологического процесса, его части или одной только операции.</w:t>
      </w:r>
    </w:p>
    <w:p w:rsidR="003E578A" w:rsidRPr="00F3631D" w:rsidRDefault="003E578A" w:rsidP="006268F4">
      <w:pPr>
        <w:pStyle w:val="a4"/>
        <w:numPr>
          <w:ilvl w:val="12"/>
          <w:numId w:val="0"/>
        </w:numPr>
        <w:ind w:firstLine="360"/>
        <w:rPr>
          <w:rFonts w:ascii="Arial" w:hAnsi="Arial" w:cs="Arial"/>
          <w:sz w:val="20"/>
          <w:szCs w:val="20"/>
        </w:rPr>
      </w:pPr>
      <w:r w:rsidRPr="00F3631D">
        <w:rPr>
          <w:rFonts w:ascii="Arial" w:hAnsi="Arial" w:cs="Arial"/>
          <w:sz w:val="20"/>
          <w:szCs w:val="20"/>
        </w:rPr>
        <w:t>Получение наибольшего эффекта с наименьшими затрат</w:t>
      </w:r>
      <w:r w:rsidRPr="00F3631D">
        <w:rPr>
          <w:rFonts w:ascii="Arial" w:hAnsi="Arial" w:cs="Arial"/>
          <w:sz w:val="20"/>
          <w:szCs w:val="20"/>
        </w:rPr>
        <w:t>а</w:t>
      </w:r>
      <w:r w:rsidRPr="00F3631D">
        <w:rPr>
          <w:rFonts w:ascii="Arial" w:hAnsi="Arial" w:cs="Arial"/>
          <w:sz w:val="20"/>
          <w:szCs w:val="20"/>
        </w:rPr>
        <w:t>ми, экономия трудовых, материальных и финансовых ресурсов зависят от того, как решает предприятие вопросы снижения с</w:t>
      </w:r>
      <w:r w:rsidRPr="00F3631D">
        <w:rPr>
          <w:rFonts w:ascii="Arial" w:hAnsi="Arial" w:cs="Arial"/>
          <w:sz w:val="20"/>
          <w:szCs w:val="20"/>
        </w:rPr>
        <w:t>е</w:t>
      </w:r>
      <w:r w:rsidRPr="00F3631D">
        <w:rPr>
          <w:rFonts w:ascii="Arial" w:hAnsi="Arial" w:cs="Arial"/>
          <w:sz w:val="20"/>
          <w:szCs w:val="20"/>
        </w:rPr>
        <w:t>бестоимости продукции.</w:t>
      </w:r>
    </w:p>
    <w:p w:rsidR="00983F5A" w:rsidRPr="00F3631D" w:rsidRDefault="003E578A" w:rsidP="006268F4">
      <w:pPr>
        <w:spacing w:line="240" w:lineRule="auto"/>
        <w:ind w:firstLine="360"/>
        <w:rPr>
          <w:rFonts w:ascii="Arial" w:hAnsi="Arial" w:cs="Arial"/>
          <w:sz w:val="20"/>
        </w:rPr>
      </w:pPr>
      <w:r w:rsidRPr="00F3631D">
        <w:rPr>
          <w:rFonts w:ascii="Arial" w:hAnsi="Arial" w:cs="Arial"/>
          <w:sz w:val="20"/>
        </w:rPr>
        <w:t>Непосредственной задачей анализа являются: проверка обоснованности плана по себестоимости, прогрессивности норм затрат; оценка выполнения плана и изучение причин отклонений от него, динамических изменений; выявление резервов сниж</w:t>
      </w:r>
      <w:r w:rsidRPr="00F3631D">
        <w:rPr>
          <w:rFonts w:ascii="Arial" w:hAnsi="Arial" w:cs="Arial"/>
          <w:sz w:val="20"/>
        </w:rPr>
        <w:t>е</w:t>
      </w:r>
      <w:r w:rsidRPr="00F3631D">
        <w:rPr>
          <w:rFonts w:ascii="Arial" w:hAnsi="Arial" w:cs="Arial"/>
          <w:sz w:val="20"/>
        </w:rPr>
        <w:t>ния себестоимости; изыскание путей их мобилизации. Выявл</w:t>
      </w:r>
      <w:r w:rsidRPr="00F3631D">
        <w:rPr>
          <w:rFonts w:ascii="Arial" w:hAnsi="Arial" w:cs="Arial"/>
          <w:sz w:val="20"/>
        </w:rPr>
        <w:t>е</w:t>
      </w:r>
      <w:r w:rsidRPr="00F3631D">
        <w:rPr>
          <w:rFonts w:ascii="Arial" w:hAnsi="Arial" w:cs="Arial"/>
          <w:sz w:val="20"/>
        </w:rPr>
        <w:t>ние резервов снижения себестоимости должно опираться на комплексный технико-экономический анализ работы предпр</w:t>
      </w:r>
      <w:r w:rsidRPr="00F3631D">
        <w:rPr>
          <w:rFonts w:ascii="Arial" w:hAnsi="Arial" w:cs="Arial"/>
          <w:sz w:val="20"/>
        </w:rPr>
        <w:t>и</w:t>
      </w:r>
      <w:r w:rsidRPr="00F3631D">
        <w:rPr>
          <w:rFonts w:ascii="Arial" w:hAnsi="Arial" w:cs="Arial"/>
          <w:sz w:val="20"/>
        </w:rPr>
        <w:t>ятия: изучение технического и организационного</w:t>
      </w:r>
      <w:r w:rsidR="00983F5A" w:rsidRPr="00F3631D">
        <w:rPr>
          <w:rFonts w:ascii="Arial" w:hAnsi="Arial" w:cs="Arial"/>
          <w:sz w:val="20"/>
        </w:rPr>
        <w:t xml:space="preserve"> уровня прои</w:t>
      </w:r>
      <w:r w:rsidR="00983F5A" w:rsidRPr="00F3631D">
        <w:rPr>
          <w:rFonts w:ascii="Arial" w:hAnsi="Arial" w:cs="Arial"/>
          <w:sz w:val="20"/>
        </w:rPr>
        <w:t>з</w:t>
      </w:r>
      <w:r w:rsidR="00983F5A" w:rsidRPr="00F3631D">
        <w:rPr>
          <w:rFonts w:ascii="Arial" w:hAnsi="Arial" w:cs="Arial"/>
          <w:sz w:val="20"/>
        </w:rPr>
        <w:t>водства, использование производственных мощностей и осно</w:t>
      </w:r>
      <w:r w:rsidR="00983F5A" w:rsidRPr="00F3631D">
        <w:rPr>
          <w:rFonts w:ascii="Arial" w:hAnsi="Arial" w:cs="Arial"/>
          <w:sz w:val="20"/>
        </w:rPr>
        <w:t>в</w:t>
      </w:r>
      <w:r w:rsidR="00983F5A" w:rsidRPr="00F3631D">
        <w:rPr>
          <w:rFonts w:ascii="Arial" w:hAnsi="Arial" w:cs="Arial"/>
          <w:sz w:val="20"/>
        </w:rPr>
        <w:t>ных средств, сырья и материалов, рабочей силы, хозяйственных связей.</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i/>
          <w:iCs/>
          <w:sz w:val="20"/>
          <w:szCs w:val="20"/>
        </w:rPr>
        <w:t>Снижение себестоимости продукции</w:t>
      </w:r>
      <w:r w:rsidRPr="00F3631D">
        <w:rPr>
          <w:rFonts w:ascii="Arial" w:hAnsi="Arial" w:cs="Arial"/>
          <w:sz w:val="20"/>
          <w:szCs w:val="20"/>
        </w:rPr>
        <w:t xml:space="preserve"> означает экономию овеществленного и живого труда и является важнейшим факт</w:t>
      </w:r>
      <w:r w:rsidRPr="00F3631D">
        <w:rPr>
          <w:rFonts w:ascii="Arial" w:hAnsi="Arial" w:cs="Arial"/>
          <w:sz w:val="20"/>
          <w:szCs w:val="20"/>
        </w:rPr>
        <w:t>о</w:t>
      </w:r>
      <w:r w:rsidRPr="00F3631D">
        <w:rPr>
          <w:rFonts w:ascii="Arial" w:hAnsi="Arial" w:cs="Arial"/>
          <w:sz w:val="20"/>
          <w:szCs w:val="20"/>
        </w:rPr>
        <w:t>ром повышения эффективности производства, роста накопл</w:t>
      </w:r>
      <w:r w:rsidRPr="00F3631D">
        <w:rPr>
          <w:rFonts w:ascii="Arial" w:hAnsi="Arial" w:cs="Arial"/>
          <w:sz w:val="20"/>
          <w:szCs w:val="20"/>
        </w:rPr>
        <w:t>е</w:t>
      </w:r>
      <w:r w:rsidRPr="00F3631D">
        <w:rPr>
          <w:rFonts w:ascii="Arial" w:hAnsi="Arial" w:cs="Arial"/>
          <w:sz w:val="20"/>
          <w:szCs w:val="20"/>
        </w:rPr>
        <w:t>ний.</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sz w:val="20"/>
          <w:szCs w:val="20"/>
        </w:rPr>
        <w:t>Себестоимость продукции находится во взаимосвязи с п</w:t>
      </w:r>
      <w:r w:rsidRPr="00F3631D">
        <w:rPr>
          <w:rFonts w:ascii="Arial" w:hAnsi="Arial" w:cs="Arial"/>
          <w:sz w:val="20"/>
          <w:szCs w:val="20"/>
        </w:rPr>
        <w:t>о</w:t>
      </w:r>
      <w:r w:rsidRPr="00F3631D">
        <w:rPr>
          <w:rFonts w:ascii="Arial" w:hAnsi="Arial" w:cs="Arial"/>
          <w:sz w:val="20"/>
          <w:szCs w:val="20"/>
        </w:rPr>
        <w:t>казателями эффективности производства. Она отражает бол</w:t>
      </w:r>
      <w:r w:rsidRPr="00F3631D">
        <w:rPr>
          <w:rFonts w:ascii="Arial" w:hAnsi="Arial" w:cs="Arial"/>
          <w:sz w:val="20"/>
          <w:szCs w:val="20"/>
        </w:rPr>
        <w:t>ь</w:t>
      </w:r>
      <w:r w:rsidRPr="00F3631D">
        <w:rPr>
          <w:rFonts w:ascii="Arial" w:hAnsi="Arial" w:cs="Arial"/>
          <w:sz w:val="20"/>
          <w:szCs w:val="20"/>
        </w:rPr>
        <w:lastRenderedPageBreak/>
        <w:t>шую часть стоимости продукции и зависит от изменения условий производства и реализации продукции. Существенное влияние на уровень затрат оказывают технико-экономические факторы производства. Это влияние проявляется в зависимости от изм</w:t>
      </w:r>
      <w:r w:rsidRPr="00F3631D">
        <w:rPr>
          <w:rFonts w:ascii="Arial" w:hAnsi="Arial" w:cs="Arial"/>
          <w:sz w:val="20"/>
          <w:szCs w:val="20"/>
        </w:rPr>
        <w:t>е</w:t>
      </w:r>
      <w:r w:rsidRPr="00F3631D">
        <w:rPr>
          <w:rFonts w:ascii="Arial" w:hAnsi="Arial" w:cs="Arial"/>
          <w:sz w:val="20"/>
          <w:szCs w:val="20"/>
        </w:rPr>
        <w:t>нений в технике, технологии, организации производства, в структуре и качестве продукции и от величины затрат на ее пр</w:t>
      </w:r>
      <w:r w:rsidRPr="00F3631D">
        <w:rPr>
          <w:rFonts w:ascii="Arial" w:hAnsi="Arial" w:cs="Arial"/>
          <w:sz w:val="20"/>
          <w:szCs w:val="20"/>
        </w:rPr>
        <w:t>о</w:t>
      </w:r>
      <w:r w:rsidRPr="00F3631D">
        <w:rPr>
          <w:rFonts w:ascii="Arial" w:hAnsi="Arial" w:cs="Arial"/>
          <w:sz w:val="20"/>
          <w:szCs w:val="20"/>
        </w:rPr>
        <w:t>изводство. Анализ затрат, как правило, проводится системат</w:t>
      </w:r>
      <w:r w:rsidRPr="00F3631D">
        <w:rPr>
          <w:rFonts w:ascii="Arial" w:hAnsi="Arial" w:cs="Arial"/>
          <w:sz w:val="20"/>
          <w:szCs w:val="20"/>
        </w:rPr>
        <w:t>и</w:t>
      </w:r>
      <w:r w:rsidRPr="00F3631D">
        <w:rPr>
          <w:rFonts w:ascii="Arial" w:hAnsi="Arial" w:cs="Arial"/>
          <w:sz w:val="20"/>
          <w:szCs w:val="20"/>
        </w:rPr>
        <w:t>чески в течение года в целях выявления внутрипроизводстве</w:t>
      </w:r>
      <w:r w:rsidRPr="00F3631D">
        <w:rPr>
          <w:rFonts w:ascii="Arial" w:hAnsi="Arial" w:cs="Arial"/>
          <w:sz w:val="20"/>
          <w:szCs w:val="20"/>
        </w:rPr>
        <w:t>н</w:t>
      </w:r>
      <w:r w:rsidRPr="00F3631D">
        <w:rPr>
          <w:rFonts w:ascii="Arial" w:hAnsi="Arial" w:cs="Arial"/>
          <w:sz w:val="20"/>
          <w:szCs w:val="20"/>
        </w:rPr>
        <w:t>ных резервов их снижения.</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sz w:val="20"/>
          <w:szCs w:val="20"/>
        </w:rPr>
        <w:t>Для анализа уровня и динамики изменения стоимости пр</w:t>
      </w:r>
      <w:r w:rsidRPr="00F3631D">
        <w:rPr>
          <w:rFonts w:ascii="Arial" w:hAnsi="Arial" w:cs="Arial"/>
          <w:sz w:val="20"/>
          <w:szCs w:val="20"/>
        </w:rPr>
        <w:t>о</w:t>
      </w:r>
      <w:r w:rsidRPr="00F3631D">
        <w:rPr>
          <w:rFonts w:ascii="Arial" w:hAnsi="Arial" w:cs="Arial"/>
          <w:sz w:val="20"/>
          <w:szCs w:val="20"/>
        </w:rPr>
        <w:t>дукции используется ряд показателей. К ним относятся: смета затрат на производство, себестоимость товарной  и реализу</w:t>
      </w:r>
      <w:r w:rsidRPr="00F3631D">
        <w:rPr>
          <w:rFonts w:ascii="Arial" w:hAnsi="Arial" w:cs="Arial"/>
          <w:sz w:val="20"/>
          <w:szCs w:val="20"/>
        </w:rPr>
        <w:t>е</w:t>
      </w:r>
      <w:r w:rsidRPr="00F3631D">
        <w:rPr>
          <w:rFonts w:ascii="Arial" w:hAnsi="Arial" w:cs="Arial"/>
          <w:sz w:val="20"/>
          <w:szCs w:val="20"/>
        </w:rPr>
        <w:t xml:space="preserve">мой продукции, снижение себестоимости сравнимой товарной продукции и затраты на один рубль товарной (реализованной) продукции. </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i/>
          <w:iCs/>
          <w:sz w:val="20"/>
          <w:szCs w:val="20"/>
        </w:rPr>
        <w:t>Смета затрат на производство</w:t>
      </w:r>
      <w:r w:rsidR="00983F5A" w:rsidRPr="00F3631D">
        <w:rPr>
          <w:rFonts w:ascii="Arial" w:hAnsi="Arial" w:cs="Arial"/>
          <w:sz w:val="20"/>
          <w:szCs w:val="20"/>
        </w:rPr>
        <w:t xml:space="preserve"> –</w:t>
      </w:r>
      <w:r w:rsidRPr="00F3631D">
        <w:rPr>
          <w:rFonts w:ascii="Arial" w:hAnsi="Arial" w:cs="Arial"/>
          <w:sz w:val="20"/>
          <w:szCs w:val="20"/>
        </w:rPr>
        <w:t xml:space="preserve"> наиболее общий пок</w:t>
      </w:r>
      <w:r w:rsidRPr="00F3631D">
        <w:rPr>
          <w:rFonts w:ascii="Arial" w:hAnsi="Arial" w:cs="Arial"/>
          <w:sz w:val="20"/>
          <w:szCs w:val="20"/>
        </w:rPr>
        <w:t>а</w:t>
      </w:r>
      <w:r w:rsidRPr="00F3631D">
        <w:rPr>
          <w:rFonts w:ascii="Arial" w:hAnsi="Arial" w:cs="Arial"/>
          <w:sz w:val="20"/>
          <w:szCs w:val="20"/>
        </w:rPr>
        <w:t>затель, который отражает всю сумму расходов предприятия по его производственной деятельности в разрезе экономических элементов. В ней отражены, во-первых, все расходы основного и вспомогательного производства, связанные с выпуском това</w:t>
      </w:r>
      <w:r w:rsidRPr="00F3631D">
        <w:rPr>
          <w:rFonts w:ascii="Arial" w:hAnsi="Arial" w:cs="Arial"/>
          <w:sz w:val="20"/>
          <w:szCs w:val="20"/>
        </w:rPr>
        <w:t>р</w:t>
      </w:r>
      <w:r w:rsidRPr="00F3631D">
        <w:rPr>
          <w:rFonts w:ascii="Arial" w:hAnsi="Arial" w:cs="Arial"/>
          <w:sz w:val="20"/>
          <w:szCs w:val="20"/>
        </w:rPr>
        <w:t>ной и валовой продукции; во-вторых, затраты на работы и услуги непромышленного характера (строительно-монтажные, тран</w:t>
      </w:r>
      <w:r w:rsidRPr="00F3631D">
        <w:rPr>
          <w:rFonts w:ascii="Arial" w:hAnsi="Arial" w:cs="Arial"/>
          <w:sz w:val="20"/>
          <w:szCs w:val="20"/>
        </w:rPr>
        <w:t>с</w:t>
      </w:r>
      <w:r w:rsidRPr="00F3631D">
        <w:rPr>
          <w:rFonts w:ascii="Arial" w:hAnsi="Arial" w:cs="Arial"/>
          <w:sz w:val="20"/>
          <w:szCs w:val="20"/>
        </w:rPr>
        <w:t>портные, научно-исследовательские и проектные и др.); в-третьих, затраты на освоение производства новых изделий н</w:t>
      </w:r>
      <w:r w:rsidRPr="00F3631D">
        <w:rPr>
          <w:rFonts w:ascii="Arial" w:hAnsi="Arial" w:cs="Arial"/>
          <w:sz w:val="20"/>
          <w:szCs w:val="20"/>
        </w:rPr>
        <w:t>е</w:t>
      </w:r>
      <w:r w:rsidRPr="00F3631D">
        <w:rPr>
          <w:rFonts w:ascii="Arial" w:hAnsi="Arial" w:cs="Arial"/>
          <w:sz w:val="20"/>
          <w:szCs w:val="20"/>
        </w:rPr>
        <w:t>зависимо от источника их возмещений. Эти расходы исчисляют, как правило, без учета внутризаводского оборота.</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i/>
          <w:iCs/>
          <w:sz w:val="20"/>
          <w:szCs w:val="20"/>
        </w:rPr>
        <w:t>В себестоимость товарной продукции</w:t>
      </w:r>
      <w:r w:rsidRPr="00F3631D">
        <w:rPr>
          <w:rFonts w:ascii="Arial" w:hAnsi="Arial" w:cs="Arial"/>
          <w:sz w:val="20"/>
          <w:szCs w:val="20"/>
        </w:rPr>
        <w:t xml:space="preserve"> включают все з</w:t>
      </w:r>
      <w:r w:rsidRPr="00F3631D">
        <w:rPr>
          <w:rFonts w:ascii="Arial" w:hAnsi="Arial" w:cs="Arial"/>
          <w:sz w:val="20"/>
          <w:szCs w:val="20"/>
        </w:rPr>
        <w:t>а</w:t>
      </w:r>
      <w:r w:rsidRPr="00F3631D">
        <w:rPr>
          <w:rFonts w:ascii="Arial" w:hAnsi="Arial" w:cs="Arial"/>
          <w:sz w:val="20"/>
          <w:szCs w:val="20"/>
        </w:rPr>
        <w:t>траты предприятия на производство и сбыт товарной продукции в разрезе калькуляционных статей расходов.</w:t>
      </w:r>
    </w:p>
    <w:p w:rsidR="00654657" w:rsidRPr="00F3631D" w:rsidRDefault="003E578A" w:rsidP="006268F4">
      <w:pPr>
        <w:spacing w:line="240" w:lineRule="auto"/>
        <w:ind w:firstLine="540"/>
        <w:rPr>
          <w:rFonts w:ascii="Arial" w:hAnsi="Arial" w:cs="Arial"/>
          <w:sz w:val="20"/>
        </w:rPr>
      </w:pPr>
      <w:r w:rsidRPr="00F3631D">
        <w:rPr>
          <w:rFonts w:ascii="Arial" w:hAnsi="Arial" w:cs="Arial"/>
          <w:sz w:val="20"/>
        </w:rPr>
        <w:t>Для анализа уровня себестоимости на различных пре</w:t>
      </w:r>
      <w:r w:rsidRPr="00F3631D">
        <w:rPr>
          <w:rFonts w:ascii="Arial" w:hAnsi="Arial" w:cs="Arial"/>
          <w:sz w:val="20"/>
        </w:rPr>
        <w:t>д</w:t>
      </w:r>
      <w:r w:rsidRPr="00F3631D">
        <w:rPr>
          <w:rFonts w:ascii="Arial" w:hAnsi="Arial" w:cs="Arial"/>
          <w:sz w:val="20"/>
        </w:rPr>
        <w:t xml:space="preserve">приятиях или ее динамики за разные периоды времени затраты на производство должны приводиться к одному объему. </w:t>
      </w:r>
      <w:r w:rsidRPr="00F3631D">
        <w:rPr>
          <w:rFonts w:ascii="Arial" w:hAnsi="Arial" w:cs="Arial"/>
          <w:i/>
          <w:iCs/>
          <w:sz w:val="20"/>
        </w:rPr>
        <w:t>Себ</w:t>
      </w:r>
      <w:r w:rsidRPr="00F3631D">
        <w:rPr>
          <w:rFonts w:ascii="Arial" w:hAnsi="Arial" w:cs="Arial"/>
          <w:i/>
          <w:iCs/>
          <w:sz w:val="20"/>
        </w:rPr>
        <w:t>е</w:t>
      </w:r>
      <w:r w:rsidRPr="00F3631D">
        <w:rPr>
          <w:rFonts w:ascii="Arial" w:hAnsi="Arial" w:cs="Arial"/>
          <w:i/>
          <w:iCs/>
          <w:sz w:val="20"/>
        </w:rPr>
        <w:t>стоимость единицы продукции (калькуляция)</w:t>
      </w:r>
      <w:r w:rsidRPr="00F3631D">
        <w:rPr>
          <w:rFonts w:ascii="Arial" w:hAnsi="Arial" w:cs="Arial"/>
          <w:sz w:val="20"/>
        </w:rPr>
        <w:t xml:space="preserve"> показывает з</w:t>
      </w:r>
      <w:r w:rsidRPr="00F3631D">
        <w:rPr>
          <w:rFonts w:ascii="Arial" w:hAnsi="Arial" w:cs="Arial"/>
          <w:sz w:val="20"/>
        </w:rPr>
        <w:t>а</w:t>
      </w:r>
      <w:r w:rsidRPr="00F3631D">
        <w:rPr>
          <w:rFonts w:ascii="Arial" w:hAnsi="Arial" w:cs="Arial"/>
          <w:sz w:val="20"/>
        </w:rPr>
        <w:t xml:space="preserve">траты предприятия на производство и реализацию конкретного вида продукции в расчете на одну натуральную единицу. </w:t>
      </w:r>
      <w:r w:rsidR="00654657" w:rsidRPr="00F3631D">
        <w:rPr>
          <w:rFonts w:ascii="Arial" w:hAnsi="Arial" w:cs="Arial"/>
          <w:sz w:val="20"/>
        </w:rPr>
        <w:t>«Кал</w:t>
      </w:r>
      <w:r w:rsidR="00654657" w:rsidRPr="00F3631D">
        <w:rPr>
          <w:rFonts w:ascii="Arial" w:hAnsi="Arial" w:cs="Arial"/>
          <w:sz w:val="20"/>
        </w:rPr>
        <w:t>ь</w:t>
      </w:r>
      <w:r w:rsidR="00654657" w:rsidRPr="00F3631D">
        <w:rPr>
          <w:rFonts w:ascii="Arial" w:hAnsi="Arial" w:cs="Arial"/>
          <w:sz w:val="20"/>
        </w:rPr>
        <w:t>кулирование» в переводе с латинского означает «счёт», «по</w:t>
      </w:r>
      <w:r w:rsidR="00654657" w:rsidRPr="00F3631D">
        <w:rPr>
          <w:rFonts w:ascii="Arial" w:hAnsi="Arial" w:cs="Arial"/>
          <w:sz w:val="20"/>
        </w:rPr>
        <w:t>д</w:t>
      </w:r>
      <w:r w:rsidR="00654657" w:rsidRPr="00F3631D">
        <w:rPr>
          <w:rFonts w:ascii="Arial" w:hAnsi="Arial" w:cs="Arial"/>
          <w:sz w:val="20"/>
        </w:rPr>
        <w:t>счёт».</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Это система расчётов, с помощью которых определяется единичная себестоимость (и затем стоимость) каждого изделия конкретной номенклатуры, а также формируются сметы затрат по видам и группам изделий.</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lastRenderedPageBreak/>
        <w:t>Сметы затрат на производство или реализаци</w:t>
      </w:r>
      <w:r w:rsidR="009773CB">
        <w:rPr>
          <w:rFonts w:ascii="Arial" w:hAnsi="Arial" w:cs="Arial"/>
          <w:sz w:val="20"/>
        </w:rPr>
        <w:t>ю продукции составляются в целях</w:t>
      </w:r>
      <w:r w:rsidRPr="00F3631D">
        <w:rPr>
          <w:rFonts w:ascii="Arial" w:hAnsi="Arial" w:cs="Arial"/>
          <w:sz w:val="20"/>
        </w:rPr>
        <w:t xml:space="preserve"> определения общей величины таких з</w:t>
      </w:r>
      <w:r w:rsidRPr="00F3631D">
        <w:rPr>
          <w:rFonts w:ascii="Arial" w:hAnsi="Arial" w:cs="Arial"/>
          <w:sz w:val="20"/>
        </w:rPr>
        <w:t>а</w:t>
      </w:r>
      <w:r w:rsidRPr="00F3631D">
        <w:rPr>
          <w:rFonts w:ascii="Arial" w:hAnsi="Arial" w:cs="Arial"/>
          <w:sz w:val="20"/>
        </w:rPr>
        <w:t>трат и взаимной увязки смет с другими разделами планов пре</w:t>
      </w:r>
      <w:r w:rsidRPr="00F3631D">
        <w:rPr>
          <w:rFonts w:ascii="Arial" w:hAnsi="Arial" w:cs="Arial"/>
          <w:sz w:val="20"/>
        </w:rPr>
        <w:t>д</w:t>
      </w:r>
      <w:r w:rsidRPr="00F3631D">
        <w:rPr>
          <w:rFonts w:ascii="Arial" w:hAnsi="Arial" w:cs="Arial"/>
          <w:sz w:val="20"/>
        </w:rPr>
        <w:t>приятия.</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Процесс калькулирования включает в себя:</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а) разграничение затрат на производство между законче</w:t>
      </w:r>
      <w:r w:rsidRPr="00F3631D">
        <w:rPr>
          <w:rFonts w:ascii="Arial" w:hAnsi="Arial" w:cs="Arial"/>
          <w:sz w:val="20"/>
        </w:rPr>
        <w:t>н</w:t>
      </w:r>
      <w:r w:rsidRPr="00F3631D">
        <w:rPr>
          <w:rFonts w:ascii="Arial" w:hAnsi="Arial" w:cs="Arial"/>
          <w:sz w:val="20"/>
        </w:rPr>
        <w:t>ной продукцией и незавершенным производством;</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б) исчисление затрат на забракованную продукцию;</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в) оценку отходов производства и побочной продукции;</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г) определение суммы расходов, относящихся к готовым изделиям;</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д) распределение затрат между видами продукции;</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е) расчёт (калькулирование) себестоимости каждой един</w:t>
      </w:r>
      <w:r w:rsidRPr="00F3631D">
        <w:rPr>
          <w:rFonts w:ascii="Arial" w:hAnsi="Arial" w:cs="Arial"/>
          <w:sz w:val="20"/>
        </w:rPr>
        <w:t>и</w:t>
      </w:r>
      <w:r w:rsidRPr="00F3631D">
        <w:rPr>
          <w:rFonts w:ascii="Arial" w:hAnsi="Arial" w:cs="Arial"/>
          <w:sz w:val="20"/>
        </w:rPr>
        <w:t>цы каждого наименования продукции.</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Объектами калькулирования могут быть:</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1) отдельный технологический цикл при производстве и</w:t>
      </w:r>
      <w:r w:rsidRPr="00F3631D">
        <w:rPr>
          <w:rFonts w:ascii="Arial" w:hAnsi="Arial" w:cs="Arial"/>
          <w:sz w:val="20"/>
        </w:rPr>
        <w:t>з</w:t>
      </w:r>
      <w:r w:rsidRPr="00F3631D">
        <w:rPr>
          <w:rFonts w:ascii="Arial" w:hAnsi="Arial" w:cs="Arial"/>
          <w:sz w:val="20"/>
        </w:rPr>
        <w:t>делия на одном рабочем месте;</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2) одна деталеоперация (одна операция технологического цикла производства детали будущего изделия на одном раб</w:t>
      </w:r>
      <w:r w:rsidRPr="00F3631D">
        <w:rPr>
          <w:rFonts w:ascii="Arial" w:hAnsi="Arial" w:cs="Arial"/>
          <w:sz w:val="20"/>
        </w:rPr>
        <w:t>о</w:t>
      </w:r>
      <w:r w:rsidRPr="00F3631D">
        <w:rPr>
          <w:rFonts w:ascii="Arial" w:hAnsi="Arial" w:cs="Arial"/>
          <w:sz w:val="20"/>
        </w:rPr>
        <w:t>чем месте);</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3) одна деталь на одном рабочем месте или на потоке;</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4) одна сборочная единица (комплект деталей какого-то узла) на одном рабочем месте или на потоке;</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5) изделие в целом;</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6) конкретный заказ на изготовление парти</w:t>
      </w:r>
      <w:r w:rsidR="009773CB">
        <w:rPr>
          <w:rFonts w:ascii="Arial" w:hAnsi="Arial" w:cs="Arial"/>
          <w:sz w:val="20"/>
        </w:rPr>
        <w:t>и однотипных или разных изделий.</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Могут быть составлены укрупнённые калькуляции на нат</w:t>
      </w:r>
      <w:r w:rsidRPr="00F3631D">
        <w:rPr>
          <w:rFonts w:ascii="Arial" w:hAnsi="Arial" w:cs="Arial"/>
          <w:sz w:val="20"/>
        </w:rPr>
        <w:t>у</w:t>
      </w:r>
      <w:r w:rsidRPr="00F3631D">
        <w:rPr>
          <w:rFonts w:ascii="Arial" w:hAnsi="Arial" w:cs="Arial"/>
          <w:sz w:val="20"/>
        </w:rPr>
        <w:t>ральные единицы производства:</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а) на 1 т чугунного лить</w:t>
      </w:r>
      <w:r w:rsidR="009773CB">
        <w:rPr>
          <w:rFonts w:ascii="Arial" w:hAnsi="Arial" w:cs="Arial"/>
          <w:sz w:val="20"/>
        </w:rPr>
        <w:t>я;</w:t>
      </w:r>
    </w:p>
    <w:p w:rsidR="00654657" w:rsidRPr="00F3631D" w:rsidRDefault="009773CB" w:rsidP="006268F4">
      <w:pPr>
        <w:spacing w:line="240" w:lineRule="auto"/>
        <w:ind w:firstLine="540"/>
        <w:rPr>
          <w:rFonts w:ascii="Arial" w:hAnsi="Arial" w:cs="Arial"/>
          <w:sz w:val="20"/>
        </w:rPr>
      </w:pPr>
      <w:r>
        <w:rPr>
          <w:rFonts w:ascii="Arial" w:hAnsi="Arial" w:cs="Arial"/>
          <w:sz w:val="20"/>
        </w:rPr>
        <w:t>б) на 1000 пар обуви;</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в) на 1 т-км доставки товаров к торговым точкам,</w:t>
      </w:r>
    </w:p>
    <w:p w:rsidR="00654657" w:rsidRPr="00F3631D" w:rsidRDefault="00654657" w:rsidP="006268F4">
      <w:pPr>
        <w:spacing w:line="240" w:lineRule="auto"/>
        <w:ind w:firstLine="540"/>
        <w:rPr>
          <w:rFonts w:ascii="Arial" w:hAnsi="Arial" w:cs="Arial"/>
          <w:sz w:val="20"/>
        </w:rPr>
      </w:pPr>
      <w:r w:rsidRPr="00F3631D">
        <w:rPr>
          <w:rFonts w:ascii="Arial" w:hAnsi="Arial" w:cs="Arial"/>
          <w:sz w:val="20"/>
        </w:rPr>
        <w:t>и т. д.</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sz w:val="20"/>
          <w:szCs w:val="20"/>
        </w:rPr>
        <w:t>Калькуляция себестоимости широко используется в цен</w:t>
      </w:r>
      <w:r w:rsidRPr="00F3631D">
        <w:rPr>
          <w:rFonts w:ascii="Arial" w:hAnsi="Arial" w:cs="Arial"/>
          <w:sz w:val="20"/>
          <w:szCs w:val="20"/>
        </w:rPr>
        <w:t>о</w:t>
      </w:r>
      <w:r w:rsidRPr="00F3631D">
        <w:rPr>
          <w:rFonts w:ascii="Arial" w:hAnsi="Arial" w:cs="Arial"/>
          <w:sz w:val="20"/>
          <w:szCs w:val="20"/>
        </w:rPr>
        <w:t>образовании, планировании и сравнительном анализе.</w:t>
      </w:r>
    </w:p>
    <w:p w:rsidR="003E578A"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i/>
          <w:iCs/>
          <w:sz w:val="20"/>
          <w:szCs w:val="20"/>
        </w:rPr>
        <w:t>Показатель снижения себестоимости сравнимой това</w:t>
      </w:r>
      <w:r w:rsidRPr="00F3631D">
        <w:rPr>
          <w:rFonts w:ascii="Arial" w:hAnsi="Arial" w:cs="Arial"/>
          <w:i/>
          <w:iCs/>
          <w:sz w:val="20"/>
          <w:szCs w:val="20"/>
        </w:rPr>
        <w:t>р</w:t>
      </w:r>
      <w:r w:rsidRPr="00F3631D">
        <w:rPr>
          <w:rFonts w:ascii="Arial" w:hAnsi="Arial" w:cs="Arial"/>
          <w:i/>
          <w:iCs/>
          <w:sz w:val="20"/>
          <w:szCs w:val="20"/>
        </w:rPr>
        <w:t xml:space="preserve">ной продукции </w:t>
      </w:r>
      <w:r w:rsidRPr="00F3631D">
        <w:rPr>
          <w:rFonts w:ascii="Arial" w:hAnsi="Arial" w:cs="Arial"/>
          <w:sz w:val="20"/>
          <w:szCs w:val="20"/>
        </w:rPr>
        <w:t>применяется для анализа изменения себесто</w:t>
      </w:r>
      <w:r w:rsidRPr="00F3631D">
        <w:rPr>
          <w:rFonts w:ascii="Arial" w:hAnsi="Arial" w:cs="Arial"/>
          <w:sz w:val="20"/>
          <w:szCs w:val="20"/>
        </w:rPr>
        <w:t>и</w:t>
      </w:r>
      <w:r w:rsidRPr="00F3631D">
        <w:rPr>
          <w:rFonts w:ascii="Arial" w:hAnsi="Arial" w:cs="Arial"/>
          <w:sz w:val="20"/>
          <w:szCs w:val="20"/>
        </w:rPr>
        <w:t>мости во времени при сопоставимом объеме и структуре това</w:t>
      </w:r>
      <w:r w:rsidRPr="00F3631D">
        <w:rPr>
          <w:rFonts w:ascii="Arial" w:hAnsi="Arial" w:cs="Arial"/>
          <w:sz w:val="20"/>
          <w:szCs w:val="20"/>
        </w:rPr>
        <w:t>р</w:t>
      </w:r>
      <w:r w:rsidRPr="00F3631D">
        <w:rPr>
          <w:rFonts w:ascii="Arial" w:hAnsi="Arial" w:cs="Arial"/>
          <w:sz w:val="20"/>
          <w:szCs w:val="20"/>
        </w:rPr>
        <w:t>ной продукции на тех предприятиях, которые имеют устойчивый по времени ассортимент изделий. Под сравнимой понимают т</w:t>
      </w:r>
      <w:r w:rsidRPr="00F3631D">
        <w:rPr>
          <w:rFonts w:ascii="Arial" w:hAnsi="Arial" w:cs="Arial"/>
          <w:sz w:val="20"/>
          <w:szCs w:val="20"/>
        </w:rPr>
        <w:t>а</w:t>
      </w:r>
      <w:r w:rsidRPr="00F3631D">
        <w:rPr>
          <w:rFonts w:ascii="Arial" w:hAnsi="Arial" w:cs="Arial"/>
          <w:sz w:val="20"/>
          <w:szCs w:val="20"/>
        </w:rPr>
        <w:t>кую продукцию, которая производилась серийно или массово в предшествующем году. К ней относится и частично модерниз</w:t>
      </w:r>
      <w:r w:rsidRPr="00F3631D">
        <w:rPr>
          <w:rFonts w:ascii="Arial" w:hAnsi="Arial" w:cs="Arial"/>
          <w:sz w:val="20"/>
          <w:szCs w:val="20"/>
        </w:rPr>
        <w:t>и</w:t>
      </w:r>
      <w:r w:rsidRPr="00F3631D">
        <w:rPr>
          <w:rFonts w:ascii="Arial" w:hAnsi="Arial" w:cs="Arial"/>
          <w:sz w:val="20"/>
          <w:szCs w:val="20"/>
        </w:rPr>
        <w:lastRenderedPageBreak/>
        <w:t>рованная продукция, если эти изменения не привели к введению новых моделей, стандартов и технических условий.</w:t>
      </w:r>
    </w:p>
    <w:p w:rsidR="00EF67F7" w:rsidRPr="00F3631D" w:rsidRDefault="003E578A" w:rsidP="006268F4">
      <w:pPr>
        <w:pStyle w:val="a4"/>
        <w:numPr>
          <w:ilvl w:val="12"/>
          <w:numId w:val="0"/>
        </w:numPr>
        <w:ind w:firstLine="454"/>
        <w:rPr>
          <w:rFonts w:ascii="Arial" w:hAnsi="Arial" w:cs="Arial"/>
          <w:sz w:val="20"/>
          <w:szCs w:val="20"/>
        </w:rPr>
      </w:pPr>
      <w:r w:rsidRPr="00F3631D">
        <w:rPr>
          <w:rFonts w:ascii="Arial" w:hAnsi="Arial" w:cs="Arial"/>
          <w:i/>
          <w:iCs/>
          <w:sz w:val="20"/>
          <w:szCs w:val="20"/>
        </w:rPr>
        <w:t>Затраты на один рубль товарной (реализованной) пр</w:t>
      </w:r>
      <w:r w:rsidRPr="00F3631D">
        <w:rPr>
          <w:rFonts w:ascii="Arial" w:hAnsi="Arial" w:cs="Arial"/>
          <w:i/>
          <w:iCs/>
          <w:sz w:val="20"/>
          <w:szCs w:val="20"/>
        </w:rPr>
        <w:t>о</w:t>
      </w:r>
      <w:r w:rsidRPr="00F3631D">
        <w:rPr>
          <w:rFonts w:ascii="Arial" w:hAnsi="Arial" w:cs="Arial"/>
          <w:i/>
          <w:iCs/>
          <w:sz w:val="20"/>
          <w:szCs w:val="20"/>
        </w:rPr>
        <w:t>дукции</w:t>
      </w:r>
      <w:r w:rsidR="009773CB">
        <w:rPr>
          <w:rFonts w:ascii="Arial" w:hAnsi="Arial" w:cs="Arial"/>
          <w:sz w:val="20"/>
          <w:szCs w:val="20"/>
        </w:rPr>
        <w:t xml:space="preserve"> </w:t>
      </w:r>
      <w:r w:rsidRPr="00F3631D">
        <w:rPr>
          <w:rFonts w:ascii="Arial" w:hAnsi="Arial" w:cs="Arial"/>
          <w:sz w:val="20"/>
          <w:szCs w:val="20"/>
        </w:rPr>
        <w:t xml:space="preserve"> наиболее известный на практике обобщающий показ</w:t>
      </w:r>
      <w:r w:rsidRPr="00F3631D">
        <w:rPr>
          <w:rFonts w:ascii="Arial" w:hAnsi="Arial" w:cs="Arial"/>
          <w:sz w:val="20"/>
          <w:szCs w:val="20"/>
        </w:rPr>
        <w:t>а</w:t>
      </w:r>
      <w:r w:rsidRPr="00F3631D">
        <w:rPr>
          <w:rFonts w:ascii="Arial" w:hAnsi="Arial" w:cs="Arial"/>
          <w:sz w:val="20"/>
          <w:szCs w:val="20"/>
        </w:rPr>
        <w:t>тель, который отражает себестоимость единицы продукции в стоимостном выражении обезличенно, без разграничения ее по конкретным видам. Он широко используется при анализе сниж</w:t>
      </w:r>
      <w:r w:rsidRPr="00F3631D">
        <w:rPr>
          <w:rFonts w:ascii="Arial" w:hAnsi="Arial" w:cs="Arial"/>
          <w:sz w:val="20"/>
          <w:szCs w:val="20"/>
        </w:rPr>
        <w:t>е</w:t>
      </w:r>
      <w:r w:rsidRPr="00F3631D">
        <w:rPr>
          <w:rFonts w:ascii="Arial" w:hAnsi="Arial" w:cs="Arial"/>
          <w:sz w:val="20"/>
          <w:szCs w:val="20"/>
        </w:rPr>
        <w:t>ния себестоимости и позволяет, в частности, характеризовать уровень и динамику затрат на производство продукции в целом по промышленности.</w:t>
      </w:r>
    </w:p>
    <w:p w:rsidR="00F1644D" w:rsidRPr="00F3631D" w:rsidRDefault="00F1644D" w:rsidP="006268F4">
      <w:pPr>
        <w:spacing w:line="240" w:lineRule="auto"/>
        <w:ind w:firstLine="454"/>
        <w:rPr>
          <w:rFonts w:ascii="Arial" w:hAnsi="Arial" w:cs="Arial"/>
          <w:sz w:val="20"/>
        </w:rPr>
      </w:pPr>
      <w:r w:rsidRPr="00F3631D">
        <w:rPr>
          <w:rFonts w:ascii="Arial" w:hAnsi="Arial" w:cs="Arial"/>
          <w:sz w:val="20"/>
        </w:rPr>
        <w:t>Себестоимость продукции на предприятии планируется и фактически учитывается по двум направлениям: по экономич</w:t>
      </w:r>
      <w:r w:rsidRPr="00F3631D">
        <w:rPr>
          <w:rFonts w:ascii="Arial" w:hAnsi="Arial" w:cs="Arial"/>
          <w:sz w:val="20"/>
        </w:rPr>
        <w:t>е</w:t>
      </w:r>
      <w:r w:rsidRPr="00F3631D">
        <w:rPr>
          <w:rFonts w:ascii="Arial" w:hAnsi="Arial" w:cs="Arial"/>
          <w:sz w:val="20"/>
        </w:rPr>
        <w:t>ским элементам затрат и по калькуляционным статьям расх</w:t>
      </w:r>
      <w:r w:rsidRPr="00F3631D">
        <w:rPr>
          <w:rFonts w:ascii="Arial" w:hAnsi="Arial" w:cs="Arial"/>
          <w:sz w:val="20"/>
        </w:rPr>
        <w:t>о</w:t>
      </w:r>
      <w:r w:rsidRPr="00F3631D">
        <w:rPr>
          <w:rFonts w:ascii="Arial" w:hAnsi="Arial" w:cs="Arial"/>
          <w:sz w:val="20"/>
        </w:rPr>
        <w:t>дов.</w:t>
      </w:r>
    </w:p>
    <w:p w:rsidR="00F1644D" w:rsidRPr="00F3631D" w:rsidRDefault="00F1644D" w:rsidP="006268F4">
      <w:pPr>
        <w:spacing w:line="240" w:lineRule="auto"/>
        <w:ind w:firstLine="454"/>
        <w:rPr>
          <w:rFonts w:ascii="Arial" w:hAnsi="Arial" w:cs="Arial"/>
          <w:sz w:val="20"/>
        </w:rPr>
      </w:pPr>
      <w:r w:rsidRPr="00F3631D">
        <w:rPr>
          <w:rFonts w:ascii="Arial" w:hAnsi="Arial" w:cs="Arial"/>
          <w:sz w:val="20"/>
        </w:rPr>
        <w:t xml:space="preserve">Классификация затрат по </w:t>
      </w:r>
      <w:r w:rsidRPr="00F3631D">
        <w:rPr>
          <w:rFonts w:ascii="Arial" w:hAnsi="Arial" w:cs="Arial"/>
          <w:i/>
          <w:iCs/>
          <w:sz w:val="20"/>
        </w:rPr>
        <w:t>экономическим элементам</w:t>
      </w:r>
      <w:r w:rsidRPr="00F3631D">
        <w:rPr>
          <w:rFonts w:ascii="Arial" w:hAnsi="Arial" w:cs="Arial"/>
          <w:sz w:val="20"/>
        </w:rPr>
        <w:t xml:space="preserve"> пре</w:t>
      </w:r>
      <w:r w:rsidRPr="00F3631D">
        <w:rPr>
          <w:rFonts w:ascii="Arial" w:hAnsi="Arial" w:cs="Arial"/>
          <w:sz w:val="20"/>
        </w:rPr>
        <w:t>д</w:t>
      </w:r>
      <w:r w:rsidRPr="00F3631D">
        <w:rPr>
          <w:rFonts w:ascii="Arial" w:hAnsi="Arial" w:cs="Arial"/>
          <w:sz w:val="20"/>
        </w:rPr>
        <w:t>ставляет собой перечень и объем ресурсов, потребляемых предприятием для выполнения плана производства и реализ</w:t>
      </w:r>
      <w:r w:rsidRPr="00F3631D">
        <w:rPr>
          <w:rFonts w:ascii="Arial" w:hAnsi="Arial" w:cs="Arial"/>
          <w:sz w:val="20"/>
        </w:rPr>
        <w:t>а</w:t>
      </w:r>
      <w:r w:rsidRPr="00F3631D">
        <w:rPr>
          <w:rFonts w:ascii="Arial" w:hAnsi="Arial" w:cs="Arial"/>
          <w:sz w:val="20"/>
        </w:rPr>
        <w:t>ции продукции независимо от того, где и как производятся з</w:t>
      </w:r>
      <w:r w:rsidRPr="00F3631D">
        <w:rPr>
          <w:rFonts w:ascii="Arial" w:hAnsi="Arial" w:cs="Arial"/>
          <w:sz w:val="20"/>
        </w:rPr>
        <w:t>а</w:t>
      </w:r>
      <w:r w:rsidRPr="00F3631D">
        <w:rPr>
          <w:rFonts w:ascii="Arial" w:hAnsi="Arial" w:cs="Arial"/>
          <w:sz w:val="20"/>
        </w:rPr>
        <w:t>траты внутри предприятия. Группировку по экономическим эл</w:t>
      </w:r>
      <w:r w:rsidRPr="00F3631D">
        <w:rPr>
          <w:rFonts w:ascii="Arial" w:hAnsi="Arial" w:cs="Arial"/>
          <w:sz w:val="20"/>
        </w:rPr>
        <w:t>е</w:t>
      </w:r>
      <w:r w:rsidRPr="00F3631D">
        <w:rPr>
          <w:rFonts w:ascii="Arial" w:hAnsi="Arial" w:cs="Arial"/>
          <w:sz w:val="20"/>
        </w:rPr>
        <w:t>ментам используют для составления сметы затрат на произво</w:t>
      </w:r>
      <w:r w:rsidRPr="00F3631D">
        <w:rPr>
          <w:rFonts w:ascii="Arial" w:hAnsi="Arial" w:cs="Arial"/>
          <w:sz w:val="20"/>
        </w:rPr>
        <w:t>д</w:t>
      </w:r>
      <w:r w:rsidRPr="00F3631D">
        <w:rPr>
          <w:rFonts w:ascii="Arial" w:hAnsi="Arial" w:cs="Arial"/>
          <w:sz w:val="20"/>
        </w:rPr>
        <w:t>ство. В смете затрат на производство устанавливают потре</w:t>
      </w:r>
      <w:r w:rsidRPr="00F3631D">
        <w:rPr>
          <w:rFonts w:ascii="Arial" w:hAnsi="Arial" w:cs="Arial"/>
          <w:sz w:val="20"/>
        </w:rPr>
        <w:t>б</w:t>
      </w:r>
      <w:r w:rsidRPr="00F3631D">
        <w:rPr>
          <w:rFonts w:ascii="Arial" w:hAnsi="Arial" w:cs="Arial"/>
          <w:sz w:val="20"/>
        </w:rPr>
        <w:t>ность в материальных, трудовых и финансовых ресурсах на планируемый период</w:t>
      </w:r>
      <w:r w:rsidR="009773CB">
        <w:rPr>
          <w:rFonts w:ascii="Arial" w:hAnsi="Arial" w:cs="Arial"/>
          <w:sz w:val="20"/>
        </w:rPr>
        <w:t>, а также с помощью этой сметы у</w:t>
      </w:r>
      <w:r w:rsidRPr="00F3631D">
        <w:rPr>
          <w:rFonts w:ascii="Arial" w:hAnsi="Arial" w:cs="Arial"/>
          <w:sz w:val="20"/>
        </w:rPr>
        <w:t xml:space="preserve">вязывают план по себестоимости продукции с другими разделами плана экономического и социального развития предприятия. </w:t>
      </w:r>
    </w:p>
    <w:p w:rsidR="00F1644D" w:rsidRPr="00F3631D" w:rsidRDefault="00F1644D" w:rsidP="006268F4">
      <w:pPr>
        <w:spacing w:line="240" w:lineRule="auto"/>
        <w:ind w:firstLine="454"/>
        <w:rPr>
          <w:rFonts w:ascii="Arial" w:hAnsi="Arial" w:cs="Arial"/>
          <w:sz w:val="20"/>
        </w:rPr>
      </w:pPr>
      <w:r w:rsidRPr="00F3631D">
        <w:rPr>
          <w:rFonts w:ascii="Arial" w:hAnsi="Arial" w:cs="Arial"/>
          <w:sz w:val="20"/>
        </w:rPr>
        <w:t>Затраты на производство включают следующие элементы.</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1. Сырье, основные материалы (за вычетом возвратных о</w:t>
      </w:r>
      <w:r w:rsidRPr="00F3631D">
        <w:rPr>
          <w:rFonts w:ascii="Arial" w:hAnsi="Arial" w:cs="Arial"/>
          <w:sz w:val="20"/>
        </w:rPr>
        <w:t>т</w:t>
      </w:r>
      <w:r w:rsidRPr="00F3631D">
        <w:rPr>
          <w:rFonts w:ascii="Arial" w:hAnsi="Arial" w:cs="Arial"/>
          <w:sz w:val="20"/>
        </w:rPr>
        <w:t>ходов), в том числе покупные комплектующие изделия и услуги кооперированных предприятий.</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2. Вспомогательные материалы.</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3. Топливо.</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4. Энергия.</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5. Заработная плата, основная и дополнительная.</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6. Отчисление на социальное страхование.</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7. Амортизация основных средств.</w:t>
      </w:r>
    </w:p>
    <w:p w:rsidR="00F1644D" w:rsidRPr="00F3631D" w:rsidRDefault="00F1644D" w:rsidP="006268F4">
      <w:pPr>
        <w:autoSpaceDE w:val="0"/>
        <w:autoSpaceDN w:val="0"/>
        <w:adjustRightInd w:val="0"/>
        <w:spacing w:line="240" w:lineRule="auto"/>
        <w:ind w:firstLine="454"/>
        <w:rPr>
          <w:rFonts w:ascii="Arial" w:hAnsi="Arial" w:cs="Arial"/>
          <w:sz w:val="20"/>
        </w:rPr>
      </w:pPr>
      <w:r w:rsidRPr="00F3631D">
        <w:rPr>
          <w:rFonts w:ascii="Arial" w:hAnsi="Arial" w:cs="Arial"/>
          <w:sz w:val="20"/>
        </w:rPr>
        <w:t>8. Прочие расходы.</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Соотношение отдельных экономических элементов в общих затратах определяет </w:t>
      </w:r>
      <w:r w:rsidRPr="00F3631D">
        <w:rPr>
          <w:rFonts w:ascii="Arial" w:hAnsi="Arial" w:cs="Arial"/>
          <w:i/>
          <w:iCs/>
          <w:color w:val="000000"/>
          <w:sz w:val="20"/>
        </w:rPr>
        <w:t>структуру затрат</w:t>
      </w:r>
      <w:r w:rsidRPr="00F3631D">
        <w:rPr>
          <w:rFonts w:ascii="Arial" w:hAnsi="Arial" w:cs="Arial"/>
          <w:color w:val="000000"/>
          <w:sz w:val="20"/>
        </w:rPr>
        <w:t xml:space="preserve"> на производство. Структура себестоимости характеризуется соотношением затрат живого и овеществленного труда. Затраты живого труда проя</w:t>
      </w:r>
      <w:r w:rsidRPr="00F3631D">
        <w:rPr>
          <w:rFonts w:ascii="Arial" w:hAnsi="Arial" w:cs="Arial"/>
          <w:color w:val="000000"/>
          <w:sz w:val="20"/>
        </w:rPr>
        <w:t>в</w:t>
      </w:r>
      <w:r w:rsidRPr="00F3631D">
        <w:rPr>
          <w:rFonts w:ascii="Arial" w:hAnsi="Arial" w:cs="Arial"/>
          <w:color w:val="000000"/>
          <w:sz w:val="20"/>
        </w:rPr>
        <w:t xml:space="preserve">ляются в заработной плате, а овеществленного – в стоимости </w:t>
      </w:r>
      <w:r w:rsidRPr="00F3631D">
        <w:rPr>
          <w:rFonts w:ascii="Arial" w:hAnsi="Arial" w:cs="Arial"/>
          <w:color w:val="000000"/>
          <w:sz w:val="20"/>
        </w:rPr>
        <w:lastRenderedPageBreak/>
        <w:t>сырья, материалов, покупных комплектующих изделий, топлива, энергии, в амортизации.</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Структура себестоимости продукции отражает технико-экономические особенности производства, и поэтому она н</w:t>
      </w:r>
      <w:r w:rsidRPr="00F3631D">
        <w:rPr>
          <w:rFonts w:ascii="Arial" w:hAnsi="Arial" w:cs="Arial"/>
          <w:color w:val="000000"/>
          <w:sz w:val="20"/>
        </w:rPr>
        <w:t>е</w:t>
      </w:r>
      <w:r w:rsidRPr="00F3631D">
        <w:rPr>
          <w:rFonts w:ascii="Arial" w:hAnsi="Arial" w:cs="Arial"/>
          <w:color w:val="000000"/>
          <w:sz w:val="20"/>
        </w:rPr>
        <w:t>одинакова на отдельных предприятиях и в отраслях промы</w:t>
      </w:r>
      <w:r w:rsidRPr="00F3631D">
        <w:rPr>
          <w:rFonts w:ascii="Arial" w:hAnsi="Arial" w:cs="Arial"/>
          <w:color w:val="000000"/>
          <w:sz w:val="20"/>
        </w:rPr>
        <w:t>ш</w:t>
      </w:r>
      <w:r w:rsidRPr="00F3631D">
        <w:rPr>
          <w:rFonts w:ascii="Arial" w:hAnsi="Arial" w:cs="Arial"/>
          <w:color w:val="000000"/>
          <w:sz w:val="20"/>
        </w:rPr>
        <w:t>ленности. Группировка себестоимости продукции по экономич</w:t>
      </w:r>
      <w:r w:rsidRPr="00F3631D">
        <w:rPr>
          <w:rFonts w:ascii="Arial" w:hAnsi="Arial" w:cs="Arial"/>
          <w:color w:val="000000"/>
          <w:sz w:val="20"/>
        </w:rPr>
        <w:t>е</w:t>
      </w:r>
      <w:r w:rsidRPr="00F3631D">
        <w:rPr>
          <w:rFonts w:ascii="Arial" w:hAnsi="Arial" w:cs="Arial"/>
          <w:color w:val="000000"/>
          <w:sz w:val="20"/>
        </w:rPr>
        <w:t>ским элементам удобна для анализа структуры затрат.</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Структура затрат на производство продукции непрерывно изменяется под действием изменения объема выпускаемой продукции, уровня специализации и кооперирования, степени автоматизации производственных процессов, уровня серийн</w:t>
      </w:r>
      <w:r w:rsidRPr="00F3631D">
        <w:rPr>
          <w:rFonts w:ascii="Arial" w:hAnsi="Arial" w:cs="Arial"/>
          <w:color w:val="000000"/>
          <w:sz w:val="20"/>
        </w:rPr>
        <w:t>о</w:t>
      </w:r>
      <w:r w:rsidRPr="00F3631D">
        <w:rPr>
          <w:rFonts w:ascii="Arial" w:hAnsi="Arial" w:cs="Arial"/>
          <w:color w:val="000000"/>
          <w:sz w:val="20"/>
        </w:rPr>
        <w:t>сти производства и других факторов.</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Группировка затрат по </w:t>
      </w:r>
      <w:r w:rsidRPr="00F3631D">
        <w:rPr>
          <w:rFonts w:ascii="Arial" w:hAnsi="Arial" w:cs="Arial"/>
          <w:i/>
          <w:iCs/>
          <w:color w:val="000000"/>
          <w:sz w:val="20"/>
        </w:rPr>
        <w:t>калькуляционным статьям</w:t>
      </w:r>
      <w:r w:rsidRPr="00F3631D">
        <w:rPr>
          <w:rFonts w:ascii="Arial" w:hAnsi="Arial" w:cs="Arial"/>
          <w:color w:val="000000"/>
          <w:sz w:val="20"/>
        </w:rPr>
        <w:t xml:space="preserve"> расх</w:t>
      </w:r>
      <w:r w:rsidRPr="00F3631D">
        <w:rPr>
          <w:rFonts w:ascii="Arial" w:hAnsi="Arial" w:cs="Arial"/>
          <w:color w:val="000000"/>
          <w:sz w:val="20"/>
        </w:rPr>
        <w:t>о</w:t>
      </w:r>
      <w:r w:rsidRPr="00F3631D">
        <w:rPr>
          <w:rFonts w:ascii="Arial" w:hAnsi="Arial" w:cs="Arial"/>
          <w:color w:val="000000"/>
          <w:sz w:val="20"/>
        </w:rPr>
        <w:t>дов позволяет определить себестоимость единицы определе</w:t>
      </w:r>
      <w:r w:rsidRPr="00F3631D">
        <w:rPr>
          <w:rFonts w:ascii="Arial" w:hAnsi="Arial" w:cs="Arial"/>
          <w:color w:val="000000"/>
          <w:sz w:val="20"/>
        </w:rPr>
        <w:t>н</w:t>
      </w:r>
      <w:r w:rsidRPr="00F3631D">
        <w:rPr>
          <w:rFonts w:ascii="Arial" w:hAnsi="Arial" w:cs="Arial"/>
          <w:color w:val="000000"/>
          <w:sz w:val="20"/>
        </w:rPr>
        <w:t>ного вида выпускаемой продукции. Исчисление себестоимости единицы продукции необходимо для установления на нее опт</w:t>
      </w:r>
      <w:r w:rsidRPr="00F3631D">
        <w:rPr>
          <w:rFonts w:ascii="Arial" w:hAnsi="Arial" w:cs="Arial"/>
          <w:color w:val="000000"/>
          <w:sz w:val="20"/>
        </w:rPr>
        <w:t>о</w:t>
      </w:r>
      <w:r w:rsidRPr="00F3631D">
        <w:rPr>
          <w:rFonts w:ascii="Arial" w:hAnsi="Arial" w:cs="Arial"/>
          <w:color w:val="000000"/>
          <w:sz w:val="20"/>
        </w:rPr>
        <w:t>вых цен, определения рентабельности изделий. Применяется следующая типовая группировка за</w:t>
      </w:r>
      <w:r w:rsidR="00A21CAB" w:rsidRPr="00F3631D">
        <w:rPr>
          <w:rFonts w:ascii="Arial" w:hAnsi="Arial" w:cs="Arial"/>
          <w:color w:val="000000"/>
          <w:sz w:val="20"/>
        </w:rPr>
        <w:t>трат по калькуляционным статьям:</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Сырье и материалы.</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Покупные комплектующие изделия, полуфабрикаты и услуги кооперированных предприятий.</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Возвратные отходы (вычитаются).</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Топливо и энергия на технологические цели.</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Основная заработная плата производственных рабочих.</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Дополнительная заработная плата производственных рабочих.</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Отчисления на социальное страхование.</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Расходы на подготовку и освоение производства.</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Возмещение износа инструментов и приспособлений ц</w:t>
      </w:r>
      <w:r w:rsidRPr="00F3631D">
        <w:rPr>
          <w:rFonts w:ascii="Arial" w:hAnsi="Arial" w:cs="Arial"/>
          <w:color w:val="000000"/>
          <w:sz w:val="20"/>
        </w:rPr>
        <w:t>е</w:t>
      </w:r>
      <w:r w:rsidRPr="00F3631D">
        <w:rPr>
          <w:rFonts w:ascii="Arial" w:hAnsi="Arial" w:cs="Arial"/>
          <w:color w:val="000000"/>
          <w:sz w:val="20"/>
        </w:rPr>
        <w:t>левого назначения.</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Расходы на содержание и эксплуатацию оборудования (РСЭО).</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Цеховые расходы.</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Общезаводские расходы.</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Потери от брака.</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Прочие производственные расходы.</w:t>
      </w:r>
    </w:p>
    <w:p w:rsidR="00F1644D" w:rsidRPr="00F3631D" w:rsidRDefault="00F1644D" w:rsidP="006268F4">
      <w:pPr>
        <w:numPr>
          <w:ilvl w:val="0"/>
          <w:numId w:val="96"/>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Внепроизводственные расходы.</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Сумма первых 11 статей калькуляции представляет собой цеховую себестоимость единицы продукции. Производственная себестоимость складывается из 14 статей, а полная себесто</w:t>
      </w:r>
      <w:r w:rsidRPr="00F3631D">
        <w:rPr>
          <w:rFonts w:ascii="Arial" w:hAnsi="Arial" w:cs="Arial"/>
          <w:color w:val="000000"/>
          <w:sz w:val="20"/>
        </w:rPr>
        <w:t>и</w:t>
      </w:r>
      <w:r w:rsidRPr="00F3631D">
        <w:rPr>
          <w:rFonts w:ascii="Arial" w:hAnsi="Arial" w:cs="Arial"/>
          <w:color w:val="000000"/>
          <w:sz w:val="20"/>
        </w:rPr>
        <w:lastRenderedPageBreak/>
        <w:t>мость образуется из производственной себестоимости и вн</w:t>
      </w:r>
      <w:r w:rsidRPr="00F3631D">
        <w:rPr>
          <w:rFonts w:ascii="Arial" w:hAnsi="Arial" w:cs="Arial"/>
          <w:color w:val="000000"/>
          <w:sz w:val="20"/>
        </w:rPr>
        <w:t>е</w:t>
      </w:r>
      <w:r w:rsidRPr="00F3631D">
        <w:rPr>
          <w:rFonts w:ascii="Arial" w:hAnsi="Arial" w:cs="Arial"/>
          <w:color w:val="000000"/>
          <w:sz w:val="20"/>
        </w:rPr>
        <w:t>производственных расходов.</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Классификация затрат по тому или иному признаку или по нескольким признакам одновременно лежит в основе организ</w:t>
      </w:r>
      <w:r w:rsidRPr="00F3631D">
        <w:rPr>
          <w:rFonts w:ascii="Arial" w:hAnsi="Arial" w:cs="Arial"/>
          <w:color w:val="000000"/>
          <w:sz w:val="20"/>
        </w:rPr>
        <w:t>а</w:t>
      </w:r>
      <w:r w:rsidRPr="00F3631D">
        <w:rPr>
          <w:rFonts w:ascii="Arial" w:hAnsi="Arial" w:cs="Arial"/>
          <w:color w:val="000000"/>
          <w:sz w:val="20"/>
        </w:rPr>
        <w:t>ции учета и анализа производственных затрат, калькулирования себестоимости продукции. Классификация затрат на произво</w:t>
      </w:r>
      <w:r w:rsidRPr="00F3631D">
        <w:rPr>
          <w:rFonts w:ascii="Arial" w:hAnsi="Arial" w:cs="Arial"/>
          <w:color w:val="000000"/>
          <w:sz w:val="20"/>
        </w:rPr>
        <w:t>д</w:t>
      </w:r>
      <w:r w:rsidRPr="00F3631D">
        <w:rPr>
          <w:rFonts w:ascii="Arial" w:hAnsi="Arial" w:cs="Arial"/>
          <w:color w:val="000000"/>
          <w:sz w:val="20"/>
        </w:rPr>
        <w:t>ство по различным</w:t>
      </w:r>
      <w:r w:rsidR="00772307">
        <w:rPr>
          <w:rFonts w:ascii="Arial" w:hAnsi="Arial" w:cs="Arial"/>
          <w:color w:val="000000"/>
          <w:sz w:val="20"/>
        </w:rPr>
        <w:t xml:space="preserve"> основаниям представлена в таб.</w:t>
      </w:r>
      <w:r w:rsidR="008A40EA" w:rsidRPr="00F3631D">
        <w:rPr>
          <w:rFonts w:ascii="Arial" w:hAnsi="Arial" w:cs="Arial"/>
          <w:color w:val="000000"/>
          <w:sz w:val="20"/>
        </w:rPr>
        <w:t>1</w:t>
      </w:r>
      <w:r w:rsidRPr="00F3631D">
        <w:rPr>
          <w:rFonts w:ascii="Arial" w:hAnsi="Arial" w:cs="Arial"/>
          <w:color w:val="000000"/>
          <w:sz w:val="20"/>
        </w:rPr>
        <w:t>.</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В системах производственного учета, применяемых за р</w:t>
      </w:r>
      <w:r w:rsidRPr="00F3631D">
        <w:rPr>
          <w:rFonts w:ascii="Arial" w:hAnsi="Arial" w:cs="Arial"/>
          <w:color w:val="000000"/>
          <w:sz w:val="20"/>
        </w:rPr>
        <w:t>у</w:t>
      </w:r>
      <w:r w:rsidRPr="00F3631D">
        <w:rPr>
          <w:rFonts w:ascii="Arial" w:hAnsi="Arial" w:cs="Arial"/>
          <w:color w:val="000000"/>
          <w:sz w:val="20"/>
        </w:rPr>
        <w:t>бежом, выделяются, как правило, три элемента, или три н</w:t>
      </w:r>
      <w:r w:rsidRPr="00F3631D">
        <w:rPr>
          <w:rFonts w:ascii="Arial" w:hAnsi="Arial" w:cs="Arial"/>
          <w:color w:val="000000"/>
          <w:sz w:val="20"/>
        </w:rPr>
        <w:t>о</w:t>
      </w:r>
      <w:r w:rsidRPr="00F3631D">
        <w:rPr>
          <w:rFonts w:ascii="Arial" w:hAnsi="Arial" w:cs="Arial"/>
          <w:color w:val="000000"/>
          <w:sz w:val="20"/>
        </w:rPr>
        <w:t>менклатурные статьи затрат (так как отсутствуют детальные классификации), регламентирующие состав затрат по элеме</w:t>
      </w:r>
      <w:r w:rsidRPr="00F3631D">
        <w:rPr>
          <w:rFonts w:ascii="Arial" w:hAnsi="Arial" w:cs="Arial"/>
          <w:color w:val="000000"/>
          <w:sz w:val="20"/>
        </w:rPr>
        <w:t>н</w:t>
      </w:r>
      <w:r w:rsidRPr="00F3631D">
        <w:rPr>
          <w:rFonts w:ascii="Arial" w:hAnsi="Arial" w:cs="Arial"/>
          <w:color w:val="000000"/>
          <w:sz w:val="20"/>
        </w:rPr>
        <w:t>там и статьям калькуляции:</w:t>
      </w:r>
    </w:p>
    <w:p w:rsidR="00F1644D" w:rsidRPr="00F3631D" w:rsidRDefault="00F1644D" w:rsidP="006268F4">
      <w:pPr>
        <w:numPr>
          <w:ilvl w:val="0"/>
          <w:numId w:val="95"/>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прямые материалы;</w:t>
      </w:r>
    </w:p>
    <w:p w:rsidR="00F1644D" w:rsidRPr="00F3631D" w:rsidRDefault="00F1644D" w:rsidP="006268F4">
      <w:pPr>
        <w:numPr>
          <w:ilvl w:val="0"/>
          <w:numId w:val="95"/>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прямая заработная плата;</w:t>
      </w:r>
    </w:p>
    <w:p w:rsidR="00F1644D" w:rsidRPr="00F3631D" w:rsidRDefault="00F1644D" w:rsidP="006268F4">
      <w:pPr>
        <w:numPr>
          <w:ilvl w:val="0"/>
          <w:numId w:val="95"/>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накладные расходы.</w:t>
      </w:r>
    </w:p>
    <w:p w:rsidR="00F1644D" w:rsidRPr="00F3631D" w:rsidRDefault="00F1644D"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При этом прямые материалы и прямая заработная плата представляют собой основные расходы. </w:t>
      </w:r>
    </w:p>
    <w:p w:rsidR="008A40EA" w:rsidRPr="00F3631D" w:rsidRDefault="008A40E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В зависимости от способа отнесения на изделия затраты делятся на </w:t>
      </w:r>
      <w:r w:rsidRPr="00F3631D">
        <w:rPr>
          <w:rFonts w:ascii="Arial" w:hAnsi="Arial" w:cs="Arial"/>
          <w:b/>
          <w:bCs/>
          <w:color w:val="000000"/>
          <w:sz w:val="20"/>
        </w:rPr>
        <w:t>прямые</w:t>
      </w:r>
      <w:r w:rsidRPr="00F3631D">
        <w:rPr>
          <w:rFonts w:ascii="Arial" w:hAnsi="Arial" w:cs="Arial"/>
          <w:color w:val="000000"/>
          <w:sz w:val="20"/>
        </w:rPr>
        <w:t xml:space="preserve"> и </w:t>
      </w:r>
      <w:r w:rsidRPr="00F3631D">
        <w:rPr>
          <w:rFonts w:ascii="Arial" w:hAnsi="Arial" w:cs="Arial"/>
          <w:b/>
          <w:bCs/>
          <w:color w:val="000000"/>
          <w:sz w:val="20"/>
        </w:rPr>
        <w:t>косвенные.</w:t>
      </w:r>
      <w:r w:rsidRPr="00F3631D">
        <w:rPr>
          <w:rFonts w:ascii="Arial" w:hAnsi="Arial" w:cs="Arial"/>
          <w:color w:val="000000"/>
          <w:sz w:val="20"/>
        </w:rPr>
        <w:t xml:space="preserve"> Поскольку к прямым затратам относят прямые материальные затраты и прямую заработную плату, т.е. заработную плату производственных рабочих, в ко</w:t>
      </w:r>
      <w:r w:rsidRPr="00F3631D">
        <w:rPr>
          <w:rFonts w:ascii="Arial" w:hAnsi="Arial" w:cs="Arial"/>
          <w:color w:val="000000"/>
          <w:sz w:val="20"/>
        </w:rPr>
        <w:t>с</w:t>
      </w:r>
      <w:r w:rsidRPr="00F3631D">
        <w:rPr>
          <w:rFonts w:ascii="Arial" w:hAnsi="Arial" w:cs="Arial"/>
          <w:color w:val="000000"/>
          <w:sz w:val="20"/>
        </w:rPr>
        <w:t>венные затраты включат в основном накладные расходы.</w:t>
      </w:r>
    </w:p>
    <w:p w:rsidR="008A40EA" w:rsidRPr="00F3631D" w:rsidRDefault="008A40E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Другим важным основанием классификации затрат являе</w:t>
      </w:r>
      <w:r w:rsidRPr="00F3631D">
        <w:rPr>
          <w:rFonts w:ascii="Arial" w:hAnsi="Arial" w:cs="Arial"/>
          <w:color w:val="000000"/>
          <w:sz w:val="20"/>
        </w:rPr>
        <w:t>т</w:t>
      </w:r>
      <w:r w:rsidRPr="00F3631D">
        <w:rPr>
          <w:rFonts w:ascii="Arial" w:hAnsi="Arial" w:cs="Arial"/>
          <w:color w:val="000000"/>
          <w:sz w:val="20"/>
        </w:rPr>
        <w:t>ся их отношение к объему производства. По этому признаку ра</w:t>
      </w:r>
      <w:r w:rsidRPr="00F3631D">
        <w:rPr>
          <w:rFonts w:ascii="Arial" w:hAnsi="Arial" w:cs="Arial"/>
          <w:color w:val="000000"/>
          <w:sz w:val="20"/>
        </w:rPr>
        <w:t>с</w:t>
      </w:r>
      <w:r w:rsidRPr="00F3631D">
        <w:rPr>
          <w:rFonts w:ascii="Arial" w:hAnsi="Arial" w:cs="Arial"/>
          <w:color w:val="000000"/>
          <w:sz w:val="20"/>
        </w:rPr>
        <w:t xml:space="preserve">ходы подразделяются на </w:t>
      </w:r>
      <w:r w:rsidRPr="00F3631D">
        <w:rPr>
          <w:rFonts w:ascii="Arial" w:hAnsi="Arial" w:cs="Arial"/>
          <w:b/>
          <w:bCs/>
          <w:color w:val="000000"/>
          <w:sz w:val="20"/>
        </w:rPr>
        <w:t>постоянные</w:t>
      </w:r>
      <w:r w:rsidRPr="00F3631D">
        <w:rPr>
          <w:rFonts w:ascii="Arial" w:hAnsi="Arial" w:cs="Arial"/>
          <w:color w:val="000000"/>
          <w:sz w:val="20"/>
        </w:rPr>
        <w:t xml:space="preserve"> и </w:t>
      </w:r>
      <w:r w:rsidRPr="00F3631D">
        <w:rPr>
          <w:rFonts w:ascii="Arial" w:hAnsi="Arial" w:cs="Arial"/>
          <w:b/>
          <w:bCs/>
          <w:color w:val="000000"/>
          <w:sz w:val="20"/>
        </w:rPr>
        <w:t>переменные</w:t>
      </w:r>
      <w:r w:rsidRPr="00F3631D">
        <w:rPr>
          <w:rFonts w:ascii="Arial" w:hAnsi="Arial" w:cs="Arial"/>
          <w:color w:val="000000"/>
          <w:sz w:val="20"/>
        </w:rPr>
        <w:t>. Следует назвать такие классификации, как подразделение расходов на затраты определенного периода (периодические затраты) и з</w:t>
      </w:r>
      <w:r w:rsidRPr="00F3631D">
        <w:rPr>
          <w:rFonts w:ascii="Arial" w:hAnsi="Arial" w:cs="Arial"/>
          <w:color w:val="000000"/>
          <w:sz w:val="20"/>
        </w:rPr>
        <w:t>а</w:t>
      </w:r>
      <w:r w:rsidRPr="00F3631D">
        <w:rPr>
          <w:rFonts w:ascii="Arial" w:hAnsi="Arial" w:cs="Arial"/>
          <w:color w:val="000000"/>
          <w:sz w:val="20"/>
        </w:rPr>
        <w:t>траты на изделие; прошлые (фактические) и сметные (будущие, плановые) затраты; затраты по местам возникновения затрат (центрам затрат) и зонам (центрам) ответственности; по носит</w:t>
      </w:r>
      <w:r w:rsidRPr="00F3631D">
        <w:rPr>
          <w:rFonts w:ascii="Arial" w:hAnsi="Arial" w:cs="Arial"/>
          <w:color w:val="000000"/>
          <w:sz w:val="20"/>
        </w:rPr>
        <w:t>е</w:t>
      </w:r>
      <w:r w:rsidRPr="00F3631D">
        <w:rPr>
          <w:rFonts w:ascii="Arial" w:hAnsi="Arial" w:cs="Arial"/>
          <w:color w:val="000000"/>
          <w:sz w:val="20"/>
        </w:rPr>
        <w:t>лям затрат; деление накладных расходов на первичные и вт</w:t>
      </w:r>
      <w:r w:rsidRPr="00F3631D">
        <w:rPr>
          <w:rFonts w:ascii="Arial" w:hAnsi="Arial" w:cs="Arial"/>
          <w:color w:val="000000"/>
          <w:sz w:val="20"/>
        </w:rPr>
        <w:t>о</w:t>
      </w:r>
      <w:r w:rsidRPr="00F3631D">
        <w:rPr>
          <w:rFonts w:ascii="Arial" w:hAnsi="Arial" w:cs="Arial"/>
          <w:color w:val="000000"/>
          <w:sz w:val="20"/>
        </w:rPr>
        <w:t>ричные – в зависимости от конкретных целей управления пре</w:t>
      </w:r>
      <w:r w:rsidRPr="00F3631D">
        <w:rPr>
          <w:rFonts w:ascii="Arial" w:hAnsi="Arial" w:cs="Arial"/>
          <w:color w:val="000000"/>
          <w:sz w:val="20"/>
        </w:rPr>
        <w:t>д</w:t>
      </w:r>
      <w:r w:rsidRPr="00F3631D">
        <w:rPr>
          <w:rFonts w:ascii="Arial" w:hAnsi="Arial" w:cs="Arial"/>
          <w:color w:val="000000"/>
          <w:sz w:val="20"/>
        </w:rPr>
        <w:t>приятием.</w:t>
      </w:r>
    </w:p>
    <w:p w:rsidR="008A40EA" w:rsidRDefault="008A40E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Сравнивая системы классификации затрат, применяемые в отечественном и западном учете, можно говорить об общих м</w:t>
      </w:r>
      <w:r w:rsidRPr="00F3631D">
        <w:rPr>
          <w:rFonts w:ascii="Arial" w:hAnsi="Arial" w:cs="Arial"/>
          <w:color w:val="000000"/>
          <w:sz w:val="20"/>
        </w:rPr>
        <w:t>о</w:t>
      </w:r>
      <w:r w:rsidRPr="00F3631D">
        <w:rPr>
          <w:rFonts w:ascii="Arial" w:hAnsi="Arial" w:cs="Arial"/>
          <w:color w:val="000000"/>
          <w:sz w:val="20"/>
        </w:rPr>
        <w:t>ментах и различиях.</w:t>
      </w:r>
    </w:p>
    <w:p w:rsidR="00394E05" w:rsidRPr="00394E05" w:rsidRDefault="00394E05" w:rsidP="00394E05">
      <w:pPr>
        <w:pStyle w:val="a4"/>
        <w:numPr>
          <w:ilvl w:val="12"/>
          <w:numId w:val="0"/>
        </w:numPr>
        <w:ind w:firstLine="454"/>
        <w:rPr>
          <w:rFonts w:ascii="Arial" w:hAnsi="Arial" w:cs="Arial"/>
          <w:color w:val="000000"/>
          <w:sz w:val="20"/>
          <w:szCs w:val="20"/>
        </w:rPr>
      </w:pPr>
      <w:r w:rsidRPr="00F3631D">
        <w:rPr>
          <w:rFonts w:ascii="Arial" w:hAnsi="Arial" w:cs="Arial"/>
          <w:color w:val="000000"/>
          <w:sz w:val="20"/>
          <w:szCs w:val="20"/>
        </w:rPr>
        <w:t>Важнейшими группировками затрат, которые используются в теории и практике учета затрат на производство и калькулир</w:t>
      </w:r>
      <w:r w:rsidRPr="00F3631D">
        <w:rPr>
          <w:rFonts w:ascii="Arial" w:hAnsi="Arial" w:cs="Arial"/>
          <w:color w:val="000000"/>
          <w:sz w:val="20"/>
          <w:szCs w:val="20"/>
        </w:rPr>
        <w:t>о</w:t>
      </w:r>
      <w:r>
        <w:rPr>
          <w:rFonts w:ascii="Arial" w:hAnsi="Arial" w:cs="Arial"/>
          <w:color w:val="000000"/>
          <w:sz w:val="20"/>
          <w:szCs w:val="20"/>
        </w:rPr>
        <w:t>вание</w:t>
      </w:r>
      <w:r w:rsidRPr="00F3631D">
        <w:rPr>
          <w:rFonts w:ascii="Arial" w:hAnsi="Arial" w:cs="Arial"/>
          <w:color w:val="000000"/>
          <w:sz w:val="20"/>
          <w:szCs w:val="20"/>
        </w:rPr>
        <w:t xml:space="preserve"> себестоимости продукции на отечественных предприят</w:t>
      </w:r>
      <w:r w:rsidRPr="00F3631D">
        <w:rPr>
          <w:rFonts w:ascii="Arial" w:hAnsi="Arial" w:cs="Arial"/>
          <w:color w:val="000000"/>
          <w:sz w:val="20"/>
          <w:szCs w:val="20"/>
        </w:rPr>
        <w:t>и</w:t>
      </w:r>
      <w:r w:rsidRPr="00F3631D">
        <w:rPr>
          <w:rFonts w:ascii="Arial" w:hAnsi="Arial" w:cs="Arial"/>
          <w:color w:val="000000"/>
          <w:sz w:val="20"/>
          <w:szCs w:val="20"/>
        </w:rPr>
        <w:t>ях, являются группировки по экономическим элементам и стат</w:t>
      </w:r>
      <w:r w:rsidRPr="00F3631D">
        <w:rPr>
          <w:rFonts w:ascii="Arial" w:hAnsi="Arial" w:cs="Arial"/>
          <w:color w:val="000000"/>
          <w:sz w:val="20"/>
          <w:szCs w:val="20"/>
        </w:rPr>
        <w:t>ь</w:t>
      </w:r>
      <w:r w:rsidRPr="00F3631D">
        <w:rPr>
          <w:rFonts w:ascii="Arial" w:hAnsi="Arial" w:cs="Arial"/>
          <w:color w:val="000000"/>
          <w:sz w:val="20"/>
          <w:szCs w:val="20"/>
        </w:rPr>
        <w:t xml:space="preserve">ям калькуляции. Для всех отраслей экономики применяется </w:t>
      </w:r>
      <w:r w:rsidRPr="00F3631D">
        <w:rPr>
          <w:rFonts w:ascii="Arial" w:hAnsi="Arial" w:cs="Arial"/>
          <w:color w:val="000000"/>
          <w:sz w:val="20"/>
          <w:szCs w:val="20"/>
        </w:rPr>
        <w:lastRenderedPageBreak/>
        <w:t>единая классификация затрат, что является существенным пр</w:t>
      </w:r>
      <w:r w:rsidRPr="00F3631D">
        <w:rPr>
          <w:rFonts w:ascii="Arial" w:hAnsi="Arial" w:cs="Arial"/>
          <w:color w:val="000000"/>
          <w:sz w:val="20"/>
          <w:szCs w:val="20"/>
        </w:rPr>
        <w:t>е</w:t>
      </w:r>
      <w:r w:rsidRPr="00F3631D">
        <w:rPr>
          <w:rFonts w:ascii="Arial" w:hAnsi="Arial" w:cs="Arial"/>
          <w:color w:val="000000"/>
          <w:sz w:val="20"/>
          <w:szCs w:val="20"/>
        </w:rPr>
        <w:t>имуществом отечественного учета перед западным.</w:t>
      </w:r>
      <w:r w:rsidRPr="00394E05">
        <w:rPr>
          <w:rFonts w:ascii="Arial" w:hAnsi="Arial" w:cs="Arial"/>
          <w:color w:val="000000"/>
          <w:sz w:val="20"/>
          <w:szCs w:val="20"/>
        </w:rPr>
        <w:t xml:space="preserve"> </w:t>
      </w:r>
      <w:r w:rsidRPr="00F3631D">
        <w:rPr>
          <w:rFonts w:ascii="Arial" w:hAnsi="Arial" w:cs="Arial"/>
          <w:color w:val="000000"/>
          <w:sz w:val="20"/>
          <w:szCs w:val="20"/>
        </w:rPr>
        <w:t>Это не о</w:t>
      </w:r>
      <w:r w:rsidRPr="00F3631D">
        <w:rPr>
          <w:rFonts w:ascii="Arial" w:hAnsi="Arial" w:cs="Arial"/>
          <w:color w:val="000000"/>
          <w:sz w:val="20"/>
          <w:szCs w:val="20"/>
        </w:rPr>
        <w:t>з</w:t>
      </w:r>
      <w:r w:rsidRPr="00F3631D">
        <w:rPr>
          <w:rFonts w:ascii="Arial" w:hAnsi="Arial" w:cs="Arial"/>
          <w:color w:val="000000"/>
          <w:sz w:val="20"/>
          <w:szCs w:val="20"/>
        </w:rPr>
        <w:t>начает, что на западных фирмах нет детальной классификации по видам затрат. Каждая фирма использует для управления з</w:t>
      </w:r>
      <w:r w:rsidRPr="00F3631D">
        <w:rPr>
          <w:rFonts w:ascii="Arial" w:hAnsi="Arial" w:cs="Arial"/>
          <w:color w:val="000000"/>
          <w:sz w:val="20"/>
          <w:szCs w:val="20"/>
        </w:rPr>
        <w:t>а</w:t>
      </w:r>
      <w:r w:rsidRPr="00F3631D">
        <w:rPr>
          <w:rFonts w:ascii="Arial" w:hAnsi="Arial" w:cs="Arial"/>
          <w:color w:val="000000"/>
          <w:sz w:val="20"/>
          <w:szCs w:val="20"/>
        </w:rPr>
        <w:t>тратами свою номенклатуру затрат, целью которой является создание условий для удобства практического применения.</w:t>
      </w:r>
    </w:p>
    <w:p w:rsidR="00772307" w:rsidRPr="00F3631D" w:rsidRDefault="00772307" w:rsidP="006268F4">
      <w:pPr>
        <w:shd w:val="clear" w:color="auto" w:fill="FFFFFF"/>
        <w:spacing w:line="240" w:lineRule="auto"/>
        <w:ind w:firstLine="454"/>
        <w:rPr>
          <w:rFonts w:ascii="Arial" w:hAnsi="Arial" w:cs="Arial"/>
          <w:color w:val="000000"/>
          <w:sz w:val="20"/>
        </w:rPr>
      </w:pPr>
    </w:p>
    <w:p w:rsidR="00F1644D" w:rsidRPr="00F3631D" w:rsidRDefault="00F1644D" w:rsidP="006268F4">
      <w:pPr>
        <w:shd w:val="clear" w:color="auto" w:fill="FFFFFF"/>
        <w:spacing w:line="240" w:lineRule="auto"/>
        <w:ind w:firstLine="0"/>
        <w:rPr>
          <w:rFonts w:ascii="Arial" w:hAnsi="Arial" w:cs="Arial"/>
          <w:b/>
          <w:bCs/>
          <w:color w:val="000000"/>
          <w:sz w:val="20"/>
        </w:rPr>
      </w:pPr>
      <w:r w:rsidRPr="00F3631D">
        <w:rPr>
          <w:rFonts w:ascii="Arial" w:hAnsi="Arial" w:cs="Arial"/>
          <w:color w:val="000000"/>
          <w:sz w:val="20"/>
        </w:rPr>
        <w:t xml:space="preserve">Таблица </w:t>
      </w:r>
      <w:r w:rsidR="00541803" w:rsidRPr="00F3631D">
        <w:rPr>
          <w:rFonts w:ascii="Arial" w:hAnsi="Arial" w:cs="Arial"/>
          <w:color w:val="000000"/>
          <w:sz w:val="20"/>
        </w:rPr>
        <w:t>1</w:t>
      </w:r>
      <w:r w:rsidRPr="00F3631D">
        <w:rPr>
          <w:rFonts w:ascii="Arial" w:hAnsi="Arial" w:cs="Arial"/>
          <w:color w:val="000000"/>
          <w:sz w:val="20"/>
        </w:rPr>
        <w:t xml:space="preserve">. </w:t>
      </w:r>
      <w:r w:rsidRPr="00F3631D">
        <w:rPr>
          <w:rFonts w:ascii="Arial" w:hAnsi="Arial" w:cs="Arial"/>
          <w:b/>
          <w:bCs/>
          <w:color w:val="000000"/>
          <w:sz w:val="20"/>
        </w:rPr>
        <w:t>Классификация затрат на производство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865"/>
        <w:gridCol w:w="1828"/>
        <w:gridCol w:w="2511"/>
      </w:tblGrid>
      <w:tr w:rsidR="00F1644D" w:rsidRPr="00F3631D" w:rsidTr="009831CE">
        <w:trPr>
          <w:trHeight w:hRule="exact" w:val="701"/>
          <w:jc w:val="center"/>
        </w:trPr>
        <w:tc>
          <w:tcPr>
            <w:tcW w:w="1634" w:type="pct"/>
            <w:shd w:val="clear" w:color="auto" w:fill="FFFFFF"/>
            <w:vAlign w:val="center"/>
          </w:tcPr>
          <w:p w:rsidR="00F1644D" w:rsidRPr="00F3631D" w:rsidRDefault="00F1644D" w:rsidP="006268F4">
            <w:pPr>
              <w:shd w:val="clear" w:color="auto" w:fill="FFFFFF"/>
              <w:spacing w:line="240" w:lineRule="auto"/>
              <w:ind w:left="5" w:firstLine="0"/>
              <w:jc w:val="center"/>
              <w:rPr>
                <w:rFonts w:ascii="Arial" w:hAnsi="Arial" w:cs="Arial"/>
                <w:b/>
                <w:bCs/>
                <w:sz w:val="16"/>
                <w:szCs w:val="16"/>
              </w:rPr>
            </w:pPr>
            <w:r w:rsidRPr="00F3631D">
              <w:rPr>
                <w:rFonts w:ascii="Arial" w:hAnsi="Arial" w:cs="Arial"/>
                <w:b/>
                <w:bCs/>
                <w:color w:val="000000"/>
                <w:sz w:val="16"/>
                <w:szCs w:val="16"/>
              </w:rPr>
              <w:t>Классификационный</w:t>
            </w:r>
            <w:r w:rsidR="00772307">
              <w:rPr>
                <w:rFonts w:ascii="Arial" w:hAnsi="Arial" w:cs="Arial"/>
                <w:b/>
                <w:bCs/>
                <w:color w:val="000000"/>
                <w:sz w:val="16"/>
                <w:szCs w:val="16"/>
              </w:rPr>
              <w:t xml:space="preserve"> </w:t>
            </w:r>
            <w:r w:rsidRPr="00F3631D">
              <w:rPr>
                <w:rFonts w:ascii="Arial" w:hAnsi="Arial" w:cs="Arial"/>
                <w:b/>
                <w:bCs/>
                <w:color w:val="000000"/>
                <w:spacing w:val="6"/>
                <w:sz w:val="16"/>
                <w:szCs w:val="16"/>
              </w:rPr>
              <w:t>признак</w:t>
            </w:r>
          </w:p>
        </w:tc>
        <w:tc>
          <w:tcPr>
            <w:tcW w:w="1212" w:type="pct"/>
            <w:shd w:val="clear" w:color="auto" w:fill="FFFFFF"/>
          </w:tcPr>
          <w:p w:rsidR="00F1644D" w:rsidRPr="00F3631D" w:rsidRDefault="00F1644D" w:rsidP="006268F4">
            <w:pPr>
              <w:shd w:val="clear" w:color="auto" w:fill="FFFFFF"/>
              <w:spacing w:line="240" w:lineRule="auto"/>
              <w:ind w:firstLine="0"/>
              <w:jc w:val="center"/>
              <w:rPr>
                <w:rFonts w:ascii="Arial" w:hAnsi="Arial" w:cs="Arial"/>
                <w:b/>
                <w:bCs/>
                <w:sz w:val="16"/>
                <w:szCs w:val="16"/>
              </w:rPr>
            </w:pPr>
            <w:r w:rsidRPr="00F3631D">
              <w:rPr>
                <w:rFonts w:ascii="Arial" w:hAnsi="Arial" w:cs="Arial"/>
                <w:b/>
                <w:bCs/>
                <w:color w:val="000000"/>
                <w:spacing w:val="4"/>
                <w:sz w:val="16"/>
                <w:szCs w:val="16"/>
              </w:rPr>
              <w:t xml:space="preserve">Затраты по </w:t>
            </w:r>
            <w:r w:rsidRPr="00F3631D">
              <w:rPr>
                <w:rFonts w:ascii="Arial" w:hAnsi="Arial" w:cs="Arial"/>
                <w:b/>
                <w:bCs/>
                <w:color w:val="000000"/>
                <w:sz w:val="16"/>
                <w:szCs w:val="16"/>
              </w:rPr>
              <w:t>класс</w:t>
            </w:r>
            <w:r w:rsidRPr="00F3631D">
              <w:rPr>
                <w:rFonts w:ascii="Arial" w:hAnsi="Arial" w:cs="Arial"/>
                <w:b/>
                <w:bCs/>
                <w:color w:val="000000"/>
                <w:sz w:val="16"/>
                <w:szCs w:val="16"/>
              </w:rPr>
              <w:t>и</w:t>
            </w:r>
            <w:r w:rsidRPr="00F3631D">
              <w:rPr>
                <w:rFonts w:ascii="Arial" w:hAnsi="Arial" w:cs="Arial"/>
                <w:b/>
                <w:bCs/>
                <w:color w:val="000000"/>
                <w:sz w:val="16"/>
                <w:szCs w:val="16"/>
              </w:rPr>
              <w:t>фикационному</w:t>
            </w:r>
            <w:r w:rsidR="00772307">
              <w:rPr>
                <w:rFonts w:ascii="Arial" w:hAnsi="Arial" w:cs="Arial"/>
                <w:b/>
                <w:bCs/>
                <w:color w:val="000000"/>
                <w:sz w:val="16"/>
                <w:szCs w:val="16"/>
              </w:rPr>
              <w:t xml:space="preserve"> </w:t>
            </w:r>
            <w:r w:rsidRPr="00F3631D">
              <w:rPr>
                <w:rFonts w:ascii="Arial" w:hAnsi="Arial" w:cs="Arial"/>
                <w:b/>
                <w:bCs/>
                <w:color w:val="000000"/>
                <w:spacing w:val="5"/>
                <w:sz w:val="16"/>
                <w:szCs w:val="16"/>
              </w:rPr>
              <w:t>пр</w:t>
            </w:r>
            <w:r w:rsidRPr="00F3631D">
              <w:rPr>
                <w:rFonts w:ascii="Arial" w:hAnsi="Arial" w:cs="Arial"/>
                <w:b/>
                <w:bCs/>
                <w:color w:val="000000"/>
                <w:spacing w:val="5"/>
                <w:sz w:val="16"/>
                <w:szCs w:val="16"/>
              </w:rPr>
              <w:t>и</w:t>
            </w:r>
            <w:r w:rsidRPr="00F3631D">
              <w:rPr>
                <w:rFonts w:ascii="Arial" w:hAnsi="Arial" w:cs="Arial"/>
                <w:b/>
                <w:bCs/>
                <w:color w:val="000000"/>
                <w:spacing w:val="5"/>
                <w:sz w:val="16"/>
                <w:szCs w:val="16"/>
              </w:rPr>
              <w:t>знаку</w:t>
            </w:r>
          </w:p>
        </w:tc>
        <w:tc>
          <w:tcPr>
            <w:tcW w:w="2154" w:type="pct"/>
            <w:shd w:val="clear" w:color="auto" w:fill="FFFFFF"/>
            <w:vAlign w:val="center"/>
          </w:tcPr>
          <w:p w:rsidR="00F1644D" w:rsidRPr="00F3631D" w:rsidRDefault="00F1644D" w:rsidP="006268F4">
            <w:pPr>
              <w:shd w:val="clear" w:color="auto" w:fill="FFFFFF"/>
              <w:spacing w:line="240" w:lineRule="auto"/>
              <w:ind w:left="17" w:firstLine="0"/>
              <w:jc w:val="center"/>
              <w:rPr>
                <w:rFonts w:ascii="Arial" w:hAnsi="Arial" w:cs="Arial"/>
                <w:b/>
                <w:bCs/>
                <w:sz w:val="16"/>
                <w:szCs w:val="16"/>
              </w:rPr>
            </w:pPr>
            <w:r w:rsidRPr="00F3631D">
              <w:rPr>
                <w:rFonts w:ascii="Arial" w:hAnsi="Arial" w:cs="Arial"/>
                <w:b/>
                <w:bCs/>
                <w:color w:val="000000"/>
                <w:sz w:val="16"/>
                <w:szCs w:val="16"/>
              </w:rPr>
              <w:t>Содержание</w:t>
            </w:r>
            <w:r w:rsidRPr="00F3631D">
              <w:rPr>
                <w:rFonts w:ascii="Arial" w:hAnsi="Arial" w:cs="Arial"/>
                <w:b/>
                <w:bCs/>
                <w:color w:val="000000"/>
                <w:spacing w:val="2"/>
                <w:sz w:val="16"/>
                <w:szCs w:val="16"/>
              </w:rPr>
              <w:t xml:space="preserve"> затрат</w:t>
            </w:r>
          </w:p>
        </w:tc>
      </w:tr>
      <w:tr w:rsidR="009831CE" w:rsidRPr="00F3631D" w:rsidTr="009831CE">
        <w:trPr>
          <w:trHeight w:val="180"/>
          <w:jc w:val="center"/>
        </w:trPr>
        <w:tc>
          <w:tcPr>
            <w:tcW w:w="1634" w:type="pct"/>
            <w:vMerge w:val="restart"/>
            <w:shd w:val="clear" w:color="auto" w:fill="FFFFFF"/>
            <w:vAlign w:val="center"/>
          </w:tcPr>
          <w:p w:rsidR="009831CE" w:rsidRPr="00F3631D" w:rsidRDefault="009831CE" w:rsidP="006268F4">
            <w:pPr>
              <w:shd w:val="clear" w:color="auto" w:fill="FFFFFF"/>
              <w:spacing w:line="240" w:lineRule="auto"/>
              <w:ind w:right="91" w:firstLine="0"/>
              <w:jc w:val="left"/>
              <w:rPr>
                <w:rFonts w:ascii="Arial" w:hAnsi="Arial" w:cs="Arial"/>
                <w:sz w:val="16"/>
                <w:szCs w:val="16"/>
              </w:rPr>
            </w:pPr>
            <w:r w:rsidRPr="00F3631D">
              <w:rPr>
                <w:rFonts w:ascii="Arial" w:hAnsi="Arial" w:cs="Arial"/>
                <w:color w:val="000000"/>
                <w:spacing w:val="-4"/>
                <w:sz w:val="16"/>
                <w:szCs w:val="16"/>
              </w:rPr>
              <w:t>Экономичес</w:t>
            </w:r>
            <w:r w:rsidRPr="00F3631D">
              <w:rPr>
                <w:rFonts w:ascii="Arial" w:hAnsi="Arial" w:cs="Arial"/>
                <w:color w:val="000000"/>
                <w:spacing w:val="-4"/>
                <w:sz w:val="16"/>
                <w:szCs w:val="16"/>
              </w:rPr>
              <w:softHyphen/>
            </w:r>
            <w:r w:rsidRPr="00F3631D">
              <w:rPr>
                <w:rFonts w:ascii="Arial" w:hAnsi="Arial" w:cs="Arial"/>
                <w:color w:val="000000"/>
                <w:spacing w:val="-7"/>
                <w:sz w:val="16"/>
                <w:szCs w:val="16"/>
              </w:rPr>
              <w:t xml:space="preserve">кое </w:t>
            </w:r>
            <w:r w:rsidRPr="00F3631D">
              <w:rPr>
                <w:rFonts w:ascii="Arial" w:hAnsi="Arial" w:cs="Arial"/>
                <w:color w:val="000000"/>
                <w:spacing w:val="-4"/>
                <w:sz w:val="16"/>
                <w:szCs w:val="16"/>
              </w:rPr>
              <w:t>соде</w:t>
            </w:r>
            <w:r w:rsidRPr="00F3631D">
              <w:rPr>
                <w:rFonts w:ascii="Arial" w:hAnsi="Arial" w:cs="Arial"/>
                <w:color w:val="000000"/>
                <w:spacing w:val="-4"/>
                <w:sz w:val="16"/>
                <w:szCs w:val="16"/>
              </w:rPr>
              <w:t>р</w:t>
            </w:r>
            <w:r w:rsidRPr="00F3631D">
              <w:rPr>
                <w:rFonts w:ascii="Arial" w:hAnsi="Arial" w:cs="Arial"/>
                <w:color w:val="000000"/>
                <w:spacing w:val="-4"/>
                <w:sz w:val="16"/>
                <w:szCs w:val="16"/>
              </w:rPr>
              <w:t>жание</w:t>
            </w:r>
          </w:p>
        </w:tc>
        <w:tc>
          <w:tcPr>
            <w:tcW w:w="1212" w:type="pct"/>
            <w:shd w:val="clear" w:color="auto" w:fill="FFFFFF"/>
            <w:vAlign w:val="center"/>
          </w:tcPr>
          <w:p w:rsidR="009831CE" w:rsidRPr="00F3631D" w:rsidRDefault="009831CE" w:rsidP="006268F4">
            <w:pPr>
              <w:shd w:val="clear" w:color="auto" w:fill="FFFFFF"/>
              <w:spacing w:line="240" w:lineRule="auto"/>
              <w:ind w:right="542" w:firstLine="0"/>
              <w:jc w:val="left"/>
              <w:rPr>
                <w:rFonts w:ascii="Arial" w:hAnsi="Arial" w:cs="Arial"/>
                <w:sz w:val="16"/>
                <w:szCs w:val="16"/>
              </w:rPr>
            </w:pPr>
            <w:r w:rsidRPr="00F3631D">
              <w:rPr>
                <w:rFonts w:ascii="Arial" w:hAnsi="Arial" w:cs="Arial"/>
                <w:color w:val="000000"/>
                <w:spacing w:val="-7"/>
                <w:sz w:val="16"/>
                <w:szCs w:val="16"/>
              </w:rPr>
              <w:t xml:space="preserve">Смета </w:t>
            </w:r>
            <w:r w:rsidRPr="00F3631D">
              <w:rPr>
                <w:rFonts w:ascii="Arial" w:hAnsi="Arial" w:cs="Arial"/>
                <w:color w:val="000000"/>
                <w:spacing w:val="-5"/>
                <w:sz w:val="16"/>
                <w:szCs w:val="16"/>
              </w:rPr>
              <w:t>затрат</w:t>
            </w:r>
          </w:p>
        </w:tc>
        <w:tc>
          <w:tcPr>
            <w:tcW w:w="2154" w:type="pct"/>
            <w:shd w:val="clear" w:color="auto" w:fill="FFFFFF"/>
            <w:vAlign w:val="center"/>
          </w:tcPr>
          <w:p w:rsidR="009831CE" w:rsidRPr="00F3631D" w:rsidRDefault="009831CE" w:rsidP="006268F4">
            <w:pPr>
              <w:shd w:val="clear" w:color="auto" w:fill="FFFFFF"/>
              <w:spacing w:line="240" w:lineRule="auto"/>
              <w:ind w:right="-7" w:firstLine="0"/>
              <w:jc w:val="left"/>
              <w:rPr>
                <w:rFonts w:ascii="Arial" w:hAnsi="Arial" w:cs="Arial"/>
                <w:sz w:val="16"/>
                <w:szCs w:val="16"/>
              </w:rPr>
            </w:pPr>
            <w:r w:rsidRPr="00F3631D">
              <w:rPr>
                <w:rFonts w:ascii="Arial" w:hAnsi="Arial" w:cs="Arial"/>
                <w:color w:val="000000"/>
                <w:spacing w:val="-4"/>
                <w:sz w:val="16"/>
                <w:szCs w:val="16"/>
              </w:rPr>
              <w:t>Общий объем потребляемых ресурсов</w:t>
            </w:r>
          </w:p>
        </w:tc>
      </w:tr>
      <w:tr w:rsidR="009831CE" w:rsidRPr="00F3631D" w:rsidTr="009831CE">
        <w:trPr>
          <w:trHeight w:val="180"/>
          <w:jc w:val="center"/>
        </w:trPr>
        <w:tc>
          <w:tcPr>
            <w:tcW w:w="1634" w:type="pct"/>
            <w:vMerge/>
            <w:shd w:val="clear" w:color="auto" w:fill="FFFFFF"/>
            <w:vAlign w:val="center"/>
          </w:tcPr>
          <w:p w:rsidR="009831CE" w:rsidRPr="00F3631D" w:rsidRDefault="009831CE" w:rsidP="006268F4">
            <w:pPr>
              <w:spacing w:line="240" w:lineRule="auto"/>
              <w:ind w:firstLine="0"/>
              <w:jc w:val="left"/>
              <w:rPr>
                <w:rFonts w:ascii="Arial" w:hAnsi="Arial" w:cs="Arial"/>
                <w:sz w:val="16"/>
                <w:szCs w:val="16"/>
              </w:rPr>
            </w:pPr>
          </w:p>
        </w:tc>
        <w:tc>
          <w:tcPr>
            <w:tcW w:w="1212" w:type="pct"/>
            <w:shd w:val="clear" w:color="auto" w:fill="FFFFFF"/>
            <w:vAlign w:val="center"/>
          </w:tcPr>
          <w:p w:rsidR="009831CE" w:rsidRPr="00F3631D" w:rsidRDefault="009831CE" w:rsidP="006268F4">
            <w:pPr>
              <w:shd w:val="clear" w:color="auto" w:fill="FFFFFF"/>
              <w:spacing w:line="240" w:lineRule="auto"/>
              <w:ind w:firstLine="0"/>
              <w:jc w:val="left"/>
              <w:rPr>
                <w:rFonts w:ascii="Arial" w:hAnsi="Arial" w:cs="Arial"/>
                <w:sz w:val="16"/>
                <w:szCs w:val="16"/>
              </w:rPr>
            </w:pPr>
            <w:r w:rsidRPr="00F3631D">
              <w:rPr>
                <w:rFonts w:ascii="Arial" w:hAnsi="Arial" w:cs="Arial"/>
                <w:color w:val="000000"/>
                <w:spacing w:val="-5"/>
                <w:sz w:val="16"/>
                <w:szCs w:val="16"/>
              </w:rPr>
              <w:t>Калькуляция</w:t>
            </w:r>
          </w:p>
        </w:tc>
        <w:tc>
          <w:tcPr>
            <w:tcW w:w="2154" w:type="pct"/>
            <w:shd w:val="clear" w:color="auto" w:fill="FFFFFF"/>
            <w:vAlign w:val="center"/>
          </w:tcPr>
          <w:p w:rsidR="009831CE" w:rsidRPr="00F3631D" w:rsidRDefault="009831CE" w:rsidP="006268F4">
            <w:pPr>
              <w:shd w:val="clear" w:color="auto" w:fill="FFFFFF"/>
              <w:spacing w:line="240" w:lineRule="auto"/>
              <w:ind w:firstLine="0"/>
              <w:jc w:val="left"/>
              <w:rPr>
                <w:rFonts w:ascii="Arial" w:hAnsi="Arial" w:cs="Arial"/>
                <w:sz w:val="16"/>
                <w:szCs w:val="16"/>
              </w:rPr>
            </w:pPr>
            <w:r w:rsidRPr="00F3631D">
              <w:rPr>
                <w:rFonts w:ascii="Arial" w:hAnsi="Arial" w:cs="Arial"/>
                <w:color w:val="000000"/>
                <w:spacing w:val="-5"/>
                <w:sz w:val="16"/>
                <w:szCs w:val="16"/>
              </w:rPr>
              <w:t>На определенный вид</w:t>
            </w:r>
          </w:p>
        </w:tc>
      </w:tr>
      <w:tr w:rsidR="00F1644D" w:rsidRPr="00F3631D" w:rsidTr="009831CE">
        <w:trPr>
          <w:trHeight w:val="735"/>
          <w:jc w:val="center"/>
        </w:trPr>
        <w:tc>
          <w:tcPr>
            <w:tcW w:w="1634" w:type="pct"/>
            <w:vMerge w:val="restart"/>
            <w:shd w:val="clear" w:color="auto" w:fill="FFFFFF"/>
            <w:vAlign w:val="center"/>
          </w:tcPr>
          <w:p w:rsidR="00F1644D" w:rsidRPr="00F3631D" w:rsidRDefault="00F1644D" w:rsidP="006268F4">
            <w:pPr>
              <w:shd w:val="clear" w:color="auto" w:fill="FFFFFF"/>
              <w:spacing w:line="240" w:lineRule="auto"/>
              <w:ind w:right="91" w:firstLine="0"/>
              <w:jc w:val="left"/>
              <w:rPr>
                <w:rFonts w:ascii="Arial" w:hAnsi="Arial" w:cs="Arial"/>
                <w:sz w:val="16"/>
                <w:szCs w:val="16"/>
              </w:rPr>
            </w:pPr>
            <w:r w:rsidRPr="00F3631D">
              <w:rPr>
                <w:rFonts w:ascii="Arial" w:hAnsi="Arial" w:cs="Arial"/>
                <w:color w:val="000000"/>
                <w:spacing w:val="-4"/>
                <w:sz w:val="16"/>
                <w:szCs w:val="16"/>
              </w:rPr>
              <w:t>Степень участия в процессе производства</w:t>
            </w:r>
          </w:p>
        </w:tc>
        <w:tc>
          <w:tcPr>
            <w:tcW w:w="1212" w:type="pct"/>
            <w:shd w:val="clear" w:color="auto" w:fill="FFFFFF"/>
            <w:vAlign w:val="center"/>
          </w:tcPr>
          <w:p w:rsidR="00F1644D" w:rsidRPr="00F3631D" w:rsidRDefault="00F1644D" w:rsidP="006268F4">
            <w:pPr>
              <w:shd w:val="clear" w:color="auto" w:fill="FFFFFF"/>
              <w:spacing w:line="240" w:lineRule="auto"/>
              <w:ind w:right="91" w:firstLine="0"/>
              <w:jc w:val="left"/>
              <w:rPr>
                <w:rFonts w:ascii="Arial" w:hAnsi="Arial" w:cs="Arial"/>
                <w:color w:val="000000"/>
                <w:spacing w:val="-4"/>
                <w:sz w:val="16"/>
                <w:szCs w:val="16"/>
              </w:rPr>
            </w:pPr>
            <w:r w:rsidRPr="00F3631D">
              <w:rPr>
                <w:rFonts w:ascii="Arial" w:hAnsi="Arial" w:cs="Arial"/>
                <w:color w:val="000000"/>
                <w:spacing w:val="-4"/>
                <w:sz w:val="16"/>
                <w:szCs w:val="16"/>
              </w:rPr>
              <w:t>Основные</w:t>
            </w:r>
          </w:p>
          <w:p w:rsidR="00F1644D" w:rsidRPr="00F3631D" w:rsidRDefault="00F1644D" w:rsidP="006268F4">
            <w:pPr>
              <w:shd w:val="clear" w:color="auto" w:fill="FFFFFF"/>
              <w:spacing w:line="240" w:lineRule="auto"/>
              <w:ind w:firstLine="0"/>
              <w:jc w:val="left"/>
              <w:rPr>
                <w:rFonts w:ascii="Arial" w:hAnsi="Arial" w:cs="Arial"/>
                <w:sz w:val="16"/>
                <w:szCs w:val="16"/>
              </w:rPr>
            </w:pPr>
          </w:p>
        </w:tc>
        <w:tc>
          <w:tcPr>
            <w:tcW w:w="2154" w:type="pct"/>
            <w:shd w:val="clear" w:color="auto" w:fill="FFFFFF"/>
            <w:vAlign w:val="center"/>
          </w:tcPr>
          <w:p w:rsidR="00F1644D" w:rsidRPr="00F3631D" w:rsidRDefault="00F1644D" w:rsidP="006268F4">
            <w:pPr>
              <w:shd w:val="clear" w:color="auto" w:fill="FFFFFF"/>
              <w:spacing w:line="240" w:lineRule="auto"/>
              <w:ind w:right="91" w:firstLine="0"/>
              <w:jc w:val="left"/>
              <w:rPr>
                <w:rFonts w:ascii="Arial" w:hAnsi="Arial" w:cs="Arial"/>
                <w:color w:val="000000"/>
                <w:spacing w:val="-4"/>
                <w:sz w:val="16"/>
                <w:szCs w:val="16"/>
              </w:rPr>
            </w:pPr>
            <w:r w:rsidRPr="00F3631D">
              <w:rPr>
                <w:rFonts w:ascii="Arial" w:hAnsi="Arial" w:cs="Arial"/>
                <w:color w:val="000000"/>
                <w:spacing w:val="-4"/>
                <w:sz w:val="16"/>
                <w:szCs w:val="16"/>
              </w:rPr>
              <w:t>Связаны с выполнением техн</w:t>
            </w:r>
            <w:r w:rsidRPr="00F3631D">
              <w:rPr>
                <w:rFonts w:ascii="Arial" w:hAnsi="Arial" w:cs="Arial"/>
                <w:color w:val="000000"/>
                <w:spacing w:val="-4"/>
                <w:sz w:val="16"/>
                <w:szCs w:val="16"/>
              </w:rPr>
              <w:t>о</w:t>
            </w:r>
            <w:r w:rsidRPr="00F3631D">
              <w:rPr>
                <w:rFonts w:ascii="Arial" w:hAnsi="Arial" w:cs="Arial"/>
                <w:color w:val="000000"/>
                <w:spacing w:val="-4"/>
                <w:sz w:val="16"/>
                <w:szCs w:val="16"/>
              </w:rPr>
              <w:t>логического процесса изгото</w:t>
            </w:r>
            <w:r w:rsidRPr="00F3631D">
              <w:rPr>
                <w:rFonts w:ascii="Arial" w:hAnsi="Arial" w:cs="Arial"/>
                <w:color w:val="000000"/>
                <w:spacing w:val="-4"/>
                <w:sz w:val="16"/>
                <w:szCs w:val="16"/>
              </w:rPr>
              <w:t>в</w:t>
            </w:r>
            <w:r w:rsidRPr="00F3631D">
              <w:rPr>
                <w:rFonts w:ascii="Arial" w:hAnsi="Arial" w:cs="Arial"/>
                <w:color w:val="000000"/>
                <w:spacing w:val="-4"/>
                <w:sz w:val="16"/>
                <w:szCs w:val="16"/>
              </w:rPr>
              <w:t>ления продукции (материалы, РСЭО, зарплата и др.)</w:t>
            </w:r>
          </w:p>
        </w:tc>
      </w:tr>
      <w:tr w:rsidR="00F1644D" w:rsidRPr="00F3631D" w:rsidTr="009831CE">
        <w:trPr>
          <w:trHeight w:val="735"/>
          <w:jc w:val="center"/>
        </w:trPr>
        <w:tc>
          <w:tcPr>
            <w:tcW w:w="1634" w:type="pct"/>
            <w:vMerge/>
            <w:shd w:val="clear" w:color="auto" w:fill="FFFFFF"/>
            <w:vAlign w:val="center"/>
          </w:tcPr>
          <w:p w:rsidR="00F1644D" w:rsidRPr="00F3631D" w:rsidRDefault="00F1644D" w:rsidP="006268F4">
            <w:pPr>
              <w:spacing w:line="240" w:lineRule="auto"/>
              <w:ind w:firstLine="0"/>
              <w:rPr>
                <w:rFonts w:ascii="Arial" w:hAnsi="Arial" w:cs="Arial"/>
                <w:sz w:val="16"/>
                <w:szCs w:val="16"/>
              </w:rPr>
            </w:pPr>
          </w:p>
        </w:tc>
        <w:tc>
          <w:tcPr>
            <w:tcW w:w="1212" w:type="pct"/>
            <w:shd w:val="clear" w:color="auto" w:fill="FFFFFF"/>
            <w:vAlign w:val="center"/>
          </w:tcPr>
          <w:p w:rsidR="00F1644D" w:rsidRPr="00F3631D" w:rsidRDefault="00F1644D" w:rsidP="006268F4">
            <w:pPr>
              <w:shd w:val="clear" w:color="auto" w:fill="FFFFFF"/>
              <w:spacing w:line="240" w:lineRule="auto"/>
              <w:ind w:firstLine="0"/>
              <w:jc w:val="left"/>
              <w:rPr>
                <w:rFonts w:ascii="Arial" w:hAnsi="Arial" w:cs="Arial"/>
                <w:sz w:val="16"/>
                <w:szCs w:val="16"/>
              </w:rPr>
            </w:pPr>
            <w:r w:rsidRPr="00F3631D">
              <w:rPr>
                <w:rFonts w:ascii="Arial" w:hAnsi="Arial" w:cs="Arial"/>
                <w:color w:val="000000"/>
                <w:spacing w:val="-4"/>
                <w:sz w:val="16"/>
                <w:szCs w:val="16"/>
              </w:rPr>
              <w:t>Накладные</w:t>
            </w:r>
          </w:p>
        </w:tc>
        <w:tc>
          <w:tcPr>
            <w:tcW w:w="2154" w:type="pct"/>
            <w:shd w:val="clear" w:color="auto" w:fill="FFFFFF"/>
            <w:vAlign w:val="center"/>
          </w:tcPr>
          <w:p w:rsidR="00F1644D" w:rsidRPr="00F3631D" w:rsidRDefault="00F1644D" w:rsidP="006268F4">
            <w:pPr>
              <w:shd w:val="clear" w:color="auto" w:fill="FFFFFF"/>
              <w:spacing w:line="240" w:lineRule="auto"/>
              <w:ind w:right="91" w:firstLine="0"/>
              <w:jc w:val="left"/>
              <w:rPr>
                <w:rFonts w:ascii="Arial" w:hAnsi="Arial" w:cs="Arial"/>
                <w:color w:val="000000"/>
                <w:spacing w:val="-4"/>
                <w:sz w:val="16"/>
                <w:szCs w:val="16"/>
              </w:rPr>
            </w:pPr>
            <w:r w:rsidRPr="00F3631D">
              <w:rPr>
                <w:rFonts w:ascii="Arial" w:hAnsi="Arial" w:cs="Arial"/>
                <w:color w:val="000000"/>
                <w:spacing w:val="-4"/>
                <w:sz w:val="16"/>
                <w:szCs w:val="16"/>
              </w:rPr>
              <w:t>Связаны с процессом управл</w:t>
            </w:r>
            <w:r w:rsidRPr="00F3631D">
              <w:rPr>
                <w:rFonts w:ascii="Arial" w:hAnsi="Arial" w:cs="Arial"/>
                <w:color w:val="000000"/>
                <w:spacing w:val="-4"/>
                <w:sz w:val="16"/>
                <w:szCs w:val="16"/>
              </w:rPr>
              <w:t>е</w:t>
            </w:r>
            <w:r w:rsidRPr="00F3631D">
              <w:rPr>
                <w:rFonts w:ascii="Arial" w:hAnsi="Arial" w:cs="Arial"/>
                <w:color w:val="000000"/>
                <w:spacing w:val="-4"/>
                <w:sz w:val="16"/>
                <w:szCs w:val="16"/>
              </w:rPr>
              <w:t>ния производством (общезаво</w:t>
            </w:r>
            <w:r w:rsidRPr="00F3631D">
              <w:rPr>
                <w:rFonts w:ascii="Arial" w:hAnsi="Arial" w:cs="Arial"/>
                <w:color w:val="000000"/>
                <w:spacing w:val="-4"/>
                <w:sz w:val="16"/>
                <w:szCs w:val="16"/>
              </w:rPr>
              <w:t>д</w:t>
            </w:r>
            <w:r w:rsidRPr="00F3631D">
              <w:rPr>
                <w:rFonts w:ascii="Arial" w:hAnsi="Arial" w:cs="Arial"/>
                <w:color w:val="000000"/>
                <w:spacing w:val="-4"/>
                <w:sz w:val="16"/>
                <w:szCs w:val="16"/>
              </w:rPr>
              <w:t>ские, общецеховые расходы и др.)</w:t>
            </w:r>
          </w:p>
        </w:tc>
      </w:tr>
      <w:tr w:rsidR="00F1644D" w:rsidRPr="00F3631D" w:rsidTr="009831CE">
        <w:trPr>
          <w:trHeight w:hRule="exact" w:val="717"/>
          <w:jc w:val="center"/>
        </w:trPr>
        <w:tc>
          <w:tcPr>
            <w:tcW w:w="1634" w:type="pct"/>
            <w:vMerge w:val="restar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sz w:val="16"/>
                <w:szCs w:val="16"/>
              </w:rPr>
            </w:pPr>
            <w:r w:rsidRPr="00F3631D">
              <w:rPr>
                <w:rFonts w:ascii="Arial" w:hAnsi="Arial" w:cs="Arial"/>
                <w:color w:val="000000"/>
                <w:spacing w:val="-4"/>
                <w:sz w:val="16"/>
                <w:szCs w:val="16"/>
              </w:rPr>
              <w:t>Способ отнесения на себестои</w:t>
            </w:r>
            <w:r w:rsidRPr="00F3631D">
              <w:rPr>
                <w:rFonts w:ascii="Arial" w:hAnsi="Arial" w:cs="Arial"/>
                <w:color w:val="000000"/>
                <w:spacing w:val="-4"/>
                <w:sz w:val="16"/>
                <w:szCs w:val="16"/>
              </w:rPr>
              <w:softHyphen/>
            </w:r>
            <w:r w:rsidRPr="00F3631D">
              <w:rPr>
                <w:rFonts w:ascii="Arial" w:hAnsi="Arial" w:cs="Arial"/>
                <w:color w:val="000000"/>
                <w:spacing w:val="-5"/>
                <w:sz w:val="16"/>
                <w:szCs w:val="16"/>
              </w:rPr>
              <w:t xml:space="preserve">мость </w:t>
            </w:r>
            <w:r w:rsidRPr="00F3631D">
              <w:rPr>
                <w:rFonts w:ascii="Arial" w:hAnsi="Arial" w:cs="Arial"/>
                <w:color w:val="000000"/>
                <w:spacing w:val="-2"/>
                <w:sz w:val="16"/>
                <w:szCs w:val="16"/>
              </w:rPr>
              <w:t>отдел</w:t>
            </w:r>
            <w:r w:rsidRPr="00F3631D">
              <w:rPr>
                <w:rFonts w:ascii="Arial" w:hAnsi="Arial" w:cs="Arial"/>
                <w:color w:val="000000"/>
                <w:spacing w:val="-2"/>
                <w:sz w:val="16"/>
                <w:szCs w:val="16"/>
              </w:rPr>
              <w:t>ь</w:t>
            </w:r>
            <w:r w:rsidRPr="00F3631D">
              <w:rPr>
                <w:rFonts w:ascii="Arial" w:hAnsi="Arial" w:cs="Arial"/>
                <w:color w:val="000000"/>
                <w:spacing w:val="-2"/>
                <w:sz w:val="16"/>
                <w:szCs w:val="16"/>
              </w:rPr>
              <w:t xml:space="preserve">ных </w:t>
            </w:r>
            <w:r w:rsidRPr="00F3631D">
              <w:rPr>
                <w:rFonts w:ascii="Arial" w:hAnsi="Arial" w:cs="Arial"/>
                <w:color w:val="000000"/>
                <w:spacing w:val="-6"/>
                <w:sz w:val="16"/>
                <w:szCs w:val="16"/>
              </w:rPr>
              <w:t xml:space="preserve">видов </w:t>
            </w:r>
            <w:r w:rsidRPr="00F3631D">
              <w:rPr>
                <w:rFonts w:ascii="Arial" w:hAnsi="Arial" w:cs="Arial"/>
                <w:color w:val="000000"/>
                <w:spacing w:val="-4"/>
                <w:sz w:val="16"/>
                <w:szCs w:val="16"/>
              </w:rPr>
              <w:t>продукции</w:t>
            </w:r>
          </w:p>
        </w:tc>
        <w:tc>
          <w:tcPr>
            <w:tcW w:w="1212"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sz w:val="16"/>
                <w:szCs w:val="16"/>
              </w:rPr>
            </w:pPr>
            <w:r w:rsidRPr="00F3631D">
              <w:rPr>
                <w:rFonts w:ascii="Arial" w:hAnsi="Arial" w:cs="Arial"/>
                <w:color w:val="000000"/>
                <w:spacing w:val="-4"/>
                <w:sz w:val="16"/>
                <w:szCs w:val="16"/>
              </w:rPr>
              <w:t>Прямые</w:t>
            </w:r>
          </w:p>
        </w:tc>
        <w:tc>
          <w:tcPr>
            <w:tcW w:w="2154"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sz w:val="16"/>
                <w:szCs w:val="16"/>
              </w:rPr>
            </w:pPr>
            <w:r w:rsidRPr="00F3631D">
              <w:rPr>
                <w:rFonts w:ascii="Arial" w:hAnsi="Arial" w:cs="Arial"/>
                <w:color w:val="000000"/>
                <w:spacing w:val="-4"/>
                <w:sz w:val="16"/>
                <w:szCs w:val="16"/>
              </w:rPr>
              <w:t>Прямо и непосредственно св</w:t>
            </w:r>
            <w:r w:rsidRPr="00F3631D">
              <w:rPr>
                <w:rFonts w:ascii="Arial" w:hAnsi="Arial" w:cs="Arial"/>
                <w:color w:val="000000"/>
                <w:spacing w:val="-4"/>
                <w:sz w:val="16"/>
                <w:szCs w:val="16"/>
              </w:rPr>
              <w:t>я</w:t>
            </w:r>
            <w:r w:rsidRPr="00F3631D">
              <w:rPr>
                <w:rFonts w:ascii="Arial" w:hAnsi="Arial" w:cs="Arial"/>
                <w:color w:val="000000"/>
                <w:spacing w:val="-4"/>
                <w:sz w:val="16"/>
                <w:szCs w:val="16"/>
              </w:rPr>
              <w:t>заны с изготовлением продукции (расходы на сырье, зарплата основных рабочих и др.)</w:t>
            </w:r>
          </w:p>
        </w:tc>
      </w:tr>
      <w:tr w:rsidR="00F1644D" w:rsidRPr="00F3631D" w:rsidTr="009831CE">
        <w:trPr>
          <w:trHeight w:hRule="exact" w:val="709"/>
          <w:jc w:val="center"/>
        </w:trPr>
        <w:tc>
          <w:tcPr>
            <w:tcW w:w="1634" w:type="pct"/>
            <w:vMerge/>
            <w:shd w:val="clear" w:color="auto" w:fill="FFFFFF"/>
            <w:vAlign w:val="center"/>
          </w:tcPr>
          <w:p w:rsidR="00F1644D" w:rsidRPr="00F3631D" w:rsidRDefault="00F1644D" w:rsidP="006268F4">
            <w:pPr>
              <w:spacing w:line="240" w:lineRule="auto"/>
              <w:ind w:firstLine="0"/>
              <w:jc w:val="left"/>
              <w:rPr>
                <w:rFonts w:ascii="Arial" w:hAnsi="Arial" w:cs="Arial"/>
                <w:sz w:val="16"/>
                <w:szCs w:val="16"/>
              </w:rPr>
            </w:pPr>
          </w:p>
        </w:tc>
        <w:tc>
          <w:tcPr>
            <w:tcW w:w="1212"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sz w:val="16"/>
                <w:szCs w:val="16"/>
              </w:rPr>
            </w:pPr>
            <w:r w:rsidRPr="00F3631D">
              <w:rPr>
                <w:rFonts w:ascii="Arial" w:hAnsi="Arial" w:cs="Arial"/>
                <w:color w:val="000000"/>
                <w:spacing w:val="-4"/>
                <w:sz w:val="16"/>
                <w:szCs w:val="16"/>
              </w:rPr>
              <w:t>Косвенные</w:t>
            </w:r>
          </w:p>
        </w:tc>
        <w:tc>
          <w:tcPr>
            <w:tcW w:w="2154"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Связаны с работой цеха, пре</w:t>
            </w:r>
            <w:r w:rsidRPr="00F3631D">
              <w:rPr>
                <w:rFonts w:ascii="Arial" w:hAnsi="Arial" w:cs="Arial"/>
                <w:color w:val="000000"/>
                <w:spacing w:val="-4"/>
                <w:sz w:val="16"/>
                <w:szCs w:val="16"/>
              </w:rPr>
              <w:t>д</w:t>
            </w:r>
            <w:r w:rsidRPr="00F3631D">
              <w:rPr>
                <w:rFonts w:ascii="Arial" w:hAnsi="Arial" w:cs="Arial"/>
                <w:color w:val="000000"/>
                <w:spacing w:val="-4"/>
                <w:sz w:val="16"/>
                <w:szCs w:val="16"/>
              </w:rPr>
              <w:t>приятия в целом, относят на себестоимость косвенным путем</w:t>
            </w:r>
          </w:p>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p>
          <w:p w:rsidR="00F1644D" w:rsidRPr="00F3631D" w:rsidRDefault="00F1644D" w:rsidP="006268F4">
            <w:pPr>
              <w:shd w:val="clear" w:color="auto" w:fill="FFFFFF"/>
              <w:spacing w:line="240" w:lineRule="auto"/>
              <w:ind w:right="48" w:firstLine="0"/>
              <w:jc w:val="left"/>
              <w:rPr>
                <w:rFonts w:ascii="Arial" w:hAnsi="Arial" w:cs="Arial"/>
                <w:sz w:val="16"/>
                <w:szCs w:val="16"/>
              </w:rPr>
            </w:pPr>
          </w:p>
        </w:tc>
      </w:tr>
      <w:tr w:rsidR="00F1644D" w:rsidRPr="00F3631D" w:rsidTr="009831CE">
        <w:trPr>
          <w:trHeight w:val="555"/>
          <w:jc w:val="center"/>
        </w:trPr>
        <w:tc>
          <w:tcPr>
            <w:tcW w:w="1634" w:type="pct"/>
            <w:vMerge w:val="restar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Состав затрат</w:t>
            </w:r>
          </w:p>
        </w:tc>
        <w:tc>
          <w:tcPr>
            <w:tcW w:w="1212"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Простые</w:t>
            </w:r>
          </w:p>
        </w:tc>
        <w:tc>
          <w:tcPr>
            <w:tcW w:w="2154"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Состоят из одного экономическ</w:t>
            </w:r>
            <w:r w:rsidRPr="00F3631D">
              <w:rPr>
                <w:rFonts w:ascii="Arial" w:hAnsi="Arial" w:cs="Arial"/>
                <w:color w:val="000000"/>
                <w:spacing w:val="-4"/>
                <w:sz w:val="16"/>
                <w:szCs w:val="16"/>
              </w:rPr>
              <w:t>о</w:t>
            </w:r>
            <w:r w:rsidRPr="00F3631D">
              <w:rPr>
                <w:rFonts w:ascii="Arial" w:hAnsi="Arial" w:cs="Arial"/>
                <w:color w:val="000000"/>
                <w:spacing w:val="-4"/>
                <w:sz w:val="16"/>
                <w:szCs w:val="16"/>
              </w:rPr>
              <w:t>го элемента (сырье, материалы, зарплата)</w:t>
            </w:r>
          </w:p>
        </w:tc>
      </w:tr>
      <w:tr w:rsidR="00F1644D" w:rsidRPr="00F3631D" w:rsidTr="009831CE">
        <w:trPr>
          <w:trHeight w:val="555"/>
          <w:jc w:val="center"/>
        </w:trPr>
        <w:tc>
          <w:tcPr>
            <w:tcW w:w="1634" w:type="pct"/>
            <w:vMerge/>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p>
        </w:tc>
        <w:tc>
          <w:tcPr>
            <w:tcW w:w="1212"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Комплекс</w:t>
            </w:r>
            <w:r w:rsidRPr="00F3631D">
              <w:rPr>
                <w:rFonts w:ascii="Arial" w:hAnsi="Arial" w:cs="Arial"/>
                <w:color w:val="000000"/>
                <w:spacing w:val="-4"/>
                <w:sz w:val="16"/>
                <w:szCs w:val="16"/>
              </w:rPr>
              <w:softHyphen/>
              <w:t>ные</w:t>
            </w:r>
          </w:p>
        </w:tc>
        <w:tc>
          <w:tcPr>
            <w:tcW w:w="2154"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Состоят из нескольких эконом</w:t>
            </w:r>
            <w:r w:rsidRPr="00F3631D">
              <w:rPr>
                <w:rFonts w:ascii="Arial" w:hAnsi="Arial" w:cs="Arial"/>
                <w:color w:val="000000"/>
                <w:spacing w:val="-4"/>
                <w:sz w:val="16"/>
                <w:szCs w:val="16"/>
              </w:rPr>
              <w:t>и</w:t>
            </w:r>
            <w:r w:rsidRPr="00F3631D">
              <w:rPr>
                <w:rFonts w:ascii="Arial" w:hAnsi="Arial" w:cs="Arial"/>
                <w:color w:val="000000"/>
                <w:spacing w:val="-4"/>
                <w:sz w:val="16"/>
                <w:szCs w:val="16"/>
              </w:rPr>
              <w:t>ческих элементов с одинаковым производственным значением</w:t>
            </w:r>
          </w:p>
        </w:tc>
      </w:tr>
      <w:tr w:rsidR="00F1644D" w:rsidRPr="00F3631D" w:rsidTr="009831CE">
        <w:trPr>
          <w:trHeight w:val="510"/>
          <w:jc w:val="center"/>
        </w:trPr>
        <w:tc>
          <w:tcPr>
            <w:tcW w:w="1634" w:type="pct"/>
            <w:vMerge w:val="restar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Зависимость от объема производства</w:t>
            </w:r>
          </w:p>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p>
        </w:tc>
        <w:tc>
          <w:tcPr>
            <w:tcW w:w="1212"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Перемен</w:t>
            </w:r>
            <w:r w:rsidRPr="00F3631D">
              <w:rPr>
                <w:rFonts w:ascii="Arial" w:hAnsi="Arial" w:cs="Arial"/>
                <w:color w:val="000000"/>
                <w:spacing w:val="-4"/>
                <w:sz w:val="16"/>
                <w:szCs w:val="16"/>
              </w:rPr>
              <w:softHyphen/>
              <w:t>ные</w:t>
            </w:r>
          </w:p>
        </w:tc>
        <w:tc>
          <w:tcPr>
            <w:tcW w:w="2154"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Находятся в прямой зависим</w:t>
            </w:r>
            <w:r w:rsidRPr="00F3631D">
              <w:rPr>
                <w:rFonts w:ascii="Arial" w:hAnsi="Arial" w:cs="Arial"/>
                <w:color w:val="000000"/>
                <w:spacing w:val="-4"/>
                <w:sz w:val="16"/>
                <w:szCs w:val="16"/>
              </w:rPr>
              <w:t>о</w:t>
            </w:r>
            <w:r w:rsidRPr="00F3631D">
              <w:rPr>
                <w:rFonts w:ascii="Arial" w:hAnsi="Arial" w:cs="Arial"/>
                <w:color w:val="000000"/>
                <w:spacing w:val="-4"/>
                <w:sz w:val="16"/>
                <w:szCs w:val="16"/>
              </w:rPr>
              <w:t>сти от изменения объема прои</w:t>
            </w:r>
            <w:r w:rsidRPr="00F3631D">
              <w:rPr>
                <w:rFonts w:ascii="Arial" w:hAnsi="Arial" w:cs="Arial"/>
                <w:color w:val="000000"/>
                <w:spacing w:val="-4"/>
                <w:sz w:val="16"/>
                <w:szCs w:val="16"/>
              </w:rPr>
              <w:t>з</w:t>
            </w:r>
            <w:r w:rsidRPr="00F3631D">
              <w:rPr>
                <w:rFonts w:ascii="Arial" w:hAnsi="Arial" w:cs="Arial"/>
                <w:color w:val="000000"/>
                <w:spacing w:val="-4"/>
                <w:sz w:val="16"/>
                <w:szCs w:val="16"/>
              </w:rPr>
              <w:t>водства</w:t>
            </w:r>
          </w:p>
        </w:tc>
      </w:tr>
      <w:tr w:rsidR="00F1644D" w:rsidRPr="00F3631D" w:rsidTr="009831CE">
        <w:trPr>
          <w:trHeight w:val="510"/>
          <w:jc w:val="center"/>
        </w:trPr>
        <w:tc>
          <w:tcPr>
            <w:tcW w:w="1634" w:type="pct"/>
            <w:vMerge/>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p>
        </w:tc>
        <w:tc>
          <w:tcPr>
            <w:tcW w:w="1212"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Постоянные</w:t>
            </w:r>
          </w:p>
        </w:tc>
        <w:tc>
          <w:tcPr>
            <w:tcW w:w="2154" w:type="pct"/>
            <w:shd w:val="clear" w:color="auto" w:fill="FFFFFF"/>
            <w:vAlign w:val="center"/>
          </w:tcPr>
          <w:p w:rsidR="00F1644D" w:rsidRPr="00F3631D" w:rsidRDefault="00F1644D" w:rsidP="006268F4">
            <w:pPr>
              <w:shd w:val="clear" w:color="auto" w:fill="FFFFFF"/>
              <w:spacing w:line="240" w:lineRule="auto"/>
              <w:ind w:right="48" w:firstLine="0"/>
              <w:jc w:val="left"/>
              <w:rPr>
                <w:rFonts w:ascii="Arial" w:hAnsi="Arial" w:cs="Arial"/>
                <w:color w:val="000000"/>
                <w:spacing w:val="-4"/>
                <w:sz w:val="16"/>
                <w:szCs w:val="16"/>
              </w:rPr>
            </w:pPr>
            <w:r w:rsidRPr="00F3631D">
              <w:rPr>
                <w:rFonts w:ascii="Arial" w:hAnsi="Arial" w:cs="Arial"/>
                <w:color w:val="000000"/>
                <w:spacing w:val="-4"/>
                <w:sz w:val="16"/>
                <w:szCs w:val="16"/>
              </w:rPr>
              <w:t>Находятся в незначительной степени или совсем не зависят от изменения объема произво</w:t>
            </w:r>
            <w:r w:rsidRPr="00F3631D">
              <w:rPr>
                <w:rFonts w:ascii="Arial" w:hAnsi="Arial" w:cs="Arial"/>
                <w:color w:val="000000"/>
                <w:spacing w:val="-4"/>
                <w:sz w:val="16"/>
                <w:szCs w:val="16"/>
              </w:rPr>
              <w:t>д</w:t>
            </w:r>
            <w:r w:rsidRPr="00F3631D">
              <w:rPr>
                <w:rFonts w:ascii="Arial" w:hAnsi="Arial" w:cs="Arial"/>
                <w:color w:val="000000"/>
                <w:spacing w:val="-4"/>
                <w:sz w:val="16"/>
                <w:szCs w:val="16"/>
              </w:rPr>
              <w:t>ства</w:t>
            </w:r>
          </w:p>
        </w:tc>
      </w:tr>
    </w:tbl>
    <w:p w:rsidR="00F1644D" w:rsidRPr="00F3631D" w:rsidRDefault="00F1644D" w:rsidP="006268F4">
      <w:pPr>
        <w:shd w:val="clear" w:color="auto" w:fill="FFFFFF"/>
        <w:spacing w:line="240" w:lineRule="auto"/>
        <w:ind w:firstLine="0"/>
        <w:rPr>
          <w:rFonts w:ascii="Arial" w:hAnsi="Arial" w:cs="Arial"/>
          <w:color w:val="000000"/>
          <w:sz w:val="20"/>
        </w:rPr>
      </w:pPr>
    </w:p>
    <w:p w:rsidR="000A0334" w:rsidRPr="00F3631D" w:rsidRDefault="000A0334" w:rsidP="006268F4">
      <w:pPr>
        <w:spacing w:line="240" w:lineRule="auto"/>
        <w:ind w:right="-58" w:firstLine="454"/>
        <w:rPr>
          <w:rFonts w:ascii="Arial" w:hAnsi="Arial" w:cs="Arial"/>
          <w:sz w:val="20"/>
        </w:rPr>
      </w:pPr>
      <w:r w:rsidRPr="00F3631D">
        <w:rPr>
          <w:rFonts w:ascii="Arial" w:hAnsi="Arial" w:cs="Arial"/>
          <w:sz w:val="20"/>
        </w:rPr>
        <w:t>Себестоимость отдельных видов продукции определяется путем составления калькуляций, в которых показывается вел</w:t>
      </w:r>
      <w:r w:rsidRPr="00F3631D">
        <w:rPr>
          <w:rFonts w:ascii="Arial" w:hAnsi="Arial" w:cs="Arial"/>
          <w:sz w:val="20"/>
        </w:rPr>
        <w:t>и</w:t>
      </w:r>
      <w:r w:rsidRPr="00F3631D">
        <w:rPr>
          <w:rFonts w:ascii="Arial" w:hAnsi="Arial" w:cs="Arial"/>
          <w:sz w:val="20"/>
        </w:rPr>
        <w:t xml:space="preserve">чина затрат на производство и реализацию единицы продукции. Калькуляции составляются по статьям расходов, принятым в </w:t>
      </w:r>
      <w:r w:rsidRPr="00F3631D">
        <w:rPr>
          <w:rFonts w:ascii="Arial" w:hAnsi="Arial" w:cs="Arial"/>
          <w:sz w:val="20"/>
        </w:rPr>
        <w:lastRenderedPageBreak/>
        <w:t>данной отрасли промышленности. Различают три вида калькул</w:t>
      </w:r>
      <w:r w:rsidRPr="00F3631D">
        <w:rPr>
          <w:rFonts w:ascii="Arial" w:hAnsi="Arial" w:cs="Arial"/>
          <w:sz w:val="20"/>
        </w:rPr>
        <w:t>я</w:t>
      </w:r>
      <w:r w:rsidRPr="00F3631D">
        <w:rPr>
          <w:rFonts w:ascii="Arial" w:hAnsi="Arial" w:cs="Arial"/>
          <w:sz w:val="20"/>
        </w:rPr>
        <w:t xml:space="preserve">ций: плановую, нормативную и отчетную. </w:t>
      </w:r>
      <w:r w:rsidRPr="00F3631D">
        <w:rPr>
          <w:rFonts w:ascii="Arial" w:hAnsi="Arial" w:cs="Arial"/>
          <w:i/>
          <w:iCs/>
          <w:sz w:val="20"/>
        </w:rPr>
        <w:t>В плановой калькул</w:t>
      </w:r>
      <w:r w:rsidRPr="00F3631D">
        <w:rPr>
          <w:rFonts w:ascii="Arial" w:hAnsi="Arial" w:cs="Arial"/>
          <w:i/>
          <w:iCs/>
          <w:sz w:val="20"/>
        </w:rPr>
        <w:t>я</w:t>
      </w:r>
      <w:r w:rsidRPr="00F3631D">
        <w:rPr>
          <w:rFonts w:ascii="Arial" w:hAnsi="Arial" w:cs="Arial"/>
          <w:i/>
          <w:iCs/>
          <w:sz w:val="20"/>
        </w:rPr>
        <w:t>ции</w:t>
      </w:r>
      <w:r w:rsidRPr="00F3631D">
        <w:rPr>
          <w:rFonts w:ascii="Arial" w:hAnsi="Arial" w:cs="Arial"/>
          <w:sz w:val="20"/>
        </w:rPr>
        <w:t xml:space="preserve"> себестоимость определяется путем расчета затрат по о</w:t>
      </w:r>
      <w:r w:rsidRPr="00F3631D">
        <w:rPr>
          <w:rFonts w:ascii="Arial" w:hAnsi="Arial" w:cs="Arial"/>
          <w:sz w:val="20"/>
        </w:rPr>
        <w:t>т</w:t>
      </w:r>
      <w:r w:rsidRPr="00F3631D">
        <w:rPr>
          <w:rFonts w:ascii="Arial" w:hAnsi="Arial" w:cs="Arial"/>
          <w:sz w:val="20"/>
        </w:rPr>
        <w:t xml:space="preserve">дельным статьям, а </w:t>
      </w:r>
      <w:r w:rsidRPr="00F3631D">
        <w:rPr>
          <w:rFonts w:ascii="Arial" w:hAnsi="Arial" w:cs="Arial"/>
          <w:i/>
          <w:iCs/>
          <w:sz w:val="20"/>
        </w:rPr>
        <w:t>в нормативной</w:t>
      </w:r>
      <w:r w:rsidRPr="00F3631D">
        <w:rPr>
          <w:rFonts w:ascii="Arial" w:hAnsi="Arial" w:cs="Arial"/>
          <w:sz w:val="20"/>
        </w:rPr>
        <w:t xml:space="preserve"> – по действующим на да</w:t>
      </w:r>
      <w:r w:rsidRPr="00F3631D">
        <w:rPr>
          <w:rFonts w:ascii="Arial" w:hAnsi="Arial" w:cs="Arial"/>
          <w:sz w:val="20"/>
        </w:rPr>
        <w:t>н</w:t>
      </w:r>
      <w:r w:rsidRPr="00F3631D">
        <w:rPr>
          <w:rFonts w:ascii="Arial" w:hAnsi="Arial" w:cs="Arial"/>
          <w:sz w:val="20"/>
        </w:rPr>
        <w:t>ном предприятии нормам, и поэтому она</w:t>
      </w:r>
      <w:r w:rsidR="00772307">
        <w:rPr>
          <w:rFonts w:ascii="Arial" w:hAnsi="Arial" w:cs="Arial"/>
          <w:sz w:val="20"/>
        </w:rPr>
        <w:t>,</w:t>
      </w:r>
      <w:r w:rsidRPr="00F3631D">
        <w:rPr>
          <w:rFonts w:ascii="Arial" w:hAnsi="Arial" w:cs="Arial"/>
          <w:sz w:val="20"/>
        </w:rPr>
        <w:t xml:space="preserve"> в отличие от плановой калькуляции</w:t>
      </w:r>
      <w:r w:rsidR="00772307">
        <w:rPr>
          <w:rFonts w:ascii="Arial" w:hAnsi="Arial" w:cs="Arial"/>
          <w:sz w:val="20"/>
        </w:rPr>
        <w:t>,</w:t>
      </w:r>
      <w:r w:rsidRPr="00F3631D">
        <w:rPr>
          <w:rFonts w:ascii="Arial" w:hAnsi="Arial" w:cs="Arial"/>
          <w:sz w:val="20"/>
        </w:rPr>
        <w:t xml:space="preserve"> в связи со снижением нормативов в результате проведения организационно-технических мероприятий пер</w:t>
      </w:r>
      <w:r w:rsidRPr="00F3631D">
        <w:rPr>
          <w:rFonts w:ascii="Arial" w:hAnsi="Arial" w:cs="Arial"/>
          <w:sz w:val="20"/>
        </w:rPr>
        <w:t>е</w:t>
      </w:r>
      <w:r w:rsidRPr="00F3631D">
        <w:rPr>
          <w:rFonts w:ascii="Arial" w:hAnsi="Arial" w:cs="Arial"/>
          <w:sz w:val="20"/>
        </w:rPr>
        <w:t xml:space="preserve">сматривается, как правило, ежемесячно. </w:t>
      </w:r>
      <w:r w:rsidRPr="00F3631D">
        <w:rPr>
          <w:rFonts w:ascii="Arial" w:hAnsi="Arial" w:cs="Arial"/>
          <w:i/>
          <w:iCs/>
          <w:sz w:val="20"/>
        </w:rPr>
        <w:t>Отчетная калькуляция</w:t>
      </w:r>
      <w:r w:rsidRPr="00F3631D">
        <w:rPr>
          <w:rFonts w:ascii="Arial" w:hAnsi="Arial" w:cs="Arial"/>
          <w:sz w:val="20"/>
        </w:rPr>
        <w:t xml:space="preserve"> составляется на основе данных бухгалтерского учета и показ</w:t>
      </w:r>
      <w:r w:rsidRPr="00F3631D">
        <w:rPr>
          <w:rFonts w:ascii="Arial" w:hAnsi="Arial" w:cs="Arial"/>
          <w:sz w:val="20"/>
        </w:rPr>
        <w:t>ы</w:t>
      </w:r>
      <w:r w:rsidRPr="00F3631D">
        <w:rPr>
          <w:rFonts w:ascii="Arial" w:hAnsi="Arial" w:cs="Arial"/>
          <w:sz w:val="20"/>
        </w:rPr>
        <w:t>вает фактическую себестоимость изделия, благодаря чему ст</w:t>
      </w:r>
      <w:r w:rsidRPr="00F3631D">
        <w:rPr>
          <w:rFonts w:ascii="Arial" w:hAnsi="Arial" w:cs="Arial"/>
          <w:sz w:val="20"/>
        </w:rPr>
        <w:t>а</w:t>
      </w:r>
      <w:r w:rsidRPr="00F3631D">
        <w:rPr>
          <w:rFonts w:ascii="Arial" w:hAnsi="Arial" w:cs="Arial"/>
          <w:sz w:val="20"/>
        </w:rPr>
        <w:t>новятся возможными проверка выполнения плана по себесто</w:t>
      </w:r>
      <w:r w:rsidRPr="00F3631D">
        <w:rPr>
          <w:rFonts w:ascii="Arial" w:hAnsi="Arial" w:cs="Arial"/>
          <w:sz w:val="20"/>
        </w:rPr>
        <w:t>и</w:t>
      </w:r>
      <w:r w:rsidRPr="00F3631D">
        <w:rPr>
          <w:rFonts w:ascii="Arial" w:hAnsi="Arial" w:cs="Arial"/>
          <w:sz w:val="20"/>
        </w:rPr>
        <w:t>мости изделий и выявление отклонений от плана на отдельных участках производства.</w:t>
      </w:r>
    </w:p>
    <w:p w:rsidR="000A0334" w:rsidRPr="00F3631D" w:rsidRDefault="007958A5" w:rsidP="006268F4">
      <w:pPr>
        <w:spacing w:line="240" w:lineRule="auto"/>
        <w:ind w:right="-58" w:firstLine="0"/>
        <w:rPr>
          <w:rFonts w:ascii="Arial" w:hAnsi="Arial" w:cs="Arial"/>
          <w:szCs w:val="18"/>
        </w:rPr>
      </w:pPr>
      <w:r>
        <w:rPr>
          <w:rFonts w:ascii="Arial" w:hAnsi="Arial" w:cs="Arial"/>
          <w:noProof/>
          <w:szCs w:val="18"/>
        </w:rPr>
      </w:r>
      <w:r>
        <w:rPr>
          <w:rFonts w:ascii="Arial" w:hAnsi="Arial" w:cs="Arial"/>
          <w:noProof/>
          <w:szCs w:val="18"/>
        </w:rPr>
        <w:pict>
          <v:group id="Полотно 2" o:spid="_x0000_s1026" editas="canvas" style="width:286pt;height:319.7pt;mso-position-horizontal-relative:char;mso-position-vertical-relative:line" coordsize="36322,40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">
            <v:shape id="_x0000_s1027" type="#_x0000_t75" style="position:absolute;width:36322;height:40601;visibility:visible">
              <v:fill o:detectmouseclick="t"/>
              <v:path o:connecttype="none"/>
            </v:shape>
            <v:rect id="Rectangle 4" o:spid="_x0000_s1028" style="position:absolute;left:5695;top:710;width:24931;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LD8MA&#10;AADcAAAADwAAAGRycy9kb3ducmV2LnhtbERP32vCMBB+F/Y/hBvsbaYTkVGNUoSBOBDqxrbHs7m1&#10;pc2la2Ib/3sjDHy7j+/nrTbBtGKg3tWWFbxMExDEhdU1lwo+P96eX0E4j6yxtUwKLuRgs36YrDDV&#10;duSchqMvRQxhl6KCyvsuldIVFRl0U9sRR+7X9gZ9hH0pdY9jDDetnCXJQhqsOTZU2NG2oqI5no2C&#10;H7sb9dc+O327/ft2fmjCX26CUk+PIVuC8BT8Xfzv3uk4f76A2zPxAr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fLD8MAAADcAAAADwAAAAAAAAAAAAAAAACYAgAAZHJzL2Rv&#10;d25yZXYueG1sUEsFBgAAAAAEAAQA9QAAAIgDA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Модели калькулирования себестоимости продукции</w:t>
                    </w:r>
                  </w:p>
                </w:txbxContent>
              </v:textbox>
            </v:rect>
            <v:line id="Line 5" o:spid="_x0000_s1029" style="position:absolute;visibility:visible" from="17091,2846" to="17091,3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6" o:spid="_x0000_s1030" style="position:absolute;visibility:visible" from="7123,3561" to="28492,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7" o:spid="_x0000_s1031" style="position:absolute;visibility:visible" from="7123,3561" to="7123,4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8" o:spid="_x0000_s1032" style="position:absolute;visibility:visible" from="28487,3561" to="28492,4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rect id="Rectangle 9" o:spid="_x0000_s1033" style="position:absolute;left:711;top:4981;width:12107;height:2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FpsMA&#10;AADcAAAADwAAAGRycy9kb3ducmV2LnhtbERP22rCQBB9L/QflhH6phtLlRJdgwgFsSB4ofo4Zsck&#10;JDubZrdm+/ddQejbHM515lkwjbhR5yrLCsajBARxbnXFhYLj4WP4DsJ5ZI2NZVLwSw6yxfPTHFNt&#10;e97Rbe8LEUPYpaig9L5NpXR5SQbdyLbEkbvazqCPsCuk7rCP4aaRr0kylQYrjg0ltrQqKa/3P0bB&#10;2a57/bVZXk5u87l629bhe2eCUi+DsJyB8BT8v/jhXus4fzKG+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fFpsMAAADcAAAADwAAAAAAAAAAAAAAAACYAgAAZHJzL2Rv&#10;d25yZXYueG1sUEsFBgAAAAAEAAQA9QAAAIgDA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Модель полного распр</w:t>
                    </w:r>
                    <w:r w:rsidRPr="00697AAA">
                      <w:rPr>
                        <w:sz w:val="15"/>
                        <w:szCs w:val="15"/>
                      </w:rPr>
                      <w:t>е</w:t>
                    </w:r>
                    <w:r w:rsidRPr="00697AAA">
                      <w:rPr>
                        <w:sz w:val="15"/>
                        <w:szCs w:val="15"/>
                      </w:rPr>
                      <w:t>деления затрат</w:t>
                    </w:r>
                  </w:p>
                </w:txbxContent>
              </v:textbox>
            </v:rect>
            <v:line id="Line 10" o:spid="_x0000_s1034" style="position:absolute;visibility:visible" from="1422,7833" to="1427,27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line id="Line 11" o:spid="_x0000_s1035" style="position:absolute;visibility:visible" from="1422,9969" to="356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rect id="Rectangle 12" o:spid="_x0000_s1036" style="position:absolute;left:3561;top:9258;width:9257;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mPsMA&#10;AADcAAAADwAAAGRycy9kb3ducmV2LnhtbERP32vCMBB+F/wfwgl709ThxqjGIsJAFAa6MX08m7Mt&#10;bS5dE2323y8Dwbf7+H7eIgumETfqXGVZwXSSgCDOra64UPD1+T5+A+E8ssbGMin4JQfZcjhYYKpt&#10;z3u6HXwhYgi7FBWU3replC4vyaCb2JY4chfbGfQRdoXUHfYx3DTyOUlepcGKY0OJLa1LyuvD1Sg4&#10;2U2vv7er89Ftd+vZRx1+9iYo9TQKqzkIT8E/xHf3Rsf5LzP4fyZe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BmPsMAAADcAAAADwAAAAAAAAAAAAAAAACYAgAAZHJzL2Rv&#10;d25yZXYueG1sUEsFBgAAAAAEAAQA9QAAAIgDA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Прямого счета</w:t>
                    </w:r>
                  </w:p>
                </w:txbxContent>
              </v:textbox>
            </v:rect>
            <v:line id="Line 13" o:spid="_x0000_s1037" style="position:absolute;visibility:visible" from="1422,12815" to="3561,12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MW8QAAADcAAAADwAAAGRycy9kb3ducmV2LnhtbERPS2vCQBC+F/wPywi91Y0tBk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YxbxAAAANwAAAAPAAAAAAAAAAAA&#10;AAAAAKECAABkcnMvZG93bnJldi54bWxQSwUGAAAAAAQABAD5AAAAkgMAAAAA&#10;"/>
            <v:rect id="Rectangle 14" o:spid="_x0000_s1038" style="position:absolute;left:3561;top:12104;width:9257;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5d0sIA&#10;AADcAAAADwAAAGRycy9kb3ducmV2LnhtbERP32vCMBB+F/wfwgm+abqhMqpRRBiIg4FuTB/P5tYW&#10;m0ttoo3/vREE3+7j+3mzRTCVuFLjSssK3oYJCOLM6pJzBb8/n4MPEM4ja6wsk4IbOVjMu50Zptq2&#10;vKXrzucihrBLUUHhfZ1K6bKCDLqhrYkj928bgz7CJpe6wTaGm0q+J8lEGiw5NhRY06qg7LS7GAUH&#10;u27132Z53LvN12r0fQrnrQlK9XthOQXhKfiX+Ole6zh/PIHHM/EC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Hl3SwgAAANwAAAAPAAAAAAAAAAAAAAAAAJgCAABkcnMvZG93&#10;bnJldi54bWxQSwUGAAAAAAQABAD1AAAAhwM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Нормативный</w:t>
                    </w:r>
                  </w:p>
                </w:txbxContent>
              </v:textbox>
            </v:rect>
            <v:line id="Line 15" o:spid="_x0000_s1039" style="position:absolute;visibility:visible" from="1422,15666" to="3561,15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rect id="Rectangle 16" o:spid="_x0000_s1040" style="position:absolute;left:3561;top:14951;width:9257;height:2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1sO8YA&#10;AADcAAAADwAAAGRycy9kb3ducmV2LnhtbESPT2vCQBDF7wW/wzJCb3VTqUVSVxFBEAsF/2B7nGan&#10;STA7m2a3Zv32zkHobYb35r3fzBbJNepCXag9G3geZaCIC29rLg0cD+unKagQkS02nsnAlQIs5oOH&#10;GebW97yjyz6WSkI45GigirHNtQ5FRQ7DyLfEov34zmGUtSu17bCXcNfocZa9aoc1S0OFLa0qKs77&#10;P2fgy296e9ouvz/D9n318nFOvzuXjHkcpuUbqEgp/pvv1xsr+BOhlWdkAj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1sO8YAAADcAAAADwAAAAAAAAAAAAAAAACYAgAAZHJz&#10;L2Rvd25yZXYueG1sUEsFBgAAAAAEAAQA9QAAAIsDA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Расчетно-аналитический</w:t>
                    </w:r>
                  </w:p>
                </w:txbxContent>
              </v:textbox>
            </v:rect>
            <v:line id="Line 17" o:spid="_x0000_s1041" style="position:absolute;visibility:visible" from="1422,19227" to="3561,19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rect id="Rectangle 18" o:spid="_x0000_s1042" style="position:absolute;left:3561;top:18517;width:9257;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CGn8QA&#10;AADbAAAADwAAAGRycy9kb3ducmV2LnhtbESP3WrCQBSE74W+w3IKvWs2tSISXUUEQSwI/mB7ecye&#10;JsHs2ZjdmvXtXaHg5TAz3zCTWTC1uFLrKssKPpIUBHFudcWFgsN++T4C4TyyxtoyKbiRg9n0pTfB&#10;TNuOt3Td+UJECLsMFZTeN5mULi/JoEtsQxy9X9sa9FG2hdQtdhFuatlP06E0WHFcKLGhRUn5efdn&#10;FPzYVaeP6/np262/FoPNOVy2Jij19hrmYxCegn+G/9srreCzD48v8Q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whp/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Параметрический</w:t>
                    </w:r>
                  </w:p>
                </w:txbxContent>
              </v:textbox>
            </v:rect>
            <v:line id="Line 19" o:spid="_x0000_s1043" style="position:absolute;visibility:visible" from="1422,22079" to="3561,22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rect id="Rectangle 20" o:spid="_x0000_s1044" style="position:absolute;left:3561;top:21368;width:9257;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W7cMUA&#10;AADbAAAADwAAAGRycy9kb3ducmV2LnhtbESP3WrCQBSE74W+w3IKvTObViklugYRCmKh4A9tL4/Z&#10;0yQkezZmt2Z9e7cgeDnMzDfMPA+mFWfqXW1ZwXOSgiAurK65VHDYv4/fQDiPrLG1TAou5CBfPIzm&#10;mGk78JbOO1+KCGGXoYLK+y6T0hUVGXSJ7Yij92t7gz7KvpS6xyHCTStf0vRVGqw5LlTY0aqiotn9&#10;GQU/dj3or83y+O02H6vpZxNOWxOUenoMyxkIT8Hfw7f2WiuYTOH/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FbtwxQAAANsAAAAPAAAAAAAAAAAAAAAAAJgCAABkcnMv&#10;ZG93bnJldi54bWxQSwUGAAAAAAQABAD1AAAAigM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Исключения затрат</w:t>
                    </w:r>
                  </w:p>
                </w:txbxContent>
              </v:textbox>
            </v:rect>
            <v:line id="Line 21" o:spid="_x0000_s1045" style="position:absolute;visibility:visible" from="1422,24930" to="3561,24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rect id="Rectangle 22" o:spid="_x0000_s1046" style="position:absolute;left:3561;top:24215;width:9257;height:2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uAnMQA&#10;AADbAAAADwAAAGRycy9kb3ducmV2LnhtbESPQWsCMRSE74L/ITzBm2ZbRcpqFBEKYqGgLdXjc/O6&#10;u7h5WTfRjf/eCILHYWa+YWaLYCpxpcaVlhW8DRMQxJnVJecKfn8+Bx8gnEfWWFkmBTdysJh3OzNM&#10;tW15S9edz0WEsEtRQeF9nUrpsoIMuqGtiaP3bxuDPsoml7rBNsJNJd+TZCINlhwXCqxpVVB22l2M&#10;goNdt/pvszzu3eZrNf4+hfPWBKX6vbCcgvAU/Cv8bK+1gtEEHl/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LgJz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Коэффициентный</w:t>
                    </w:r>
                  </w:p>
                </w:txbxContent>
              </v:textbox>
            </v:rect>
            <v:line id="Line 23" o:spid="_x0000_s1047" style="position:absolute;visibility:visible" from="1422,27776" to="3561,2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rect id="Rectangle 24" o:spid="_x0000_s1048" style="position:absolute;left:3561;top:27066;width:9257;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ixdcEA&#10;AADbAAAADwAAAGRycy9kb3ducmV2LnhtbERPy4rCMBTdC/5DuMLsNB1HRKpRRBDEgQEfqMtrc6ct&#10;NjedJmPj35uF4PJw3rNFMJW4U+NKywo+BwkI4szqknMFx8O6PwHhPLLGyjIpeJCDxbzbmWGqbcs7&#10;uu99LmIIuxQVFN7XqZQuK8igG9iaOHK/tjHoI2xyqRtsY7ip5DBJxtJgybGhwJpWBWW3/b9RcLGb&#10;Vp+2y+vZbb9Xo59b+NuZoNRHLyynIDwF/xa/3But4CuOjV/i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YsXXBAAAA2wAAAA8AAAAAAAAAAAAAAAAAmAIAAGRycy9kb3du&#10;cmV2LnhtbFBLBQYAAAAABAAEAPUAAACG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Комбинированный</w:t>
                    </w:r>
                  </w:p>
                </w:txbxContent>
              </v:textbox>
            </v:rect>
            <v:rect id="Rectangle 25" o:spid="_x0000_s1049" style="position:absolute;left:3561;top:30627;width:9257;height:2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U7sQA&#10;AADbAAAADwAAAGRycy9kb3ducmV2LnhtbESPQWsCMRSE7wX/Q3hCbzWrlaKrUUQoiEJBK+rxuXnu&#10;Lm5e1k3qpv/eCIUeh5n5hpnOg6nEnRpXWlbQ7yUgiDOrS84V7L8/30YgnEfWWFkmBb/kYD7rvEwx&#10;1bblLd13PhcRwi5FBYX3dSqlywoy6Hq2Jo7exTYGfZRNLnWDbYSbSg6S5EMaLDkuFFjTsqDsuvsx&#10;Ck521erDenE+uvVmOfy6htvWBKVeu2ExAeEp+P/wX3ulFbyP4fkl/g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UFO7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По способам ра</w:t>
                    </w:r>
                    <w:r w:rsidRPr="00697AAA">
                      <w:rPr>
                        <w:sz w:val="15"/>
                        <w:szCs w:val="15"/>
                      </w:rPr>
                      <w:t>с</w:t>
                    </w:r>
                    <w:r w:rsidRPr="00697AAA">
                      <w:rPr>
                        <w:sz w:val="15"/>
                        <w:szCs w:val="15"/>
                      </w:rPr>
                      <w:t>чета</w:t>
                    </w:r>
                  </w:p>
                </w:txbxContent>
              </v:textbox>
            </v:rect>
            <v:line id="Line 26" o:spid="_x0000_s1050" style="position:absolute;visibility:visible" from="8545,29202" to="8550,3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R/yL0AAADbAAAADwAAAGRycy9kb3ducmV2LnhtbERP3QoBQRS+V95hOsodsySxDEkpUcpf&#10;uTx2jt3NzpltZ7A8vblQLr++/+m8NoV4UuVyywp63QgEcWJ1zqmC03HVGYFwHlljYZkUvMnBfNZs&#10;TDHW9sV7eh58KkIIuxgVZN6XsZQuycig69qSOHA3Wxn0AVap1BW+QrgpZD+KhtJgzqEhw5KWGSX3&#10;w8MoQLn8+NG+3g7GZyMvu8XwfP1slGq36sUEhKfa/8U/91orGIT1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1Uf8i9AAAA2wAAAA8AAAAAAAAAAAAAAAAAoQIA&#10;AGRycy9kb3ducmV2LnhtbFBLBQYAAAAABAAEAPkAAACLAwAAAAA=&#10;">
              <v:stroke startarrow="block"/>
            </v:line>
            <v:rect id="Rectangle 27" o:spid="_x0000_s1051" style="position:absolute;left:10684;top:35614;width:9964;height:35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RrlcUA&#10;AADbAAAADwAAAGRycy9kb3ducmV2LnhtbESPQWvCQBSE70L/w/IK3nSTEopEV5FAQSwIWrE9PrOv&#10;STD7Ns1uk+2/7xYKHoeZ+YZZbYJpxUC9aywrSOcJCOLS6oYrBee3l9kChPPIGlvLpOCHHGzWD5MV&#10;5tqOfKTh5CsRIexyVFB73+VSurImg25uO+LofdreoI+yr6TucYxw08qnJHmWBhuOCzV2VNRU3k7f&#10;RsGH3Y36st9e393+tcgOt/B1NEGp6WPYLkF4Cv4e/m/vtIIsh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ZGuVxQAAANsAAAAPAAAAAAAAAAAAAAAAAJgCAABkcnMv&#10;ZG93bnJldi54bWxQSwUGAAAAAAQABAD1AAAAigM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Методы калькулир</w:t>
                    </w:r>
                    <w:r w:rsidRPr="00697AAA">
                      <w:rPr>
                        <w:sz w:val="15"/>
                        <w:szCs w:val="15"/>
                      </w:rPr>
                      <w:t>о</w:t>
                    </w:r>
                    <w:r w:rsidRPr="00697AAA">
                      <w:rPr>
                        <w:sz w:val="15"/>
                        <w:szCs w:val="15"/>
                      </w:rPr>
                      <w:t>вания</w:t>
                    </w:r>
                  </w:p>
                </w:txbxContent>
              </v:textbox>
            </v:rect>
            <v:line id="Line 28" o:spid="_x0000_s1052" style="position:absolute;visibility:visible" from="1422,8548" to="14957,8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29" o:spid="_x0000_s1053" style="position:absolute;visibility:visible" from="14957,8548" to="14962,24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30" o:spid="_x0000_s1054" style="position:absolute;visibility:visible" from="14957,9974" to="16380,9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31" o:spid="_x0000_s1055" style="position:absolute;visibility:visible" from="14957,12820" to="16380,12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32" o:spid="_x0000_s1056" style="position:absolute;visibility:visible" from="14957,15671" to="16380,1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33" o:spid="_x0000_s1057" style="position:absolute;visibility:visible" from="14957,18517" to="16380,18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34" o:spid="_x0000_s1058" style="position:absolute;visibility:visible" from="14957,21368" to="16380,2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35" o:spid="_x0000_s1059" style="position:absolute;visibility:visible" from="14957,24220" to="16380,24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rect id="Rectangle 36" o:spid="_x0000_s1060" style="position:absolute;left:16380;top:9258;width:7123;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Y08EA&#10;AADbAAAADwAAAGRycy9kb3ducmV2LnhtbERPy4rCMBTdC/5DuMLsNB0ZRapRRBDEgQEfqMtrc6ct&#10;NjedJmPj35uF4PJw3rNFMJW4U+NKywo+BwkI4szqknMFx8O6PwHhPLLGyjIpeJCDxbzbmWGqbcs7&#10;uu99LmIIuxQVFN7XqZQuK8igG9iaOHK/tjHoI2xyqRtsY7ip5DBJxtJgybGhwJpWBWW3/b9RcLGb&#10;Vp+2y+vZbb9XXz+38LczQamPXlhOQXgK/i1+uTdawSiuj1/i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xWNPBAAAA2wAAAA8AAAAAAAAAAAAAAAAAmAIAAGRycy9kb3du&#10;cmV2LnhtbFBLBQYAAAAABAAEAPUAAACG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По изделиям</w:t>
                    </w:r>
                  </w:p>
                </w:txbxContent>
              </v:textbox>
            </v:rect>
            <v:rect id="Rectangle 37" o:spid="_x0000_s1061" style="position:absolute;left:22075;top:4987;width:12108;height:28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39SMQA&#10;AADbAAAADwAAAGRycy9kb3ducmV2LnhtbESPQWvCQBSE74L/YXkFb81GsUWiq4ggiEJBW2yPz+xr&#10;Esy+jdnVrP/eLRQ8DjPzDTNbBFOLG7WusqxgmKQgiHOrKy4UfH2uXycgnEfWWFsmBXdysJj3ezPM&#10;tO14T7eDL0SEsMtQQel9k0np8pIMusQ2xNH7ta1BH2VbSN1iF+GmlqM0fZcGK44LJTa0Kik/H65G&#10;wY/ddPq4XZ6+3Xa3Gn+cw2VvglKDl7CcgvAU/DP8395oBW9D+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9/Uj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Модель частичного ра</w:t>
                    </w:r>
                    <w:r w:rsidRPr="00697AAA">
                      <w:rPr>
                        <w:sz w:val="15"/>
                        <w:szCs w:val="15"/>
                      </w:rPr>
                      <w:t>с</w:t>
                    </w:r>
                    <w:r w:rsidRPr="00697AAA">
                      <w:rPr>
                        <w:sz w:val="15"/>
                        <w:szCs w:val="15"/>
                      </w:rPr>
                      <w:t>пределения затрат</w:t>
                    </w:r>
                  </w:p>
                </w:txbxContent>
              </v:textbox>
            </v:rect>
            <v:rect id="Rectangle 38" o:spid="_x0000_s1062" style="position:absolute;left:16380;top:12110;width:7123;height:2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PGpMQA&#10;AADbAAAADwAAAGRycy9kb3ducmV2LnhtbESPQWsCMRSE7wX/Q3hCbzWrtSKrUUQoiEJBK+rxuXnu&#10;Lm5e1k3qpv/eCIUeh5n5hpnOg6nEnRpXWlbQ7yUgiDOrS84V7L8/38YgnEfWWFkmBb/kYD7rvEwx&#10;1bblLd13PhcRwi5FBYX3dSqlywoy6Hq2Jo7exTYGfZRNLnWDbYSbSg6SZCQNlhwXCqxpWVB23f0Y&#10;BSe7avVhvTgf3XqzHH5dw21rglKv3bCYgPAU/H/4r73SCj7e4fkl/g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jxqT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Позаказный</w:t>
                    </w:r>
                  </w:p>
                </w:txbxContent>
              </v:textbox>
            </v:rect>
            <v:rect id="Rectangle 39" o:spid="_x0000_s1063" style="position:absolute;left:16380;top:14956;width:8545;height:2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pe0MQA&#10;AADbAAAADwAAAGRycy9kb3ducmV2LnhtbESP3WrCQBSE7wt9h+UUvGs2FRWJriKCIBYEf7C9PGZP&#10;k2D2bMxuzfr2rlDo5TAz3zDTeTC1uFHrKssKPpIUBHFudcWFguNh9T4G4TyyxtoyKbiTg/ns9WWK&#10;mbYd7+i294WIEHYZKii9bzIpXV6SQZfYhjh6P7Y16KNsC6lb7CLc1LKfpiNpsOK4UGJDy5Lyy/7X&#10;KPi2606fNovzl9t8LgfbS7juTFCq9xYWExCegv8P/7XXWsFwAM8v8Q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KXtD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Пооперационный</w:t>
                    </w:r>
                  </w:p>
                </w:txbxContent>
              </v:textbox>
            </v:rect>
            <v:rect id="Rectangle 40" o:spid="_x0000_s1064" style="position:absolute;left:16380;top:17807;width:8545;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7S8UA&#10;AADbAAAADwAAAGRycy9kb3ducmV2LnhtbESP3WrCQBSE74W+w3IKvTObFi0lugYRCmKh4A9tL4/Z&#10;0yQkezZmt2Z9e7cgeDnMzDfMPA+mFWfqXW1ZwXOSgiAurK65VHDYv4/fQDiPrLG1TAou5CBfPIzm&#10;mGk78JbOO1+KCGGXoYLK+y6T0hUVGXSJ7Yij92t7gz7KvpS6xyHCTStf0vRVGqw5LlTY0aqiotn9&#10;GQU/dj3or83y+O02H6vJZxNOWxOUenoMyxkIT8Hfw7f2WiuYTuH/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hvtLxQAAANsAAAAPAAAAAAAAAAAAAAAAAJgCAABkcnMv&#10;ZG93bnJldi54bWxQSwUGAAAAAAQABAD1AAAAigM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Попередельный</w:t>
                    </w:r>
                  </w:p>
                </w:txbxContent>
              </v:textbox>
            </v:rect>
            <v:rect id="Rectangle 41" o:spid="_x0000_s1065" style="position:absolute;left:16380;top:20658;width:8545;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lPMQA&#10;AADbAAAADwAAAGRycy9kb3ducmV2LnhtbESPQWsCMRSE74L/ITzBm2ZbVMpqFBEKYqGgLdXjc/O6&#10;u7h5WTfRjf/eCILHYWa+YWaLYCpxpcaVlhW8DRMQxJnVJecKfn8+Bx8gnEfWWFkmBTdysJh3OzNM&#10;tW15S9edz0WEsEtRQeF9nUrpsoIMuqGtiaP3bxuDPsoml7rBNsJNJd+TZCINlhwXCqxpVVB22l2M&#10;goNdt/pvszzu3eZrNfo+hfPWBKX6vbCcgvAU/Cv8bK+1gvEEHl/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UZTz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Попроцессный</w:t>
                    </w:r>
                  </w:p>
                </w:txbxContent>
              </v:textbox>
            </v:rect>
            <v:rect id="Rectangle 42" o:spid="_x0000_s1066" style="position:absolute;left:16380;top:23504;width:8545;height:2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jAp8QA&#10;AADbAAAADwAAAGRycy9kb3ducmV2LnhtbESPQWsCMRSE7wX/Q3hCbzWr1CqrUUQoiEJBK+rxuXnu&#10;Lm5e1k3qpv/eCIUeh5n5hpnOg6nEnRpXWlbQ7yUgiDOrS84V7L8/38YgnEfWWFkmBb/kYD7rvEwx&#10;1bblLd13PhcRwi5FBYX3dSqlywoy6Hq2Jo7exTYGfZRNLnWDbYSbSg6S5EMaLDkuFFjTsqDsuvsx&#10;Ck521erDenE+uvVm+f51DbetCUq9dsNiAsJT8P/hv/ZKKxiO4Pkl/g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YwKf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lang w:val="en-US"/>
                      </w:rPr>
                      <w:t>JIT</w:t>
                    </w:r>
                    <w:r w:rsidRPr="00697AAA">
                      <w:rPr>
                        <w:sz w:val="15"/>
                        <w:szCs w:val="15"/>
                      </w:rPr>
                      <w:t xml:space="preserve"> калькуляция</w:t>
                    </w:r>
                  </w:p>
                </w:txbxContent>
              </v:textbox>
            </v:rect>
            <v:rect id="Rectangle 43" o:spid="_x0000_s1067" style="position:absolute;left:16380;top:30627;width:8545;height:2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U1cEA&#10;AADbAAAADwAAAGRycy9kb3ducmV2LnhtbERPy4rCMBTdC/5DuMLsNB0ZRapRRBDEgQEfqMtrc6ct&#10;NjedJmPj35uF4PJw3rNFMJW4U+NKywo+BwkI4szqknMFx8O6PwHhPLLGyjIpeJCDxbzbmWGqbcs7&#10;uu99LmIIuxQVFN7XqZQuK8igG9iaOHK/tjHoI2xyqRtsY7ip5DBJxtJgybGhwJpWBWW3/b9RcLGb&#10;Vp+2y+vZbb9XXz+38LczQamPXlhOQXgK/i1+uTdawSiOjV/i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HVNXBAAAA2wAAAA8AAAAAAAAAAAAAAAAAmAIAAGRycy9kb3du&#10;cmV2LnhtbFBLBQYAAAAABAAEAPUAAACG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По объекту кал</w:t>
                    </w:r>
                    <w:r w:rsidRPr="00697AAA">
                      <w:rPr>
                        <w:sz w:val="15"/>
                        <w:szCs w:val="15"/>
                      </w:rPr>
                      <w:t>ь</w:t>
                    </w:r>
                    <w:r w:rsidRPr="00697AAA">
                      <w:rPr>
                        <w:sz w:val="15"/>
                        <w:szCs w:val="15"/>
                      </w:rPr>
                      <w:t>кулирования</w:t>
                    </w:r>
                  </w:p>
                </w:txbxContent>
              </v:textbox>
            </v:rect>
            <v:line id="Line 44" o:spid="_x0000_s1068" style="position:absolute;visibility:visible" from="8545,34904" to="19941,34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45" o:spid="_x0000_s1069" style="position:absolute;visibility:visible" from="14957,34904" to="14957,35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46" o:spid="_x0000_s1070" style="position:absolute;flip:y;visibility:visible" from="8545,33478" to="8545,34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VelMMAAADbAAAADwAAAGRycy9kb3ducmV2LnhtbESPQWvCQBCF74L/YRmhl6AbK0iNrqJt&#10;hYJ4qHrwOGTHJJidDdmppv++WxA8Pt68781brDpXqxu1ofJsYDxKQRHn3lZcGDgdt8M3UEGQLdae&#10;ycAvBVgt+70FZtbf+ZtuBylUhHDI0EAp0mRah7wkh2HkG+LoXXzrUKJsC21bvEe4q/Vrmk61w4pj&#10;Q4kNvZeUXw8/Lr6x3fPHZJJsnE6SGX2eZZdqMeZl0K3noIQ6eR4/0l/WwHQM/1siA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XpTDAAAA2wAAAA8AAAAAAAAAAAAA&#10;AAAAoQIAAGRycy9kb3ducmV2LnhtbFBLBQYAAAAABAAEAPkAAACRAwAAAAA=&#10;">
              <v:stroke endarrow="block"/>
            </v:line>
            <v:line id="Line 47" o:spid="_x0000_s1071" style="position:absolute;flip:y;visibility:visible" from="19941,33478" to="19941,34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rect id="Rectangle 48" o:spid="_x0000_s1072" style="position:absolute;left:28487;top:9258;width:5696;height:35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8MGcQA&#10;AADbAAAADwAAAGRycy9kb3ducmV2LnhtbESPQWsCMRSE74L/ITzBm2ZbRcpqFBEKYqGgLdXjc/O6&#10;u7h5WTfRjf/eCILHYWa+YWaLYCpxpcaVlhW8DRMQxJnVJecKfn8+Bx8gnEfWWFkmBTdysJh3OzNM&#10;tW15S9edz0WEsEtRQeF9nUrpsoIMuqGtiaP3bxuDPsoml7rBNsJNJd+TZCINlhwXCqxpVVB22l2M&#10;goNdt/pvszzu3eZrNf4+hfPWBKX6vbCcgvAU/Cv8bK+1gskIHl/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PDBnEAAAA2wAAAA8AAAAAAAAAAAAAAAAAmAIAAGRycy9k&#10;b3ducmV2LnhtbFBLBQYAAAAABAAEAPUAAACJAwAAAAA=&#10;">
              <v:textbox inset="1.57481mm,.78739mm,1.57481mm,.78739mm">
                <w:txbxContent>
                  <w:p w:rsidR="00773360" w:rsidRPr="00697AAA" w:rsidRDefault="00773360" w:rsidP="000A0334">
                    <w:pPr>
                      <w:spacing w:line="260" w:lineRule="auto"/>
                      <w:ind w:firstLine="0"/>
                      <w:jc w:val="center"/>
                      <w:rPr>
                        <w:sz w:val="15"/>
                        <w:szCs w:val="15"/>
                      </w:rPr>
                    </w:pPr>
                    <w:r w:rsidRPr="00697AAA">
                      <w:rPr>
                        <w:sz w:val="15"/>
                        <w:szCs w:val="15"/>
                      </w:rPr>
                      <w:t>Директ-костинг</w:t>
                    </w:r>
                  </w:p>
                </w:txbxContent>
              </v:textbox>
            </v:rect>
            <v:line id="Line 49" o:spid="_x0000_s1073" style="position:absolute;flip:y;visibility:visible" from="31337,7833" to="31342,9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av3cQAAADcAAAADwAAAGRycy9kb3ducmV2LnhtbESPT2vDMAzF74V9B6PBLmV1WkYpWd1S&#10;BoWxU//tLmLFCYvlEHtJlk9fHQa9Sbyn937a7kffqJ66WAc2sFxkoIiLYGt2Bm7X4+sGVEzIFpvA&#10;ZOCPIux3T7Mt5jYMfKb+kpySEI45GqhSanOtY1GRx7gILbFoZeg8Jlk7p22Hg4T7Rq+ybK091iwN&#10;Fbb0UVHxc/n1BlbzaYyuKM+bqZ++TmFwb9/lwZiX5/HwDirRmB7m/+tPK/hrwZdnZAK9u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pq/dxAAAANwAAAAPAAAAAAAAAAAA&#10;AAAAAKECAABkcnMvZG93bnJldi54bWxQSwUGAAAAAAQABAD5AAAAkgMAAAAA&#10;">
              <v:stroke startarrow="block"/>
            </v:line>
            <v:line id="Line 50" o:spid="_x0000_s1074" style="position:absolute;visibility:visible" from="20653,37040" to="31337,37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51" o:spid="_x0000_s1075" style="position:absolute;flip:y;visibility:visible" from="31337,12820" to="31342,37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JlcUAAADcAAAADwAAAGRycy9kb3ducmV2LnhtbESPQWvCQBCF70L/wzIFL0E3Kkgb3YTW&#10;KhTEQ60Hj0N2moRmZ0N2qum/7xYEbzO89715sy4G16oL9aHxbGA2TUERl942XBk4fe4mT6CCIFts&#10;PZOBXwpQ5A+jNWbWX/mDLkepVAzhkKGBWqTLtA5lTQ7D1HfEUfvyvUOJa19p2+M1hrtWz9N0qR02&#10;HC/U2NGmpvL7+ONijd2B3xaL5NXpJHmm7Vn2qRZjxo/DywqU0CB3841+t5FbzuH/mTiB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9JlcUAAADcAAAADwAAAAAAAAAA&#10;AAAAAAChAgAAZHJzL2Rvd25yZXYueG1sUEsFBgAAAAAEAAQA+QAAAJMDAAAAAA==&#10;">
              <v:stroke endarrow="block"/>
            </v:line>
            <w10:wrap type="none"/>
            <w10:anchorlock/>
          </v:group>
        </w:pict>
      </w:r>
    </w:p>
    <w:p w:rsidR="000A0334" w:rsidRDefault="000A0334" w:rsidP="0039709F">
      <w:pPr>
        <w:spacing w:line="240" w:lineRule="auto"/>
        <w:ind w:right="-58" w:firstLine="0"/>
        <w:jc w:val="center"/>
        <w:rPr>
          <w:rFonts w:ascii="Arial" w:hAnsi="Arial" w:cs="Arial"/>
          <w:b/>
          <w:sz w:val="16"/>
          <w:szCs w:val="16"/>
        </w:rPr>
      </w:pPr>
      <w:r w:rsidRPr="00F3631D">
        <w:rPr>
          <w:rFonts w:ascii="Arial" w:hAnsi="Arial" w:cs="Arial"/>
          <w:sz w:val="16"/>
          <w:szCs w:val="16"/>
        </w:rPr>
        <w:t xml:space="preserve">Рис. </w:t>
      </w:r>
      <w:r w:rsidR="0039709F">
        <w:rPr>
          <w:rFonts w:ascii="Arial" w:hAnsi="Arial" w:cs="Arial"/>
          <w:sz w:val="16"/>
          <w:szCs w:val="16"/>
        </w:rPr>
        <w:t>2</w:t>
      </w:r>
      <w:r w:rsidRPr="00F3631D">
        <w:rPr>
          <w:rFonts w:ascii="Arial" w:hAnsi="Arial" w:cs="Arial"/>
          <w:sz w:val="16"/>
          <w:szCs w:val="16"/>
        </w:rPr>
        <w:t xml:space="preserve">. </w:t>
      </w:r>
      <w:r w:rsidRPr="00F3631D">
        <w:rPr>
          <w:rFonts w:ascii="Arial" w:hAnsi="Arial" w:cs="Arial"/>
          <w:b/>
          <w:sz w:val="16"/>
          <w:szCs w:val="16"/>
        </w:rPr>
        <w:t>Модели и методы калькулирования себестоимости продукции</w:t>
      </w:r>
    </w:p>
    <w:p w:rsidR="00C3030B" w:rsidRPr="0039709F" w:rsidRDefault="00C3030B" w:rsidP="0039709F">
      <w:pPr>
        <w:spacing w:line="240" w:lineRule="auto"/>
        <w:ind w:right="-58" w:firstLine="0"/>
        <w:jc w:val="center"/>
        <w:rPr>
          <w:rFonts w:ascii="Arial" w:hAnsi="Arial" w:cs="Arial"/>
          <w:b/>
          <w:sz w:val="16"/>
          <w:szCs w:val="16"/>
        </w:rPr>
      </w:pPr>
    </w:p>
    <w:p w:rsidR="00FC0F75" w:rsidRPr="00F3631D" w:rsidRDefault="00FC0F75" w:rsidP="006268F4">
      <w:pPr>
        <w:spacing w:line="240" w:lineRule="auto"/>
        <w:ind w:right="-58" w:firstLine="454"/>
        <w:rPr>
          <w:rFonts w:ascii="Arial" w:hAnsi="Arial" w:cs="Arial"/>
          <w:sz w:val="20"/>
        </w:rPr>
      </w:pPr>
      <w:r w:rsidRPr="00F3631D">
        <w:rPr>
          <w:rFonts w:ascii="Arial" w:hAnsi="Arial" w:cs="Arial"/>
          <w:sz w:val="20"/>
        </w:rPr>
        <w:t>На ри</w:t>
      </w:r>
      <w:r w:rsidR="0039709F">
        <w:rPr>
          <w:rFonts w:ascii="Arial" w:hAnsi="Arial" w:cs="Arial"/>
          <w:sz w:val="20"/>
        </w:rPr>
        <w:t>с.2</w:t>
      </w:r>
      <w:r w:rsidRPr="00F3631D">
        <w:rPr>
          <w:rFonts w:ascii="Arial" w:hAnsi="Arial" w:cs="Arial"/>
          <w:sz w:val="20"/>
        </w:rPr>
        <w:t xml:space="preserve"> представлены основные модели и методы кальк</w:t>
      </w:r>
      <w:r w:rsidRPr="00F3631D">
        <w:rPr>
          <w:rFonts w:ascii="Arial" w:hAnsi="Arial" w:cs="Arial"/>
          <w:sz w:val="20"/>
        </w:rPr>
        <w:t>у</w:t>
      </w:r>
      <w:r w:rsidRPr="00F3631D">
        <w:rPr>
          <w:rFonts w:ascii="Arial" w:hAnsi="Arial" w:cs="Arial"/>
          <w:sz w:val="20"/>
        </w:rPr>
        <w:t>лирования себестоимости продукции:</w:t>
      </w:r>
    </w:p>
    <w:p w:rsidR="00FC0F75" w:rsidRPr="00F3631D" w:rsidRDefault="00FC0F75" w:rsidP="006268F4">
      <w:pPr>
        <w:spacing w:line="240" w:lineRule="auto"/>
        <w:ind w:right="-58" w:firstLine="454"/>
        <w:rPr>
          <w:rFonts w:ascii="Arial" w:hAnsi="Arial" w:cs="Arial"/>
          <w:sz w:val="20"/>
        </w:rPr>
      </w:pPr>
      <w:r w:rsidRPr="00F3631D">
        <w:rPr>
          <w:rFonts w:ascii="Arial" w:hAnsi="Arial" w:cs="Arial"/>
          <w:sz w:val="20"/>
        </w:rPr>
        <w:t>1) модель полного распределения затрат;</w:t>
      </w:r>
    </w:p>
    <w:p w:rsidR="00FC0F75" w:rsidRPr="00F3631D" w:rsidRDefault="00FC0F75" w:rsidP="006268F4">
      <w:pPr>
        <w:spacing w:line="240" w:lineRule="auto"/>
        <w:ind w:right="-58" w:firstLine="454"/>
        <w:rPr>
          <w:rFonts w:ascii="Arial" w:hAnsi="Arial" w:cs="Arial"/>
          <w:sz w:val="20"/>
        </w:rPr>
      </w:pPr>
      <w:r w:rsidRPr="00F3631D">
        <w:rPr>
          <w:rFonts w:ascii="Arial" w:hAnsi="Arial" w:cs="Arial"/>
          <w:sz w:val="20"/>
        </w:rPr>
        <w:t>2) модель частичного распределения затрат.</w:t>
      </w:r>
    </w:p>
    <w:p w:rsidR="00FC0F75" w:rsidRPr="00F3631D" w:rsidRDefault="00FC0F75" w:rsidP="006268F4">
      <w:pPr>
        <w:spacing w:line="240" w:lineRule="auto"/>
        <w:ind w:right="-58" w:firstLine="454"/>
        <w:rPr>
          <w:rFonts w:ascii="Arial" w:hAnsi="Arial" w:cs="Arial"/>
          <w:sz w:val="20"/>
        </w:rPr>
      </w:pPr>
      <w:r w:rsidRPr="00F3631D">
        <w:rPr>
          <w:rFonts w:ascii="Arial" w:hAnsi="Arial" w:cs="Arial"/>
          <w:i/>
          <w:sz w:val="20"/>
        </w:rPr>
        <w:t>Модель полного распределения затрат</w:t>
      </w:r>
      <w:r w:rsidRPr="00F3631D">
        <w:rPr>
          <w:rFonts w:ascii="Arial" w:hAnsi="Arial" w:cs="Arial"/>
          <w:sz w:val="20"/>
        </w:rPr>
        <w:t xml:space="preserve"> служит для прои</w:t>
      </w:r>
      <w:r w:rsidRPr="00F3631D">
        <w:rPr>
          <w:rFonts w:ascii="Arial" w:hAnsi="Arial" w:cs="Arial"/>
          <w:sz w:val="20"/>
        </w:rPr>
        <w:t>з</w:t>
      </w:r>
      <w:r w:rsidRPr="00F3631D">
        <w:rPr>
          <w:rFonts w:ascii="Arial" w:hAnsi="Arial" w:cs="Arial"/>
          <w:sz w:val="20"/>
        </w:rPr>
        <w:t xml:space="preserve">водственного учета, тогда как </w:t>
      </w:r>
      <w:r w:rsidRPr="00F3631D">
        <w:rPr>
          <w:rFonts w:ascii="Arial" w:hAnsi="Arial" w:cs="Arial"/>
          <w:i/>
          <w:sz w:val="20"/>
        </w:rPr>
        <w:t>модель частичного распредел</w:t>
      </w:r>
      <w:r w:rsidRPr="00F3631D">
        <w:rPr>
          <w:rFonts w:ascii="Arial" w:hAnsi="Arial" w:cs="Arial"/>
          <w:i/>
          <w:sz w:val="20"/>
        </w:rPr>
        <w:t>е</w:t>
      </w:r>
      <w:r w:rsidRPr="00F3631D">
        <w:rPr>
          <w:rFonts w:ascii="Arial" w:hAnsi="Arial" w:cs="Arial"/>
          <w:i/>
          <w:sz w:val="20"/>
        </w:rPr>
        <w:t>ния затрат</w:t>
      </w:r>
      <w:r w:rsidRPr="00F3631D">
        <w:rPr>
          <w:rFonts w:ascii="Arial" w:hAnsi="Arial" w:cs="Arial"/>
          <w:sz w:val="20"/>
        </w:rPr>
        <w:t xml:space="preserve"> предназначена, главным образом, для управленч</w:t>
      </w:r>
      <w:r w:rsidRPr="00F3631D">
        <w:rPr>
          <w:rFonts w:ascii="Arial" w:hAnsi="Arial" w:cs="Arial"/>
          <w:sz w:val="20"/>
        </w:rPr>
        <w:t>е</w:t>
      </w:r>
      <w:r w:rsidRPr="00F3631D">
        <w:rPr>
          <w:rFonts w:ascii="Arial" w:hAnsi="Arial" w:cs="Arial"/>
          <w:sz w:val="20"/>
        </w:rPr>
        <w:t>ского учета на предприятии.</w:t>
      </w:r>
    </w:p>
    <w:p w:rsidR="00FC0F75" w:rsidRPr="00F3631D" w:rsidRDefault="00FC0F75" w:rsidP="006268F4">
      <w:pPr>
        <w:spacing w:line="240" w:lineRule="auto"/>
        <w:ind w:right="-58" w:firstLine="454"/>
        <w:rPr>
          <w:rFonts w:ascii="Arial" w:hAnsi="Arial" w:cs="Arial"/>
          <w:sz w:val="20"/>
        </w:rPr>
      </w:pPr>
      <w:r w:rsidRPr="00F3631D">
        <w:rPr>
          <w:rFonts w:ascii="Arial" w:hAnsi="Arial" w:cs="Arial"/>
          <w:sz w:val="20"/>
        </w:rPr>
        <w:t>Методы калькулирования классифицируются по следующим признакам:</w:t>
      </w:r>
    </w:p>
    <w:p w:rsidR="00FC0F75" w:rsidRPr="00F3631D" w:rsidRDefault="00FC0F75" w:rsidP="006268F4">
      <w:pPr>
        <w:numPr>
          <w:ilvl w:val="0"/>
          <w:numId w:val="97"/>
        </w:numPr>
        <w:autoSpaceDE w:val="0"/>
        <w:autoSpaceDN w:val="0"/>
        <w:adjustRightInd w:val="0"/>
        <w:spacing w:line="240" w:lineRule="auto"/>
        <w:ind w:right="-58"/>
        <w:rPr>
          <w:rFonts w:ascii="Arial" w:hAnsi="Arial" w:cs="Arial"/>
          <w:sz w:val="20"/>
        </w:rPr>
      </w:pPr>
      <w:r w:rsidRPr="00F3631D">
        <w:rPr>
          <w:rFonts w:ascii="Arial" w:hAnsi="Arial" w:cs="Arial"/>
          <w:sz w:val="20"/>
        </w:rPr>
        <w:t>объект калькулирования;</w:t>
      </w:r>
    </w:p>
    <w:p w:rsidR="00FC0F75" w:rsidRDefault="00FC0F75" w:rsidP="006268F4">
      <w:pPr>
        <w:numPr>
          <w:ilvl w:val="0"/>
          <w:numId w:val="97"/>
        </w:numPr>
        <w:autoSpaceDE w:val="0"/>
        <w:autoSpaceDN w:val="0"/>
        <w:adjustRightInd w:val="0"/>
        <w:spacing w:line="240" w:lineRule="auto"/>
        <w:ind w:right="-58"/>
        <w:rPr>
          <w:rFonts w:ascii="Arial" w:hAnsi="Arial" w:cs="Arial"/>
          <w:sz w:val="20"/>
        </w:rPr>
      </w:pPr>
      <w:r w:rsidRPr="00F3631D">
        <w:rPr>
          <w:rFonts w:ascii="Arial" w:hAnsi="Arial" w:cs="Arial"/>
          <w:sz w:val="20"/>
        </w:rPr>
        <w:t>способ расчета.</w:t>
      </w:r>
    </w:p>
    <w:p w:rsidR="00F423BA" w:rsidRPr="00F3631D" w:rsidRDefault="00F423BA" w:rsidP="00F423BA">
      <w:pPr>
        <w:autoSpaceDE w:val="0"/>
        <w:autoSpaceDN w:val="0"/>
        <w:adjustRightInd w:val="0"/>
        <w:spacing w:line="240" w:lineRule="auto"/>
        <w:ind w:left="720" w:right="-58" w:firstLine="0"/>
        <w:rPr>
          <w:rFonts w:ascii="Arial" w:hAnsi="Arial" w:cs="Arial"/>
          <w:sz w:val="20"/>
        </w:rPr>
      </w:pPr>
    </w:p>
    <w:p w:rsidR="00FC0F75" w:rsidRPr="00F3631D" w:rsidRDefault="00FC0F75" w:rsidP="006268F4">
      <w:pPr>
        <w:spacing w:line="240" w:lineRule="auto"/>
        <w:ind w:right="-57" w:firstLine="454"/>
        <w:rPr>
          <w:rFonts w:ascii="Arial" w:hAnsi="Arial" w:cs="Arial"/>
          <w:sz w:val="20"/>
        </w:rPr>
      </w:pPr>
      <w:r w:rsidRPr="00F3631D">
        <w:rPr>
          <w:rFonts w:ascii="Arial" w:hAnsi="Arial" w:cs="Arial"/>
          <w:sz w:val="20"/>
        </w:rPr>
        <w:t>В зависимости от объекта можно выделить следующие сп</w:t>
      </w:r>
      <w:r w:rsidRPr="00F3631D">
        <w:rPr>
          <w:rFonts w:ascii="Arial" w:hAnsi="Arial" w:cs="Arial"/>
          <w:sz w:val="20"/>
        </w:rPr>
        <w:t>о</w:t>
      </w:r>
      <w:r w:rsidRPr="00F3631D">
        <w:rPr>
          <w:rFonts w:ascii="Arial" w:hAnsi="Arial" w:cs="Arial"/>
          <w:sz w:val="20"/>
        </w:rPr>
        <w:t>собы калькулирования:</w:t>
      </w:r>
    </w:p>
    <w:p w:rsidR="00FC0F75" w:rsidRPr="00F3631D" w:rsidRDefault="00FC0F75" w:rsidP="006268F4">
      <w:pPr>
        <w:widowControl/>
        <w:numPr>
          <w:ilvl w:val="0"/>
          <w:numId w:val="70"/>
        </w:numPr>
        <w:autoSpaceDE w:val="0"/>
        <w:autoSpaceDN w:val="0"/>
        <w:adjustRightInd w:val="0"/>
        <w:spacing w:line="240" w:lineRule="auto"/>
        <w:ind w:right="-57"/>
        <w:rPr>
          <w:rFonts w:ascii="Arial" w:hAnsi="Arial" w:cs="Arial"/>
          <w:sz w:val="20"/>
        </w:rPr>
      </w:pPr>
      <w:r w:rsidRPr="00F3631D">
        <w:rPr>
          <w:rFonts w:ascii="Arial" w:hAnsi="Arial" w:cs="Arial"/>
          <w:sz w:val="20"/>
        </w:rPr>
        <w:t>по изделиям;</w:t>
      </w:r>
    </w:p>
    <w:p w:rsidR="00FC0F75" w:rsidRPr="00F3631D" w:rsidRDefault="00FC0F75" w:rsidP="006268F4">
      <w:pPr>
        <w:widowControl/>
        <w:numPr>
          <w:ilvl w:val="0"/>
          <w:numId w:val="70"/>
        </w:numPr>
        <w:autoSpaceDE w:val="0"/>
        <w:autoSpaceDN w:val="0"/>
        <w:adjustRightInd w:val="0"/>
        <w:spacing w:line="240" w:lineRule="auto"/>
        <w:ind w:right="-57"/>
        <w:rPr>
          <w:rFonts w:ascii="Arial" w:hAnsi="Arial" w:cs="Arial"/>
          <w:sz w:val="20"/>
        </w:rPr>
      </w:pPr>
      <w:r w:rsidRPr="00F3631D">
        <w:rPr>
          <w:rFonts w:ascii="Arial" w:hAnsi="Arial" w:cs="Arial"/>
          <w:sz w:val="20"/>
        </w:rPr>
        <w:t>позаказный;</w:t>
      </w:r>
    </w:p>
    <w:p w:rsidR="00FC0F75" w:rsidRPr="00F3631D" w:rsidRDefault="00FC0F75" w:rsidP="006268F4">
      <w:pPr>
        <w:widowControl/>
        <w:numPr>
          <w:ilvl w:val="0"/>
          <w:numId w:val="70"/>
        </w:numPr>
        <w:autoSpaceDE w:val="0"/>
        <w:autoSpaceDN w:val="0"/>
        <w:adjustRightInd w:val="0"/>
        <w:spacing w:line="240" w:lineRule="auto"/>
        <w:ind w:right="-57"/>
        <w:rPr>
          <w:rFonts w:ascii="Arial" w:hAnsi="Arial" w:cs="Arial"/>
          <w:sz w:val="20"/>
        </w:rPr>
      </w:pPr>
      <w:r w:rsidRPr="00F3631D">
        <w:rPr>
          <w:rFonts w:ascii="Arial" w:hAnsi="Arial" w:cs="Arial"/>
          <w:sz w:val="20"/>
        </w:rPr>
        <w:t>пооперационный;</w:t>
      </w:r>
    </w:p>
    <w:p w:rsidR="00FC0F75" w:rsidRPr="00F3631D" w:rsidRDefault="00FC0F75" w:rsidP="006268F4">
      <w:pPr>
        <w:widowControl/>
        <w:numPr>
          <w:ilvl w:val="0"/>
          <w:numId w:val="70"/>
        </w:numPr>
        <w:autoSpaceDE w:val="0"/>
        <w:autoSpaceDN w:val="0"/>
        <w:adjustRightInd w:val="0"/>
        <w:spacing w:line="240" w:lineRule="auto"/>
        <w:ind w:right="-57"/>
        <w:rPr>
          <w:rFonts w:ascii="Arial" w:hAnsi="Arial" w:cs="Arial"/>
          <w:sz w:val="20"/>
        </w:rPr>
      </w:pPr>
      <w:r w:rsidRPr="00F3631D">
        <w:rPr>
          <w:rFonts w:ascii="Arial" w:hAnsi="Arial" w:cs="Arial"/>
          <w:sz w:val="20"/>
        </w:rPr>
        <w:t>попередельный;</w:t>
      </w:r>
    </w:p>
    <w:p w:rsidR="00FC0F75" w:rsidRPr="00F3631D" w:rsidRDefault="00FC0F75" w:rsidP="006268F4">
      <w:pPr>
        <w:widowControl/>
        <w:numPr>
          <w:ilvl w:val="0"/>
          <w:numId w:val="70"/>
        </w:numPr>
        <w:autoSpaceDE w:val="0"/>
        <w:autoSpaceDN w:val="0"/>
        <w:adjustRightInd w:val="0"/>
        <w:spacing w:line="240" w:lineRule="auto"/>
        <w:ind w:right="-57"/>
        <w:rPr>
          <w:rFonts w:ascii="Arial" w:hAnsi="Arial" w:cs="Arial"/>
          <w:sz w:val="20"/>
        </w:rPr>
      </w:pPr>
      <w:r w:rsidRPr="00F3631D">
        <w:rPr>
          <w:rFonts w:ascii="Arial" w:hAnsi="Arial" w:cs="Arial"/>
          <w:sz w:val="20"/>
        </w:rPr>
        <w:t>попроцессный;</w:t>
      </w:r>
    </w:p>
    <w:p w:rsidR="00FC0F75" w:rsidRPr="00F3631D" w:rsidRDefault="00FC0F75" w:rsidP="006268F4">
      <w:pPr>
        <w:widowControl/>
        <w:numPr>
          <w:ilvl w:val="0"/>
          <w:numId w:val="70"/>
        </w:numPr>
        <w:autoSpaceDE w:val="0"/>
        <w:autoSpaceDN w:val="0"/>
        <w:adjustRightInd w:val="0"/>
        <w:spacing w:line="240" w:lineRule="auto"/>
        <w:ind w:right="-57"/>
        <w:rPr>
          <w:rFonts w:ascii="Arial" w:hAnsi="Arial" w:cs="Arial"/>
          <w:sz w:val="20"/>
        </w:rPr>
      </w:pPr>
      <w:r w:rsidRPr="00F3631D">
        <w:rPr>
          <w:rFonts w:ascii="Arial" w:hAnsi="Arial" w:cs="Arial"/>
          <w:sz w:val="20"/>
          <w:lang w:val="en-US"/>
        </w:rPr>
        <w:t>JIT</w:t>
      </w:r>
      <w:r w:rsidRPr="00F3631D">
        <w:rPr>
          <w:rFonts w:ascii="Arial" w:hAnsi="Arial" w:cs="Arial"/>
          <w:sz w:val="20"/>
        </w:rPr>
        <w:t xml:space="preserve"> калькуляция.</w:t>
      </w:r>
    </w:p>
    <w:p w:rsidR="00FC0F75" w:rsidRPr="00F3631D" w:rsidRDefault="00FC0F75" w:rsidP="006268F4">
      <w:pPr>
        <w:spacing w:line="240" w:lineRule="auto"/>
        <w:ind w:right="-57" w:firstLine="454"/>
        <w:rPr>
          <w:rFonts w:ascii="Arial" w:hAnsi="Arial" w:cs="Arial"/>
          <w:sz w:val="20"/>
        </w:rPr>
      </w:pPr>
      <w:r w:rsidRPr="00F3631D">
        <w:rPr>
          <w:rFonts w:ascii="Arial" w:hAnsi="Arial" w:cs="Arial"/>
          <w:sz w:val="20"/>
        </w:rPr>
        <w:t>В зависимости от способа расчета выделяют следующие методы (способы) калькуляции:</w:t>
      </w:r>
    </w:p>
    <w:p w:rsidR="00FC0F75" w:rsidRPr="00F3631D" w:rsidRDefault="00FC0F75" w:rsidP="006268F4">
      <w:pPr>
        <w:numPr>
          <w:ilvl w:val="0"/>
          <w:numId w:val="71"/>
        </w:numPr>
        <w:autoSpaceDE w:val="0"/>
        <w:autoSpaceDN w:val="0"/>
        <w:adjustRightInd w:val="0"/>
        <w:spacing w:line="240" w:lineRule="auto"/>
        <w:ind w:right="-58"/>
        <w:rPr>
          <w:rFonts w:ascii="Arial" w:hAnsi="Arial" w:cs="Arial"/>
          <w:sz w:val="20"/>
        </w:rPr>
      </w:pPr>
      <w:r w:rsidRPr="00F3631D">
        <w:rPr>
          <w:rFonts w:ascii="Arial" w:hAnsi="Arial" w:cs="Arial"/>
          <w:sz w:val="20"/>
        </w:rPr>
        <w:t>прямого счета;</w:t>
      </w:r>
    </w:p>
    <w:p w:rsidR="00FC0F75" w:rsidRPr="00F3631D" w:rsidRDefault="00FC0F75" w:rsidP="006268F4">
      <w:pPr>
        <w:numPr>
          <w:ilvl w:val="0"/>
          <w:numId w:val="71"/>
        </w:numPr>
        <w:autoSpaceDE w:val="0"/>
        <w:autoSpaceDN w:val="0"/>
        <w:adjustRightInd w:val="0"/>
        <w:spacing w:line="240" w:lineRule="auto"/>
        <w:ind w:right="-58"/>
        <w:rPr>
          <w:rFonts w:ascii="Arial" w:hAnsi="Arial" w:cs="Arial"/>
          <w:sz w:val="20"/>
        </w:rPr>
      </w:pPr>
      <w:r w:rsidRPr="00F3631D">
        <w:rPr>
          <w:rFonts w:ascii="Arial" w:hAnsi="Arial" w:cs="Arial"/>
          <w:sz w:val="20"/>
        </w:rPr>
        <w:t>нормативы;</w:t>
      </w:r>
    </w:p>
    <w:p w:rsidR="00FC0F75" w:rsidRPr="00F3631D" w:rsidRDefault="00FC0F75" w:rsidP="006268F4">
      <w:pPr>
        <w:numPr>
          <w:ilvl w:val="0"/>
          <w:numId w:val="71"/>
        </w:numPr>
        <w:autoSpaceDE w:val="0"/>
        <w:autoSpaceDN w:val="0"/>
        <w:adjustRightInd w:val="0"/>
        <w:spacing w:line="240" w:lineRule="auto"/>
        <w:ind w:right="-58"/>
        <w:rPr>
          <w:rFonts w:ascii="Arial" w:hAnsi="Arial" w:cs="Arial"/>
          <w:sz w:val="20"/>
        </w:rPr>
      </w:pPr>
      <w:r w:rsidRPr="00F3631D">
        <w:rPr>
          <w:rFonts w:ascii="Arial" w:hAnsi="Arial" w:cs="Arial"/>
          <w:sz w:val="20"/>
        </w:rPr>
        <w:t>расчетно-аналитический;</w:t>
      </w:r>
    </w:p>
    <w:p w:rsidR="00FC0F75" w:rsidRPr="00F3631D" w:rsidRDefault="00FC0F75" w:rsidP="006268F4">
      <w:pPr>
        <w:numPr>
          <w:ilvl w:val="0"/>
          <w:numId w:val="71"/>
        </w:numPr>
        <w:autoSpaceDE w:val="0"/>
        <w:autoSpaceDN w:val="0"/>
        <w:adjustRightInd w:val="0"/>
        <w:spacing w:line="240" w:lineRule="auto"/>
        <w:ind w:right="-58"/>
        <w:rPr>
          <w:rFonts w:ascii="Arial" w:hAnsi="Arial" w:cs="Arial"/>
          <w:sz w:val="20"/>
        </w:rPr>
      </w:pPr>
      <w:r w:rsidRPr="00F3631D">
        <w:rPr>
          <w:rFonts w:ascii="Arial" w:hAnsi="Arial" w:cs="Arial"/>
          <w:sz w:val="20"/>
        </w:rPr>
        <w:t>параметрический;</w:t>
      </w:r>
    </w:p>
    <w:p w:rsidR="00FC0F75" w:rsidRPr="00F3631D" w:rsidRDefault="00FC0F75" w:rsidP="006268F4">
      <w:pPr>
        <w:widowControl/>
        <w:numPr>
          <w:ilvl w:val="0"/>
          <w:numId w:val="71"/>
        </w:numPr>
        <w:autoSpaceDE w:val="0"/>
        <w:autoSpaceDN w:val="0"/>
        <w:adjustRightInd w:val="0"/>
        <w:spacing w:line="240" w:lineRule="auto"/>
        <w:ind w:right="-57"/>
        <w:rPr>
          <w:rFonts w:ascii="Arial" w:hAnsi="Arial" w:cs="Arial"/>
          <w:sz w:val="20"/>
        </w:rPr>
      </w:pPr>
      <w:r w:rsidRPr="00F3631D">
        <w:rPr>
          <w:rFonts w:ascii="Arial" w:hAnsi="Arial" w:cs="Arial"/>
          <w:sz w:val="20"/>
        </w:rPr>
        <w:t>исключения затрат;</w:t>
      </w:r>
    </w:p>
    <w:p w:rsidR="00FC0F75" w:rsidRPr="00F3631D" w:rsidRDefault="00FC0F75" w:rsidP="006268F4">
      <w:pPr>
        <w:widowControl/>
        <w:numPr>
          <w:ilvl w:val="0"/>
          <w:numId w:val="71"/>
        </w:numPr>
        <w:autoSpaceDE w:val="0"/>
        <w:autoSpaceDN w:val="0"/>
        <w:adjustRightInd w:val="0"/>
        <w:spacing w:line="240" w:lineRule="auto"/>
        <w:ind w:right="-57"/>
        <w:rPr>
          <w:rFonts w:ascii="Arial" w:hAnsi="Arial" w:cs="Arial"/>
          <w:sz w:val="20"/>
        </w:rPr>
      </w:pPr>
      <w:r w:rsidRPr="00F3631D">
        <w:rPr>
          <w:rFonts w:ascii="Arial" w:hAnsi="Arial" w:cs="Arial"/>
          <w:sz w:val="20"/>
        </w:rPr>
        <w:t>коэффициентный;</w:t>
      </w:r>
    </w:p>
    <w:p w:rsidR="00FC0F75" w:rsidRPr="00F3631D" w:rsidRDefault="00FC0F75" w:rsidP="006268F4">
      <w:pPr>
        <w:widowControl/>
        <w:numPr>
          <w:ilvl w:val="0"/>
          <w:numId w:val="71"/>
        </w:numPr>
        <w:autoSpaceDE w:val="0"/>
        <w:autoSpaceDN w:val="0"/>
        <w:adjustRightInd w:val="0"/>
        <w:spacing w:line="240" w:lineRule="auto"/>
        <w:ind w:right="-57"/>
        <w:rPr>
          <w:rFonts w:ascii="Arial" w:hAnsi="Arial" w:cs="Arial"/>
          <w:sz w:val="20"/>
        </w:rPr>
      </w:pPr>
      <w:r w:rsidRPr="00F3631D">
        <w:rPr>
          <w:rFonts w:ascii="Arial" w:hAnsi="Arial" w:cs="Arial"/>
          <w:sz w:val="20"/>
        </w:rPr>
        <w:t>комбинированный.</w:t>
      </w:r>
    </w:p>
    <w:p w:rsidR="00F423BA" w:rsidRPr="00F3631D" w:rsidRDefault="000A0334" w:rsidP="00C3030B">
      <w:pPr>
        <w:spacing w:line="240" w:lineRule="auto"/>
        <w:ind w:right="-58" w:firstLine="454"/>
        <w:rPr>
          <w:rFonts w:ascii="Arial" w:hAnsi="Arial" w:cs="Arial"/>
          <w:sz w:val="20"/>
        </w:rPr>
      </w:pPr>
      <w:r w:rsidRPr="00F3631D">
        <w:rPr>
          <w:rFonts w:ascii="Arial" w:hAnsi="Arial" w:cs="Arial"/>
          <w:b/>
          <w:bCs/>
          <w:sz w:val="20"/>
        </w:rPr>
        <w:t>Метод прямого счета</w:t>
      </w:r>
      <w:r w:rsidRPr="00F3631D">
        <w:rPr>
          <w:rFonts w:ascii="Arial" w:hAnsi="Arial" w:cs="Arial"/>
          <w:sz w:val="20"/>
        </w:rPr>
        <w:t xml:space="preserve"> предполагает определение себ</w:t>
      </w:r>
      <w:r w:rsidRPr="00F3631D">
        <w:rPr>
          <w:rFonts w:ascii="Arial" w:hAnsi="Arial" w:cs="Arial"/>
          <w:sz w:val="20"/>
        </w:rPr>
        <w:t>е</w:t>
      </w:r>
      <w:r w:rsidRPr="00F3631D">
        <w:rPr>
          <w:rFonts w:ascii="Arial" w:hAnsi="Arial" w:cs="Arial"/>
          <w:sz w:val="20"/>
        </w:rPr>
        <w:t>стоимости единицы продукции путем деления общей суммы и</w:t>
      </w:r>
      <w:r w:rsidRPr="00F3631D">
        <w:rPr>
          <w:rFonts w:ascii="Arial" w:hAnsi="Arial" w:cs="Arial"/>
          <w:sz w:val="20"/>
        </w:rPr>
        <w:t>з</w:t>
      </w:r>
      <w:r w:rsidRPr="00F3631D">
        <w:rPr>
          <w:rFonts w:ascii="Arial" w:hAnsi="Arial" w:cs="Arial"/>
          <w:sz w:val="20"/>
        </w:rPr>
        <w:t>держек на количество выработанной продукции. Этот метод применяется в основном на предприятиях, производящих одн</w:t>
      </w:r>
      <w:r w:rsidRPr="00F3631D">
        <w:rPr>
          <w:rFonts w:ascii="Arial" w:hAnsi="Arial" w:cs="Arial"/>
          <w:sz w:val="20"/>
        </w:rPr>
        <w:t>о</w:t>
      </w:r>
      <w:r w:rsidRPr="00F3631D">
        <w:rPr>
          <w:rFonts w:ascii="Arial" w:hAnsi="Arial" w:cs="Arial"/>
          <w:sz w:val="20"/>
        </w:rPr>
        <w:t>родную продукцию. Данный метод применяется достаточно огр</w:t>
      </w:r>
      <w:r w:rsidRPr="00F3631D">
        <w:rPr>
          <w:rFonts w:ascii="Arial" w:hAnsi="Arial" w:cs="Arial"/>
          <w:sz w:val="20"/>
        </w:rPr>
        <w:t>а</w:t>
      </w:r>
      <w:r w:rsidRPr="00F3631D">
        <w:rPr>
          <w:rFonts w:ascii="Arial" w:hAnsi="Arial" w:cs="Arial"/>
          <w:sz w:val="20"/>
        </w:rPr>
        <w:t>ниченно, т.к. количество монопродуктовых предприятий незнач</w:t>
      </w:r>
      <w:r w:rsidRPr="00F3631D">
        <w:rPr>
          <w:rFonts w:ascii="Arial" w:hAnsi="Arial" w:cs="Arial"/>
          <w:sz w:val="20"/>
        </w:rPr>
        <w:t>и</w:t>
      </w:r>
      <w:r w:rsidRPr="00F3631D">
        <w:rPr>
          <w:rFonts w:ascii="Arial" w:hAnsi="Arial" w:cs="Arial"/>
          <w:sz w:val="20"/>
        </w:rPr>
        <w:t>тельно. На практике чаще используют его модификацию – ра</w:t>
      </w:r>
      <w:r w:rsidRPr="00F3631D">
        <w:rPr>
          <w:rFonts w:ascii="Arial" w:hAnsi="Arial" w:cs="Arial"/>
          <w:sz w:val="20"/>
        </w:rPr>
        <w:t>с</w:t>
      </w:r>
      <w:r w:rsidRPr="00F3631D">
        <w:rPr>
          <w:rFonts w:ascii="Arial" w:hAnsi="Arial" w:cs="Arial"/>
          <w:sz w:val="20"/>
        </w:rPr>
        <w:t>четно-ана</w:t>
      </w:r>
      <w:r w:rsidR="0039709F">
        <w:rPr>
          <w:rFonts w:ascii="Arial" w:hAnsi="Arial" w:cs="Arial"/>
          <w:sz w:val="20"/>
        </w:rPr>
        <w:t>литический метод, предполагающий</w:t>
      </w:r>
      <w:r w:rsidRPr="00F3631D">
        <w:rPr>
          <w:rFonts w:ascii="Arial" w:hAnsi="Arial" w:cs="Arial"/>
          <w:sz w:val="20"/>
        </w:rPr>
        <w:t xml:space="preserve"> определение пр</w:t>
      </w:r>
      <w:r w:rsidRPr="00F3631D">
        <w:rPr>
          <w:rFonts w:ascii="Arial" w:hAnsi="Arial" w:cs="Arial"/>
          <w:sz w:val="20"/>
        </w:rPr>
        <w:t>я</w:t>
      </w:r>
      <w:r w:rsidRPr="00F3631D">
        <w:rPr>
          <w:rFonts w:ascii="Arial" w:hAnsi="Arial" w:cs="Arial"/>
          <w:sz w:val="20"/>
        </w:rPr>
        <w:t xml:space="preserve">мых затрат на единицу продукции на основе норм расхода, а косвенных затрат – пропорционально признаку, установленному </w:t>
      </w:r>
      <w:r w:rsidRPr="00F3631D">
        <w:rPr>
          <w:rFonts w:ascii="Arial" w:hAnsi="Arial" w:cs="Arial"/>
          <w:sz w:val="20"/>
        </w:rPr>
        <w:lastRenderedPageBreak/>
        <w:t>в отрасли.</w:t>
      </w:r>
    </w:p>
    <w:p w:rsidR="00F423BA" w:rsidRPr="00F3631D" w:rsidRDefault="000A0334" w:rsidP="00F423BA">
      <w:pPr>
        <w:spacing w:line="240" w:lineRule="auto"/>
        <w:ind w:right="-58" w:firstLine="454"/>
        <w:rPr>
          <w:rFonts w:ascii="Arial" w:hAnsi="Arial" w:cs="Arial"/>
          <w:sz w:val="20"/>
        </w:rPr>
      </w:pPr>
      <w:r w:rsidRPr="00F3631D">
        <w:rPr>
          <w:rFonts w:ascii="Arial" w:hAnsi="Arial" w:cs="Arial"/>
          <w:b/>
          <w:bCs/>
          <w:sz w:val="20"/>
        </w:rPr>
        <w:t>Нормативный метод учета и калькулирования</w:t>
      </w:r>
      <w:r w:rsidRPr="00F3631D">
        <w:rPr>
          <w:rFonts w:ascii="Arial" w:hAnsi="Arial" w:cs="Arial"/>
          <w:sz w:val="20"/>
        </w:rPr>
        <w:t xml:space="preserve"> является наиболее прогрессивным, т.к. позволяет вести повседневный контроль за ходом производственного процесса, за выполнением заданий по снижению себестоимости продукции. В этом случае затраты на производство подразделяются на две части: затраты в пределах норм и отклонения от норм расхода. Все затраты в пределах норм учитываются без группировки, по отдельным з</w:t>
      </w:r>
      <w:r w:rsidRPr="00F3631D">
        <w:rPr>
          <w:rFonts w:ascii="Arial" w:hAnsi="Arial" w:cs="Arial"/>
          <w:sz w:val="20"/>
        </w:rPr>
        <w:t>а</w:t>
      </w:r>
      <w:r w:rsidRPr="00F3631D">
        <w:rPr>
          <w:rFonts w:ascii="Arial" w:hAnsi="Arial" w:cs="Arial"/>
          <w:sz w:val="20"/>
        </w:rPr>
        <w:t>казам. Отклонения от установленных норм учитываются по их причинам и виновникам, что дает возможность оперативно ан</w:t>
      </w:r>
      <w:r w:rsidRPr="00F3631D">
        <w:rPr>
          <w:rFonts w:ascii="Arial" w:hAnsi="Arial" w:cs="Arial"/>
          <w:sz w:val="20"/>
        </w:rPr>
        <w:t>а</w:t>
      </w:r>
      <w:r w:rsidRPr="00F3631D">
        <w:rPr>
          <w:rFonts w:ascii="Arial" w:hAnsi="Arial" w:cs="Arial"/>
          <w:sz w:val="20"/>
        </w:rPr>
        <w:t>лизировать причины отклонений, предупреждать их в процессе работы. При этом фактическая себестоимость изделий при но</w:t>
      </w:r>
      <w:r w:rsidRPr="00F3631D">
        <w:rPr>
          <w:rFonts w:ascii="Arial" w:hAnsi="Arial" w:cs="Arial"/>
          <w:sz w:val="20"/>
        </w:rPr>
        <w:t>р</w:t>
      </w:r>
      <w:r w:rsidRPr="00F3631D">
        <w:rPr>
          <w:rFonts w:ascii="Arial" w:hAnsi="Arial" w:cs="Arial"/>
          <w:sz w:val="20"/>
        </w:rPr>
        <w:t>мативном методе учета определяется путем суммирования з</w:t>
      </w:r>
      <w:r w:rsidRPr="00F3631D">
        <w:rPr>
          <w:rFonts w:ascii="Arial" w:hAnsi="Arial" w:cs="Arial"/>
          <w:sz w:val="20"/>
        </w:rPr>
        <w:t>а</w:t>
      </w:r>
      <w:r w:rsidRPr="00F3631D">
        <w:rPr>
          <w:rFonts w:ascii="Arial" w:hAnsi="Arial" w:cs="Arial"/>
          <w:sz w:val="20"/>
        </w:rPr>
        <w:t>трат по нормам и затрат в результате отклонений и изменений текущих нормативов.</w:t>
      </w:r>
    </w:p>
    <w:p w:rsidR="000A0334" w:rsidRPr="00F3631D" w:rsidRDefault="000A0334" w:rsidP="006268F4">
      <w:pPr>
        <w:shd w:val="clear" w:color="auto" w:fill="FFFFFF"/>
        <w:spacing w:line="240" w:lineRule="auto"/>
        <w:ind w:firstLine="454"/>
        <w:rPr>
          <w:rFonts w:ascii="Arial" w:hAnsi="Arial" w:cs="Arial"/>
          <w:color w:val="000000"/>
          <w:sz w:val="20"/>
        </w:rPr>
      </w:pPr>
      <w:r w:rsidRPr="00F3631D">
        <w:rPr>
          <w:rFonts w:ascii="Arial" w:hAnsi="Arial" w:cs="Arial"/>
          <w:b/>
          <w:bCs/>
          <w:color w:val="000000"/>
          <w:sz w:val="20"/>
        </w:rPr>
        <w:t>Параметрический метод</w:t>
      </w:r>
      <w:r w:rsidRPr="00F3631D">
        <w:rPr>
          <w:rFonts w:ascii="Arial" w:hAnsi="Arial" w:cs="Arial"/>
          <w:color w:val="000000"/>
          <w:sz w:val="20"/>
        </w:rPr>
        <w:t xml:space="preserve"> применяется в долгосрочном планировании и прогнозировании себестоимости, при проект</w:t>
      </w:r>
      <w:r w:rsidRPr="00F3631D">
        <w:rPr>
          <w:rFonts w:ascii="Arial" w:hAnsi="Arial" w:cs="Arial"/>
          <w:color w:val="000000"/>
          <w:sz w:val="20"/>
        </w:rPr>
        <w:t>и</w:t>
      </w:r>
      <w:r w:rsidRPr="00F3631D">
        <w:rPr>
          <w:rFonts w:ascii="Arial" w:hAnsi="Arial" w:cs="Arial"/>
          <w:color w:val="000000"/>
          <w:sz w:val="20"/>
        </w:rPr>
        <w:t>ровании себестоимости новой продукции, при формировании оптимальных параметрических рядов продукции аналогичного назначения, в ценообразовании для определения величины з</w:t>
      </w:r>
      <w:r w:rsidRPr="00F3631D">
        <w:rPr>
          <w:rFonts w:ascii="Arial" w:hAnsi="Arial" w:cs="Arial"/>
          <w:color w:val="000000"/>
          <w:sz w:val="20"/>
        </w:rPr>
        <w:t>а</w:t>
      </w:r>
      <w:r w:rsidRPr="00F3631D">
        <w:rPr>
          <w:rFonts w:ascii="Arial" w:hAnsi="Arial" w:cs="Arial"/>
          <w:color w:val="000000"/>
          <w:sz w:val="20"/>
        </w:rPr>
        <w:t>трат на единицу потребительских свойств продукции. Сущность метода заключается в том, что себестоимость определяется на основании изученных закономерностей зависимости затрат на производство от технических параметров изделия.</w:t>
      </w:r>
    </w:p>
    <w:p w:rsidR="000A0334" w:rsidRPr="00F3631D" w:rsidRDefault="000A0334" w:rsidP="006268F4">
      <w:pPr>
        <w:spacing w:line="240" w:lineRule="auto"/>
        <w:ind w:right="-58" w:firstLine="454"/>
        <w:rPr>
          <w:rFonts w:ascii="Arial" w:hAnsi="Arial" w:cs="Arial"/>
          <w:sz w:val="20"/>
        </w:rPr>
      </w:pPr>
      <w:r w:rsidRPr="00F3631D">
        <w:rPr>
          <w:rFonts w:ascii="Arial" w:hAnsi="Arial" w:cs="Arial"/>
          <w:sz w:val="20"/>
        </w:rPr>
        <w:t>В комплексных производствах, таких как нефтеперерабат</w:t>
      </w:r>
      <w:r w:rsidRPr="00F3631D">
        <w:rPr>
          <w:rFonts w:ascii="Arial" w:hAnsi="Arial" w:cs="Arial"/>
          <w:sz w:val="20"/>
        </w:rPr>
        <w:t>ы</w:t>
      </w:r>
      <w:r w:rsidRPr="00F3631D">
        <w:rPr>
          <w:rFonts w:ascii="Arial" w:hAnsi="Arial" w:cs="Arial"/>
          <w:sz w:val="20"/>
        </w:rPr>
        <w:t>вающие, коксохимические и некоторые другие, затраты на сырье невозможно отнести на конкретный вид продукции. Соответс</w:t>
      </w:r>
      <w:r w:rsidRPr="00F3631D">
        <w:rPr>
          <w:rFonts w:ascii="Arial" w:hAnsi="Arial" w:cs="Arial"/>
          <w:sz w:val="20"/>
        </w:rPr>
        <w:t>т</w:t>
      </w:r>
      <w:r w:rsidRPr="00F3631D">
        <w:rPr>
          <w:rFonts w:ascii="Arial" w:hAnsi="Arial" w:cs="Arial"/>
          <w:sz w:val="20"/>
        </w:rPr>
        <w:t>венно требуется применение особых методов калькулирования, которые позволяли бы определить общую сумму всех затрат на переработку исходного сырья и распределить эти затраты по в</w:t>
      </w:r>
      <w:r w:rsidRPr="00F3631D">
        <w:rPr>
          <w:rFonts w:ascii="Arial" w:hAnsi="Arial" w:cs="Arial"/>
          <w:sz w:val="20"/>
        </w:rPr>
        <w:t>и</w:t>
      </w:r>
      <w:r w:rsidRPr="00F3631D">
        <w:rPr>
          <w:rFonts w:ascii="Arial" w:hAnsi="Arial" w:cs="Arial"/>
          <w:sz w:val="20"/>
        </w:rPr>
        <w:t>дам продукции, выпускаемой из этого сырья. К таким методам относятся метод исключения затрат, коэффициентный, комбин</w:t>
      </w:r>
      <w:r w:rsidRPr="00F3631D">
        <w:rPr>
          <w:rFonts w:ascii="Arial" w:hAnsi="Arial" w:cs="Arial"/>
          <w:sz w:val="20"/>
        </w:rPr>
        <w:t>и</w:t>
      </w:r>
      <w:r w:rsidRPr="00F3631D">
        <w:rPr>
          <w:rFonts w:ascii="Arial" w:hAnsi="Arial" w:cs="Arial"/>
          <w:sz w:val="20"/>
        </w:rPr>
        <w:t>рованный.</w:t>
      </w:r>
    </w:p>
    <w:p w:rsidR="000A0334" w:rsidRPr="00F3631D" w:rsidRDefault="000A0334" w:rsidP="006268F4">
      <w:pPr>
        <w:spacing w:line="240" w:lineRule="auto"/>
        <w:ind w:right="-58" w:firstLine="454"/>
        <w:rPr>
          <w:rFonts w:ascii="Arial" w:hAnsi="Arial" w:cs="Arial"/>
          <w:sz w:val="20"/>
        </w:rPr>
      </w:pPr>
      <w:r w:rsidRPr="00F3631D">
        <w:rPr>
          <w:rFonts w:ascii="Arial" w:hAnsi="Arial" w:cs="Arial"/>
          <w:sz w:val="20"/>
        </w:rPr>
        <w:t xml:space="preserve">При использовании </w:t>
      </w:r>
      <w:r w:rsidRPr="00F3631D">
        <w:rPr>
          <w:rFonts w:ascii="Arial" w:hAnsi="Arial" w:cs="Arial"/>
          <w:b/>
          <w:bCs/>
          <w:sz w:val="20"/>
        </w:rPr>
        <w:t>метода исключения затрат</w:t>
      </w:r>
      <w:r w:rsidRPr="00F3631D">
        <w:rPr>
          <w:rFonts w:ascii="Arial" w:hAnsi="Arial" w:cs="Arial"/>
          <w:sz w:val="20"/>
        </w:rPr>
        <w:t xml:space="preserve"> один вид продукции, полученный в результате комплексной переработки сырья, считается основным, а остальные – побочными. Из общих затрат на переработку сырья исключают побочную продукцию; а оставшуюся сумму относят на себестоимость основных видов продукции. Для определения стоимости побочной продукции при расчетах пользуются:</w:t>
      </w:r>
    </w:p>
    <w:p w:rsidR="000A0334" w:rsidRPr="00F3631D" w:rsidRDefault="000A0334" w:rsidP="006268F4">
      <w:pPr>
        <w:numPr>
          <w:ilvl w:val="0"/>
          <w:numId w:val="98"/>
        </w:numPr>
        <w:autoSpaceDE w:val="0"/>
        <w:autoSpaceDN w:val="0"/>
        <w:adjustRightInd w:val="0"/>
        <w:spacing w:line="240" w:lineRule="auto"/>
        <w:ind w:right="-58"/>
        <w:rPr>
          <w:rFonts w:ascii="Arial" w:hAnsi="Arial" w:cs="Arial"/>
          <w:sz w:val="20"/>
        </w:rPr>
      </w:pPr>
      <w:r w:rsidRPr="00F3631D">
        <w:rPr>
          <w:rFonts w:ascii="Arial" w:hAnsi="Arial" w:cs="Arial"/>
          <w:sz w:val="20"/>
        </w:rPr>
        <w:t>действующими отпускными ценами предприятия на п</w:t>
      </w:r>
      <w:r w:rsidRPr="00F3631D">
        <w:rPr>
          <w:rFonts w:ascii="Arial" w:hAnsi="Arial" w:cs="Arial"/>
          <w:sz w:val="20"/>
        </w:rPr>
        <w:t>о</w:t>
      </w:r>
      <w:r w:rsidRPr="00F3631D">
        <w:rPr>
          <w:rFonts w:ascii="Arial" w:hAnsi="Arial" w:cs="Arial"/>
          <w:sz w:val="20"/>
        </w:rPr>
        <w:lastRenderedPageBreak/>
        <w:t>бочную продукцию;</w:t>
      </w:r>
    </w:p>
    <w:p w:rsidR="000A0334" w:rsidRPr="00F3631D" w:rsidRDefault="000A0334" w:rsidP="006268F4">
      <w:pPr>
        <w:numPr>
          <w:ilvl w:val="0"/>
          <w:numId w:val="98"/>
        </w:numPr>
        <w:autoSpaceDE w:val="0"/>
        <w:autoSpaceDN w:val="0"/>
        <w:adjustRightInd w:val="0"/>
        <w:spacing w:line="240" w:lineRule="auto"/>
        <w:ind w:right="-58"/>
        <w:rPr>
          <w:rFonts w:ascii="Arial" w:hAnsi="Arial" w:cs="Arial"/>
          <w:sz w:val="20"/>
        </w:rPr>
      </w:pPr>
      <w:r w:rsidRPr="00F3631D">
        <w:rPr>
          <w:rFonts w:ascii="Arial" w:hAnsi="Arial" w:cs="Arial"/>
          <w:sz w:val="20"/>
        </w:rPr>
        <w:t>ценами на заменяемое побочной продукцией сырье;</w:t>
      </w:r>
    </w:p>
    <w:p w:rsidR="00F423BA" w:rsidRPr="00F423BA" w:rsidRDefault="000A0334" w:rsidP="00F423BA">
      <w:pPr>
        <w:numPr>
          <w:ilvl w:val="0"/>
          <w:numId w:val="98"/>
        </w:numPr>
        <w:autoSpaceDE w:val="0"/>
        <w:autoSpaceDN w:val="0"/>
        <w:adjustRightInd w:val="0"/>
        <w:spacing w:line="240" w:lineRule="auto"/>
        <w:ind w:right="-58"/>
        <w:rPr>
          <w:rFonts w:ascii="Arial" w:hAnsi="Arial" w:cs="Arial"/>
          <w:sz w:val="20"/>
        </w:rPr>
      </w:pPr>
      <w:r w:rsidRPr="00F3631D">
        <w:rPr>
          <w:rFonts w:ascii="Arial" w:hAnsi="Arial" w:cs="Arial"/>
          <w:sz w:val="20"/>
        </w:rPr>
        <w:t>издержками на изготовление побочной продукции.</w:t>
      </w:r>
    </w:p>
    <w:p w:rsidR="000A0334" w:rsidRPr="00F3631D" w:rsidRDefault="000A0334" w:rsidP="006268F4">
      <w:pPr>
        <w:spacing w:line="240" w:lineRule="auto"/>
        <w:ind w:right="-57" w:firstLine="454"/>
        <w:rPr>
          <w:rFonts w:ascii="Arial" w:hAnsi="Arial" w:cs="Arial"/>
          <w:sz w:val="20"/>
        </w:rPr>
      </w:pPr>
      <w:r w:rsidRPr="00F3631D">
        <w:rPr>
          <w:rFonts w:ascii="Arial" w:hAnsi="Arial" w:cs="Arial"/>
          <w:b/>
          <w:bCs/>
          <w:sz w:val="20"/>
        </w:rPr>
        <w:t>Коэффициентный метод</w:t>
      </w:r>
      <w:r w:rsidRPr="00F3631D">
        <w:rPr>
          <w:rFonts w:ascii="Arial" w:hAnsi="Arial" w:cs="Arial"/>
          <w:sz w:val="20"/>
        </w:rPr>
        <w:t xml:space="preserve"> основан на использовании коэ</w:t>
      </w:r>
      <w:r w:rsidRPr="00F3631D">
        <w:rPr>
          <w:rFonts w:ascii="Arial" w:hAnsi="Arial" w:cs="Arial"/>
          <w:sz w:val="20"/>
        </w:rPr>
        <w:t>ф</w:t>
      </w:r>
      <w:r w:rsidRPr="00F3631D">
        <w:rPr>
          <w:rFonts w:ascii="Arial" w:hAnsi="Arial" w:cs="Arial"/>
          <w:sz w:val="20"/>
        </w:rPr>
        <w:t>фициентов при распределении комплексных затрат между пр</w:t>
      </w:r>
      <w:r w:rsidRPr="00F3631D">
        <w:rPr>
          <w:rFonts w:ascii="Arial" w:hAnsi="Arial" w:cs="Arial"/>
          <w:sz w:val="20"/>
        </w:rPr>
        <w:t>о</w:t>
      </w:r>
      <w:r w:rsidRPr="00F3631D">
        <w:rPr>
          <w:rFonts w:ascii="Arial" w:hAnsi="Arial" w:cs="Arial"/>
          <w:sz w:val="20"/>
        </w:rPr>
        <w:t>дуктами. При этом одному из продуктов присваивается коэфф</w:t>
      </w:r>
      <w:r w:rsidRPr="00F3631D">
        <w:rPr>
          <w:rFonts w:ascii="Arial" w:hAnsi="Arial" w:cs="Arial"/>
          <w:sz w:val="20"/>
        </w:rPr>
        <w:t>и</w:t>
      </w:r>
      <w:r w:rsidRPr="00F3631D">
        <w:rPr>
          <w:rFonts w:ascii="Arial" w:hAnsi="Arial" w:cs="Arial"/>
          <w:sz w:val="20"/>
        </w:rPr>
        <w:t>циент 1, а остальные сравниваются с ним в зависимости от в</w:t>
      </w:r>
      <w:r w:rsidRPr="00F3631D">
        <w:rPr>
          <w:rFonts w:ascii="Arial" w:hAnsi="Arial" w:cs="Arial"/>
          <w:sz w:val="20"/>
        </w:rPr>
        <w:t>ы</w:t>
      </w:r>
      <w:r w:rsidRPr="00F3631D">
        <w:rPr>
          <w:rFonts w:ascii="Arial" w:hAnsi="Arial" w:cs="Arial"/>
          <w:sz w:val="20"/>
        </w:rPr>
        <w:t>бранного признака.</w:t>
      </w:r>
    </w:p>
    <w:p w:rsidR="000A0334" w:rsidRPr="00F3631D" w:rsidRDefault="000A0334" w:rsidP="006268F4">
      <w:pPr>
        <w:spacing w:line="240" w:lineRule="auto"/>
        <w:ind w:right="-57" w:firstLine="454"/>
        <w:rPr>
          <w:rFonts w:ascii="Arial" w:hAnsi="Arial" w:cs="Arial"/>
          <w:sz w:val="20"/>
        </w:rPr>
      </w:pPr>
      <w:r w:rsidRPr="00F3631D">
        <w:rPr>
          <w:rFonts w:ascii="Arial" w:hAnsi="Arial" w:cs="Arial"/>
          <w:sz w:val="20"/>
        </w:rPr>
        <w:t>Расчет выглядит следующим образом.</w:t>
      </w:r>
    </w:p>
    <w:p w:rsidR="000A0334" w:rsidRPr="00F3631D" w:rsidRDefault="000A0334" w:rsidP="006268F4">
      <w:pPr>
        <w:numPr>
          <w:ilvl w:val="0"/>
          <w:numId w:val="99"/>
        </w:numPr>
        <w:autoSpaceDE w:val="0"/>
        <w:autoSpaceDN w:val="0"/>
        <w:adjustRightInd w:val="0"/>
        <w:spacing w:line="240" w:lineRule="auto"/>
        <w:ind w:right="-58"/>
        <w:rPr>
          <w:rFonts w:ascii="Arial" w:hAnsi="Arial" w:cs="Arial"/>
          <w:sz w:val="20"/>
        </w:rPr>
      </w:pPr>
      <w:r w:rsidRPr="00F3631D">
        <w:rPr>
          <w:rFonts w:ascii="Arial" w:hAnsi="Arial" w:cs="Arial"/>
          <w:sz w:val="20"/>
        </w:rPr>
        <w:t>Выпуск продукции рассчитывается в условных единицах.</w:t>
      </w:r>
    </w:p>
    <w:p w:rsidR="000A0334" w:rsidRPr="00F3631D" w:rsidRDefault="000A0334" w:rsidP="006268F4">
      <w:pPr>
        <w:numPr>
          <w:ilvl w:val="0"/>
          <w:numId w:val="99"/>
        </w:numPr>
        <w:autoSpaceDE w:val="0"/>
        <w:autoSpaceDN w:val="0"/>
        <w:adjustRightInd w:val="0"/>
        <w:spacing w:line="240" w:lineRule="auto"/>
        <w:ind w:right="-58"/>
        <w:rPr>
          <w:rFonts w:ascii="Arial" w:hAnsi="Arial" w:cs="Arial"/>
          <w:sz w:val="20"/>
        </w:rPr>
      </w:pPr>
      <w:r w:rsidRPr="00F3631D">
        <w:rPr>
          <w:rFonts w:ascii="Arial" w:hAnsi="Arial" w:cs="Arial"/>
          <w:sz w:val="20"/>
        </w:rPr>
        <w:t>Определяются затраты на одну условную единицу путем деления общей суммы затрат на выпуск продукции в у</w:t>
      </w:r>
      <w:r w:rsidRPr="00F3631D">
        <w:rPr>
          <w:rFonts w:ascii="Arial" w:hAnsi="Arial" w:cs="Arial"/>
          <w:sz w:val="20"/>
        </w:rPr>
        <w:t>с</w:t>
      </w:r>
      <w:r w:rsidRPr="00F3631D">
        <w:rPr>
          <w:rFonts w:ascii="Arial" w:hAnsi="Arial" w:cs="Arial"/>
          <w:sz w:val="20"/>
        </w:rPr>
        <w:t>ловных единицах.</w:t>
      </w:r>
    </w:p>
    <w:p w:rsidR="000A0334" w:rsidRPr="00F3631D" w:rsidRDefault="000A0334" w:rsidP="006268F4">
      <w:pPr>
        <w:numPr>
          <w:ilvl w:val="0"/>
          <w:numId w:val="99"/>
        </w:numPr>
        <w:autoSpaceDE w:val="0"/>
        <w:autoSpaceDN w:val="0"/>
        <w:adjustRightInd w:val="0"/>
        <w:spacing w:line="240" w:lineRule="auto"/>
        <w:ind w:right="-58"/>
        <w:rPr>
          <w:rFonts w:ascii="Arial" w:hAnsi="Arial" w:cs="Arial"/>
          <w:sz w:val="20"/>
        </w:rPr>
      </w:pPr>
      <w:r w:rsidRPr="00F3631D">
        <w:rPr>
          <w:rFonts w:ascii="Arial" w:hAnsi="Arial" w:cs="Arial"/>
          <w:sz w:val="20"/>
        </w:rPr>
        <w:t>Находятся затраты на производство каждого вида пр</w:t>
      </w:r>
      <w:r w:rsidRPr="00F3631D">
        <w:rPr>
          <w:rFonts w:ascii="Arial" w:hAnsi="Arial" w:cs="Arial"/>
          <w:sz w:val="20"/>
        </w:rPr>
        <w:t>о</w:t>
      </w:r>
      <w:r w:rsidRPr="00F3631D">
        <w:rPr>
          <w:rFonts w:ascii="Arial" w:hAnsi="Arial" w:cs="Arial"/>
          <w:sz w:val="20"/>
        </w:rPr>
        <w:t>дукции путем умножения затрат на одну условную един</w:t>
      </w:r>
      <w:r w:rsidRPr="00F3631D">
        <w:rPr>
          <w:rFonts w:ascii="Arial" w:hAnsi="Arial" w:cs="Arial"/>
          <w:sz w:val="20"/>
        </w:rPr>
        <w:t>и</w:t>
      </w:r>
      <w:r w:rsidRPr="00F3631D">
        <w:rPr>
          <w:rFonts w:ascii="Arial" w:hAnsi="Arial" w:cs="Arial"/>
          <w:sz w:val="20"/>
        </w:rPr>
        <w:t>цу на соответствующий коэффициент.</w:t>
      </w:r>
    </w:p>
    <w:p w:rsidR="000A0334" w:rsidRPr="00F3631D" w:rsidRDefault="000A0334" w:rsidP="006268F4">
      <w:pPr>
        <w:spacing w:line="240" w:lineRule="auto"/>
        <w:ind w:right="-57" w:firstLine="454"/>
        <w:rPr>
          <w:rFonts w:ascii="Arial" w:hAnsi="Arial" w:cs="Arial"/>
          <w:sz w:val="20"/>
        </w:rPr>
      </w:pPr>
      <w:r w:rsidRPr="00F3631D">
        <w:rPr>
          <w:rFonts w:ascii="Arial" w:hAnsi="Arial" w:cs="Arial"/>
          <w:b/>
          <w:bCs/>
          <w:sz w:val="20"/>
        </w:rPr>
        <w:t>Комбинированный метод</w:t>
      </w:r>
      <w:r w:rsidRPr="00F3631D">
        <w:rPr>
          <w:rFonts w:ascii="Arial" w:hAnsi="Arial" w:cs="Arial"/>
          <w:sz w:val="20"/>
        </w:rPr>
        <w:t xml:space="preserve"> представляет собой сочетание метода исключения затрат и коэффициентного метода.</w:t>
      </w:r>
    </w:p>
    <w:p w:rsidR="000A0334" w:rsidRPr="00F3631D" w:rsidRDefault="000A0334" w:rsidP="006268F4">
      <w:pPr>
        <w:spacing w:line="240" w:lineRule="auto"/>
        <w:ind w:right="-57" w:firstLine="454"/>
        <w:rPr>
          <w:rFonts w:ascii="Arial" w:hAnsi="Arial" w:cs="Arial"/>
          <w:sz w:val="20"/>
        </w:rPr>
      </w:pPr>
      <w:r w:rsidRPr="00F3631D">
        <w:rPr>
          <w:rFonts w:ascii="Arial" w:hAnsi="Arial" w:cs="Arial"/>
          <w:sz w:val="20"/>
        </w:rPr>
        <w:t>Расчет осуществляется в несколько этапов.</w:t>
      </w:r>
    </w:p>
    <w:p w:rsidR="000A0334" w:rsidRPr="00F3631D" w:rsidRDefault="000A0334" w:rsidP="006268F4">
      <w:pPr>
        <w:numPr>
          <w:ilvl w:val="0"/>
          <w:numId w:val="100"/>
        </w:numPr>
        <w:autoSpaceDE w:val="0"/>
        <w:autoSpaceDN w:val="0"/>
        <w:adjustRightInd w:val="0"/>
        <w:spacing w:line="240" w:lineRule="auto"/>
        <w:ind w:right="-58"/>
        <w:rPr>
          <w:rFonts w:ascii="Arial" w:hAnsi="Arial" w:cs="Arial"/>
          <w:sz w:val="20"/>
        </w:rPr>
      </w:pPr>
      <w:r w:rsidRPr="00F3631D">
        <w:rPr>
          <w:rFonts w:ascii="Arial" w:hAnsi="Arial" w:cs="Arial"/>
          <w:sz w:val="20"/>
        </w:rPr>
        <w:t>Продукция делится на основную и побочную.</w:t>
      </w:r>
    </w:p>
    <w:p w:rsidR="000A0334" w:rsidRPr="00F3631D" w:rsidRDefault="000A0334" w:rsidP="006268F4">
      <w:pPr>
        <w:numPr>
          <w:ilvl w:val="0"/>
          <w:numId w:val="100"/>
        </w:numPr>
        <w:autoSpaceDE w:val="0"/>
        <w:autoSpaceDN w:val="0"/>
        <w:adjustRightInd w:val="0"/>
        <w:spacing w:line="240" w:lineRule="auto"/>
        <w:ind w:right="-58"/>
        <w:rPr>
          <w:rFonts w:ascii="Arial" w:hAnsi="Arial" w:cs="Arial"/>
          <w:sz w:val="20"/>
        </w:rPr>
      </w:pPr>
      <w:r w:rsidRPr="00F3631D">
        <w:rPr>
          <w:rFonts w:ascii="Arial" w:hAnsi="Arial" w:cs="Arial"/>
          <w:sz w:val="20"/>
        </w:rPr>
        <w:t>Затраты на побочную продукцию исключаются из общих затрат.</w:t>
      </w:r>
    </w:p>
    <w:p w:rsidR="00F423BA" w:rsidRPr="00F423BA" w:rsidRDefault="000A0334" w:rsidP="00F423BA">
      <w:pPr>
        <w:numPr>
          <w:ilvl w:val="0"/>
          <w:numId w:val="100"/>
        </w:numPr>
        <w:autoSpaceDE w:val="0"/>
        <w:autoSpaceDN w:val="0"/>
        <w:adjustRightInd w:val="0"/>
        <w:spacing w:line="240" w:lineRule="auto"/>
        <w:ind w:right="-58"/>
        <w:rPr>
          <w:rFonts w:ascii="Arial" w:hAnsi="Arial" w:cs="Arial"/>
          <w:sz w:val="20"/>
        </w:rPr>
      </w:pPr>
      <w:r w:rsidRPr="00F3631D">
        <w:rPr>
          <w:rFonts w:ascii="Arial" w:hAnsi="Arial" w:cs="Arial"/>
          <w:sz w:val="20"/>
        </w:rPr>
        <w:t>Оставшаяся после исключения сумма затрат распред</w:t>
      </w:r>
      <w:r w:rsidRPr="00F3631D">
        <w:rPr>
          <w:rFonts w:ascii="Arial" w:hAnsi="Arial" w:cs="Arial"/>
          <w:sz w:val="20"/>
        </w:rPr>
        <w:t>е</w:t>
      </w:r>
      <w:r w:rsidRPr="00F3631D">
        <w:rPr>
          <w:rFonts w:ascii="Arial" w:hAnsi="Arial" w:cs="Arial"/>
          <w:sz w:val="20"/>
        </w:rPr>
        <w:t>ляется между основными видами продукции в соответс</w:t>
      </w:r>
      <w:r w:rsidRPr="00F3631D">
        <w:rPr>
          <w:rFonts w:ascii="Arial" w:hAnsi="Arial" w:cs="Arial"/>
          <w:sz w:val="20"/>
        </w:rPr>
        <w:t>т</w:t>
      </w:r>
      <w:r w:rsidRPr="00F3631D">
        <w:rPr>
          <w:rFonts w:ascii="Arial" w:hAnsi="Arial" w:cs="Arial"/>
          <w:sz w:val="20"/>
        </w:rPr>
        <w:t>вии с коэффициентами.</w:t>
      </w:r>
    </w:p>
    <w:p w:rsidR="000A0334" w:rsidRPr="00F3631D" w:rsidRDefault="000A0334" w:rsidP="006268F4">
      <w:pPr>
        <w:widowControl/>
        <w:spacing w:line="240" w:lineRule="auto"/>
        <w:ind w:right="-57" w:firstLine="454"/>
        <w:rPr>
          <w:rFonts w:ascii="Arial" w:hAnsi="Arial" w:cs="Arial"/>
          <w:sz w:val="20"/>
        </w:rPr>
      </w:pPr>
      <w:r w:rsidRPr="00F3631D">
        <w:rPr>
          <w:rFonts w:ascii="Arial" w:hAnsi="Arial" w:cs="Arial"/>
          <w:b/>
          <w:bCs/>
          <w:sz w:val="20"/>
        </w:rPr>
        <w:t>Позаказный метод</w:t>
      </w:r>
      <w:r w:rsidR="0039709F">
        <w:rPr>
          <w:rFonts w:ascii="Arial" w:hAnsi="Arial" w:cs="Arial"/>
          <w:b/>
          <w:bCs/>
          <w:sz w:val="20"/>
        </w:rPr>
        <w:t xml:space="preserve"> </w:t>
      </w:r>
      <w:r w:rsidRPr="00F3631D">
        <w:rPr>
          <w:rFonts w:ascii="Arial" w:hAnsi="Arial" w:cs="Arial"/>
          <w:sz w:val="20"/>
        </w:rPr>
        <w:t>применяется чаще всего в индивид</w:t>
      </w:r>
      <w:r w:rsidRPr="00F3631D">
        <w:rPr>
          <w:rFonts w:ascii="Arial" w:hAnsi="Arial" w:cs="Arial"/>
          <w:sz w:val="20"/>
        </w:rPr>
        <w:t>у</w:t>
      </w:r>
      <w:r w:rsidRPr="00F3631D">
        <w:rPr>
          <w:rFonts w:ascii="Arial" w:hAnsi="Arial" w:cs="Arial"/>
          <w:sz w:val="20"/>
        </w:rPr>
        <w:t>альном и мелкосерийном производстве, а также для калькулир</w:t>
      </w:r>
      <w:r w:rsidRPr="00F3631D">
        <w:rPr>
          <w:rFonts w:ascii="Arial" w:hAnsi="Arial" w:cs="Arial"/>
          <w:sz w:val="20"/>
        </w:rPr>
        <w:t>о</w:t>
      </w:r>
      <w:r w:rsidRPr="00F3631D">
        <w:rPr>
          <w:rFonts w:ascii="Arial" w:hAnsi="Arial" w:cs="Arial"/>
          <w:sz w:val="20"/>
        </w:rPr>
        <w:t>вания себестоимости работ ремонтного и экспериментального характера. Метод этот состоит в том, что затраты на производс</w:t>
      </w:r>
      <w:r w:rsidRPr="00F3631D">
        <w:rPr>
          <w:rFonts w:ascii="Arial" w:hAnsi="Arial" w:cs="Arial"/>
          <w:sz w:val="20"/>
        </w:rPr>
        <w:t>т</w:t>
      </w:r>
      <w:r w:rsidRPr="00F3631D">
        <w:rPr>
          <w:rFonts w:ascii="Arial" w:hAnsi="Arial" w:cs="Arial"/>
          <w:sz w:val="20"/>
        </w:rPr>
        <w:t>во учитываются по заказам на изделие или на группу изделий. Фактическая себестоимость заказа определяется по окончании изготовления изделий или работ, относящихся к этому заказу, путем суммирования всех затрат по данному заказу. Для исчи</w:t>
      </w:r>
      <w:r w:rsidRPr="00F3631D">
        <w:rPr>
          <w:rFonts w:ascii="Arial" w:hAnsi="Arial" w:cs="Arial"/>
          <w:sz w:val="20"/>
        </w:rPr>
        <w:t>с</w:t>
      </w:r>
      <w:r w:rsidRPr="00F3631D">
        <w:rPr>
          <w:rFonts w:ascii="Arial" w:hAnsi="Arial" w:cs="Arial"/>
          <w:sz w:val="20"/>
        </w:rPr>
        <w:t>ления себестоимости единицы продукции общая сумма затрат по заказу делится на количество выпущенных изделий.</w:t>
      </w:r>
    </w:p>
    <w:p w:rsidR="000A0334" w:rsidRPr="00F3631D" w:rsidRDefault="000A0334" w:rsidP="006268F4">
      <w:pPr>
        <w:spacing w:line="240" w:lineRule="auto"/>
        <w:ind w:right="-58" w:firstLine="454"/>
        <w:rPr>
          <w:rFonts w:ascii="Arial" w:hAnsi="Arial" w:cs="Arial"/>
          <w:sz w:val="20"/>
        </w:rPr>
      </w:pPr>
      <w:r w:rsidRPr="00F3631D">
        <w:rPr>
          <w:rFonts w:ascii="Arial" w:hAnsi="Arial" w:cs="Arial"/>
          <w:b/>
          <w:bCs/>
          <w:sz w:val="20"/>
        </w:rPr>
        <w:t>Попередельный метод калькулирования себестоимости</w:t>
      </w:r>
      <w:r w:rsidRPr="00F3631D">
        <w:rPr>
          <w:rFonts w:ascii="Arial" w:hAnsi="Arial" w:cs="Arial"/>
          <w:sz w:val="20"/>
        </w:rPr>
        <w:t xml:space="preserve"> находит применение в массовом производстве с коротким, но законченным технологическим циклом, когда выпускаемая пре</w:t>
      </w:r>
      <w:r w:rsidRPr="00F3631D">
        <w:rPr>
          <w:rFonts w:ascii="Arial" w:hAnsi="Arial" w:cs="Arial"/>
          <w:sz w:val="20"/>
        </w:rPr>
        <w:t>д</w:t>
      </w:r>
      <w:r w:rsidRPr="00F3631D">
        <w:rPr>
          <w:rFonts w:ascii="Arial" w:hAnsi="Arial" w:cs="Arial"/>
          <w:sz w:val="20"/>
        </w:rPr>
        <w:t>приятием продукция однородна по исходному материалу и х</w:t>
      </w:r>
      <w:r w:rsidRPr="00F3631D">
        <w:rPr>
          <w:rFonts w:ascii="Arial" w:hAnsi="Arial" w:cs="Arial"/>
          <w:sz w:val="20"/>
        </w:rPr>
        <w:t>а</w:t>
      </w:r>
      <w:r w:rsidRPr="00F3631D">
        <w:rPr>
          <w:rFonts w:ascii="Arial" w:hAnsi="Arial" w:cs="Arial"/>
          <w:sz w:val="20"/>
        </w:rPr>
        <w:t xml:space="preserve">рактеру обработки. Учет затрат при этом методе осуществляется по стадиям (фазам) производственного процесса. Например, на </w:t>
      </w:r>
      <w:r w:rsidRPr="00F3631D">
        <w:rPr>
          <w:rFonts w:ascii="Arial" w:hAnsi="Arial" w:cs="Arial"/>
          <w:sz w:val="20"/>
        </w:rPr>
        <w:lastRenderedPageBreak/>
        <w:t>текстильных комбинатах – по трем стадиям: прядильное, тка</w:t>
      </w:r>
      <w:r w:rsidRPr="00F3631D">
        <w:rPr>
          <w:rFonts w:ascii="Arial" w:hAnsi="Arial" w:cs="Arial"/>
          <w:sz w:val="20"/>
        </w:rPr>
        <w:t>ц</w:t>
      </w:r>
      <w:r w:rsidRPr="00F3631D">
        <w:rPr>
          <w:rFonts w:ascii="Arial" w:hAnsi="Arial" w:cs="Arial"/>
          <w:sz w:val="20"/>
        </w:rPr>
        <w:t xml:space="preserve">кое, отделочное производство. </w:t>
      </w:r>
    </w:p>
    <w:p w:rsidR="000A0334" w:rsidRPr="00F3631D" w:rsidRDefault="000A0334" w:rsidP="006268F4">
      <w:pPr>
        <w:widowControl/>
        <w:spacing w:line="240" w:lineRule="auto"/>
        <w:ind w:right="-57" w:firstLine="454"/>
        <w:rPr>
          <w:rFonts w:ascii="Arial" w:hAnsi="Arial" w:cs="Arial"/>
          <w:sz w:val="20"/>
        </w:rPr>
      </w:pPr>
      <w:r w:rsidRPr="00F3631D">
        <w:rPr>
          <w:rFonts w:ascii="Arial" w:hAnsi="Arial" w:cs="Arial"/>
          <w:sz w:val="20"/>
        </w:rPr>
        <w:t xml:space="preserve">При </w:t>
      </w:r>
      <w:r w:rsidRPr="00F3631D">
        <w:rPr>
          <w:rFonts w:ascii="Arial" w:hAnsi="Arial" w:cs="Arial"/>
          <w:b/>
          <w:bCs/>
          <w:sz w:val="20"/>
        </w:rPr>
        <w:t>пооперационной калькуляции</w:t>
      </w:r>
      <w:r w:rsidRPr="00F3631D">
        <w:rPr>
          <w:rFonts w:ascii="Arial" w:hAnsi="Arial" w:cs="Arial"/>
          <w:sz w:val="20"/>
        </w:rPr>
        <w:t xml:space="preserve"> для учета материалов используется методика позаказного метода, а для учета зар</w:t>
      </w:r>
      <w:r w:rsidRPr="00F3631D">
        <w:rPr>
          <w:rFonts w:ascii="Arial" w:hAnsi="Arial" w:cs="Arial"/>
          <w:sz w:val="20"/>
        </w:rPr>
        <w:t>а</w:t>
      </w:r>
      <w:r w:rsidRPr="00F3631D">
        <w:rPr>
          <w:rFonts w:ascii="Arial" w:hAnsi="Arial" w:cs="Arial"/>
          <w:sz w:val="20"/>
        </w:rPr>
        <w:t>ботной платы и общепроизводственных расходов – попроцессн</w:t>
      </w:r>
      <w:r w:rsidRPr="00F3631D">
        <w:rPr>
          <w:rFonts w:ascii="Arial" w:hAnsi="Arial" w:cs="Arial"/>
          <w:sz w:val="20"/>
        </w:rPr>
        <w:t>о</w:t>
      </w:r>
      <w:r w:rsidRPr="00F3631D">
        <w:rPr>
          <w:rFonts w:ascii="Arial" w:hAnsi="Arial" w:cs="Arial"/>
          <w:sz w:val="20"/>
        </w:rPr>
        <w:t>го метода.</w:t>
      </w:r>
    </w:p>
    <w:p w:rsidR="000A0334" w:rsidRPr="00F3631D" w:rsidRDefault="000A0334" w:rsidP="006268F4">
      <w:pPr>
        <w:spacing w:line="240" w:lineRule="auto"/>
        <w:ind w:right="-58" w:firstLine="454"/>
        <w:rPr>
          <w:rFonts w:ascii="Arial" w:hAnsi="Arial" w:cs="Arial"/>
          <w:sz w:val="20"/>
        </w:rPr>
      </w:pPr>
      <w:r w:rsidRPr="00F3631D">
        <w:rPr>
          <w:rFonts w:ascii="Arial" w:hAnsi="Arial" w:cs="Arial"/>
          <w:b/>
          <w:bCs/>
          <w:sz w:val="20"/>
          <w:lang w:val="en-US"/>
        </w:rPr>
        <w:t>JIT</w:t>
      </w:r>
      <w:r w:rsidRPr="00F3631D">
        <w:rPr>
          <w:rFonts w:ascii="Arial" w:hAnsi="Arial" w:cs="Arial"/>
          <w:b/>
          <w:bCs/>
          <w:sz w:val="20"/>
        </w:rPr>
        <w:t xml:space="preserve"> (</w:t>
      </w:r>
      <w:r w:rsidRPr="00F3631D">
        <w:rPr>
          <w:rFonts w:ascii="Arial" w:hAnsi="Arial" w:cs="Arial"/>
          <w:b/>
          <w:bCs/>
          <w:sz w:val="20"/>
          <w:lang w:val="en-US"/>
        </w:rPr>
        <w:t>justintime</w:t>
      </w:r>
      <w:r w:rsidRPr="00F3631D">
        <w:rPr>
          <w:rFonts w:ascii="Arial" w:hAnsi="Arial" w:cs="Arial"/>
          <w:b/>
          <w:bCs/>
          <w:sz w:val="20"/>
        </w:rPr>
        <w:t xml:space="preserve">) калькулирование </w:t>
      </w:r>
      <w:r w:rsidRPr="00F3631D">
        <w:rPr>
          <w:rFonts w:ascii="Arial" w:hAnsi="Arial" w:cs="Arial"/>
          <w:sz w:val="20"/>
        </w:rPr>
        <w:t>используется в прои</w:t>
      </w:r>
      <w:r w:rsidRPr="00F3631D">
        <w:rPr>
          <w:rFonts w:ascii="Arial" w:hAnsi="Arial" w:cs="Arial"/>
          <w:sz w:val="20"/>
        </w:rPr>
        <w:t>з</w:t>
      </w:r>
      <w:r w:rsidRPr="00F3631D">
        <w:rPr>
          <w:rFonts w:ascii="Arial" w:hAnsi="Arial" w:cs="Arial"/>
          <w:sz w:val="20"/>
        </w:rPr>
        <w:t>водственной системе; представляет собой непрерывно-поточное производство, в котором каждая операция является продолж</w:t>
      </w:r>
      <w:r w:rsidRPr="00F3631D">
        <w:rPr>
          <w:rFonts w:ascii="Arial" w:hAnsi="Arial" w:cs="Arial"/>
          <w:sz w:val="20"/>
        </w:rPr>
        <w:t>е</w:t>
      </w:r>
      <w:r w:rsidRPr="00F3631D">
        <w:rPr>
          <w:rFonts w:ascii="Arial" w:hAnsi="Arial" w:cs="Arial"/>
          <w:sz w:val="20"/>
        </w:rPr>
        <w:t>нием предыдущей.</w:t>
      </w:r>
    </w:p>
    <w:p w:rsidR="000A0334" w:rsidRPr="00F3631D" w:rsidRDefault="000A0334" w:rsidP="006268F4">
      <w:pPr>
        <w:spacing w:line="240" w:lineRule="auto"/>
        <w:ind w:right="-58" w:firstLine="454"/>
        <w:rPr>
          <w:rFonts w:ascii="Arial" w:hAnsi="Arial" w:cs="Arial"/>
          <w:sz w:val="20"/>
        </w:rPr>
      </w:pPr>
      <w:r w:rsidRPr="00F3631D">
        <w:rPr>
          <w:rFonts w:ascii="Arial" w:hAnsi="Arial" w:cs="Arial"/>
          <w:sz w:val="20"/>
        </w:rPr>
        <w:t xml:space="preserve">Особенности </w:t>
      </w:r>
      <w:r w:rsidRPr="00F3631D">
        <w:rPr>
          <w:rFonts w:ascii="Arial" w:hAnsi="Arial" w:cs="Arial"/>
          <w:sz w:val="20"/>
          <w:lang w:val="en-US"/>
        </w:rPr>
        <w:t>JIT</w:t>
      </w:r>
      <w:r w:rsidRPr="00F3631D">
        <w:rPr>
          <w:rFonts w:ascii="Arial" w:hAnsi="Arial" w:cs="Arial"/>
          <w:sz w:val="20"/>
        </w:rPr>
        <w:t xml:space="preserve"> калькулирования: отсутствие заказов и д</w:t>
      </w:r>
      <w:r w:rsidRPr="00F3631D">
        <w:rPr>
          <w:rFonts w:ascii="Arial" w:hAnsi="Arial" w:cs="Arial"/>
          <w:sz w:val="20"/>
        </w:rPr>
        <w:t>е</w:t>
      </w:r>
      <w:r w:rsidRPr="00F3631D">
        <w:rPr>
          <w:rFonts w:ascii="Arial" w:hAnsi="Arial" w:cs="Arial"/>
          <w:sz w:val="20"/>
        </w:rPr>
        <w:t>тального движения основных материалов и затрат труда по оп</w:t>
      </w:r>
      <w:r w:rsidRPr="00F3631D">
        <w:rPr>
          <w:rFonts w:ascii="Arial" w:hAnsi="Arial" w:cs="Arial"/>
          <w:sz w:val="20"/>
        </w:rPr>
        <w:t>е</w:t>
      </w:r>
      <w:r w:rsidRPr="00F3631D">
        <w:rPr>
          <w:rFonts w:ascii="Arial" w:hAnsi="Arial" w:cs="Arial"/>
          <w:sz w:val="20"/>
        </w:rPr>
        <w:t>рациям, отсутствие отдельного счета «Материалы». Сведения о фактически затраченных материальных и накладных расходах, к которым относятся и прямые трудозатраты, собираемые по ц</w:t>
      </w:r>
      <w:r w:rsidRPr="00F3631D">
        <w:rPr>
          <w:rFonts w:ascii="Arial" w:hAnsi="Arial" w:cs="Arial"/>
          <w:sz w:val="20"/>
        </w:rPr>
        <w:t>е</w:t>
      </w:r>
      <w:r w:rsidRPr="00F3631D">
        <w:rPr>
          <w:rFonts w:ascii="Arial" w:hAnsi="Arial" w:cs="Arial"/>
          <w:sz w:val="20"/>
        </w:rPr>
        <w:t xml:space="preserve">хам каждый месяц. Соответственно определяется количество произведенных единиц и их себестоимость. Сопоставляются нормативные затраты с полученными затратами и ежемесячно по цехам рассчитываются отклонения. </w:t>
      </w:r>
    </w:p>
    <w:p w:rsidR="000A0334" w:rsidRPr="00F3631D" w:rsidRDefault="000A0334"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Основным методом калькулирования, используемого в рамках модели частичного распределения затрат является </w:t>
      </w:r>
      <w:r w:rsidRPr="00F3631D">
        <w:rPr>
          <w:rFonts w:ascii="Arial" w:hAnsi="Arial" w:cs="Arial"/>
          <w:b/>
          <w:bCs/>
          <w:color w:val="000000"/>
          <w:sz w:val="20"/>
        </w:rPr>
        <w:t>си</w:t>
      </w:r>
      <w:r w:rsidRPr="00F3631D">
        <w:rPr>
          <w:rFonts w:ascii="Arial" w:hAnsi="Arial" w:cs="Arial"/>
          <w:b/>
          <w:bCs/>
          <w:color w:val="000000"/>
          <w:sz w:val="20"/>
        </w:rPr>
        <w:t>с</w:t>
      </w:r>
      <w:r w:rsidRPr="00F3631D">
        <w:rPr>
          <w:rFonts w:ascii="Arial" w:hAnsi="Arial" w:cs="Arial"/>
          <w:b/>
          <w:bCs/>
          <w:color w:val="000000"/>
          <w:sz w:val="20"/>
        </w:rPr>
        <w:t>тема «директ-костинг».</w:t>
      </w:r>
      <w:r w:rsidRPr="00F3631D">
        <w:rPr>
          <w:rFonts w:ascii="Arial" w:hAnsi="Arial" w:cs="Arial"/>
          <w:color w:val="000000"/>
          <w:sz w:val="20"/>
        </w:rPr>
        <w:t xml:space="preserve"> При системе «директ-костинг» себ</w:t>
      </w:r>
      <w:r w:rsidRPr="00F3631D">
        <w:rPr>
          <w:rFonts w:ascii="Arial" w:hAnsi="Arial" w:cs="Arial"/>
          <w:color w:val="000000"/>
          <w:sz w:val="20"/>
        </w:rPr>
        <w:t>е</w:t>
      </w:r>
      <w:r w:rsidRPr="00F3631D">
        <w:rPr>
          <w:rFonts w:ascii="Arial" w:hAnsi="Arial" w:cs="Arial"/>
          <w:color w:val="000000"/>
          <w:sz w:val="20"/>
        </w:rPr>
        <w:t>стоимость продукции учитывается и, соответственно, планир</w:t>
      </w:r>
      <w:r w:rsidRPr="00F3631D">
        <w:rPr>
          <w:rFonts w:ascii="Arial" w:hAnsi="Arial" w:cs="Arial"/>
          <w:color w:val="000000"/>
          <w:sz w:val="20"/>
        </w:rPr>
        <w:t>у</w:t>
      </w:r>
      <w:r w:rsidRPr="00F3631D">
        <w:rPr>
          <w:rFonts w:ascii="Arial" w:hAnsi="Arial" w:cs="Arial"/>
          <w:color w:val="000000"/>
          <w:sz w:val="20"/>
        </w:rPr>
        <w:t>ется в отношении только переменных затрат. Система «директ-костинг» дает возможность установить связи и пропорции между затратами и объемами производства, получить информацию о прибыльности и убыточности производства в зависимости от объемов, прогнозировать поведение себестоимости в зависим</w:t>
      </w:r>
      <w:r w:rsidRPr="00F3631D">
        <w:rPr>
          <w:rFonts w:ascii="Arial" w:hAnsi="Arial" w:cs="Arial"/>
          <w:color w:val="000000"/>
          <w:sz w:val="20"/>
        </w:rPr>
        <w:t>о</w:t>
      </w:r>
      <w:r w:rsidRPr="00F3631D">
        <w:rPr>
          <w:rFonts w:ascii="Arial" w:hAnsi="Arial" w:cs="Arial"/>
          <w:color w:val="000000"/>
          <w:sz w:val="20"/>
        </w:rPr>
        <w:t>сти от объема производства и мощности.</w:t>
      </w:r>
    </w:p>
    <w:p w:rsidR="000A0334" w:rsidRPr="00F3631D" w:rsidRDefault="000A0334" w:rsidP="006268F4">
      <w:pPr>
        <w:widowControl/>
        <w:shd w:val="clear" w:color="auto" w:fill="FFFFFF"/>
        <w:spacing w:line="240" w:lineRule="auto"/>
        <w:ind w:firstLine="454"/>
        <w:rPr>
          <w:rFonts w:ascii="Arial" w:hAnsi="Arial" w:cs="Arial"/>
          <w:color w:val="000000"/>
          <w:sz w:val="20"/>
        </w:rPr>
      </w:pPr>
      <w:r w:rsidRPr="00F3631D">
        <w:rPr>
          <w:rFonts w:ascii="Arial" w:hAnsi="Arial" w:cs="Arial"/>
          <w:b/>
          <w:bCs/>
          <w:color w:val="000000"/>
          <w:sz w:val="20"/>
        </w:rPr>
        <w:t>Метод калькулирования</w:t>
      </w:r>
      <w:r w:rsidRPr="00F3631D">
        <w:rPr>
          <w:rFonts w:ascii="Arial" w:hAnsi="Arial" w:cs="Arial"/>
          <w:color w:val="000000"/>
          <w:sz w:val="20"/>
        </w:rPr>
        <w:t xml:space="preserve"> по факторам применяется при разработке перспективных и текущих планов (в сочетании с п</w:t>
      </w:r>
      <w:r w:rsidRPr="00F3631D">
        <w:rPr>
          <w:rFonts w:ascii="Arial" w:hAnsi="Arial" w:cs="Arial"/>
          <w:color w:val="000000"/>
          <w:sz w:val="20"/>
        </w:rPr>
        <w:t>а</w:t>
      </w:r>
      <w:r w:rsidRPr="00F3631D">
        <w:rPr>
          <w:rFonts w:ascii="Arial" w:hAnsi="Arial" w:cs="Arial"/>
          <w:color w:val="000000"/>
          <w:sz w:val="20"/>
        </w:rPr>
        <w:t>раметрическим методом). Сущность метода заключается в том, что выявляются изменения отдельных составляющих затрат в результате изменения технико-экономических условий прои</w:t>
      </w:r>
      <w:r w:rsidRPr="00F3631D">
        <w:rPr>
          <w:rFonts w:ascii="Arial" w:hAnsi="Arial" w:cs="Arial"/>
          <w:color w:val="000000"/>
          <w:sz w:val="20"/>
        </w:rPr>
        <w:t>з</w:t>
      </w:r>
      <w:r w:rsidRPr="00F3631D">
        <w:rPr>
          <w:rFonts w:ascii="Arial" w:hAnsi="Arial" w:cs="Arial"/>
          <w:color w:val="000000"/>
          <w:sz w:val="20"/>
        </w:rPr>
        <w:t>водства. Этот метод широко применяется для анализа и выя</w:t>
      </w:r>
      <w:r w:rsidRPr="00F3631D">
        <w:rPr>
          <w:rFonts w:ascii="Arial" w:hAnsi="Arial" w:cs="Arial"/>
          <w:color w:val="000000"/>
          <w:sz w:val="20"/>
        </w:rPr>
        <w:t>в</w:t>
      </w:r>
      <w:r w:rsidRPr="00F3631D">
        <w:rPr>
          <w:rFonts w:ascii="Arial" w:hAnsi="Arial" w:cs="Arial"/>
          <w:color w:val="000000"/>
          <w:sz w:val="20"/>
        </w:rPr>
        <w:t>ления резервов снижения себестоимости производства изделий.</w:t>
      </w:r>
    </w:p>
    <w:p w:rsidR="00983F5A" w:rsidRPr="00F3631D" w:rsidRDefault="00983F5A" w:rsidP="0039709F">
      <w:pPr>
        <w:pStyle w:val="a4"/>
        <w:numPr>
          <w:ilvl w:val="12"/>
          <w:numId w:val="0"/>
        </w:numPr>
        <w:rPr>
          <w:rFonts w:ascii="Arial" w:hAnsi="Arial" w:cs="Arial"/>
          <w:sz w:val="20"/>
          <w:szCs w:val="20"/>
        </w:rPr>
      </w:pPr>
    </w:p>
    <w:p w:rsidR="0039709F" w:rsidRDefault="00F321AF" w:rsidP="00394E05">
      <w:pPr>
        <w:pStyle w:val="a4"/>
        <w:numPr>
          <w:ilvl w:val="12"/>
          <w:numId w:val="0"/>
        </w:numPr>
        <w:contextualSpacing/>
        <w:jc w:val="center"/>
        <w:rPr>
          <w:rFonts w:ascii="Arial" w:hAnsi="Arial" w:cs="Arial"/>
          <w:b/>
          <w:bCs/>
          <w:sz w:val="24"/>
          <w:szCs w:val="24"/>
        </w:rPr>
      </w:pPr>
      <w:r w:rsidRPr="00F3631D">
        <w:rPr>
          <w:rFonts w:ascii="Arial" w:hAnsi="Arial" w:cs="Arial"/>
          <w:b/>
          <w:bCs/>
          <w:sz w:val="24"/>
          <w:szCs w:val="24"/>
        </w:rPr>
        <w:t xml:space="preserve"> </w:t>
      </w:r>
      <w:r w:rsidR="006A6C2E" w:rsidRPr="00F3631D">
        <w:rPr>
          <w:rFonts w:ascii="Arial" w:hAnsi="Arial" w:cs="Arial"/>
          <w:b/>
          <w:bCs/>
          <w:sz w:val="24"/>
          <w:szCs w:val="24"/>
        </w:rPr>
        <w:t>9</w:t>
      </w:r>
      <w:r w:rsidRPr="00F3631D">
        <w:rPr>
          <w:rFonts w:ascii="Arial" w:hAnsi="Arial" w:cs="Arial"/>
          <w:b/>
          <w:bCs/>
          <w:sz w:val="24"/>
          <w:szCs w:val="24"/>
        </w:rPr>
        <w:t>. Издержки предприятия, их состав</w:t>
      </w:r>
    </w:p>
    <w:p w:rsidR="00F321AF" w:rsidRPr="00394E05" w:rsidRDefault="00F321AF" w:rsidP="00394E05">
      <w:pPr>
        <w:pStyle w:val="a4"/>
        <w:numPr>
          <w:ilvl w:val="12"/>
          <w:numId w:val="0"/>
        </w:numPr>
        <w:contextualSpacing/>
        <w:jc w:val="center"/>
        <w:rPr>
          <w:rFonts w:ascii="Arial" w:hAnsi="Arial" w:cs="Arial"/>
          <w:b/>
          <w:bCs/>
          <w:sz w:val="24"/>
          <w:szCs w:val="24"/>
        </w:rPr>
      </w:pPr>
      <w:r w:rsidRPr="00F3631D">
        <w:rPr>
          <w:rFonts w:ascii="Arial" w:hAnsi="Arial" w:cs="Arial"/>
          <w:b/>
          <w:bCs/>
          <w:sz w:val="24"/>
          <w:szCs w:val="24"/>
        </w:rPr>
        <w:t xml:space="preserve"> и классификация</w:t>
      </w:r>
    </w:p>
    <w:p w:rsidR="003E578A" w:rsidRPr="00F3631D" w:rsidRDefault="00F321AF" w:rsidP="00394E05">
      <w:pPr>
        <w:shd w:val="clear" w:color="auto" w:fill="FFFFFF"/>
        <w:spacing w:line="240" w:lineRule="auto"/>
        <w:ind w:firstLine="454"/>
        <w:contextualSpacing/>
        <w:rPr>
          <w:rFonts w:ascii="Arial" w:hAnsi="Arial" w:cs="Arial"/>
          <w:color w:val="000000"/>
          <w:sz w:val="20"/>
        </w:rPr>
      </w:pPr>
      <w:r w:rsidRPr="00F3631D">
        <w:rPr>
          <w:rFonts w:ascii="Arial" w:hAnsi="Arial" w:cs="Arial"/>
          <w:sz w:val="20"/>
        </w:rPr>
        <w:t>Затраты живого и овеществленного труда в процессе пр</w:t>
      </w:r>
      <w:r w:rsidRPr="00F3631D">
        <w:rPr>
          <w:rFonts w:ascii="Arial" w:hAnsi="Arial" w:cs="Arial"/>
          <w:sz w:val="20"/>
        </w:rPr>
        <w:t>о</w:t>
      </w:r>
      <w:r w:rsidRPr="00F3631D">
        <w:rPr>
          <w:rFonts w:ascii="Arial" w:hAnsi="Arial" w:cs="Arial"/>
          <w:sz w:val="20"/>
        </w:rPr>
        <w:t>изводства составляют издержки производства. В условиях т</w:t>
      </w:r>
      <w:r w:rsidRPr="00F3631D">
        <w:rPr>
          <w:rFonts w:ascii="Arial" w:hAnsi="Arial" w:cs="Arial"/>
          <w:sz w:val="20"/>
        </w:rPr>
        <w:t>о</w:t>
      </w:r>
      <w:r w:rsidRPr="00F3631D">
        <w:rPr>
          <w:rFonts w:ascii="Arial" w:hAnsi="Arial" w:cs="Arial"/>
          <w:sz w:val="20"/>
        </w:rPr>
        <w:lastRenderedPageBreak/>
        <w:t>варно-денежных отношений и хозяйственной обособленности предприятия неизбежно сохраняются различия между общес</w:t>
      </w:r>
      <w:r w:rsidRPr="00F3631D">
        <w:rPr>
          <w:rFonts w:ascii="Arial" w:hAnsi="Arial" w:cs="Arial"/>
          <w:sz w:val="20"/>
        </w:rPr>
        <w:t>т</w:t>
      </w:r>
      <w:r w:rsidRPr="00F3631D">
        <w:rPr>
          <w:rFonts w:ascii="Arial" w:hAnsi="Arial" w:cs="Arial"/>
          <w:sz w:val="20"/>
        </w:rPr>
        <w:t xml:space="preserve">венными издержками производства и издержками предприятия. </w:t>
      </w:r>
      <w:r w:rsidRPr="00F3631D">
        <w:rPr>
          <w:rFonts w:ascii="Arial" w:hAnsi="Arial" w:cs="Arial"/>
          <w:i/>
          <w:iCs/>
          <w:sz w:val="20"/>
        </w:rPr>
        <w:t>Общественные издержки производства</w:t>
      </w:r>
      <w:r w:rsidRPr="00F3631D">
        <w:rPr>
          <w:rFonts w:ascii="Arial" w:hAnsi="Arial" w:cs="Arial"/>
          <w:sz w:val="20"/>
        </w:rPr>
        <w:t xml:space="preserve"> – это совокупность ж</w:t>
      </w:r>
      <w:r w:rsidRPr="00F3631D">
        <w:rPr>
          <w:rFonts w:ascii="Arial" w:hAnsi="Arial" w:cs="Arial"/>
          <w:sz w:val="20"/>
        </w:rPr>
        <w:t>и</w:t>
      </w:r>
      <w:r w:rsidRPr="00F3631D">
        <w:rPr>
          <w:rFonts w:ascii="Arial" w:hAnsi="Arial" w:cs="Arial"/>
          <w:sz w:val="20"/>
        </w:rPr>
        <w:t>вого и овеществленного труда, находящая выражение в стоим</w:t>
      </w:r>
      <w:r w:rsidRPr="00F3631D">
        <w:rPr>
          <w:rFonts w:ascii="Arial" w:hAnsi="Arial" w:cs="Arial"/>
          <w:sz w:val="20"/>
        </w:rPr>
        <w:t>о</w:t>
      </w:r>
      <w:r w:rsidRPr="00F3631D">
        <w:rPr>
          <w:rFonts w:ascii="Arial" w:hAnsi="Arial" w:cs="Arial"/>
          <w:sz w:val="20"/>
        </w:rPr>
        <w:t xml:space="preserve">сти продукции. </w:t>
      </w:r>
      <w:r w:rsidRPr="00F3631D">
        <w:rPr>
          <w:rFonts w:ascii="Arial" w:hAnsi="Arial" w:cs="Arial"/>
          <w:i/>
          <w:iCs/>
          <w:sz w:val="20"/>
        </w:rPr>
        <w:t>Издержки предприятия</w:t>
      </w:r>
      <w:r w:rsidRPr="00F3631D">
        <w:rPr>
          <w:rFonts w:ascii="Arial" w:hAnsi="Arial" w:cs="Arial"/>
          <w:sz w:val="20"/>
        </w:rPr>
        <w:t xml:space="preserve"> состоят из всей суммы расходов предприятия на производство продукции и ее реал</w:t>
      </w:r>
      <w:r w:rsidRPr="00F3631D">
        <w:rPr>
          <w:rFonts w:ascii="Arial" w:hAnsi="Arial" w:cs="Arial"/>
          <w:sz w:val="20"/>
        </w:rPr>
        <w:t>и</w:t>
      </w:r>
      <w:r w:rsidRPr="00F3631D">
        <w:rPr>
          <w:rFonts w:ascii="Arial" w:hAnsi="Arial" w:cs="Arial"/>
          <w:sz w:val="20"/>
        </w:rPr>
        <w:t>зацию. Эти издержки, выраженные в денежной форме, назыв</w:t>
      </w:r>
      <w:r w:rsidRPr="00F3631D">
        <w:rPr>
          <w:rFonts w:ascii="Arial" w:hAnsi="Arial" w:cs="Arial"/>
          <w:sz w:val="20"/>
        </w:rPr>
        <w:t>а</w:t>
      </w:r>
      <w:r w:rsidRPr="00F3631D">
        <w:rPr>
          <w:rFonts w:ascii="Arial" w:hAnsi="Arial" w:cs="Arial"/>
          <w:sz w:val="20"/>
        </w:rPr>
        <w:t>ются себестоимостью и являются частью стоимости продукта. В нее включают стоимость сырья, материалов, топлива, электр</w:t>
      </w:r>
      <w:r w:rsidRPr="00F3631D">
        <w:rPr>
          <w:rFonts w:ascii="Arial" w:hAnsi="Arial" w:cs="Arial"/>
          <w:sz w:val="20"/>
        </w:rPr>
        <w:t>о</w:t>
      </w:r>
      <w:r w:rsidRPr="00F3631D">
        <w:rPr>
          <w:rFonts w:ascii="Arial" w:hAnsi="Arial" w:cs="Arial"/>
          <w:sz w:val="20"/>
        </w:rPr>
        <w:t>энергии и других предметов труда, амортизационные отчисл</w:t>
      </w:r>
      <w:r w:rsidRPr="00F3631D">
        <w:rPr>
          <w:rFonts w:ascii="Arial" w:hAnsi="Arial" w:cs="Arial"/>
          <w:sz w:val="20"/>
        </w:rPr>
        <w:t>е</w:t>
      </w:r>
      <w:r w:rsidRPr="00F3631D">
        <w:rPr>
          <w:rFonts w:ascii="Arial" w:hAnsi="Arial" w:cs="Arial"/>
          <w:sz w:val="20"/>
        </w:rPr>
        <w:t xml:space="preserve">ния, заработную плату производственного персонала и прочие денежные расходы. </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Для предприятия, работающего в условиях рыночной эк</w:t>
      </w:r>
      <w:r w:rsidRPr="00F3631D">
        <w:rPr>
          <w:rFonts w:ascii="Arial" w:hAnsi="Arial" w:cs="Arial"/>
          <w:color w:val="000000"/>
          <w:sz w:val="20"/>
        </w:rPr>
        <w:t>о</w:t>
      </w:r>
      <w:r w:rsidRPr="00F3631D">
        <w:rPr>
          <w:rFonts w:ascii="Arial" w:hAnsi="Arial" w:cs="Arial"/>
          <w:color w:val="000000"/>
          <w:sz w:val="20"/>
        </w:rPr>
        <w:t>номики, часто имеют место экономические ситуации, связанные с колебаниями загрузки производственных мощностей, что вл</w:t>
      </w:r>
      <w:r w:rsidRPr="00F3631D">
        <w:rPr>
          <w:rFonts w:ascii="Arial" w:hAnsi="Arial" w:cs="Arial"/>
          <w:color w:val="000000"/>
          <w:sz w:val="20"/>
        </w:rPr>
        <w:t>е</w:t>
      </w:r>
      <w:r w:rsidRPr="00F3631D">
        <w:rPr>
          <w:rFonts w:ascii="Arial" w:hAnsi="Arial" w:cs="Arial"/>
          <w:color w:val="000000"/>
          <w:sz w:val="20"/>
        </w:rPr>
        <w:t>чет за собой изменение объема производства и продаж, а это, в свою очередь, существенно влияет на себестоимость продукции и, следовательно, на финансовые результаты. Это один из главных факторов, способствовавших детальному изучению связей себестоимости и объема производства. Поэтому в прои</w:t>
      </w:r>
      <w:r w:rsidRPr="00F3631D">
        <w:rPr>
          <w:rFonts w:ascii="Arial" w:hAnsi="Arial" w:cs="Arial"/>
          <w:color w:val="000000"/>
          <w:sz w:val="20"/>
        </w:rPr>
        <w:t>з</w:t>
      </w:r>
      <w:r w:rsidRPr="00F3631D">
        <w:rPr>
          <w:rFonts w:ascii="Arial" w:hAnsi="Arial" w:cs="Arial"/>
          <w:color w:val="000000"/>
          <w:sz w:val="20"/>
        </w:rPr>
        <w:t>водственном учете существует хорошо разработанная теория классификации затрат на постоянные и переменные.</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В этой теории выделяют три группы вопросов:</w:t>
      </w:r>
    </w:p>
    <w:p w:rsidR="003E578A" w:rsidRPr="00F3631D" w:rsidRDefault="003E578A" w:rsidP="006268F4">
      <w:pPr>
        <w:numPr>
          <w:ilvl w:val="0"/>
          <w:numId w:val="101"/>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поведение затрат в зависимости от изменения объема производства;</w:t>
      </w:r>
    </w:p>
    <w:p w:rsidR="003E578A" w:rsidRPr="00F3631D" w:rsidRDefault="003E578A" w:rsidP="006268F4">
      <w:pPr>
        <w:numPr>
          <w:ilvl w:val="0"/>
          <w:numId w:val="101"/>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относительность (условность) клас</w:t>
      </w:r>
      <w:r w:rsidR="0039709F">
        <w:rPr>
          <w:rFonts w:ascii="Arial" w:hAnsi="Arial" w:cs="Arial"/>
          <w:color w:val="000000"/>
          <w:sz w:val="20"/>
        </w:rPr>
        <w:t>сификации затрат на постоянные и</w:t>
      </w:r>
      <w:r w:rsidRPr="00F3631D">
        <w:rPr>
          <w:rFonts w:ascii="Arial" w:hAnsi="Arial" w:cs="Arial"/>
          <w:color w:val="000000"/>
          <w:sz w:val="20"/>
        </w:rPr>
        <w:t xml:space="preserve"> переменные;</w:t>
      </w:r>
    </w:p>
    <w:p w:rsidR="003E578A" w:rsidRPr="00F3631D" w:rsidRDefault="003E578A" w:rsidP="006268F4">
      <w:pPr>
        <w:numPr>
          <w:ilvl w:val="0"/>
          <w:numId w:val="101"/>
        </w:numPr>
        <w:shd w:val="clear" w:color="auto" w:fill="FFFFFF"/>
        <w:autoSpaceDE w:val="0"/>
        <w:autoSpaceDN w:val="0"/>
        <w:adjustRightInd w:val="0"/>
        <w:spacing w:line="240" w:lineRule="auto"/>
        <w:rPr>
          <w:rFonts w:ascii="Arial" w:hAnsi="Arial" w:cs="Arial"/>
          <w:color w:val="000000"/>
          <w:sz w:val="20"/>
        </w:rPr>
      </w:pPr>
      <w:r w:rsidRPr="00F3631D">
        <w:rPr>
          <w:rFonts w:ascii="Arial" w:hAnsi="Arial" w:cs="Arial"/>
          <w:color w:val="000000"/>
          <w:sz w:val="20"/>
        </w:rPr>
        <w:t>метод</w:t>
      </w:r>
      <w:r w:rsidR="0039709F">
        <w:rPr>
          <w:rFonts w:ascii="Arial" w:hAnsi="Arial" w:cs="Arial"/>
          <w:color w:val="000000"/>
          <w:sz w:val="20"/>
        </w:rPr>
        <w:t>ы деления затрат на постоянные и</w:t>
      </w:r>
      <w:r w:rsidRPr="00F3631D">
        <w:rPr>
          <w:rFonts w:ascii="Arial" w:hAnsi="Arial" w:cs="Arial"/>
          <w:color w:val="000000"/>
          <w:sz w:val="20"/>
        </w:rPr>
        <w:t xml:space="preserve"> переменные. </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Рассмотрим эти вопросы.</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К </w:t>
      </w:r>
      <w:r w:rsidRPr="00F3631D">
        <w:rPr>
          <w:rFonts w:ascii="Arial" w:hAnsi="Arial" w:cs="Arial"/>
          <w:i/>
          <w:iCs/>
          <w:color w:val="000000"/>
          <w:sz w:val="20"/>
        </w:rPr>
        <w:t>постоянным</w:t>
      </w:r>
      <w:r w:rsidRPr="00F3631D">
        <w:rPr>
          <w:rFonts w:ascii="Arial" w:hAnsi="Arial" w:cs="Arial"/>
          <w:color w:val="000000"/>
          <w:sz w:val="20"/>
        </w:rPr>
        <w:t xml:space="preserve"> в производственном учете относят такие з</w:t>
      </w:r>
      <w:r w:rsidRPr="00F3631D">
        <w:rPr>
          <w:rFonts w:ascii="Arial" w:hAnsi="Arial" w:cs="Arial"/>
          <w:color w:val="000000"/>
          <w:sz w:val="20"/>
        </w:rPr>
        <w:t>а</w:t>
      </w:r>
      <w:r w:rsidRPr="00F3631D">
        <w:rPr>
          <w:rFonts w:ascii="Arial" w:hAnsi="Arial" w:cs="Arial"/>
          <w:color w:val="000000"/>
          <w:sz w:val="20"/>
        </w:rPr>
        <w:t>траты (И</w:t>
      </w:r>
      <w:r w:rsidRPr="00F3631D">
        <w:rPr>
          <w:rFonts w:ascii="Arial" w:hAnsi="Arial" w:cs="Arial"/>
          <w:color w:val="000000"/>
          <w:sz w:val="16"/>
          <w:szCs w:val="16"/>
        </w:rPr>
        <w:t>пос</w:t>
      </w:r>
      <w:r w:rsidRPr="00F3631D">
        <w:rPr>
          <w:rFonts w:ascii="Arial" w:hAnsi="Arial" w:cs="Arial"/>
          <w:color w:val="000000"/>
          <w:sz w:val="20"/>
        </w:rPr>
        <w:t>), величина которых не меняется с изменением ст</w:t>
      </w:r>
      <w:r w:rsidRPr="00F3631D">
        <w:rPr>
          <w:rFonts w:ascii="Arial" w:hAnsi="Arial" w:cs="Arial"/>
          <w:color w:val="000000"/>
          <w:sz w:val="20"/>
        </w:rPr>
        <w:t>е</w:t>
      </w:r>
      <w:r w:rsidRPr="00F3631D">
        <w:rPr>
          <w:rFonts w:ascii="Arial" w:hAnsi="Arial" w:cs="Arial"/>
          <w:color w:val="000000"/>
          <w:sz w:val="20"/>
        </w:rPr>
        <w:t>пени загрузки производственных мощностей или изменением объема производства (например, начисляемая за период амо</w:t>
      </w:r>
      <w:r w:rsidRPr="00F3631D">
        <w:rPr>
          <w:rFonts w:ascii="Arial" w:hAnsi="Arial" w:cs="Arial"/>
          <w:color w:val="000000"/>
          <w:sz w:val="20"/>
        </w:rPr>
        <w:t>р</w:t>
      </w:r>
      <w:r w:rsidRPr="00F3631D">
        <w:rPr>
          <w:rFonts w:ascii="Arial" w:hAnsi="Arial" w:cs="Arial"/>
          <w:color w:val="000000"/>
          <w:sz w:val="20"/>
        </w:rPr>
        <w:t>тизация основного капитала, арендная плата, проценты на з</w:t>
      </w:r>
      <w:r w:rsidRPr="00F3631D">
        <w:rPr>
          <w:rFonts w:ascii="Arial" w:hAnsi="Arial" w:cs="Arial"/>
          <w:color w:val="000000"/>
          <w:sz w:val="20"/>
        </w:rPr>
        <w:t>а</w:t>
      </w:r>
      <w:r w:rsidRPr="00F3631D">
        <w:rPr>
          <w:rFonts w:ascii="Arial" w:hAnsi="Arial" w:cs="Arial"/>
          <w:color w:val="000000"/>
          <w:sz w:val="20"/>
        </w:rPr>
        <w:t>емный капитал, определенные виды заработка руководителей фирмы и др).</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Под </w:t>
      </w:r>
      <w:r w:rsidRPr="00F3631D">
        <w:rPr>
          <w:rFonts w:ascii="Arial" w:hAnsi="Arial" w:cs="Arial"/>
          <w:i/>
          <w:iCs/>
          <w:color w:val="000000"/>
          <w:sz w:val="20"/>
        </w:rPr>
        <w:t>переменными</w:t>
      </w:r>
      <w:r w:rsidRPr="00F3631D">
        <w:rPr>
          <w:rFonts w:ascii="Arial" w:hAnsi="Arial" w:cs="Arial"/>
          <w:color w:val="000000"/>
          <w:sz w:val="20"/>
        </w:rPr>
        <w:t xml:space="preserve"> понимают затраты (И</w:t>
      </w:r>
      <w:r w:rsidRPr="00F3631D">
        <w:rPr>
          <w:rFonts w:ascii="Arial" w:hAnsi="Arial" w:cs="Arial"/>
          <w:color w:val="000000"/>
          <w:sz w:val="16"/>
          <w:szCs w:val="16"/>
        </w:rPr>
        <w:t>пер</w:t>
      </w:r>
      <w:r w:rsidRPr="00F3631D">
        <w:rPr>
          <w:rFonts w:ascii="Arial" w:hAnsi="Arial" w:cs="Arial"/>
          <w:color w:val="000000"/>
          <w:sz w:val="20"/>
        </w:rPr>
        <w:t>), величина к</w:t>
      </w:r>
      <w:r w:rsidRPr="00F3631D">
        <w:rPr>
          <w:rFonts w:ascii="Arial" w:hAnsi="Arial" w:cs="Arial"/>
          <w:color w:val="000000"/>
          <w:sz w:val="20"/>
        </w:rPr>
        <w:t>о</w:t>
      </w:r>
      <w:r w:rsidRPr="00F3631D">
        <w:rPr>
          <w:rFonts w:ascii="Arial" w:hAnsi="Arial" w:cs="Arial"/>
          <w:color w:val="000000"/>
          <w:sz w:val="20"/>
        </w:rPr>
        <w:t>торых изменяется с изменением степени загрузки производс</w:t>
      </w:r>
      <w:r w:rsidRPr="00F3631D">
        <w:rPr>
          <w:rFonts w:ascii="Arial" w:hAnsi="Arial" w:cs="Arial"/>
          <w:color w:val="000000"/>
          <w:sz w:val="20"/>
        </w:rPr>
        <w:t>т</w:t>
      </w:r>
      <w:r w:rsidRPr="00F3631D">
        <w:rPr>
          <w:rFonts w:ascii="Arial" w:hAnsi="Arial" w:cs="Arial"/>
          <w:color w:val="000000"/>
          <w:sz w:val="20"/>
        </w:rPr>
        <w:t xml:space="preserve">венных мощностей или объемов производства. К ним относятся, например, затраты на сырье и основные материалы, заработная </w:t>
      </w:r>
      <w:r w:rsidRPr="00F3631D">
        <w:rPr>
          <w:rFonts w:ascii="Arial" w:hAnsi="Arial" w:cs="Arial"/>
          <w:color w:val="000000"/>
          <w:sz w:val="20"/>
        </w:rPr>
        <w:lastRenderedPageBreak/>
        <w:t>плата основных производственных рабочих, затраты на техн</w:t>
      </w:r>
      <w:r w:rsidRPr="00F3631D">
        <w:rPr>
          <w:rFonts w:ascii="Arial" w:hAnsi="Arial" w:cs="Arial"/>
          <w:color w:val="000000"/>
          <w:sz w:val="20"/>
        </w:rPr>
        <w:t>о</w:t>
      </w:r>
      <w:r w:rsidRPr="00F3631D">
        <w:rPr>
          <w:rFonts w:ascii="Arial" w:hAnsi="Arial" w:cs="Arial"/>
          <w:color w:val="000000"/>
          <w:sz w:val="20"/>
        </w:rPr>
        <w:t>логическую энергию и др. В зависимости от процентного соо</w:t>
      </w:r>
      <w:r w:rsidRPr="00F3631D">
        <w:rPr>
          <w:rFonts w:ascii="Arial" w:hAnsi="Arial" w:cs="Arial"/>
          <w:color w:val="000000"/>
          <w:sz w:val="20"/>
        </w:rPr>
        <w:t>т</w:t>
      </w:r>
      <w:r w:rsidRPr="00F3631D">
        <w:rPr>
          <w:rFonts w:ascii="Arial" w:hAnsi="Arial" w:cs="Arial"/>
          <w:color w:val="000000"/>
          <w:sz w:val="20"/>
        </w:rPr>
        <w:t>ношения изменения затрат и изменения объема производства переменные затраты, в свою очередь, подразделяются на пр</w:t>
      </w:r>
      <w:r w:rsidRPr="00F3631D">
        <w:rPr>
          <w:rFonts w:ascii="Arial" w:hAnsi="Arial" w:cs="Arial"/>
          <w:color w:val="000000"/>
          <w:sz w:val="20"/>
        </w:rPr>
        <w:t>о</w:t>
      </w:r>
      <w:r w:rsidRPr="00F3631D">
        <w:rPr>
          <w:rFonts w:ascii="Arial" w:hAnsi="Arial" w:cs="Arial"/>
          <w:color w:val="000000"/>
          <w:sz w:val="20"/>
        </w:rPr>
        <w:t>порциональные, прогрессивные и дегрессивные.</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Это явление, характеризующее различное поведение з</w:t>
      </w:r>
      <w:r w:rsidRPr="00F3631D">
        <w:rPr>
          <w:rFonts w:ascii="Arial" w:hAnsi="Arial" w:cs="Arial"/>
          <w:color w:val="000000"/>
          <w:sz w:val="20"/>
        </w:rPr>
        <w:t>а</w:t>
      </w:r>
      <w:r w:rsidRPr="00F3631D">
        <w:rPr>
          <w:rFonts w:ascii="Arial" w:hAnsi="Arial" w:cs="Arial"/>
          <w:color w:val="000000"/>
          <w:sz w:val="20"/>
        </w:rPr>
        <w:t>трат и связь их с общими затратами, можно представить ура</w:t>
      </w:r>
      <w:r w:rsidRPr="00F3631D">
        <w:rPr>
          <w:rFonts w:ascii="Arial" w:hAnsi="Arial" w:cs="Arial"/>
          <w:color w:val="000000"/>
          <w:sz w:val="20"/>
        </w:rPr>
        <w:t>в</w:t>
      </w:r>
      <w:r w:rsidRPr="00F3631D">
        <w:rPr>
          <w:rFonts w:ascii="Arial" w:hAnsi="Arial" w:cs="Arial"/>
          <w:color w:val="000000"/>
          <w:sz w:val="20"/>
        </w:rPr>
        <w:t xml:space="preserve">нением: </w:t>
      </w:r>
    </w:p>
    <w:p w:rsidR="00732AB8" w:rsidRPr="00F3631D" w:rsidRDefault="003E578A" w:rsidP="0039709F">
      <w:pPr>
        <w:shd w:val="clear" w:color="auto" w:fill="FFFFFF"/>
        <w:spacing w:line="240" w:lineRule="auto"/>
        <w:ind w:firstLine="454"/>
        <w:jc w:val="right"/>
        <w:rPr>
          <w:rFonts w:ascii="Arial" w:hAnsi="Arial" w:cs="Arial"/>
          <w:color w:val="000000"/>
          <w:sz w:val="20"/>
        </w:rPr>
      </w:pPr>
      <w:r w:rsidRPr="00F3631D">
        <w:rPr>
          <w:rFonts w:ascii="Arial" w:hAnsi="Arial" w:cs="Arial"/>
          <w:color w:val="000000"/>
          <w:sz w:val="20"/>
        </w:rPr>
        <w:t>И = И</w:t>
      </w:r>
      <w:r w:rsidRPr="00F3631D">
        <w:rPr>
          <w:rFonts w:ascii="Arial" w:hAnsi="Arial" w:cs="Arial"/>
          <w:color w:val="000000"/>
          <w:sz w:val="16"/>
          <w:szCs w:val="16"/>
        </w:rPr>
        <w:t>пос</w:t>
      </w:r>
      <w:r w:rsidRPr="00F3631D">
        <w:rPr>
          <w:rFonts w:ascii="Arial" w:hAnsi="Arial" w:cs="Arial"/>
          <w:color w:val="000000"/>
          <w:sz w:val="20"/>
        </w:rPr>
        <w:t xml:space="preserve"> + И</w:t>
      </w:r>
      <w:r w:rsidRPr="00F3631D">
        <w:rPr>
          <w:rFonts w:ascii="Arial" w:hAnsi="Arial" w:cs="Arial"/>
          <w:color w:val="000000"/>
          <w:sz w:val="16"/>
          <w:szCs w:val="16"/>
        </w:rPr>
        <w:t>пер</w:t>
      </w:r>
      <w:r w:rsidR="00732AB8" w:rsidRPr="00F3631D">
        <w:rPr>
          <w:rFonts w:ascii="Arial" w:hAnsi="Arial" w:cs="Arial"/>
          <w:color w:val="000000"/>
          <w:sz w:val="20"/>
        </w:rPr>
        <w:t xml:space="preserve">,           </w:t>
      </w:r>
      <w:r w:rsidR="0039709F">
        <w:rPr>
          <w:rFonts w:ascii="Arial" w:hAnsi="Arial" w:cs="Arial"/>
          <w:color w:val="000000"/>
          <w:sz w:val="20"/>
        </w:rPr>
        <w:t xml:space="preserve">                             (</w:t>
      </w:r>
      <w:r w:rsidR="00732AB8" w:rsidRPr="00F3631D">
        <w:rPr>
          <w:rFonts w:ascii="Arial" w:hAnsi="Arial" w:cs="Arial"/>
          <w:color w:val="000000"/>
          <w:sz w:val="20"/>
        </w:rPr>
        <w:t>1</w:t>
      </w:r>
      <w:r w:rsidR="0039709F">
        <w:rPr>
          <w:rFonts w:ascii="Arial" w:hAnsi="Arial" w:cs="Arial"/>
          <w:color w:val="000000"/>
          <w:sz w:val="20"/>
        </w:rPr>
        <w:t>4</w:t>
      </w:r>
      <w:r w:rsidR="00732AB8" w:rsidRPr="00F3631D">
        <w:rPr>
          <w:rFonts w:ascii="Arial" w:hAnsi="Arial" w:cs="Arial"/>
          <w:color w:val="000000"/>
          <w:sz w:val="20"/>
        </w:rPr>
        <w:t>)</w:t>
      </w:r>
    </w:p>
    <w:p w:rsidR="00732AB8" w:rsidRPr="00F3631D" w:rsidRDefault="00732AB8" w:rsidP="006268F4">
      <w:pPr>
        <w:shd w:val="clear" w:color="auto" w:fill="FFFFFF"/>
        <w:spacing w:line="240" w:lineRule="auto"/>
        <w:ind w:firstLine="0"/>
        <w:jc w:val="left"/>
        <w:rPr>
          <w:rFonts w:ascii="Arial" w:hAnsi="Arial" w:cs="Arial"/>
          <w:color w:val="000000"/>
          <w:sz w:val="20"/>
        </w:rPr>
      </w:pPr>
      <w:r w:rsidRPr="00F3631D">
        <w:rPr>
          <w:rFonts w:ascii="Arial" w:hAnsi="Arial" w:cs="Arial"/>
          <w:color w:val="000000"/>
          <w:sz w:val="20"/>
        </w:rPr>
        <w:t xml:space="preserve"> где И – общие издержки, т</w:t>
      </w:r>
      <w:r w:rsidR="0039709F">
        <w:rPr>
          <w:rFonts w:ascii="Arial" w:hAnsi="Arial" w:cs="Arial"/>
          <w:color w:val="000000"/>
          <w:sz w:val="20"/>
        </w:rPr>
        <w:t>ыс</w:t>
      </w:r>
      <w:r w:rsidRPr="00F3631D">
        <w:rPr>
          <w:rFonts w:ascii="Arial" w:hAnsi="Arial" w:cs="Arial"/>
          <w:color w:val="000000"/>
          <w:sz w:val="20"/>
        </w:rPr>
        <w:t xml:space="preserve">.руб.; </w:t>
      </w:r>
    </w:p>
    <w:p w:rsidR="00732AB8" w:rsidRPr="00F3631D" w:rsidRDefault="0039709F" w:rsidP="0039709F">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732AB8" w:rsidRPr="00F3631D">
        <w:rPr>
          <w:rFonts w:ascii="Arial" w:hAnsi="Arial" w:cs="Arial"/>
          <w:color w:val="000000"/>
          <w:sz w:val="20"/>
        </w:rPr>
        <w:t>И</w:t>
      </w:r>
      <w:r>
        <w:rPr>
          <w:rFonts w:ascii="Arial" w:hAnsi="Arial" w:cs="Arial"/>
          <w:color w:val="000000"/>
          <w:sz w:val="16"/>
          <w:szCs w:val="16"/>
        </w:rPr>
        <w:t>пос –</w:t>
      </w:r>
      <w:r w:rsidR="00732AB8" w:rsidRPr="00F3631D">
        <w:rPr>
          <w:rFonts w:ascii="Arial" w:hAnsi="Arial" w:cs="Arial"/>
          <w:color w:val="000000"/>
          <w:sz w:val="16"/>
          <w:szCs w:val="16"/>
        </w:rPr>
        <w:t xml:space="preserve"> </w:t>
      </w:r>
      <w:r w:rsidR="00732AB8" w:rsidRPr="00F3631D">
        <w:rPr>
          <w:rFonts w:ascii="Arial" w:hAnsi="Arial" w:cs="Arial"/>
          <w:color w:val="000000"/>
          <w:sz w:val="20"/>
        </w:rPr>
        <w:t>постоянные издержки, т</w:t>
      </w:r>
      <w:r>
        <w:rPr>
          <w:rFonts w:ascii="Arial" w:hAnsi="Arial" w:cs="Arial"/>
          <w:color w:val="000000"/>
          <w:sz w:val="20"/>
        </w:rPr>
        <w:t>ыс</w:t>
      </w:r>
      <w:r w:rsidR="00732AB8" w:rsidRPr="00F3631D">
        <w:rPr>
          <w:rFonts w:ascii="Arial" w:hAnsi="Arial" w:cs="Arial"/>
          <w:color w:val="000000"/>
          <w:sz w:val="20"/>
        </w:rPr>
        <w:t xml:space="preserve">.руб.; </w:t>
      </w:r>
    </w:p>
    <w:p w:rsidR="003E578A" w:rsidRPr="00F3631D" w:rsidRDefault="0039709F" w:rsidP="0039709F">
      <w:pPr>
        <w:shd w:val="clear" w:color="auto" w:fill="FFFFFF"/>
        <w:spacing w:line="240" w:lineRule="auto"/>
        <w:jc w:val="left"/>
        <w:rPr>
          <w:rFonts w:ascii="Arial" w:hAnsi="Arial" w:cs="Arial"/>
          <w:sz w:val="20"/>
          <w:vertAlign w:val="subscript"/>
        </w:rPr>
      </w:pPr>
      <w:r>
        <w:rPr>
          <w:rFonts w:ascii="Arial" w:hAnsi="Arial" w:cs="Arial"/>
          <w:color w:val="000000"/>
          <w:sz w:val="20"/>
        </w:rPr>
        <w:t xml:space="preserve"> </w:t>
      </w:r>
      <w:r w:rsidR="00732AB8" w:rsidRPr="00F3631D">
        <w:rPr>
          <w:rFonts w:ascii="Arial" w:hAnsi="Arial" w:cs="Arial"/>
          <w:color w:val="000000"/>
          <w:sz w:val="20"/>
        </w:rPr>
        <w:t>И</w:t>
      </w:r>
      <w:r>
        <w:rPr>
          <w:rFonts w:ascii="Arial" w:hAnsi="Arial" w:cs="Arial"/>
          <w:color w:val="000000"/>
          <w:sz w:val="16"/>
          <w:szCs w:val="16"/>
        </w:rPr>
        <w:t>пер –</w:t>
      </w:r>
      <w:r w:rsidR="00732AB8" w:rsidRPr="00F3631D">
        <w:rPr>
          <w:rFonts w:ascii="Arial" w:hAnsi="Arial" w:cs="Arial"/>
          <w:color w:val="000000"/>
          <w:sz w:val="16"/>
          <w:szCs w:val="16"/>
        </w:rPr>
        <w:t xml:space="preserve"> </w:t>
      </w:r>
      <w:r w:rsidR="00732AB8" w:rsidRPr="00F3631D">
        <w:rPr>
          <w:rFonts w:ascii="Arial" w:hAnsi="Arial" w:cs="Arial"/>
          <w:color w:val="000000"/>
          <w:sz w:val="20"/>
        </w:rPr>
        <w:t>переменные издержки, т</w:t>
      </w:r>
      <w:r>
        <w:rPr>
          <w:rFonts w:ascii="Arial" w:hAnsi="Arial" w:cs="Arial"/>
          <w:color w:val="000000"/>
          <w:sz w:val="20"/>
        </w:rPr>
        <w:t>ыс</w:t>
      </w:r>
      <w:r w:rsidR="00732AB8" w:rsidRPr="00F3631D">
        <w:rPr>
          <w:rFonts w:ascii="Arial" w:hAnsi="Arial" w:cs="Arial"/>
          <w:color w:val="000000"/>
          <w:sz w:val="20"/>
        </w:rPr>
        <w:t>.руб.</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Кроме этих двух групп затрат существует большая группа затрат смешанного типа (Ис) </w:t>
      </w:r>
      <w:r w:rsidR="00515A03" w:rsidRPr="00F3631D">
        <w:rPr>
          <w:rFonts w:ascii="Arial" w:hAnsi="Arial" w:cs="Arial"/>
          <w:color w:val="000000"/>
          <w:sz w:val="20"/>
        </w:rPr>
        <w:t>–</w:t>
      </w:r>
      <w:r w:rsidRPr="00F3631D">
        <w:rPr>
          <w:rFonts w:ascii="Arial" w:hAnsi="Arial" w:cs="Arial"/>
          <w:color w:val="000000"/>
          <w:sz w:val="20"/>
        </w:rPr>
        <w:t xml:space="preserve"> полупеременных (полупостоя</w:t>
      </w:r>
      <w:r w:rsidRPr="00F3631D">
        <w:rPr>
          <w:rFonts w:ascii="Arial" w:hAnsi="Arial" w:cs="Arial"/>
          <w:color w:val="000000"/>
          <w:sz w:val="20"/>
        </w:rPr>
        <w:t>н</w:t>
      </w:r>
      <w:r w:rsidRPr="00F3631D">
        <w:rPr>
          <w:rFonts w:ascii="Arial" w:hAnsi="Arial" w:cs="Arial"/>
          <w:color w:val="000000"/>
          <w:sz w:val="20"/>
        </w:rPr>
        <w:t>ных). Поведение такого рода затра</w:t>
      </w:r>
      <w:r w:rsidR="00B60C3A" w:rsidRPr="00F3631D">
        <w:rPr>
          <w:rFonts w:ascii="Arial" w:hAnsi="Arial" w:cs="Arial"/>
          <w:color w:val="000000"/>
          <w:sz w:val="20"/>
        </w:rPr>
        <w:t>т может быть описано ура</w:t>
      </w:r>
      <w:r w:rsidR="00B60C3A" w:rsidRPr="00F3631D">
        <w:rPr>
          <w:rFonts w:ascii="Arial" w:hAnsi="Arial" w:cs="Arial"/>
          <w:color w:val="000000"/>
          <w:sz w:val="20"/>
        </w:rPr>
        <w:t>в</w:t>
      </w:r>
      <w:r w:rsidR="00B60C3A" w:rsidRPr="00F3631D">
        <w:rPr>
          <w:rFonts w:ascii="Arial" w:hAnsi="Arial" w:cs="Arial"/>
          <w:color w:val="000000"/>
          <w:sz w:val="20"/>
        </w:rPr>
        <w:t>нением</w:t>
      </w:r>
    </w:p>
    <w:p w:rsidR="003E578A" w:rsidRPr="00F3631D" w:rsidRDefault="003E578A" w:rsidP="0039709F">
      <w:pPr>
        <w:shd w:val="clear" w:color="auto" w:fill="FFFFFF"/>
        <w:spacing w:line="240" w:lineRule="auto"/>
        <w:ind w:firstLine="454"/>
        <w:jc w:val="right"/>
        <w:rPr>
          <w:rFonts w:ascii="Arial" w:hAnsi="Arial" w:cs="Arial"/>
          <w:color w:val="000000"/>
          <w:sz w:val="20"/>
        </w:rPr>
      </w:pPr>
      <w:r w:rsidRPr="00F3631D">
        <w:rPr>
          <w:rFonts w:ascii="Arial" w:hAnsi="Arial" w:cs="Arial"/>
          <w:color w:val="000000"/>
          <w:sz w:val="20"/>
        </w:rPr>
        <w:t>Ис = И</w:t>
      </w:r>
      <w:r w:rsidRPr="00F3631D">
        <w:rPr>
          <w:rFonts w:ascii="Arial" w:hAnsi="Arial" w:cs="Arial"/>
          <w:color w:val="000000"/>
          <w:sz w:val="16"/>
          <w:szCs w:val="16"/>
        </w:rPr>
        <w:t>пос</w:t>
      </w:r>
      <w:r w:rsidRPr="00F3631D">
        <w:rPr>
          <w:rFonts w:ascii="Arial" w:hAnsi="Arial" w:cs="Arial"/>
          <w:color w:val="000000"/>
          <w:sz w:val="20"/>
        </w:rPr>
        <w:t xml:space="preserve"> + И</w:t>
      </w:r>
      <w:r w:rsidRPr="00F3631D">
        <w:rPr>
          <w:rFonts w:ascii="Arial" w:hAnsi="Arial" w:cs="Arial"/>
          <w:color w:val="000000"/>
          <w:sz w:val="16"/>
          <w:szCs w:val="16"/>
        </w:rPr>
        <w:t>пер.у</w:t>
      </w:r>
      <w:r w:rsidR="0039709F">
        <w:rPr>
          <w:rFonts w:ascii="Arial" w:hAnsi="Arial" w:cs="Arial"/>
          <w:b/>
          <w:bCs/>
          <w:color w:val="000000"/>
          <w:sz w:val="20"/>
        </w:rPr>
        <w:t xml:space="preserve"> ∙ </w:t>
      </w:r>
      <w:r w:rsidR="00B60C3A" w:rsidRPr="00F3631D">
        <w:rPr>
          <w:rFonts w:ascii="Arial" w:hAnsi="Arial" w:cs="Arial"/>
          <w:color w:val="000000"/>
          <w:sz w:val="20"/>
        </w:rPr>
        <w:t>П,</w:t>
      </w:r>
      <w:r w:rsidR="00ED1A79" w:rsidRPr="00F3631D">
        <w:rPr>
          <w:rFonts w:ascii="Arial" w:hAnsi="Arial" w:cs="Arial"/>
          <w:color w:val="000000"/>
          <w:sz w:val="20"/>
        </w:rPr>
        <w:t xml:space="preserve">  </w:t>
      </w:r>
      <w:r w:rsidR="0039709F">
        <w:rPr>
          <w:rFonts w:ascii="Arial" w:hAnsi="Arial" w:cs="Arial"/>
          <w:color w:val="000000"/>
          <w:sz w:val="20"/>
        </w:rPr>
        <w:t xml:space="preserve">                            (15</w:t>
      </w:r>
      <w:r w:rsidR="00ED1A79" w:rsidRPr="00F3631D">
        <w:rPr>
          <w:rFonts w:ascii="Arial" w:hAnsi="Arial" w:cs="Arial"/>
          <w:color w:val="000000"/>
          <w:sz w:val="20"/>
        </w:rPr>
        <w:t>)</w:t>
      </w:r>
    </w:p>
    <w:p w:rsidR="00ED1A79" w:rsidRPr="00F3631D" w:rsidRDefault="00B60C3A"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И</w:t>
      </w:r>
      <w:r w:rsidRPr="00F3631D">
        <w:rPr>
          <w:rFonts w:ascii="Arial" w:hAnsi="Arial" w:cs="Arial"/>
          <w:color w:val="000000"/>
          <w:sz w:val="16"/>
          <w:szCs w:val="16"/>
        </w:rPr>
        <w:t>пер.у</w:t>
      </w:r>
      <w:r w:rsidR="003E578A" w:rsidRPr="00F3631D">
        <w:rPr>
          <w:rFonts w:ascii="Arial" w:hAnsi="Arial" w:cs="Arial"/>
          <w:color w:val="000000"/>
          <w:sz w:val="20"/>
        </w:rPr>
        <w:t xml:space="preserve"> – удельные переменные издержки, т</w:t>
      </w:r>
      <w:r w:rsidR="0039709F">
        <w:rPr>
          <w:rFonts w:ascii="Arial" w:hAnsi="Arial" w:cs="Arial"/>
          <w:color w:val="000000"/>
          <w:sz w:val="20"/>
        </w:rPr>
        <w:t>ыс</w:t>
      </w:r>
      <w:r w:rsidR="003E578A" w:rsidRPr="00F3631D">
        <w:rPr>
          <w:rFonts w:ascii="Arial" w:hAnsi="Arial" w:cs="Arial"/>
          <w:color w:val="000000"/>
          <w:sz w:val="20"/>
        </w:rPr>
        <w:t>.р</w:t>
      </w:r>
      <w:r w:rsidRPr="00F3631D">
        <w:rPr>
          <w:rFonts w:ascii="Arial" w:hAnsi="Arial" w:cs="Arial"/>
          <w:color w:val="000000"/>
          <w:sz w:val="20"/>
        </w:rPr>
        <w:t>уб</w:t>
      </w:r>
      <w:r w:rsidR="003E578A" w:rsidRPr="00F3631D">
        <w:rPr>
          <w:rFonts w:ascii="Arial" w:hAnsi="Arial" w:cs="Arial"/>
          <w:color w:val="000000"/>
          <w:sz w:val="20"/>
        </w:rPr>
        <w:t>.;</w:t>
      </w:r>
    </w:p>
    <w:p w:rsidR="003E578A" w:rsidRPr="00F3631D" w:rsidRDefault="0039709F"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3E578A" w:rsidRPr="00F3631D">
        <w:rPr>
          <w:rFonts w:ascii="Arial" w:hAnsi="Arial" w:cs="Arial"/>
          <w:color w:val="000000"/>
          <w:sz w:val="20"/>
        </w:rPr>
        <w:t>П – годовой объем выпуска продукции,ед.</w:t>
      </w:r>
    </w:p>
    <w:p w:rsidR="003E578A" w:rsidRPr="00F3631D" w:rsidRDefault="00673AC8"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Уравнение показывает</w:t>
      </w:r>
      <w:r w:rsidR="003E578A" w:rsidRPr="00F3631D">
        <w:rPr>
          <w:rFonts w:ascii="Arial" w:hAnsi="Arial" w:cs="Arial"/>
          <w:color w:val="000000"/>
          <w:sz w:val="20"/>
        </w:rPr>
        <w:t>, что затраты отчетного периода данного вида, связанные с объемом производства, состоят из двух частей – постоянных издержек, не зависящих от объема или загрузки,  и переменных издержек, изменяющихся с измен</w:t>
      </w:r>
      <w:r w:rsidR="003E578A" w:rsidRPr="00F3631D">
        <w:rPr>
          <w:rFonts w:ascii="Arial" w:hAnsi="Arial" w:cs="Arial"/>
          <w:color w:val="000000"/>
          <w:sz w:val="20"/>
        </w:rPr>
        <w:t>е</w:t>
      </w:r>
      <w:r w:rsidR="003E578A" w:rsidRPr="00F3631D">
        <w:rPr>
          <w:rFonts w:ascii="Arial" w:hAnsi="Arial" w:cs="Arial"/>
          <w:color w:val="000000"/>
          <w:sz w:val="20"/>
        </w:rPr>
        <w:t>нием объема или загрузки  в расчете на единицу объема прои</w:t>
      </w:r>
      <w:r w:rsidR="003E578A" w:rsidRPr="00F3631D">
        <w:rPr>
          <w:rFonts w:ascii="Arial" w:hAnsi="Arial" w:cs="Arial"/>
          <w:color w:val="000000"/>
          <w:sz w:val="20"/>
        </w:rPr>
        <w:t>з</w:t>
      </w:r>
      <w:r w:rsidR="003E578A" w:rsidRPr="00F3631D">
        <w:rPr>
          <w:rFonts w:ascii="Arial" w:hAnsi="Arial" w:cs="Arial"/>
          <w:color w:val="000000"/>
          <w:sz w:val="20"/>
        </w:rPr>
        <w:t>водства.</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Для описания соотношения процента изменения затрат и процента изменения объема производства (или загрузки) пр</w:t>
      </w:r>
      <w:r w:rsidRPr="00F3631D">
        <w:rPr>
          <w:rFonts w:ascii="Arial" w:hAnsi="Arial" w:cs="Arial"/>
          <w:color w:val="000000"/>
          <w:sz w:val="20"/>
        </w:rPr>
        <w:t>и</w:t>
      </w:r>
      <w:r w:rsidRPr="00F3631D">
        <w:rPr>
          <w:rFonts w:ascii="Arial" w:hAnsi="Arial" w:cs="Arial"/>
          <w:color w:val="000000"/>
          <w:sz w:val="20"/>
        </w:rPr>
        <w:t>меняют коэффи</w:t>
      </w:r>
      <w:r w:rsidR="00673AC8" w:rsidRPr="00F3631D">
        <w:rPr>
          <w:rFonts w:ascii="Arial" w:hAnsi="Arial" w:cs="Arial"/>
          <w:color w:val="000000"/>
          <w:sz w:val="20"/>
        </w:rPr>
        <w:t>циент реагирования затрат (К</w:t>
      </w:r>
      <w:r w:rsidR="00673AC8" w:rsidRPr="00F3631D">
        <w:rPr>
          <w:rFonts w:ascii="Arial" w:hAnsi="Arial" w:cs="Arial"/>
          <w:color w:val="000000"/>
          <w:sz w:val="16"/>
          <w:szCs w:val="16"/>
        </w:rPr>
        <w:t>р.з</w:t>
      </w:r>
      <w:r w:rsidRPr="00F3631D">
        <w:rPr>
          <w:rFonts w:ascii="Arial" w:hAnsi="Arial" w:cs="Arial"/>
          <w:color w:val="000000"/>
          <w:sz w:val="20"/>
        </w:rPr>
        <w:t>). Этот коэф</w:t>
      </w:r>
      <w:r w:rsidR="00673AC8" w:rsidRPr="00F3631D">
        <w:rPr>
          <w:rFonts w:ascii="Arial" w:hAnsi="Arial" w:cs="Arial"/>
          <w:color w:val="000000"/>
          <w:sz w:val="20"/>
        </w:rPr>
        <w:t>ф</w:t>
      </w:r>
      <w:r w:rsidR="00673AC8" w:rsidRPr="00F3631D">
        <w:rPr>
          <w:rFonts w:ascii="Arial" w:hAnsi="Arial" w:cs="Arial"/>
          <w:color w:val="000000"/>
          <w:sz w:val="20"/>
        </w:rPr>
        <w:t>и</w:t>
      </w:r>
      <w:r w:rsidR="00673AC8" w:rsidRPr="00F3631D">
        <w:rPr>
          <w:rFonts w:ascii="Arial" w:hAnsi="Arial" w:cs="Arial"/>
          <w:color w:val="000000"/>
          <w:sz w:val="20"/>
        </w:rPr>
        <w:t>циент определяется по формуле</w:t>
      </w:r>
      <w:r w:rsidR="0058261B" w:rsidRPr="00F3631D">
        <w:rPr>
          <w:rFonts w:ascii="Arial" w:hAnsi="Arial" w:cs="Arial"/>
          <w:color w:val="000000"/>
          <w:sz w:val="20"/>
        </w:rPr>
        <w:t>:</w:t>
      </w:r>
    </w:p>
    <w:p w:rsidR="003E578A" w:rsidRPr="00F3631D" w:rsidRDefault="003E578A" w:rsidP="001A471C">
      <w:pPr>
        <w:shd w:val="clear" w:color="auto" w:fill="FFFFFF"/>
        <w:spacing w:line="240" w:lineRule="auto"/>
        <w:ind w:firstLine="0"/>
        <w:jc w:val="right"/>
        <w:rPr>
          <w:rFonts w:ascii="Arial" w:hAnsi="Arial" w:cs="Arial"/>
          <w:color w:val="000000"/>
          <w:sz w:val="20"/>
        </w:rPr>
      </w:pPr>
      <w:r w:rsidRPr="00F3631D">
        <w:rPr>
          <w:rFonts w:ascii="Arial" w:hAnsi="Arial" w:cs="Arial"/>
          <w:color w:val="000000"/>
          <w:sz w:val="20"/>
        </w:rPr>
        <w:t>К</w:t>
      </w:r>
      <w:r w:rsidRPr="00F3631D">
        <w:rPr>
          <w:rFonts w:ascii="Arial" w:hAnsi="Arial" w:cs="Arial"/>
          <w:color w:val="000000"/>
          <w:sz w:val="16"/>
          <w:szCs w:val="16"/>
        </w:rPr>
        <w:t>р.з</w:t>
      </w:r>
      <w:r w:rsidRPr="00F3631D">
        <w:rPr>
          <w:rFonts w:ascii="Arial" w:hAnsi="Arial" w:cs="Arial"/>
          <w:color w:val="000000"/>
          <w:sz w:val="20"/>
        </w:rPr>
        <w:t xml:space="preserve"> = изменение затрат</w:t>
      </w:r>
      <w:r w:rsidR="00673AC8" w:rsidRPr="00F3631D">
        <w:rPr>
          <w:rFonts w:ascii="Arial" w:hAnsi="Arial" w:cs="Arial"/>
          <w:color w:val="000000"/>
          <w:sz w:val="20"/>
        </w:rPr>
        <w:t xml:space="preserve"> :</w:t>
      </w:r>
      <w:r w:rsidRPr="00F3631D">
        <w:rPr>
          <w:rFonts w:ascii="Arial" w:hAnsi="Arial" w:cs="Arial"/>
          <w:color w:val="000000"/>
          <w:sz w:val="20"/>
        </w:rPr>
        <w:t xml:space="preserve"> изменение объема или нагрузки</w:t>
      </w:r>
      <w:r w:rsidR="00673AC8" w:rsidRPr="00F3631D">
        <w:rPr>
          <w:rFonts w:ascii="Arial" w:hAnsi="Arial" w:cs="Arial"/>
          <w:color w:val="000000"/>
          <w:sz w:val="20"/>
        </w:rPr>
        <w:t>,</w:t>
      </w:r>
      <w:r w:rsidR="001A471C">
        <w:rPr>
          <w:rFonts w:ascii="Arial" w:hAnsi="Arial" w:cs="Arial"/>
          <w:color w:val="000000"/>
          <w:sz w:val="20"/>
        </w:rPr>
        <w:t xml:space="preserve">  (16</w:t>
      </w:r>
      <w:r w:rsidR="0058261B" w:rsidRPr="00F3631D">
        <w:rPr>
          <w:rFonts w:ascii="Arial" w:hAnsi="Arial" w:cs="Arial"/>
          <w:color w:val="000000"/>
          <w:sz w:val="20"/>
        </w:rPr>
        <w:t>)</w:t>
      </w:r>
    </w:p>
    <w:p w:rsidR="00673AC8" w:rsidRPr="00F3631D" w:rsidRDefault="00673AC8" w:rsidP="001A471C">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изменение затрат и изменение объема или нагрузки выр</w:t>
      </w:r>
      <w:r w:rsidRPr="00F3631D">
        <w:rPr>
          <w:rFonts w:ascii="Arial" w:hAnsi="Arial" w:cs="Arial"/>
          <w:color w:val="000000"/>
          <w:sz w:val="20"/>
        </w:rPr>
        <w:t>а</w:t>
      </w:r>
      <w:r w:rsidRPr="00F3631D">
        <w:rPr>
          <w:rFonts w:ascii="Arial" w:hAnsi="Arial" w:cs="Arial"/>
          <w:color w:val="000000"/>
          <w:sz w:val="20"/>
        </w:rPr>
        <w:t>жены в процентах.</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В расчете на единицу продукции постоянные затраты будут дегрессивными.</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Если относительное измерение затрат равно относител</w:t>
      </w:r>
      <w:r w:rsidRPr="00F3631D">
        <w:rPr>
          <w:rFonts w:ascii="Arial" w:hAnsi="Arial" w:cs="Arial"/>
          <w:color w:val="000000"/>
          <w:sz w:val="20"/>
        </w:rPr>
        <w:t>ь</w:t>
      </w:r>
      <w:r w:rsidRPr="00F3631D">
        <w:rPr>
          <w:rFonts w:ascii="Arial" w:hAnsi="Arial" w:cs="Arial"/>
          <w:color w:val="000000"/>
          <w:sz w:val="20"/>
        </w:rPr>
        <w:t>ному изменению объема или загрузки, то говорят о пропорци</w:t>
      </w:r>
      <w:r w:rsidRPr="00F3631D">
        <w:rPr>
          <w:rFonts w:ascii="Arial" w:hAnsi="Arial" w:cs="Arial"/>
          <w:color w:val="000000"/>
          <w:sz w:val="20"/>
        </w:rPr>
        <w:t>о</w:t>
      </w:r>
      <w:r w:rsidRPr="00F3631D">
        <w:rPr>
          <w:rFonts w:ascii="Arial" w:hAnsi="Arial" w:cs="Arial"/>
          <w:color w:val="000000"/>
          <w:sz w:val="20"/>
        </w:rPr>
        <w:t>нальных затратах. В этом случае коэффициент реагирования равен 1.</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К пропорциональным относятся прежде всего прямые з</w:t>
      </w:r>
      <w:r w:rsidRPr="00F3631D">
        <w:rPr>
          <w:rFonts w:ascii="Arial" w:hAnsi="Arial" w:cs="Arial"/>
          <w:color w:val="000000"/>
          <w:sz w:val="20"/>
        </w:rPr>
        <w:t>а</w:t>
      </w:r>
      <w:r w:rsidRPr="00F3631D">
        <w:rPr>
          <w:rFonts w:ascii="Arial" w:hAnsi="Arial" w:cs="Arial"/>
          <w:color w:val="000000"/>
          <w:sz w:val="20"/>
        </w:rPr>
        <w:t>траты, например заработная плата производственных рабочих, основные производственные материалы.</w:t>
      </w:r>
    </w:p>
    <w:p w:rsidR="003E578A" w:rsidRPr="00F3631D" w:rsidRDefault="003E578A"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lastRenderedPageBreak/>
        <w:t>Аналогичным образом можно составить уравнение для з</w:t>
      </w:r>
      <w:r w:rsidRPr="00F3631D">
        <w:rPr>
          <w:rFonts w:ascii="Arial" w:hAnsi="Arial" w:cs="Arial"/>
          <w:color w:val="000000"/>
          <w:sz w:val="20"/>
        </w:rPr>
        <w:t>а</w:t>
      </w:r>
      <w:r w:rsidRPr="00F3631D">
        <w:rPr>
          <w:rFonts w:ascii="Arial" w:hAnsi="Arial" w:cs="Arial"/>
          <w:color w:val="000000"/>
          <w:sz w:val="20"/>
        </w:rPr>
        <w:t>трат (И) в расчете на единицу выпускаемой продукции (П):</w:t>
      </w:r>
    </w:p>
    <w:p w:rsidR="003E578A" w:rsidRPr="00F3631D" w:rsidRDefault="001A471C" w:rsidP="001A471C">
      <w:pPr>
        <w:shd w:val="clear" w:color="auto" w:fill="FFFFFF"/>
        <w:spacing w:line="240" w:lineRule="auto"/>
        <w:ind w:firstLine="454"/>
        <w:jc w:val="right"/>
        <w:rPr>
          <w:rFonts w:ascii="Arial" w:hAnsi="Arial" w:cs="Arial"/>
          <w:color w:val="000000"/>
          <w:sz w:val="20"/>
        </w:rPr>
      </w:pPr>
      <w:r>
        <w:rPr>
          <w:rFonts w:ascii="Arial" w:hAnsi="Arial" w:cs="Arial"/>
          <w:color w:val="000000"/>
          <w:sz w:val="20"/>
        </w:rPr>
        <w:t>И /</w:t>
      </w:r>
      <w:r w:rsidR="003E578A" w:rsidRPr="00F3631D">
        <w:rPr>
          <w:rFonts w:ascii="Arial" w:hAnsi="Arial" w:cs="Arial"/>
          <w:color w:val="000000"/>
          <w:sz w:val="20"/>
        </w:rPr>
        <w:t xml:space="preserve"> П = П</w:t>
      </w:r>
      <w:r w:rsidR="003E578A" w:rsidRPr="00F3631D">
        <w:rPr>
          <w:rFonts w:ascii="Arial" w:hAnsi="Arial" w:cs="Arial"/>
          <w:color w:val="000000"/>
          <w:sz w:val="16"/>
          <w:szCs w:val="16"/>
        </w:rPr>
        <w:t>пос</w:t>
      </w:r>
      <w:r>
        <w:rPr>
          <w:rFonts w:ascii="Arial" w:hAnsi="Arial" w:cs="Arial"/>
          <w:color w:val="000000"/>
          <w:sz w:val="20"/>
        </w:rPr>
        <w:t xml:space="preserve"> /</w:t>
      </w:r>
      <w:r w:rsidR="003E578A" w:rsidRPr="00F3631D">
        <w:rPr>
          <w:rFonts w:ascii="Arial" w:hAnsi="Arial" w:cs="Arial"/>
          <w:color w:val="000000"/>
          <w:sz w:val="20"/>
        </w:rPr>
        <w:t xml:space="preserve"> П + И</w:t>
      </w:r>
      <w:r w:rsidR="003E578A" w:rsidRPr="00F3631D">
        <w:rPr>
          <w:rFonts w:ascii="Arial" w:hAnsi="Arial" w:cs="Arial"/>
          <w:color w:val="000000"/>
          <w:sz w:val="16"/>
          <w:szCs w:val="16"/>
        </w:rPr>
        <w:t>пер</w:t>
      </w:r>
      <w:r>
        <w:rPr>
          <w:rFonts w:ascii="Arial" w:hAnsi="Arial" w:cs="Arial"/>
          <w:color w:val="000000"/>
          <w:sz w:val="20"/>
        </w:rPr>
        <w:t xml:space="preserve"> /</w:t>
      </w:r>
      <w:r w:rsidR="003E578A" w:rsidRPr="00F3631D">
        <w:rPr>
          <w:rFonts w:ascii="Arial" w:hAnsi="Arial" w:cs="Arial"/>
          <w:color w:val="000000"/>
          <w:sz w:val="20"/>
        </w:rPr>
        <w:t xml:space="preserve"> П</w:t>
      </w:r>
      <w:r>
        <w:rPr>
          <w:rFonts w:ascii="Arial" w:hAnsi="Arial" w:cs="Arial"/>
          <w:color w:val="000000"/>
          <w:sz w:val="20"/>
        </w:rPr>
        <w:t xml:space="preserve">                          (17</w:t>
      </w:r>
      <w:r w:rsidR="001C69D5" w:rsidRPr="00F3631D">
        <w:rPr>
          <w:rFonts w:ascii="Arial" w:hAnsi="Arial" w:cs="Arial"/>
          <w:color w:val="000000"/>
          <w:sz w:val="20"/>
        </w:rPr>
        <w:t>)</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Если относительный рост переменных затрат меньше, чем относительное увеличение объема, то говорят о дегрессивном поведении издержек.</w:t>
      </w:r>
    </w:p>
    <w:p w:rsidR="001A471C" w:rsidRDefault="003E578A" w:rsidP="001A471C">
      <w:pPr>
        <w:widowControl/>
        <w:shd w:val="clear" w:color="auto" w:fill="FFFFFF"/>
        <w:spacing w:line="240" w:lineRule="auto"/>
        <w:ind w:firstLine="454"/>
        <w:jc w:val="center"/>
        <w:rPr>
          <w:rFonts w:ascii="Arial" w:hAnsi="Arial" w:cs="Arial"/>
          <w:sz w:val="20"/>
        </w:rPr>
      </w:pPr>
      <w:r w:rsidRPr="00F3631D">
        <w:rPr>
          <w:rFonts w:ascii="Arial" w:hAnsi="Arial" w:cs="Arial"/>
          <w:sz w:val="20"/>
        </w:rPr>
        <w:t>Коэффициент реагирования затрат при дегрессивном их поведении изменяется в пределах от 0 до 1. Если, например, объем производства возрастает на 10 %, а затраты только на</w:t>
      </w:r>
    </w:p>
    <w:p w:rsidR="003E578A" w:rsidRPr="001A471C" w:rsidRDefault="003E578A" w:rsidP="001A471C">
      <w:pPr>
        <w:widowControl/>
        <w:shd w:val="clear" w:color="auto" w:fill="FFFFFF"/>
        <w:spacing w:line="240" w:lineRule="auto"/>
        <w:ind w:firstLine="0"/>
        <w:rPr>
          <w:rFonts w:ascii="Arial" w:hAnsi="Arial" w:cs="Arial"/>
          <w:sz w:val="20"/>
        </w:rPr>
      </w:pPr>
      <w:r w:rsidRPr="00F3631D">
        <w:rPr>
          <w:rFonts w:ascii="Arial" w:hAnsi="Arial" w:cs="Arial"/>
          <w:sz w:val="20"/>
        </w:rPr>
        <w:t xml:space="preserve"> 8 %, то </w:t>
      </w:r>
      <w:r w:rsidR="001A471C">
        <w:rPr>
          <w:rFonts w:ascii="Arial" w:hAnsi="Arial" w:cs="Arial"/>
          <w:sz w:val="20"/>
        </w:rPr>
        <w:t xml:space="preserve"> </w:t>
      </w:r>
      <w:r w:rsidRPr="00F3631D">
        <w:rPr>
          <w:rFonts w:ascii="Arial" w:hAnsi="Arial" w:cs="Arial"/>
          <w:sz w:val="20"/>
        </w:rPr>
        <w:t>К</w:t>
      </w:r>
      <w:r w:rsidRPr="00F3631D">
        <w:rPr>
          <w:rFonts w:ascii="Arial" w:hAnsi="Arial" w:cs="Arial"/>
          <w:sz w:val="16"/>
          <w:szCs w:val="16"/>
        </w:rPr>
        <w:t>р.з</w:t>
      </w:r>
      <w:r w:rsidRPr="00F3631D">
        <w:rPr>
          <w:rFonts w:ascii="Arial" w:hAnsi="Arial" w:cs="Arial"/>
          <w:sz w:val="20"/>
        </w:rPr>
        <w:t>= 8</w:t>
      </w:r>
      <w:r w:rsidR="00394E05">
        <w:rPr>
          <w:rFonts w:ascii="Arial" w:hAnsi="Arial" w:cs="Arial"/>
          <w:sz w:val="20"/>
        </w:rPr>
        <w:t xml:space="preserve"> </w:t>
      </w:r>
      <w:r w:rsidRPr="00F3631D">
        <w:rPr>
          <w:rFonts w:ascii="Arial" w:hAnsi="Arial" w:cs="Arial"/>
          <w:sz w:val="20"/>
        </w:rPr>
        <w:t>/</w:t>
      </w:r>
      <w:r w:rsidR="00394E05">
        <w:rPr>
          <w:rFonts w:ascii="Arial" w:hAnsi="Arial" w:cs="Arial"/>
          <w:sz w:val="20"/>
        </w:rPr>
        <w:t xml:space="preserve"> </w:t>
      </w:r>
      <w:r w:rsidRPr="00F3631D">
        <w:rPr>
          <w:rFonts w:ascii="Arial" w:hAnsi="Arial" w:cs="Arial"/>
          <w:sz w:val="20"/>
        </w:rPr>
        <w:t>10 = 0,8.</w:t>
      </w:r>
    </w:p>
    <w:p w:rsidR="003E578A" w:rsidRPr="00F3631D" w:rsidRDefault="003E578A" w:rsidP="006268F4">
      <w:pPr>
        <w:keepNext/>
        <w:shd w:val="clear" w:color="auto" w:fill="FFFFFF"/>
        <w:spacing w:line="240" w:lineRule="auto"/>
        <w:ind w:firstLine="454"/>
        <w:rPr>
          <w:rFonts w:ascii="Arial" w:hAnsi="Arial" w:cs="Arial"/>
          <w:sz w:val="20"/>
        </w:rPr>
      </w:pPr>
      <w:r w:rsidRPr="00F3631D">
        <w:rPr>
          <w:rFonts w:ascii="Arial" w:hAnsi="Arial" w:cs="Arial"/>
          <w:sz w:val="20"/>
        </w:rPr>
        <w:t>Если относительное увеличение переменных затрат бол</w:t>
      </w:r>
      <w:r w:rsidRPr="00F3631D">
        <w:rPr>
          <w:rFonts w:ascii="Arial" w:hAnsi="Arial" w:cs="Arial"/>
          <w:sz w:val="20"/>
        </w:rPr>
        <w:t>ь</w:t>
      </w:r>
      <w:r w:rsidRPr="00F3631D">
        <w:rPr>
          <w:rFonts w:ascii="Arial" w:hAnsi="Arial" w:cs="Arial"/>
          <w:sz w:val="20"/>
        </w:rPr>
        <w:t>ше, чем относительное увеличение объема производства, то говорят о прогрессивных затратах.</w:t>
      </w:r>
      <w:r w:rsidRPr="00F3631D">
        <w:rPr>
          <w:rFonts w:ascii="Arial" w:hAnsi="Arial" w:cs="Arial"/>
          <w:sz w:val="20"/>
        </w:rPr>
        <w:tab/>
      </w:r>
      <w:r w:rsidRPr="00F3631D">
        <w:rPr>
          <w:rFonts w:ascii="Arial" w:hAnsi="Arial" w:cs="Arial"/>
          <w:sz w:val="20"/>
        </w:rPr>
        <w:tab/>
      </w:r>
      <w:r w:rsidRPr="00F3631D">
        <w:rPr>
          <w:rFonts w:ascii="Arial" w:hAnsi="Arial" w:cs="Arial"/>
          <w:sz w:val="20"/>
        </w:rPr>
        <w:tab/>
      </w:r>
      <w:r w:rsidRPr="00F3631D">
        <w:rPr>
          <w:rFonts w:ascii="Arial" w:hAnsi="Arial" w:cs="Arial"/>
          <w:sz w:val="20"/>
        </w:rPr>
        <w:tab/>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Коэффициент реагирования затрат при прогрессивном их поведении больше 1.</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Другим важным аспектом теории клас</w:t>
      </w:r>
      <w:r w:rsidR="00673AC8" w:rsidRPr="00F3631D">
        <w:rPr>
          <w:rFonts w:ascii="Arial" w:hAnsi="Arial" w:cs="Arial"/>
          <w:sz w:val="20"/>
        </w:rPr>
        <w:t xml:space="preserve">сификации затрат на постоянные и </w:t>
      </w:r>
      <w:r w:rsidRPr="00F3631D">
        <w:rPr>
          <w:rFonts w:ascii="Arial" w:hAnsi="Arial" w:cs="Arial"/>
          <w:sz w:val="20"/>
        </w:rPr>
        <w:t>переменные является проблема условности так</w:t>
      </w:r>
      <w:r w:rsidRPr="00F3631D">
        <w:rPr>
          <w:rFonts w:ascii="Arial" w:hAnsi="Arial" w:cs="Arial"/>
          <w:sz w:val="20"/>
        </w:rPr>
        <w:t>о</w:t>
      </w:r>
      <w:r w:rsidRPr="00F3631D">
        <w:rPr>
          <w:rFonts w:ascii="Arial" w:hAnsi="Arial" w:cs="Arial"/>
          <w:sz w:val="20"/>
        </w:rPr>
        <w:t>го их подразделения.</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Здесь нео</w:t>
      </w:r>
      <w:r w:rsidR="001A471C">
        <w:rPr>
          <w:rFonts w:ascii="Arial" w:hAnsi="Arial" w:cs="Arial"/>
          <w:sz w:val="20"/>
        </w:rPr>
        <w:t>бходимо ответить на два вопроса.</w:t>
      </w:r>
    </w:p>
    <w:p w:rsidR="003E578A" w:rsidRPr="00F3631D" w:rsidRDefault="003E578A" w:rsidP="006268F4">
      <w:pPr>
        <w:numPr>
          <w:ilvl w:val="0"/>
          <w:numId w:val="1"/>
        </w:numPr>
        <w:shd w:val="clear" w:color="auto" w:fill="FFFFFF"/>
        <w:autoSpaceDE w:val="0"/>
        <w:autoSpaceDN w:val="0"/>
        <w:adjustRightInd w:val="0"/>
        <w:spacing w:line="240" w:lineRule="auto"/>
        <w:rPr>
          <w:rFonts w:ascii="Arial" w:hAnsi="Arial" w:cs="Arial"/>
          <w:sz w:val="20"/>
        </w:rPr>
      </w:pPr>
      <w:r w:rsidRPr="00F3631D">
        <w:rPr>
          <w:rFonts w:ascii="Arial" w:hAnsi="Arial" w:cs="Arial"/>
          <w:sz w:val="20"/>
        </w:rPr>
        <w:t>Есть ли критерии, позволяющие однозначно разделить совокупные затраты на постоянные и переменные?</w:t>
      </w:r>
    </w:p>
    <w:p w:rsidR="003E578A" w:rsidRPr="00F3631D" w:rsidRDefault="003E578A" w:rsidP="006268F4">
      <w:pPr>
        <w:numPr>
          <w:ilvl w:val="0"/>
          <w:numId w:val="1"/>
        </w:numPr>
        <w:shd w:val="clear" w:color="auto" w:fill="FFFFFF"/>
        <w:autoSpaceDE w:val="0"/>
        <w:autoSpaceDN w:val="0"/>
        <w:adjustRightInd w:val="0"/>
        <w:spacing w:line="240" w:lineRule="auto"/>
        <w:rPr>
          <w:rFonts w:ascii="Arial" w:hAnsi="Arial" w:cs="Arial"/>
          <w:sz w:val="20"/>
        </w:rPr>
      </w:pPr>
      <w:r w:rsidRPr="00F3631D">
        <w:rPr>
          <w:rFonts w:ascii="Arial" w:hAnsi="Arial" w:cs="Arial"/>
          <w:sz w:val="20"/>
        </w:rPr>
        <w:t>Есть ли затраты, которые по их сущности можно отнести к постоянным или переменным?</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Существует большое количество видов затрат, которые о</w:t>
      </w:r>
      <w:r w:rsidRPr="00F3631D">
        <w:rPr>
          <w:rFonts w:ascii="Arial" w:hAnsi="Arial" w:cs="Arial"/>
          <w:sz w:val="20"/>
        </w:rPr>
        <w:t>п</w:t>
      </w:r>
      <w:r w:rsidRPr="00F3631D">
        <w:rPr>
          <w:rFonts w:ascii="Arial" w:hAnsi="Arial" w:cs="Arial"/>
          <w:sz w:val="20"/>
        </w:rPr>
        <w:t>ределяют величину общих издержек при изменении объема производства, это, например, затраты на сырье, основные и вспомогательные материалы, транспортные расходы, отдел</w:t>
      </w:r>
      <w:r w:rsidRPr="00F3631D">
        <w:rPr>
          <w:rFonts w:ascii="Arial" w:hAnsi="Arial" w:cs="Arial"/>
          <w:sz w:val="20"/>
        </w:rPr>
        <w:t>ь</w:t>
      </w:r>
      <w:r w:rsidRPr="00F3631D">
        <w:rPr>
          <w:rFonts w:ascii="Arial" w:hAnsi="Arial" w:cs="Arial"/>
          <w:sz w:val="20"/>
        </w:rPr>
        <w:t>ные виды заработка и др. Поскольку коэффициент реагирования этих пере</w:t>
      </w:r>
      <w:r w:rsidR="00673AC8" w:rsidRPr="00F3631D">
        <w:rPr>
          <w:rFonts w:ascii="Arial" w:hAnsi="Arial" w:cs="Arial"/>
          <w:sz w:val="20"/>
        </w:rPr>
        <w:t>менных затрат определяет решение</w:t>
      </w:r>
      <w:r w:rsidRPr="00F3631D">
        <w:rPr>
          <w:rFonts w:ascii="Arial" w:hAnsi="Arial" w:cs="Arial"/>
          <w:sz w:val="20"/>
        </w:rPr>
        <w:t xml:space="preserve"> об увеличении или снижении объемов производства, такие затраты называют решающими затратами.</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Затраты других видов не зависят от объ</w:t>
      </w:r>
      <w:r w:rsidR="00181FE7" w:rsidRPr="00F3631D">
        <w:rPr>
          <w:rFonts w:ascii="Arial" w:hAnsi="Arial" w:cs="Arial"/>
          <w:sz w:val="20"/>
        </w:rPr>
        <w:t>ема производства:</w:t>
      </w:r>
      <w:r w:rsidRPr="00F3631D">
        <w:rPr>
          <w:rFonts w:ascii="Arial" w:hAnsi="Arial" w:cs="Arial"/>
          <w:sz w:val="20"/>
        </w:rPr>
        <w:t xml:space="preserve"> например, заработная плата администрации предприятия, плата за арендованные основные средства и т</w:t>
      </w:r>
      <w:r w:rsidR="00673AC8" w:rsidRPr="00F3631D">
        <w:rPr>
          <w:rFonts w:ascii="Arial" w:hAnsi="Arial" w:cs="Arial"/>
          <w:sz w:val="20"/>
        </w:rPr>
        <w:t>.</w:t>
      </w:r>
      <w:r w:rsidRPr="00F3631D">
        <w:rPr>
          <w:rFonts w:ascii="Arial" w:hAnsi="Arial" w:cs="Arial"/>
          <w:sz w:val="20"/>
        </w:rPr>
        <w:t xml:space="preserve"> п. Так как эти постоя</w:t>
      </w:r>
      <w:r w:rsidRPr="00F3631D">
        <w:rPr>
          <w:rFonts w:ascii="Arial" w:hAnsi="Arial" w:cs="Arial"/>
          <w:sz w:val="20"/>
        </w:rPr>
        <w:t>н</w:t>
      </w:r>
      <w:r w:rsidRPr="00F3631D">
        <w:rPr>
          <w:rFonts w:ascii="Arial" w:hAnsi="Arial" w:cs="Arial"/>
          <w:sz w:val="20"/>
        </w:rPr>
        <w:t>ные затраты непосредственно не влияют на решение о том, увеличивать ли объем производства продукции или уменьшать, а просто являются условием функционирования предприятия, их называют затратами, не определяющими решения.</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Однако из сказанного еще нельзя делать вывод о том, что все переменные затраты влияют на решения об объемах прои</w:t>
      </w:r>
      <w:r w:rsidRPr="00F3631D">
        <w:rPr>
          <w:rFonts w:ascii="Arial" w:hAnsi="Arial" w:cs="Arial"/>
          <w:sz w:val="20"/>
        </w:rPr>
        <w:t>з</w:t>
      </w:r>
      <w:r w:rsidRPr="00F3631D">
        <w:rPr>
          <w:rFonts w:ascii="Arial" w:hAnsi="Arial" w:cs="Arial"/>
          <w:sz w:val="20"/>
        </w:rPr>
        <w:t xml:space="preserve">водства продукции, а все постоянные затраты, напротив, не </w:t>
      </w:r>
      <w:r w:rsidRPr="00F3631D">
        <w:rPr>
          <w:rFonts w:ascii="Arial" w:hAnsi="Arial" w:cs="Arial"/>
          <w:sz w:val="20"/>
        </w:rPr>
        <w:lastRenderedPageBreak/>
        <w:t xml:space="preserve">влияют на эти решения. Необходимо принимать во внимание тот факт, что затраты одного и того же вида могут вести себя по-разному. Существует большое количество затрат, которые </w:t>
      </w:r>
      <w:r w:rsidR="000C2C13" w:rsidRPr="00F3631D">
        <w:rPr>
          <w:rFonts w:ascii="Arial" w:hAnsi="Arial" w:cs="Arial"/>
          <w:sz w:val="20"/>
        </w:rPr>
        <w:t>в о</w:t>
      </w:r>
      <w:r w:rsidR="000C2C13" w:rsidRPr="00F3631D">
        <w:rPr>
          <w:rFonts w:ascii="Arial" w:hAnsi="Arial" w:cs="Arial"/>
          <w:sz w:val="20"/>
        </w:rPr>
        <w:t>д</w:t>
      </w:r>
      <w:r w:rsidR="000C2C13" w:rsidRPr="00F3631D">
        <w:rPr>
          <w:rFonts w:ascii="Arial" w:hAnsi="Arial" w:cs="Arial"/>
          <w:sz w:val="20"/>
        </w:rPr>
        <w:t xml:space="preserve">них ситуациях </w:t>
      </w:r>
      <w:r w:rsidRPr="00F3631D">
        <w:rPr>
          <w:rFonts w:ascii="Arial" w:hAnsi="Arial" w:cs="Arial"/>
          <w:sz w:val="20"/>
        </w:rPr>
        <w:t>являютс</w:t>
      </w:r>
      <w:r w:rsidR="000C2C13" w:rsidRPr="00F3631D">
        <w:rPr>
          <w:rFonts w:ascii="Arial" w:hAnsi="Arial" w:cs="Arial"/>
          <w:sz w:val="20"/>
        </w:rPr>
        <w:t>я переменными, а в других</w:t>
      </w:r>
      <w:r w:rsidR="001A471C">
        <w:rPr>
          <w:rFonts w:ascii="Arial" w:hAnsi="Arial" w:cs="Arial"/>
          <w:sz w:val="20"/>
        </w:rPr>
        <w:t xml:space="preserve"> </w:t>
      </w:r>
      <w:r w:rsidR="000C2C13" w:rsidRPr="00F3631D">
        <w:rPr>
          <w:rFonts w:ascii="Arial" w:hAnsi="Arial" w:cs="Arial"/>
          <w:sz w:val="20"/>
        </w:rPr>
        <w:t xml:space="preserve">ситуациях </w:t>
      </w:r>
      <w:r w:rsidRPr="00F3631D">
        <w:rPr>
          <w:rFonts w:ascii="Arial" w:hAnsi="Arial" w:cs="Arial"/>
          <w:sz w:val="20"/>
        </w:rPr>
        <w:t>м</w:t>
      </w:r>
      <w:r w:rsidRPr="00F3631D">
        <w:rPr>
          <w:rFonts w:ascii="Arial" w:hAnsi="Arial" w:cs="Arial"/>
          <w:sz w:val="20"/>
        </w:rPr>
        <w:t>о</w:t>
      </w:r>
      <w:r w:rsidRPr="00F3631D">
        <w:rPr>
          <w:rFonts w:ascii="Arial" w:hAnsi="Arial" w:cs="Arial"/>
          <w:sz w:val="20"/>
        </w:rPr>
        <w:t>гут быть постоянными. Ответ на вопрос, считать данные затраты переменными или постоянными, зависит</w:t>
      </w:r>
      <w:r w:rsidR="000C2C13" w:rsidRPr="00F3631D">
        <w:rPr>
          <w:rFonts w:ascii="Arial" w:hAnsi="Arial" w:cs="Arial"/>
          <w:sz w:val="20"/>
        </w:rPr>
        <w:t>,</w:t>
      </w:r>
      <w:r w:rsidRPr="00F3631D">
        <w:rPr>
          <w:rFonts w:ascii="Arial" w:hAnsi="Arial" w:cs="Arial"/>
          <w:sz w:val="20"/>
        </w:rPr>
        <w:t xml:space="preserve"> прежде всего</w:t>
      </w:r>
      <w:r w:rsidR="000C2C13" w:rsidRPr="00F3631D">
        <w:rPr>
          <w:rFonts w:ascii="Arial" w:hAnsi="Arial" w:cs="Arial"/>
          <w:sz w:val="20"/>
        </w:rPr>
        <w:t>,</w:t>
      </w:r>
      <w:r w:rsidRPr="00F3631D">
        <w:rPr>
          <w:rFonts w:ascii="Arial" w:hAnsi="Arial" w:cs="Arial"/>
          <w:sz w:val="20"/>
        </w:rPr>
        <w:t xml:space="preserve"> от двух факторов длительности периода, рассматриваемого для прин</w:t>
      </w:r>
      <w:r w:rsidRPr="00F3631D">
        <w:rPr>
          <w:rFonts w:ascii="Arial" w:hAnsi="Arial" w:cs="Arial"/>
          <w:sz w:val="20"/>
        </w:rPr>
        <w:t>я</w:t>
      </w:r>
      <w:r w:rsidRPr="00F3631D">
        <w:rPr>
          <w:rFonts w:ascii="Arial" w:hAnsi="Arial" w:cs="Arial"/>
          <w:sz w:val="20"/>
        </w:rPr>
        <w:t>тия решения, делимости производственных факторов.</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Все затраты становятся переменными, если реч</w:t>
      </w:r>
      <w:r w:rsidR="001A471C">
        <w:rPr>
          <w:rFonts w:ascii="Arial" w:hAnsi="Arial" w:cs="Arial"/>
          <w:sz w:val="20"/>
        </w:rPr>
        <w:t>ь идет о длительном периоде</w:t>
      </w:r>
      <w:r w:rsidRPr="00F3631D">
        <w:rPr>
          <w:rFonts w:ascii="Arial" w:hAnsi="Arial" w:cs="Arial"/>
          <w:sz w:val="20"/>
        </w:rPr>
        <w:t>.</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В теории клас</w:t>
      </w:r>
      <w:r w:rsidR="001A471C">
        <w:rPr>
          <w:rFonts w:ascii="Arial" w:hAnsi="Arial" w:cs="Arial"/>
          <w:sz w:val="20"/>
        </w:rPr>
        <w:t>сификации затрат на постоянные и</w:t>
      </w:r>
      <w:r w:rsidRPr="00F3631D">
        <w:rPr>
          <w:rFonts w:ascii="Arial" w:hAnsi="Arial" w:cs="Arial"/>
          <w:sz w:val="20"/>
        </w:rPr>
        <w:t xml:space="preserve"> переме</w:t>
      </w:r>
      <w:r w:rsidRPr="00F3631D">
        <w:rPr>
          <w:rFonts w:ascii="Arial" w:hAnsi="Arial" w:cs="Arial"/>
          <w:sz w:val="20"/>
        </w:rPr>
        <w:t>н</w:t>
      </w:r>
      <w:r w:rsidRPr="00F3631D">
        <w:rPr>
          <w:rFonts w:ascii="Arial" w:hAnsi="Arial" w:cs="Arial"/>
          <w:sz w:val="20"/>
        </w:rPr>
        <w:t>ные утверждается, что характер поведения расходов (переме</w:t>
      </w:r>
      <w:r w:rsidRPr="00F3631D">
        <w:rPr>
          <w:rFonts w:ascii="Arial" w:hAnsi="Arial" w:cs="Arial"/>
          <w:sz w:val="20"/>
        </w:rPr>
        <w:t>н</w:t>
      </w:r>
      <w:r w:rsidRPr="00F3631D">
        <w:rPr>
          <w:rFonts w:ascii="Arial" w:hAnsi="Arial" w:cs="Arial"/>
          <w:sz w:val="20"/>
        </w:rPr>
        <w:t>ный или постоянный) зависит от соответствующей производс</w:t>
      </w:r>
      <w:r w:rsidRPr="00F3631D">
        <w:rPr>
          <w:rFonts w:ascii="Arial" w:hAnsi="Arial" w:cs="Arial"/>
          <w:sz w:val="20"/>
        </w:rPr>
        <w:t>т</w:t>
      </w:r>
      <w:r w:rsidRPr="00F3631D">
        <w:rPr>
          <w:rFonts w:ascii="Arial" w:hAnsi="Arial" w:cs="Arial"/>
          <w:sz w:val="20"/>
        </w:rPr>
        <w:t>венной ситуации, в которой принимаются решения.</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Даже если предприятие не работает, оно все равно должно выплачивать проценты на заемный капитал; эти проценты пре</w:t>
      </w:r>
      <w:r w:rsidRPr="00F3631D">
        <w:rPr>
          <w:rFonts w:ascii="Arial" w:hAnsi="Arial" w:cs="Arial"/>
          <w:sz w:val="20"/>
        </w:rPr>
        <w:t>д</w:t>
      </w:r>
      <w:r w:rsidRPr="00F3631D">
        <w:rPr>
          <w:rFonts w:ascii="Arial" w:hAnsi="Arial" w:cs="Arial"/>
          <w:sz w:val="20"/>
        </w:rPr>
        <w:t>ставляют собой постоянные затраты, так как их величина не з</w:t>
      </w:r>
      <w:r w:rsidRPr="00F3631D">
        <w:rPr>
          <w:rFonts w:ascii="Arial" w:hAnsi="Arial" w:cs="Arial"/>
          <w:sz w:val="20"/>
        </w:rPr>
        <w:t>а</w:t>
      </w:r>
      <w:r w:rsidRPr="00F3631D">
        <w:rPr>
          <w:rFonts w:ascii="Arial" w:hAnsi="Arial" w:cs="Arial"/>
          <w:sz w:val="20"/>
        </w:rPr>
        <w:t>висит от степени загрузки или объема производства. Эти же проценты становятся переменными, когда меняется ситуация для принятия решения, например, предполагается продать предприятие. Если встал вопрос, производить, например, 1000 шт. изделий или закрыть предприятие, то все расходы становя</w:t>
      </w:r>
      <w:r w:rsidRPr="00F3631D">
        <w:rPr>
          <w:rFonts w:ascii="Arial" w:hAnsi="Arial" w:cs="Arial"/>
          <w:sz w:val="20"/>
        </w:rPr>
        <w:t>т</w:t>
      </w:r>
      <w:r w:rsidRPr="00F3631D">
        <w:rPr>
          <w:rFonts w:ascii="Arial" w:hAnsi="Arial" w:cs="Arial"/>
          <w:sz w:val="20"/>
        </w:rPr>
        <w:t>ся переменными.</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 xml:space="preserve">Другая причина возникновения постоянных расходов </w:t>
      </w:r>
      <w:r w:rsidR="00D81CF0" w:rsidRPr="00F3631D">
        <w:rPr>
          <w:rFonts w:ascii="Arial" w:hAnsi="Arial" w:cs="Arial"/>
          <w:sz w:val="20"/>
        </w:rPr>
        <w:t>–</w:t>
      </w:r>
      <w:r w:rsidRPr="00F3631D">
        <w:rPr>
          <w:rFonts w:ascii="Arial" w:hAnsi="Arial" w:cs="Arial"/>
          <w:sz w:val="20"/>
        </w:rPr>
        <w:t xml:space="preserve"> н</w:t>
      </w:r>
      <w:r w:rsidRPr="00F3631D">
        <w:rPr>
          <w:rFonts w:ascii="Arial" w:hAnsi="Arial" w:cs="Arial"/>
          <w:sz w:val="20"/>
        </w:rPr>
        <w:t>е</w:t>
      </w:r>
      <w:r w:rsidRPr="00F3631D">
        <w:rPr>
          <w:rFonts w:ascii="Arial" w:hAnsi="Arial" w:cs="Arial"/>
          <w:sz w:val="20"/>
        </w:rPr>
        <w:t>достаточная делимость производственных факторов. Следств</w:t>
      </w:r>
      <w:r w:rsidRPr="00F3631D">
        <w:rPr>
          <w:rFonts w:ascii="Arial" w:hAnsi="Arial" w:cs="Arial"/>
          <w:sz w:val="20"/>
        </w:rPr>
        <w:t>и</w:t>
      </w:r>
      <w:r w:rsidRPr="00F3631D">
        <w:rPr>
          <w:rFonts w:ascii="Arial" w:hAnsi="Arial" w:cs="Arial"/>
          <w:sz w:val="20"/>
        </w:rPr>
        <w:t>ем ее является то, что многие затраты возрастают не постепе</w:t>
      </w:r>
      <w:r w:rsidRPr="00F3631D">
        <w:rPr>
          <w:rFonts w:ascii="Arial" w:hAnsi="Arial" w:cs="Arial"/>
          <w:sz w:val="20"/>
        </w:rPr>
        <w:t>н</w:t>
      </w:r>
      <w:r w:rsidRPr="00F3631D">
        <w:rPr>
          <w:rFonts w:ascii="Arial" w:hAnsi="Arial" w:cs="Arial"/>
          <w:sz w:val="20"/>
        </w:rPr>
        <w:t>но с увеличением загрузки или объемов, а скачкообразно, ст</w:t>
      </w:r>
      <w:r w:rsidRPr="00F3631D">
        <w:rPr>
          <w:rFonts w:ascii="Arial" w:hAnsi="Arial" w:cs="Arial"/>
          <w:sz w:val="20"/>
        </w:rPr>
        <w:t>у</w:t>
      </w:r>
      <w:r w:rsidRPr="00F3631D">
        <w:rPr>
          <w:rFonts w:ascii="Arial" w:hAnsi="Arial" w:cs="Arial"/>
          <w:sz w:val="20"/>
        </w:rPr>
        <w:t>пенчато. Эти затраты постоянны для определенного интервала загрузки мощностей или ряда показателей объема производс</w:t>
      </w:r>
      <w:r w:rsidRPr="00F3631D">
        <w:rPr>
          <w:rFonts w:ascii="Arial" w:hAnsi="Arial" w:cs="Arial"/>
          <w:sz w:val="20"/>
        </w:rPr>
        <w:t>т</w:t>
      </w:r>
      <w:r w:rsidRPr="00F3631D">
        <w:rPr>
          <w:rFonts w:ascii="Arial" w:hAnsi="Arial" w:cs="Arial"/>
          <w:sz w:val="20"/>
        </w:rPr>
        <w:t>ва, затем они резко повышаются или понижаются и снова ост</w:t>
      </w:r>
      <w:r w:rsidRPr="00F3631D">
        <w:rPr>
          <w:rFonts w:ascii="Arial" w:hAnsi="Arial" w:cs="Arial"/>
          <w:sz w:val="20"/>
        </w:rPr>
        <w:t>а</w:t>
      </w:r>
      <w:r w:rsidRPr="00F3631D">
        <w:rPr>
          <w:rFonts w:ascii="Arial" w:hAnsi="Arial" w:cs="Arial"/>
          <w:sz w:val="20"/>
        </w:rPr>
        <w:t>ются неизменными для определенного интервала.</w:t>
      </w:r>
    </w:p>
    <w:p w:rsidR="003E578A" w:rsidRPr="00F3631D" w:rsidRDefault="003E578A" w:rsidP="006268F4">
      <w:pPr>
        <w:shd w:val="clear" w:color="auto" w:fill="FFFFFF"/>
        <w:spacing w:line="240" w:lineRule="auto"/>
        <w:ind w:firstLine="454"/>
        <w:rPr>
          <w:rFonts w:ascii="Arial" w:hAnsi="Arial" w:cs="Arial"/>
          <w:i/>
          <w:iCs/>
          <w:sz w:val="20"/>
        </w:rPr>
      </w:pPr>
      <w:r w:rsidRPr="00F3631D">
        <w:rPr>
          <w:rFonts w:ascii="Arial" w:hAnsi="Arial" w:cs="Arial"/>
          <w:sz w:val="20"/>
        </w:rPr>
        <w:t>Например, если в конструкторском отделе предприятия р</w:t>
      </w:r>
      <w:r w:rsidRPr="00F3631D">
        <w:rPr>
          <w:rFonts w:ascii="Arial" w:hAnsi="Arial" w:cs="Arial"/>
          <w:sz w:val="20"/>
        </w:rPr>
        <w:t>а</w:t>
      </w:r>
      <w:r w:rsidRPr="00F3631D">
        <w:rPr>
          <w:rFonts w:ascii="Arial" w:hAnsi="Arial" w:cs="Arial"/>
          <w:sz w:val="20"/>
        </w:rPr>
        <w:t>ботают пять конструкторов, то затраты на их заработную плату для предприятия постоянны. В случае перепрофилирования предприятие приглашает на работу шестого конструктора, при этом затраты на заработную плату скачкообразно растут и вновь становятся постоянными для определенного интервала измен</w:t>
      </w:r>
      <w:r w:rsidRPr="00F3631D">
        <w:rPr>
          <w:rFonts w:ascii="Arial" w:hAnsi="Arial" w:cs="Arial"/>
          <w:sz w:val="20"/>
        </w:rPr>
        <w:t>е</w:t>
      </w:r>
      <w:r w:rsidRPr="00F3631D">
        <w:rPr>
          <w:rFonts w:ascii="Arial" w:hAnsi="Arial" w:cs="Arial"/>
          <w:sz w:val="20"/>
        </w:rPr>
        <w:t xml:space="preserve">ния объема продаж. Такие затраты называют скачкообразными или постоянными для данного интервала. </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 xml:space="preserve">Чем меньше становятся интервалы загрузки или изменения объема, тем чаще возникают «скачки» в поведении затрат, тем </w:t>
      </w:r>
      <w:r w:rsidRPr="00F3631D">
        <w:rPr>
          <w:rFonts w:ascii="Arial" w:hAnsi="Arial" w:cs="Arial"/>
          <w:sz w:val="20"/>
        </w:rPr>
        <w:lastRenderedPageBreak/>
        <w:t>ближе затраты по своему характеру к переменным. Их переме</w:t>
      </w:r>
      <w:r w:rsidRPr="00F3631D">
        <w:rPr>
          <w:rFonts w:ascii="Arial" w:hAnsi="Arial" w:cs="Arial"/>
          <w:sz w:val="20"/>
        </w:rPr>
        <w:t>н</w:t>
      </w:r>
      <w:r w:rsidRPr="00F3631D">
        <w:rPr>
          <w:rFonts w:ascii="Arial" w:hAnsi="Arial" w:cs="Arial"/>
          <w:sz w:val="20"/>
        </w:rPr>
        <w:t>ный характер становится особенно хорошо виден, если ра</w:t>
      </w:r>
      <w:r w:rsidRPr="00F3631D">
        <w:rPr>
          <w:rFonts w:ascii="Arial" w:hAnsi="Arial" w:cs="Arial"/>
          <w:sz w:val="20"/>
        </w:rPr>
        <w:t>с</w:t>
      </w:r>
      <w:r w:rsidRPr="00F3631D">
        <w:rPr>
          <w:rFonts w:ascii="Arial" w:hAnsi="Arial" w:cs="Arial"/>
          <w:sz w:val="20"/>
        </w:rPr>
        <w:t>сматривать загрузку или объем производства на интервале от 0 до границы мощности. Если же исследовать затраты внутри к</w:t>
      </w:r>
      <w:r w:rsidRPr="00F3631D">
        <w:rPr>
          <w:rFonts w:ascii="Arial" w:hAnsi="Arial" w:cs="Arial"/>
          <w:sz w:val="20"/>
        </w:rPr>
        <w:t>о</w:t>
      </w:r>
      <w:r w:rsidRPr="00F3631D">
        <w:rPr>
          <w:rFonts w:ascii="Arial" w:hAnsi="Arial" w:cs="Arial"/>
          <w:sz w:val="20"/>
        </w:rPr>
        <w:t>роткого интервала, то обнаружится, что сильнее проявляется их постоянный характер.</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Вследствие неделимости такого производственного факт</w:t>
      </w:r>
      <w:r w:rsidRPr="00F3631D">
        <w:rPr>
          <w:rFonts w:ascii="Arial" w:hAnsi="Arial" w:cs="Arial"/>
          <w:sz w:val="20"/>
        </w:rPr>
        <w:t>о</w:t>
      </w:r>
      <w:r w:rsidRPr="00F3631D">
        <w:rPr>
          <w:rFonts w:ascii="Arial" w:hAnsi="Arial" w:cs="Arial"/>
          <w:sz w:val="20"/>
        </w:rPr>
        <w:t>ра, как рабочая сила, возникают полезные и бесполезные («х</w:t>
      </w:r>
      <w:r w:rsidRPr="00F3631D">
        <w:rPr>
          <w:rFonts w:ascii="Arial" w:hAnsi="Arial" w:cs="Arial"/>
          <w:sz w:val="20"/>
        </w:rPr>
        <w:t>о</w:t>
      </w:r>
      <w:r w:rsidRPr="00F3631D">
        <w:rPr>
          <w:rFonts w:ascii="Arial" w:hAnsi="Arial" w:cs="Arial"/>
          <w:sz w:val="20"/>
        </w:rPr>
        <w:t>лостые») затраты. Например, если рабочий занят в течение всей смены, то все затраты на его заработную плату составляют п</w:t>
      </w:r>
      <w:r w:rsidRPr="00F3631D">
        <w:rPr>
          <w:rFonts w:ascii="Arial" w:hAnsi="Arial" w:cs="Arial"/>
          <w:sz w:val="20"/>
        </w:rPr>
        <w:t>о</w:t>
      </w:r>
      <w:r w:rsidRPr="00F3631D">
        <w:rPr>
          <w:rFonts w:ascii="Arial" w:hAnsi="Arial" w:cs="Arial"/>
          <w:sz w:val="20"/>
        </w:rPr>
        <w:t>лезные затраты. Но если он занят только 6 часов, то 6/8 его з</w:t>
      </w:r>
      <w:r w:rsidRPr="00F3631D">
        <w:rPr>
          <w:rFonts w:ascii="Arial" w:hAnsi="Arial" w:cs="Arial"/>
          <w:sz w:val="20"/>
        </w:rPr>
        <w:t>а</w:t>
      </w:r>
      <w:r w:rsidRPr="00F3631D">
        <w:rPr>
          <w:rFonts w:ascii="Arial" w:hAnsi="Arial" w:cs="Arial"/>
          <w:sz w:val="20"/>
        </w:rPr>
        <w:t>работной платы будут полезными затратами, а 2/8 – бесполе</w:t>
      </w:r>
      <w:r w:rsidRPr="00F3631D">
        <w:rPr>
          <w:rFonts w:ascii="Arial" w:hAnsi="Arial" w:cs="Arial"/>
          <w:sz w:val="20"/>
        </w:rPr>
        <w:t>з</w:t>
      </w:r>
      <w:r w:rsidRPr="00F3631D">
        <w:rPr>
          <w:rFonts w:ascii="Arial" w:hAnsi="Arial" w:cs="Arial"/>
          <w:sz w:val="20"/>
        </w:rPr>
        <w:t>ными. Значит, постоянные затраты здесь появляются не потому, что заработная плата по своей сути является видом постоянных затрат, а потому, что из-за неделимости данного фактора затр</w:t>
      </w:r>
      <w:r w:rsidRPr="00F3631D">
        <w:rPr>
          <w:rFonts w:ascii="Arial" w:hAnsi="Arial" w:cs="Arial"/>
          <w:sz w:val="20"/>
        </w:rPr>
        <w:t>а</w:t>
      </w:r>
      <w:r w:rsidRPr="00F3631D">
        <w:rPr>
          <w:rFonts w:ascii="Arial" w:hAnsi="Arial" w:cs="Arial"/>
          <w:sz w:val="20"/>
        </w:rPr>
        <w:t>ты «приспосабливаются» к изменению объема не постепенно, а скачками, в определенных интервалах.</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Проблема деления постоянных затрат на полезные и бе</w:t>
      </w:r>
      <w:r w:rsidRPr="00F3631D">
        <w:rPr>
          <w:rFonts w:ascii="Arial" w:hAnsi="Arial" w:cs="Arial"/>
          <w:sz w:val="20"/>
        </w:rPr>
        <w:t>с</w:t>
      </w:r>
      <w:r w:rsidRPr="00F3631D">
        <w:rPr>
          <w:rFonts w:ascii="Arial" w:hAnsi="Arial" w:cs="Arial"/>
          <w:sz w:val="20"/>
        </w:rPr>
        <w:t>полезные («холостые») особенно остро встает, когда произво</w:t>
      </w:r>
      <w:r w:rsidRPr="00F3631D">
        <w:rPr>
          <w:rFonts w:ascii="Arial" w:hAnsi="Arial" w:cs="Arial"/>
          <w:sz w:val="20"/>
        </w:rPr>
        <w:t>д</w:t>
      </w:r>
      <w:r w:rsidRPr="00F3631D">
        <w:rPr>
          <w:rFonts w:ascii="Arial" w:hAnsi="Arial" w:cs="Arial"/>
          <w:sz w:val="20"/>
        </w:rPr>
        <w:t>ство оснащено специальными станками-автоматами. При сн</w:t>
      </w:r>
      <w:r w:rsidRPr="00F3631D">
        <w:rPr>
          <w:rFonts w:ascii="Arial" w:hAnsi="Arial" w:cs="Arial"/>
          <w:sz w:val="20"/>
        </w:rPr>
        <w:t>и</w:t>
      </w:r>
      <w:r w:rsidRPr="00F3631D">
        <w:rPr>
          <w:rFonts w:ascii="Arial" w:hAnsi="Arial" w:cs="Arial"/>
          <w:sz w:val="20"/>
        </w:rPr>
        <w:t xml:space="preserve">жении объемов производства все равно уплачиваются проценты на вложенный капитал и начисляется амортизация, которые только частично </w:t>
      </w:r>
      <w:r w:rsidR="001A471C">
        <w:rPr>
          <w:rFonts w:ascii="Arial" w:hAnsi="Arial" w:cs="Arial"/>
          <w:sz w:val="20"/>
        </w:rPr>
        <w:t>являются полезными, а частично –</w:t>
      </w:r>
      <w:r w:rsidRPr="00F3631D">
        <w:rPr>
          <w:rFonts w:ascii="Arial" w:hAnsi="Arial" w:cs="Arial"/>
          <w:sz w:val="20"/>
        </w:rPr>
        <w:t xml:space="preserve"> «холост</w:t>
      </w:r>
      <w:r w:rsidRPr="00F3631D">
        <w:rPr>
          <w:rFonts w:ascii="Arial" w:hAnsi="Arial" w:cs="Arial"/>
          <w:sz w:val="20"/>
        </w:rPr>
        <w:t>ы</w:t>
      </w:r>
      <w:r w:rsidRPr="00F3631D">
        <w:rPr>
          <w:rFonts w:ascii="Arial" w:hAnsi="Arial" w:cs="Arial"/>
          <w:sz w:val="20"/>
        </w:rPr>
        <w:t>ми» затратами вследствие неделимости производственного фактора – станка.</w:t>
      </w:r>
    </w:p>
    <w:p w:rsidR="003E578A"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Таким образом, постоянные затраты (И</w:t>
      </w:r>
      <w:r w:rsidRPr="00F3631D">
        <w:rPr>
          <w:rFonts w:ascii="Arial" w:hAnsi="Arial" w:cs="Arial"/>
          <w:sz w:val="16"/>
          <w:szCs w:val="16"/>
        </w:rPr>
        <w:t>пост</w:t>
      </w:r>
      <w:r w:rsidRPr="00F3631D">
        <w:rPr>
          <w:rFonts w:ascii="Arial" w:hAnsi="Arial" w:cs="Arial"/>
          <w:sz w:val="20"/>
        </w:rPr>
        <w:t>), возникающие из-за неделимости производственных факторов, состоят из «х</w:t>
      </w:r>
      <w:r w:rsidRPr="00F3631D">
        <w:rPr>
          <w:rFonts w:ascii="Arial" w:hAnsi="Arial" w:cs="Arial"/>
          <w:sz w:val="20"/>
        </w:rPr>
        <w:t>о</w:t>
      </w:r>
      <w:r w:rsidRPr="00F3631D">
        <w:rPr>
          <w:rFonts w:ascii="Arial" w:hAnsi="Arial" w:cs="Arial"/>
          <w:sz w:val="20"/>
        </w:rPr>
        <w:t>лостых» (И</w:t>
      </w:r>
      <w:r w:rsidRPr="00F3631D">
        <w:rPr>
          <w:rFonts w:ascii="Arial" w:hAnsi="Arial" w:cs="Arial"/>
          <w:sz w:val="16"/>
          <w:szCs w:val="16"/>
        </w:rPr>
        <w:t>хол</w:t>
      </w:r>
      <w:r w:rsidRPr="00F3631D">
        <w:rPr>
          <w:rFonts w:ascii="Arial" w:hAnsi="Arial" w:cs="Arial"/>
          <w:sz w:val="20"/>
        </w:rPr>
        <w:t>), не используемых в производственном процессе</w:t>
      </w:r>
      <w:r w:rsidR="001B0E51" w:rsidRPr="00F3631D">
        <w:rPr>
          <w:rFonts w:ascii="Arial" w:hAnsi="Arial" w:cs="Arial"/>
          <w:sz w:val="20"/>
        </w:rPr>
        <w:t>,</w:t>
      </w:r>
      <w:r w:rsidRPr="00F3631D">
        <w:rPr>
          <w:rFonts w:ascii="Arial" w:hAnsi="Arial" w:cs="Arial"/>
          <w:sz w:val="20"/>
        </w:rPr>
        <w:t xml:space="preserve"> и полезных затрат (И</w:t>
      </w:r>
      <w:r w:rsidRPr="00F3631D">
        <w:rPr>
          <w:rFonts w:ascii="Arial" w:hAnsi="Arial" w:cs="Arial"/>
          <w:sz w:val="16"/>
          <w:szCs w:val="16"/>
        </w:rPr>
        <w:t>пол</w:t>
      </w:r>
      <w:r w:rsidRPr="00F3631D">
        <w:rPr>
          <w:rFonts w:ascii="Arial" w:hAnsi="Arial" w:cs="Arial"/>
          <w:sz w:val="20"/>
        </w:rPr>
        <w:t>):</w:t>
      </w:r>
    </w:p>
    <w:p w:rsidR="00394E05" w:rsidRPr="00F3631D" w:rsidRDefault="00394E05" w:rsidP="006268F4">
      <w:pPr>
        <w:shd w:val="clear" w:color="auto" w:fill="FFFFFF"/>
        <w:spacing w:line="240" w:lineRule="auto"/>
        <w:ind w:firstLine="454"/>
        <w:rPr>
          <w:rFonts w:ascii="Arial" w:hAnsi="Arial" w:cs="Arial"/>
          <w:sz w:val="20"/>
        </w:rPr>
      </w:pPr>
    </w:p>
    <w:p w:rsidR="00394E05" w:rsidRDefault="003E578A" w:rsidP="00394E05">
      <w:pPr>
        <w:shd w:val="clear" w:color="auto" w:fill="FFFFFF"/>
        <w:spacing w:line="240" w:lineRule="auto"/>
        <w:ind w:firstLine="454"/>
        <w:jc w:val="right"/>
        <w:rPr>
          <w:rFonts w:ascii="Arial" w:hAnsi="Arial" w:cs="Arial"/>
          <w:sz w:val="20"/>
        </w:rPr>
      </w:pPr>
      <w:r w:rsidRPr="00F3631D">
        <w:rPr>
          <w:rFonts w:ascii="Arial" w:hAnsi="Arial" w:cs="Arial"/>
          <w:sz w:val="20"/>
        </w:rPr>
        <w:t>И</w:t>
      </w:r>
      <w:r w:rsidRPr="00F3631D">
        <w:rPr>
          <w:rFonts w:ascii="Arial" w:hAnsi="Arial" w:cs="Arial"/>
          <w:sz w:val="16"/>
          <w:szCs w:val="16"/>
        </w:rPr>
        <w:t>пос</w:t>
      </w:r>
      <w:r w:rsidRPr="00F3631D">
        <w:rPr>
          <w:rFonts w:ascii="Arial" w:hAnsi="Arial" w:cs="Arial"/>
          <w:sz w:val="20"/>
        </w:rPr>
        <w:t xml:space="preserve"> = И</w:t>
      </w:r>
      <w:r w:rsidRPr="00F3631D">
        <w:rPr>
          <w:rFonts w:ascii="Arial" w:hAnsi="Arial" w:cs="Arial"/>
          <w:sz w:val="16"/>
          <w:szCs w:val="16"/>
        </w:rPr>
        <w:t>пол</w:t>
      </w:r>
      <w:r w:rsidRPr="00F3631D">
        <w:rPr>
          <w:rFonts w:ascii="Arial" w:hAnsi="Arial" w:cs="Arial"/>
          <w:sz w:val="20"/>
        </w:rPr>
        <w:t xml:space="preserve"> + И</w:t>
      </w:r>
      <w:r w:rsidRPr="00F3631D">
        <w:rPr>
          <w:rFonts w:ascii="Arial" w:hAnsi="Arial" w:cs="Arial"/>
          <w:sz w:val="16"/>
          <w:szCs w:val="16"/>
        </w:rPr>
        <w:t>хол</w:t>
      </w:r>
      <w:r w:rsidR="001C69D5" w:rsidRPr="00F3631D">
        <w:rPr>
          <w:rFonts w:ascii="Arial" w:hAnsi="Arial" w:cs="Arial"/>
          <w:sz w:val="20"/>
        </w:rPr>
        <w:t xml:space="preserve"> </w:t>
      </w:r>
      <w:r w:rsidR="001A471C">
        <w:rPr>
          <w:rFonts w:ascii="Arial" w:hAnsi="Arial" w:cs="Arial"/>
          <w:sz w:val="20"/>
        </w:rPr>
        <w:t>.</w:t>
      </w:r>
      <w:r w:rsidR="001C69D5" w:rsidRPr="00F3631D">
        <w:rPr>
          <w:rFonts w:ascii="Arial" w:hAnsi="Arial" w:cs="Arial"/>
          <w:sz w:val="20"/>
        </w:rPr>
        <w:t xml:space="preserve">     </w:t>
      </w:r>
      <w:r w:rsidR="001A471C">
        <w:rPr>
          <w:rFonts w:ascii="Arial" w:hAnsi="Arial" w:cs="Arial"/>
          <w:sz w:val="20"/>
        </w:rPr>
        <w:t xml:space="preserve">                           (18</w:t>
      </w:r>
      <w:r w:rsidR="001C69D5" w:rsidRPr="00F3631D">
        <w:rPr>
          <w:rFonts w:ascii="Arial" w:hAnsi="Arial" w:cs="Arial"/>
          <w:sz w:val="20"/>
        </w:rPr>
        <w:t>)</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Например, если станок не используется, то «холостые» з</w:t>
      </w:r>
      <w:r w:rsidRPr="00F3631D">
        <w:rPr>
          <w:rFonts w:ascii="Arial" w:hAnsi="Arial" w:cs="Arial"/>
          <w:sz w:val="20"/>
        </w:rPr>
        <w:t>а</w:t>
      </w:r>
      <w:r w:rsidRPr="00F3631D">
        <w:rPr>
          <w:rFonts w:ascii="Arial" w:hAnsi="Arial" w:cs="Arial"/>
          <w:sz w:val="20"/>
        </w:rPr>
        <w:t>траты составляют 100 %, полезные – 0%. При возрастании ст</w:t>
      </w:r>
      <w:r w:rsidRPr="00F3631D">
        <w:rPr>
          <w:rFonts w:ascii="Arial" w:hAnsi="Arial" w:cs="Arial"/>
          <w:sz w:val="20"/>
        </w:rPr>
        <w:t>е</w:t>
      </w:r>
      <w:r w:rsidRPr="00F3631D">
        <w:rPr>
          <w:rFonts w:ascii="Arial" w:hAnsi="Arial" w:cs="Arial"/>
          <w:sz w:val="20"/>
        </w:rPr>
        <w:t>пени загрузки станка бесполезные затраты снижаются, поле</w:t>
      </w:r>
      <w:r w:rsidRPr="00F3631D">
        <w:rPr>
          <w:rFonts w:ascii="Arial" w:hAnsi="Arial" w:cs="Arial"/>
          <w:sz w:val="20"/>
        </w:rPr>
        <w:t>з</w:t>
      </w:r>
      <w:r w:rsidRPr="00F3631D">
        <w:rPr>
          <w:rFonts w:ascii="Arial" w:hAnsi="Arial" w:cs="Arial"/>
          <w:sz w:val="20"/>
        </w:rPr>
        <w:t>ные – растут. При полной загрузке станка полезные зат</w:t>
      </w:r>
      <w:r w:rsidR="00D81CF0" w:rsidRPr="00F3631D">
        <w:rPr>
          <w:rFonts w:ascii="Arial" w:hAnsi="Arial" w:cs="Arial"/>
          <w:sz w:val="20"/>
        </w:rPr>
        <w:t>раты с</w:t>
      </w:r>
      <w:r w:rsidR="00D81CF0" w:rsidRPr="00F3631D">
        <w:rPr>
          <w:rFonts w:ascii="Arial" w:hAnsi="Arial" w:cs="Arial"/>
          <w:sz w:val="20"/>
        </w:rPr>
        <w:t>о</w:t>
      </w:r>
      <w:r w:rsidR="001A471C">
        <w:rPr>
          <w:rFonts w:ascii="Arial" w:hAnsi="Arial" w:cs="Arial"/>
          <w:sz w:val="20"/>
        </w:rPr>
        <w:t xml:space="preserve">ставят 100 %, «холостые» </w:t>
      </w:r>
      <w:r w:rsidRPr="00F3631D">
        <w:rPr>
          <w:rFonts w:ascii="Arial" w:hAnsi="Arial" w:cs="Arial"/>
          <w:sz w:val="20"/>
        </w:rPr>
        <w:t>будут сведены к 0.</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Если для данного вида оборудования обозначить через П</w:t>
      </w:r>
      <w:r w:rsidRPr="00F3631D">
        <w:rPr>
          <w:rFonts w:ascii="Arial" w:hAnsi="Arial" w:cs="Arial"/>
          <w:sz w:val="16"/>
          <w:szCs w:val="16"/>
        </w:rPr>
        <w:t>м</w:t>
      </w:r>
      <w:r w:rsidR="001A471C">
        <w:rPr>
          <w:rFonts w:ascii="Arial" w:hAnsi="Arial" w:cs="Arial"/>
          <w:sz w:val="20"/>
        </w:rPr>
        <w:t xml:space="preserve"> </w:t>
      </w:r>
      <w:r w:rsidRPr="00F3631D">
        <w:rPr>
          <w:rFonts w:ascii="Arial" w:hAnsi="Arial" w:cs="Arial"/>
          <w:sz w:val="20"/>
        </w:rPr>
        <w:t>максимально возможное количество производимой продукции, П</w:t>
      </w:r>
      <w:r w:rsidRPr="00F3631D">
        <w:rPr>
          <w:rFonts w:ascii="Arial" w:hAnsi="Arial" w:cs="Arial"/>
          <w:sz w:val="16"/>
          <w:szCs w:val="16"/>
        </w:rPr>
        <w:t>ф</w:t>
      </w:r>
      <w:r w:rsidR="001A471C">
        <w:rPr>
          <w:rFonts w:ascii="Arial" w:hAnsi="Arial" w:cs="Arial"/>
          <w:sz w:val="20"/>
        </w:rPr>
        <w:t xml:space="preserve"> –</w:t>
      </w:r>
      <w:r w:rsidRPr="00F3631D">
        <w:rPr>
          <w:rFonts w:ascii="Arial" w:hAnsi="Arial" w:cs="Arial"/>
          <w:sz w:val="20"/>
        </w:rPr>
        <w:t xml:space="preserve"> фактическое количество производимой продукции, то «х</w:t>
      </w:r>
      <w:r w:rsidRPr="00F3631D">
        <w:rPr>
          <w:rFonts w:ascii="Arial" w:hAnsi="Arial" w:cs="Arial"/>
          <w:sz w:val="20"/>
        </w:rPr>
        <w:t>о</w:t>
      </w:r>
      <w:r w:rsidRPr="00F3631D">
        <w:rPr>
          <w:rFonts w:ascii="Arial" w:hAnsi="Arial" w:cs="Arial"/>
          <w:sz w:val="20"/>
        </w:rPr>
        <w:t>лостые» затраты можно определить следующим образом:</w:t>
      </w:r>
    </w:p>
    <w:p w:rsidR="003E578A" w:rsidRPr="00F3631D" w:rsidRDefault="003E578A" w:rsidP="001A471C">
      <w:pPr>
        <w:shd w:val="clear" w:color="auto" w:fill="FFFFFF"/>
        <w:spacing w:line="240" w:lineRule="auto"/>
        <w:ind w:firstLine="454"/>
        <w:jc w:val="right"/>
        <w:rPr>
          <w:rFonts w:ascii="Arial" w:hAnsi="Arial" w:cs="Arial"/>
          <w:sz w:val="20"/>
        </w:rPr>
      </w:pPr>
      <w:r w:rsidRPr="00F3631D">
        <w:rPr>
          <w:rFonts w:ascii="Arial" w:hAnsi="Arial" w:cs="Arial"/>
          <w:sz w:val="20"/>
        </w:rPr>
        <w:t>И</w:t>
      </w:r>
      <w:r w:rsidRPr="00F3631D">
        <w:rPr>
          <w:rFonts w:ascii="Arial" w:hAnsi="Arial" w:cs="Arial"/>
          <w:sz w:val="16"/>
          <w:szCs w:val="16"/>
        </w:rPr>
        <w:t>хол</w:t>
      </w:r>
      <w:r w:rsidRPr="00F3631D">
        <w:rPr>
          <w:rFonts w:ascii="Arial" w:hAnsi="Arial" w:cs="Arial"/>
          <w:sz w:val="20"/>
        </w:rPr>
        <w:t xml:space="preserve"> = (П</w:t>
      </w:r>
      <w:r w:rsidRPr="00F3631D">
        <w:rPr>
          <w:rFonts w:ascii="Arial" w:hAnsi="Arial" w:cs="Arial"/>
          <w:sz w:val="16"/>
          <w:szCs w:val="16"/>
        </w:rPr>
        <w:t>м</w:t>
      </w:r>
      <w:r w:rsidRPr="00F3631D">
        <w:rPr>
          <w:rFonts w:ascii="Arial" w:hAnsi="Arial" w:cs="Arial"/>
          <w:sz w:val="20"/>
        </w:rPr>
        <w:t xml:space="preserve"> – П</w:t>
      </w:r>
      <w:r w:rsidRPr="00F3631D">
        <w:rPr>
          <w:rFonts w:ascii="Arial" w:hAnsi="Arial" w:cs="Arial"/>
          <w:sz w:val="16"/>
          <w:szCs w:val="16"/>
        </w:rPr>
        <w:t>ф</w:t>
      </w:r>
      <w:r w:rsidRPr="00F3631D">
        <w:rPr>
          <w:rFonts w:ascii="Arial" w:hAnsi="Arial" w:cs="Arial"/>
          <w:sz w:val="20"/>
        </w:rPr>
        <w:t xml:space="preserve">) </w:t>
      </w:r>
      <w:r w:rsidR="001B0E51" w:rsidRPr="00F3631D">
        <w:rPr>
          <w:rFonts w:ascii="Arial" w:hAnsi="Arial" w:cs="Arial"/>
          <w:b/>
          <w:bCs/>
          <w:color w:val="000000"/>
          <w:sz w:val="20"/>
        </w:rPr>
        <w:t>·</w:t>
      </w:r>
      <w:r w:rsidRPr="00F3631D">
        <w:rPr>
          <w:rFonts w:ascii="Arial" w:hAnsi="Arial" w:cs="Arial"/>
          <w:sz w:val="20"/>
        </w:rPr>
        <w:t xml:space="preserve"> И</w:t>
      </w:r>
      <w:r w:rsidRPr="00F3631D">
        <w:rPr>
          <w:rFonts w:ascii="Arial" w:hAnsi="Arial" w:cs="Arial"/>
          <w:sz w:val="16"/>
          <w:szCs w:val="16"/>
        </w:rPr>
        <w:t>пос</w:t>
      </w:r>
      <w:r w:rsidR="001A471C">
        <w:rPr>
          <w:rFonts w:ascii="Arial" w:hAnsi="Arial" w:cs="Arial"/>
          <w:sz w:val="20"/>
        </w:rPr>
        <w:t xml:space="preserve"> /</w:t>
      </w:r>
      <w:r w:rsidRPr="00F3631D">
        <w:rPr>
          <w:rFonts w:ascii="Arial" w:hAnsi="Arial" w:cs="Arial"/>
          <w:sz w:val="20"/>
        </w:rPr>
        <w:t xml:space="preserve"> П</w:t>
      </w:r>
      <w:r w:rsidRPr="00F3631D">
        <w:rPr>
          <w:rFonts w:ascii="Arial" w:hAnsi="Arial" w:cs="Arial"/>
          <w:sz w:val="16"/>
          <w:szCs w:val="16"/>
        </w:rPr>
        <w:t>м</w:t>
      </w:r>
      <w:r w:rsidR="001A471C">
        <w:rPr>
          <w:rFonts w:ascii="Arial" w:hAnsi="Arial" w:cs="Arial"/>
          <w:sz w:val="20"/>
        </w:rPr>
        <w:t xml:space="preserve">                          (19</w:t>
      </w:r>
      <w:r w:rsidR="001C69D5" w:rsidRPr="00F3631D">
        <w:rPr>
          <w:rFonts w:ascii="Arial" w:hAnsi="Arial" w:cs="Arial"/>
          <w:sz w:val="20"/>
        </w:rPr>
        <w:t>)</w:t>
      </w:r>
    </w:p>
    <w:p w:rsidR="00394E05" w:rsidRDefault="00394E05" w:rsidP="006268F4">
      <w:pPr>
        <w:shd w:val="clear" w:color="auto" w:fill="FFFFFF"/>
        <w:spacing w:line="240" w:lineRule="auto"/>
        <w:ind w:firstLine="454"/>
        <w:rPr>
          <w:rFonts w:ascii="Arial" w:hAnsi="Arial" w:cs="Arial"/>
          <w:sz w:val="20"/>
        </w:rPr>
      </w:pP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Полезные затраты:</w:t>
      </w:r>
    </w:p>
    <w:p w:rsidR="003E578A" w:rsidRPr="00F3631D" w:rsidRDefault="003E578A" w:rsidP="001A471C">
      <w:pPr>
        <w:shd w:val="clear" w:color="auto" w:fill="FFFFFF"/>
        <w:spacing w:line="240" w:lineRule="auto"/>
        <w:ind w:firstLine="454"/>
        <w:jc w:val="right"/>
        <w:rPr>
          <w:rFonts w:ascii="Arial" w:hAnsi="Arial" w:cs="Arial"/>
          <w:sz w:val="20"/>
        </w:rPr>
      </w:pPr>
      <w:r w:rsidRPr="00F3631D">
        <w:rPr>
          <w:rFonts w:ascii="Arial" w:hAnsi="Arial" w:cs="Arial"/>
          <w:sz w:val="20"/>
        </w:rPr>
        <w:t>И</w:t>
      </w:r>
      <w:r w:rsidRPr="00F3631D">
        <w:rPr>
          <w:rFonts w:ascii="Arial" w:hAnsi="Arial" w:cs="Arial"/>
          <w:sz w:val="16"/>
          <w:szCs w:val="16"/>
        </w:rPr>
        <w:t>пол</w:t>
      </w:r>
      <w:r w:rsidRPr="00F3631D">
        <w:rPr>
          <w:rFonts w:ascii="Arial" w:hAnsi="Arial" w:cs="Arial"/>
          <w:sz w:val="20"/>
        </w:rPr>
        <w:t xml:space="preserve"> = П</w:t>
      </w:r>
      <w:r w:rsidRPr="00F3631D">
        <w:rPr>
          <w:rFonts w:ascii="Arial" w:hAnsi="Arial" w:cs="Arial"/>
          <w:sz w:val="16"/>
          <w:szCs w:val="16"/>
        </w:rPr>
        <w:t>ф</w:t>
      </w:r>
      <w:r w:rsidR="001A471C">
        <w:rPr>
          <w:rFonts w:ascii="Arial" w:hAnsi="Arial" w:cs="Arial"/>
          <w:sz w:val="16"/>
          <w:szCs w:val="16"/>
        </w:rPr>
        <w:t xml:space="preserve"> </w:t>
      </w:r>
      <w:r w:rsidR="001B0E51" w:rsidRPr="00F3631D">
        <w:rPr>
          <w:rFonts w:ascii="Arial" w:hAnsi="Arial" w:cs="Arial"/>
          <w:b/>
          <w:bCs/>
          <w:color w:val="000000"/>
          <w:sz w:val="20"/>
        </w:rPr>
        <w:t>·</w:t>
      </w:r>
      <w:r w:rsidRPr="00F3631D">
        <w:rPr>
          <w:rFonts w:ascii="Arial" w:hAnsi="Arial" w:cs="Arial"/>
          <w:sz w:val="20"/>
        </w:rPr>
        <w:t xml:space="preserve"> И</w:t>
      </w:r>
      <w:r w:rsidRPr="00F3631D">
        <w:rPr>
          <w:rFonts w:ascii="Arial" w:hAnsi="Arial" w:cs="Arial"/>
          <w:sz w:val="16"/>
          <w:szCs w:val="16"/>
        </w:rPr>
        <w:t>по</w:t>
      </w:r>
      <w:r w:rsidR="001A471C">
        <w:rPr>
          <w:rFonts w:ascii="Arial" w:hAnsi="Arial" w:cs="Arial"/>
          <w:sz w:val="20"/>
        </w:rPr>
        <w:t>с /</w:t>
      </w:r>
      <w:r w:rsidRPr="00F3631D">
        <w:rPr>
          <w:rFonts w:ascii="Arial" w:hAnsi="Arial" w:cs="Arial"/>
          <w:sz w:val="20"/>
        </w:rPr>
        <w:t xml:space="preserve"> П</w:t>
      </w:r>
      <w:r w:rsidRPr="00F3631D">
        <w:rPr>
          <w:rFonts w:ascii="Arial" w:hAnsi="Arial" w:cs="Arial"/>
          <w:sz w:val="16"/>
          <w:szCs w:val="16"/>
        </w:rPr>
        <w:t>м</w:t>
      </w:r>
      <w:r w:rsidR="001C69D5" w:rsidRPr="00F3631D">
        <w:rPr>
          <w:rFonts w:ascii="Arial" w:hAnsi="Arial" w:cs="Arial"/>
          <w:sz w:val="20"/>
        </w:rPr>
        <w:t xml:space="preserve"> </w:t>
      </w:r>
      <w:r w:rsidR="001A471C">
        <w:rPr>
          <w:rFonts w:ascii="Arial" w:hAnsi="Arial" w:cs="Arial"/>
          <w:sz w:val="20"/>
        </w:rPr>
        <w:t>.</w:t>
      </w:r>
      <w:r w:rsidR="001C69D5" w:rsidRPr="00F3631D">
        <w:rPr>
          <w:rFonts w:ascii="Arial" w:hAnsi="Arial" w:cs="Arial"/>
          <w:sz w:val="20"/>
        </w:rPr>
        <w:t xml:space="preserve">                              (</w:t>
      </w:r>
      <w:r w:rsidR="001A471C">
        <w:rPr>
          <w:rFonts w:ascii="Arial" w:hAnsi="Arial" w:cs="Arial"/>
          <w:sz w:val="20"/>
        </w:rPr>
        <w:t>20</w:t>
      </w:r>
      <w:r w:rsidR="001C69D5" w:rsidRPr="00F3631D">
        <w:rPr>
          <w:rFonts w:ascii="Arial" w:hAnsi="Arial" w:cs="Arial"/>
          <w:sz w:val="20"/>
        </w:rPr>
        <w:t>)</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Практическое значение деления постоянных затрат на п</w:t>
      </w:r>
      <w:r w:rsidRPr="00F3631D">
        <w:rPr>
          <w:rFonts w:ascii="Arial" w:hAnsi="Arial" w:cs="Arial"/>
          <w:sz w:val="20"/>
        </w:rPr>
        <w:t>о</w:t>
      </w:r>
      <w:r w:rsidRPr="00F3631D">
        <w:rPr>
          <w:rFonts w:ascii="Arial" w:hAnsi="Arial" w:cs="Arial"/>
          <w:sz w:val="20"/>
        </w:rPr>
        <w:t>лезные и холостые проявляется в тех случаях, когда задана н</w:t>
      </w:r>
      <w:r w:rsidRPr="00F3631D">
        <w:rPr>
          <w:rFonts w:ascii="Arial" w:hAnsi="Arial" w:cs="Arial"/>
          <w:sz w:val="20"/>
        </w:rPr>
        <w:t>е</w:t>
      </w:r>
      <w:r w:rsidRPr="00F3631D">
        <w:rPr>
          <w:rFonts w:ascii="Arial" w:hAnsi="Arial" w:cs="Arial"/>
          <w:sz w:val="20"/>
        </w:rPr>
        <w:t>которая делимость факторов, обусловливающих постоянство затрат. Например, если оборудование состоит из четырех од</w:t>
      </w:r>
      <w:r w:rsidRPr="00F3631D">
        <w:rPr>
          <w:rFonts w:ascii="Arial" w:hAnsi="Arial" w:cs="Arial"/>
          <w:sz w:val="20"/>
        </w:rPr>
        <w:t>и</w:t>
      </w:r>
      <w:r w:rsidRPr="00F3631D">
        <w:rPr>
          <w:rFonts w:ascii="Arial" w:hAnsi="Arial" w:cs="Arial"/>
          <w:sz w:val="20"/>
        </w:rPr>
        <w:t>наковых модульных элементов, то при сокращении производс</w:t>
      </w:r>
      <w:r w:rsidRPr="00F3631D">
        <w:rPr>
          <w:rFonts w:ascii="Arial" w:hAnsi="Arial" w:cs="Arial"/>
          <w:sz w:val="20"/>
        </w:rPr>
        <w:t>т</w:t>
      </w:r>
      <w:r w:rsidRPr="00F3631D">
        <w:rPr>
          <w:rFonts w:ascii="Arial" w:hAnsi="Arial" w:cs="Arial"/>
          <w:sz w:val="20"/>
        </w:rPr>
        <w:t>ва больше чем на 25 % один из этих модулей может быть пр</w:t>
      </w:r>
      <w:r w:rsidRPr="00F3631D">
        <w:rPr>
          <w:rFonts w:ascii="Arial" w:hAnsi="Arial" w:cs="Arial"/>
          <w:sz w:val="20"/>
        </w:rPr>
        <w:t>о</w:t>
      </w:r>
      <w:r w:rsidRPr="00F3631D">
        <w:rPr>
          <w:rFonts w:ascii="Arial" w:hAnsi="Arial" w:cs="Arial"/>
          <w:sz w:val="20"/>
        </w:rPr>
        <w:t>дан, это уменьшит постоянные затраты на величину затрат да</w:t>
      </w:r>
      <w:r w:rsidRPr="00F3631D">
        <w:rPr>
          <w:rFonts w:ascii="Arial" w:hAnsi="Arial" w:cs="Arial"/>
          <w:sz w:val="20"/>
        </w:rPr>
        <w:t>н</w:t>
      </w:r>
      <w:r w:rsidRPr="00F3631D">
        <w:rPr>
          <w:rFonts w:ascii="Arial" w:hAnsi="Arial" w:cs="Arial"/>
          <w:sz w:val="20"/>
        </w:rPr>
        <w:t>ного элемента, которые являются целиком «холостыми».</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«Скачкообразные» затраты являются постоянными внутри определенного интервала, когда предприятие приняло решение о приобретении производственного фактора с ограниченной д</w:t>
      </w:r>
      <w:r w:rsidRPr="00F3631D">
        <w:rPr>
          <w:rFonts w:ascii="Arial" w:hAnsi="Arial" w:cs="Arial"/>
          <w:sz w:val="20"/>
        </w:rPr>
        <w:t>е</w:t>
      </w:r>
      <w:r w:rsidRPr="00F3631D">
        <w:rPr>
          <w:rFonts w:ascii="Arial" w:hAnsi="Arial" w:cs="Arial"/>
          <w:sz w:val="20"/>
        </w:rPr>
        <w:t>лимостью для дальнейшего наращивания производства.</w:t>
      </w:r>
      <w:r w:rsidR="001B0E51" w:rsidRPr="00F3631D">
        <w:rPr>
          <w:rFonts w:ascii="Arial" w:hAnsi="Arial" w:cs="Arial"/>
          <w:sz w:val="20"/>
        </w:rPr>
        <w:t xml:space="preserve"> Э</w:t>
      </w:r>
      <w:r w:rsidRPr="00F3631D">
        <w:rPr>
          <w:rFonts w:ascii="Arial" w:hAnsi="Arial" w:cs="Arial"/>
          <w:sz w:val="20"/>
        </w:rPr>
        <w:t>ти постоянные внутри интервала затраты станут сразу переменн</w:t>
      </w:r>
      <w:r w:rsidRPr="00F3631D">
        <w:rPr>
          <w:rFonts w:ascii="Arial" w:hAnsi="Arial" w:cs="Arial"/>
          <w:sz w:val="20"/>
        </w:rPr>
        <w:t>ы</w:t>
      </w:r>
      <w:r w:rsidRPr="00F3631D">
        <w:rPr>
          <w:rFonts w:ascii="Arial" w:hAnsi="Arial" w:cs="Arial"/>
          <w:sz w:val="20"/>
        </w:rPr>
        <w:t>ми, когда возникнет вопрос о ликвидации данного производс</w:t>
      </w:r>
      <w:r w:rsidRPr="00F3631D">
        <w:rPr>
          <w:rFonts w:ascii="Arial" w:hAnsi="Arial" w:cs="Arial"/>
          <w:sz w:val="20"/>
        </w:rPr>
        <w:t>т</w:t>
      </w:r>
      <w:r w:rsidRPr="00F3631D">
        <w:rPr>
          <w:rFonts w:ascii="Arial" w:hAnsi="Arial" w:cs="Arial"/>
          <w:sz w:val="20"/>
        </w:rPr>
        <w:t>венного фактора (продажа станка, увольнение работника).</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Таким образом, важным положением теории классифик</w:t>
      </w:r>
      <w:r w:rsidRPr="00F3631D">
        <w:rPr>
          <w:rFonts w:ascii="Arial" w:hAnsi="Arial" w:cs="Arial"/>
          <w:sz w:val="20"/>
        </w:rPr>
        <w:t>а</w:t>
      </w:r>
      <w:r w:rsidRPr="00F3631D">
        <w:rPr>
          <w:rFonts w:ascii="Arial" w:hAnsi="Arial" w:cs="Arial"/>
          <w:sz w:val="20"/>
        </w:rPr>
        <w:t>ции за</w:t>
      </w:r>
      <w:r w:rsidR="00D81CF0" w:rsidRPr="00F3631D">
        <w:rPr>
          <w:rFonts w:ascii="Arial" w:hAnsi="Arial" w:cs="Arial"/>
          <w:sz w:val="20"/>
        </w:rPr>
        <w:t>трат (постоянные –</w:t>
      </w:r>
      <w:r w:rsidRPr="00F3631D">
        <w:rPr>
          <w:rFonts w:ascii="Arial" w:hAnsi="Arial" w:cs="Arial"/>
          <w:sz w:val="20"/>
        </w:rPr>
        <w:t xml:space="preserve"> переменные) является условность этой классификации, предпосылка, что не существует вида з</w:t>
      </w:r>
      <w:r w:rsidRPr="00F3631D">
        <w:rPr>
          <w:rFonts w:ascii="Arial" w:hAnsi="Arial" w:cs="Arial"/>
          <w:sz w:val="20"/>
        </w:rPr>
        <w:t>а</w:t>
      </w:r>
      <w:r w:rsidRPr="00F3631D">
        <w:rPr>
          <w:rFonts w:ascii="Arial" w:hAnsi="Arial" w:cs="Arial"/>
          <w:sz w:val="20"/>
        </w:rPr>
        <w:t>трат, который можно было бы по его существу отнести к пер</w:t>
      </w:r>
      <w:r w:rsidRPr="00F3631D">
        <w:rPr>
          <w:rFonts w:ascii="Arial" w:hAnsi="Arial" w:cs="Arial"/>
          <w:sz w:val="20"/>
        </w:rPr>
        <w:t>е</w:t>
      </w:r>
      <w:r w:rsidRPr="00F3631D">
        <w:rPr>
          <w:rFonts w:ascii="Arial" w:hAnsi="Arial" w:cs="Arial"/>
          <w:sz w:val="20"/>
        </w:rPr>
        <w:t>менным или постоянным, раз</w:t>
      </w:r>
      <w:r w:rsidR="00D81CF0" w:rsidRPr="00F3631D">
        <w:rPr>
          <w:rFonts w:ascii="Arial" w:hAnsi="Arial" w:cs="Arial"/>
          <w:sz w:val="20"/>
        </w:rPr>
        <w:t>деление затрат на постоянные –</w:t>
      </w:r>
      <w:r w:rsidRPr="00F3631D">
        <w:rPr>
          <w:rFonts w:ascii="Arial" w:hAnsi="Arial" w:cs="Arial"/>
          <w:sz w:val="20"/>
        </w:rPr>
        <w:t xml:space="preserve"> переменные во многом определяется конкретной ситуацией или проблемой по принятию решения.</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Можно выделить два направления практического примен</w:t>
      </w:r>
      <w:r w:rsidRPr="00F3631D">
        <w:rPr>
          <w:rFonts w:ascii="Arial" w:hAnsi="Arial" w:cs="Arial"/>
          <w:sz w:val="20"/>
        </w:rPr>
        <w:t>е</w:t>
      </w:r>
      <w:r w:rsidRPr="00F3631D">
        <w:rPr>
          <w:rFonts w:ascii="Arial" w:hAnsi="Arial" w:cs="Arial"/>
          <w:sz w:val="20"/>
        </w:rPr>
        <w:t>ния  положения классификации затрат:</w:t>
      </w:r>
    </w:p>
    <w:p w:rsidR="003E578A" w:rsidRPr="00F3631D" w:rsidRDefault="003E578A" w:rsidP="006268F4">
      <w:pPr>
        <w:numPr>
          <w:ilvl w:val="0"/>
          <w:numId w:val="102"/>
        </w:numPr>
        <w:shd w:val="clear" w:color="auto" w:fill="FFFFFF"/>
        <w:autoSpaceDE w:val="0"/>
        <w:autoSpaceDN w:val="0"/>
        <w:adjustRightInd w:val="0"/>
        <w:spacing w:line="240" w:lineRule="auto"/>
        <w:rPr>
          <w:rFonts w:ascii="Arial" w:hAnsi="Arial" w:cs="Arial"/>
          <w:sz w:val="20"/>
        </w:rPr>
      </w:pPr>
      <w:r w:rsidRPr="00F3631D">
        <w:rPr>
          <w:rFonts w:ascii="Arial" w:hAnsi="Arial" w:cs="Arial"/>
          <w:sz w:val="20"/>
        </w:rPr>
        <w:t>деление затрат на постоянн</w:t>
      </w:r>
      <w:r w:rsidR="00D81CF0" w:rsidRPr="00F3631D">
        <w:rPr>
          <w:rFonts w:ascii="Arial" w:hAnsi="Arial" w:cs="Arial"/>
          <w:sz w:val="20"/>
        </w:rPr>
        <w:t>ые –</w:t>
      </w:r>
      <w:r w:rsidRPr="00F3631D">
        <w:rPr>
          <w:rFonts w:ascii="Arial" w:hAnsi="Arial" w:cs="Arial"/>
          <w:sz w:val="20"/>
        </w:rPr>
        <w:t xml:space="preserve"> переменные в случае необходимости;</w:t>
      </w:r>
    </w:p>
    <w:p w:rsidR="003E578A" w:rsidRPr="00F3631D" w:rsidRDefault="003E578A" w:rsidP="006268F4">
      <w:pPr>
        <w:numPr>
          <w:ilvl w:val="0"/>
          <w:numId w:val="102"/>
        </w:numPr>
        <w:shd w:val="clear" w:color="auto" w:fill="FFFFFF"/>
        <w:autoSpaceDE w:val="0"/>
        <w:autoSpaceDN w:val="0"/>
        <w:adjustRightInd w:val="0"/>
        <w:spacing w:line="240" w:lineRule="auto"/>
        <w:rPr>
          <w:rFonts w:ascii="Arial" w:hAnsi="Arial" w:cs="Arial"/>
          <w:sz w:val="20"/>
        </w:rPr>
      </w:pPr>
      <w:r w:rsidRPr="00F3631D">
        <w:rPr>
          <w:rFonts w:ascii="Arial" w:hAnsi="Arial" w:cs="Arial"/>
          <w:sz w:val="20"/>
        </w:rPr>
        <w:t>совершенствование методов и способов такого деления.</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Рассматривая кла</w:t>
      </w:r>
      <w:r w:rsidR="00D81CF0" w:rsidRPr="00F3631D">
        <w:rPr>
          <w:rFonts w:ascii="Arial" w:hAnsi="Arial" w:cs="Arial"/>
          <w:sz w:val="20"/>
        </w:rPr>
        <w:t xml:space="preserve">ссификацию затрат на постоянные – </w:t>
      </w:r>
      <w:r w:rsidRPr="00F3631D">
        <w:rPr>
          <w:rFonts w:ascii="Arial" w:hAnsi="Arial" w:cs="Arial"/>
          <w:sz w:val="20"/>
        </w:rPr>
        <w:t>п</w:t>
      </w:r>
      <w:r w:rsidRPr="00F3631D">
        <w:rPr>
          <w:rFonts w:ascii="Arial" w:hAnsi="Arial" w:cs="Arial"/>
          <w:sz w:val="20"/>
        </w:rPr>
        <w:t>е</w:t>
      </w:r>
      <w:r w:rsidRPr="00F3631D">
        <w:rPr>
          <w:rFonts w:ascii="Arial" w:hAnsi="Arial" w:cs="Arial"/>
          <w:sz w:val="20"/>
        </w:rPr>
        <w:t xml:space="preserve">ременные, </w:t>
      </w:r>
      <w:r w:rsidR="001B0E51" w:rsidRPr="00F3631D">
        <w:rPr>
          <w:rFonts w:ascii="Arial" w:hAnsi="Arial" w:cs="Arial"/>
          <w:sz w:val="20"/>
        </w:rPr>
        <w:t>следует</w:t>
      </w:r>
      <w:r w:rsidRPr="00F3631D">
        <w:rPr>
          <w:rFonts w:ascii="Arial" w:hAnsi="Arial" w:cs="Arial"/>
          <w:sz w:val="20"/>
        </w:rPr>
        <w:t xml:space="preserve"> помнить, что ошибки, возникающие из-за условности и относительности такого деления затрат, знач</w:t>
      </w:r>
      <w:r w:rsidRPr="00F3631D">
        <w:rPr>
          <w:rFonts w:ascii="Arial" w:hAnsi="Arial" w:cs="Arial"/>
          <w:sz w:val="20"/>
        </w:rPr>
        <w:t>и</w:t>
      </w:r>
      <w:r w:rsidRPr="00F3631D">
        <w:rPr>
          <w:rFonts w:ascii="Arial" w:hAnsi="Arial" w:cs="Arial"/>
          <w:sz w:val="20"/>
        </w:rPr>
        <w:t>тельно меньше, чем информационные потери, которые можно понести, игнорируя это деление.</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При анализе издержек производства необходимо помнить, что постоянные издержки являются неизменными только в о</w:t>
      </w:r>
      <w:r w:rsidRPr="00F3631D">
        <w:rPr>
          <w:rFonts w:ascii="Arial" w:hAnsi="Arial" w:cs="Arial"/>
          <w:sz w:val="20"/>
        </w:rPr>
        <w:t>п</w:t>
      </w:r>
      <w:r w:rsidRPr="00F3631D">
        <w:rPr>
          <w:rFonts w:ascii="Arial" w:hAnsi="Arial" w:cs="Arial"/>
          <w:sz w:val="20"/>
        </w:rPr>
        <w:t>ределенном интервале изменения объема производства, при каком-то значении объема наблюдается увеличение или умен</w:t>
      </w:r>
      <w:r w:rsidRPr="00F3631D">
        <w:rPr>
          <w:rFonts w:ascii="Arial" w:hAnsi="Arial" w:cs="Arial"/>
          <w:sz w:val="20"/>
        </w:rPr>
        <w:t>ь</w:t>
      </w:r>
      <w:r w:rsidRPr="00F3631D">
        <w:rPr>
          <w:rFonts w:ascii="Arial" w:hAnsi="Arial" w:cs="Arial"/>
          <w:sz w:val="20"/>
        </w:rPr>
        <w:t>шение постоянных издержек. С другой стороны, не всегда ост</w:t>
      </w:r>
      <w:r w:rsidRPr="00F3631D">
        <w:rPr>
          <w:rFonts w:ascii="Arial" w:hAnsi="Arial" w:cs="Arial"/>
          <w:sz w:val="20"/>
        </w:rPr>
        <w:t>а</w:t>
      </w:r>
      <w:r w:rsidRPr="00F3631D">
        <w:rPr>
          <w:rFonts w:ascii="Arial" w:hAnsi="Arial" w:cs="Arial"/>
          <w:sz w:val="20"/>
        </w:rPr>
        <w:t xml:space="preserve">ются неизменными и переменные расходы в расчете на единицу </w:t>
      </w:r>
      <w:r w:rsidRPr="00F3631D">
        <w:rPr>
          <w:rFonts w:ascii="Arial" w:hAnsi="Arial" w:cs="Arial"/>
          <w:sz w:val="20"/>
        </w:rPr>
        <w:lastRenderedPageBreak/>
        <w:t>изделия, они изменяются под влиянием изменения технологии и организации производства.</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В связи с этим в теории классификации затрат на постоя</w:t>
      </w:r>
      <w:r w:rsidRPr="00F3631D">
        <w:rPr>
          <w:rFonts w:ascii="Arial" w:hAnsi="Arial" w:cs="Arial"/>
          <w:sz w:val="20"/>
        </w:rPr>
        <w:t>н</w:t>
      </w:r>
      <w:r w:rsidRPr="00F3631D">
        <w:rPr>
          <w:rFonts w:ascii="Arial" w:hAnsi="Arial" w:cs="Arial"/>
          <w:sz w:val="20"/>
        </w:rPr>
        <w:t xml:space="preserve">ные </w:t>
      </w:r>
      <w:r w:rsidR="00D81CF0" w:rsidRPr="00F3631D">
        <w:rPr>
          <w:rFonts w:ascii="Arial" w:hAnsi="Arial" w:cs="Arial"/>
          <w:sz w:val="20"/>
        </w:rPr>
        <w:t>–</w:t>
      </w:r>
      <w:r w:rsidRPr="00F3631D">
        <w:rPr>
          <w:rFonts w:ascii="Arial" w:hAnsi="Arial" w:cs="Arial"/>
          <w:sz w:val="20"/>
        </w:rPr>
        <w:t xml:space="preserve"> переменные существуют два подхода к изучению их пов</w:t>
      </w:r>
      <w:r w:rsidRPr="00F3631D">
        <w:rPr>
          <w:rFonts w:ascii="Arial" w:hAnsi="Arial" w:cs="Arial"/>
          <w:sz w:val="20"/>
        </w:rPr>
        <w:t>е</w:t>
      </w:r>
      <w:r w:rsidRPr="00F3631D">
        <w:rPr>
          <w:rFonts w:ascii="Arial" w:hAnsi="Arial" w:cs="Arial"/>
          <w:sz w:val="20"/>
        </w:rPr>
        <w:t>дения: микроэкономический и бухгалтерский.</w:t>
      </w:r>
    </w:p>
    <w:p w:rsidR="003E578A"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 xml:space="preserve">Согласно </w:t>
      </w:r>
      <w:r w:rsidRPr="00F3631D">
        <w:rPr>
          <w:rFonts w:ascii="Arial" w:hAnsi="Arial" w:cs="Arial"/>
          <w:i/>
          <w:iCs/>
          <w:sz w:val="20"/>
        </w:rPr>
        <w:t>микроэкономическому</w:t>
      </w:r>
      <w:r w:rsidRPr="00F3631D">
        <w:rPr>
          <w:rFonts w:ascii="Arial" w:hAnsi="Arial" w:cs="Arial"/>
          <w:sz w:val="20"/>
        </w:rPr>
        <w:t xml:space="preserve"> подходу поведение затрат рассматривается с учетом всех факторов. Причем линия з</w:t>
      </w:r>
      <w:r w:rsidRPr="00F3631D">
        <w:rPr>
          <w:rFonts w:ascii="Arial" w:hAnsi="Arial" w:cs="Arial"/>
          <w:sz w:val="20"/>
        </w:rPr>
        <w:t>а</w:t>
      </w:r>
      <w:r w:rsidR="001A471C">
        <w:rPr>
          <w:rFonts w:ascii="Arial" w:hAnsi="Arial" w:cs="Arial"/>
          <w:sz w:val="20"/>
        </w:rPr>
        <w:t>трат</w:t>
      </w:r>
      <w:r w:rsidR="00D81CF0" w:rsidRPr="00F3631D">
        <w:rPr>
          <w:rFonts w:ascii="Arial" w:hAnsi="Arial" w:cs="Arial"/>
          <w:sz w:val="20"/>
        </w:rPr>
        <w:t>–</w:t>
      </w:r>
      <w:r w:rsidRPr="00F3631D">
        <w:rPr>
          <w:rFonts w:ascii="Arial" w:hAnsi="Arial" w:cs="Arial"/>
          <w:sz w:val="20"/>
        </w:rPr>
        <w:t xml:space="preserve"> это не прямая линия, а кривая, которую называют кривой общих затрат.</w:t>
      </w:r>
    </w:p>
    <w:p w:rsidR="00EF67F7" w:rsidRPr="00F3631D" w:rsidRDefault="003E578A" w:rsidP="006268F4">
      <w:pPr>
        <w:shd w:val="clear" w:color="auto" w:fill="FFFFFF"/>
        <w:spacing w:line="240" w:lineRule="auto"/>
        <w:ind w:firstLine="454"/>
        <w:rPr>
          <w:rFonts w:ascii="Arial" w:hAnsi="Arial" w:cs="Arial"/>
          <w:sz w:val="20"/>
        </w:rPr>
      </w:pPr>
      <w:r w:rsidRPr="00F3631D">
        <w:rPr>
          <w:rFonts w:ascii="Arial" w:hAnsi="Arial" w:cs="Arial"/>
          <w:sz w:val="20"/>
        </w:rPr>
        <w:t xml:space="preserve">Согласно </w:t>
      </w:r>
      <w:r w:rsidRPr="00F3631D">
        <w:rPr>
          <w:rFonts w:ascii="Arial" w:hAnsi="Arial" w:cs="Arial"/>
          <w:i/>
          <w:iCs/>
          <w:sz w:val="20"/>
        </w:rPr>
        <w:t>бухгалтерскому</w:t>
      </w:r>
      <w:r w:rsidRPr="00F3631D">
        <w:rPr>
          <w:rFonts w:ascii="Arial" w:hAnsi="Arial" w:cs="Arial"/>
          <w:sz w:val="20"/>
        </w:rPr>
        <w:t xml:space="preserve"> подходу затраты упрощенно д</w:t>
      </w:r>
      <w:r w:rsidRPr="00F3631D">
        <w:rPr>
          <w:rFonts w:ascii="Arial" w:hAnsi="Arial" w:cs="Arial"/>
          <w:sz w:val="20"/>
        </w:rPr>
        <w:t>е</w:t>
      </w:r>
      <w:r w:rsidRPr="00F3631D">
        <w:rPr>
          <w:rFonts w:ascii="Arial" w:hAnsi="Arial" w:cs="Arial"/>
          <w:sz w:val="20"/>
        </w:rPr>
        <w:t>лятся на две группы: переменные и постоянные. Расхождения между бухгалтерским и микроэкономическим подходами к пов</w:t>
      </w:r>
      <w:r w:rsidRPr="00F3631D">
        <w:rPr>
          <w:rFonts w:ascii="Arial" w:hAnsi="Arial" w:cs="Arial"/>
          <w:sz w:val="20"/>
        </w:rPr>
        <w:t>е</w:t>
      </w:r>
      <w:r w:rsidRPr="00F3631D">
        <w:rPr>
          <w:rFonts w:ascii="Arial" w:hAnsi="Arial" w:cs="Arial"/>
          <w:sz w:val="20"/>
        </w:rPr>
        <w:t>дению себестоимости существенны, когда речь идет о линии себестоимости от нулевого до максимального объемов прои</w:t>
      </w:r>
      <w:r w:rsidRPr="00F3631D">
        <w:rPr>
          <w:rFonts w:ascii="Arial" w:hAnsi="Arial" w:cs="Arial"/>
          <w:sz w:val="20"/>
        </w:rPr>
        <w:t>з</w:t>
      </w:r>
      <w:r w:rsidRPr="00F3631D">
        <w:rPr>
          <w:rFonts w:ascii="Arial" w:hAnsi="Arial" w:cs="Arial"/>
          <w:sz w:val="20"/>
        </w:rPr>
        <w:t>водства. Если же рассматривать изменения себестоимости в практических пределах изменения  объема  производства,  то  в данном случае различия сводятся к минимуму.</w:t>
      </w:r>
    </w:p>
    <w:p w:rsidR="003E578A" w:rsidRPr="00F3631D" w:rsidRDefault="003E578A" w:rsidP="006268F4">
      <w:pPr>
        <w:widowControl/>
        <w:shd w:val="clear" w:color="auto" w:fill="FFFFFF"/>
        <w:spacing w:line="240" w:lineRule="auto"/>
        <w:ind w:firstLine="454"/>
        <w:rPr>
          <w:rFonts w:ascii="Arial" w:hAnsi="Arial" w:cs="Arial"/>
          <w:color w:val="000000"/>
          <w:spacing w:val="-11"/>
          <w:sz w:val="20"/>
        </w:rPr>
      </w:pPr>
      <w:r w:rsidRPr="00F3631D">
        <w:rPr>
          <w:rFonts w:ascii="Arial" w:hAnsi="Arial" w:cs="Arial"/>
          <w:color w:val="000000"/>
          <w:spacing w:val="-11"/>
          <w:sz w:val="20"/>
        </w:rPr>
        <w:t xml:space="preserve">Все технико-экономические факторы, влияющие на </w:t>
      </w:r>
      <w:r w:rsidR="00345A1C" w:rsidRPr="00F3631D">
        <w:rPr>
          <w:rFonts w:ascii="Arial" w:hAnsi="Arial" w:cs="Arial"/>
          <w:color w:val="000000"/>
          <w:spacing w:val="-11"/>
          <w:sz w:val="20"/>
        </w:rPr>
        <w:t>издержки предпри</w:t>
      </w:r>
      <w:r w:rsidR="004C5F84" w:rsidRPr="00F3631D">
        <w:rPr>
          <w:rFonts w:ascii="Arial" w:hAnsi="Arial" w:cs="Arial"/>
          <w:color w:val="000000"/>
          <w:spacing w:val="-11"/>
          <w:sz w:val="20"/>
        </w:rPr>
        <w:t>ятия</w:t>
      </w:r>
      <w:r w:rsidRPr="00F3631D">
        <w:rPr>
          <w:rFonts w:ascii="Arial" w:hAnsi="Arial" w:cs="Arial"/>
          <w:color w:val="000000"/>
          <w:spacing w:val="-11"/>
          <w:sz w:val="20"/>
        </w:rPr>
        <w:t>, объединяютс</w:t>
      </w:r>
      <w:r w:rsidR="00E96220" w:rsidRPr="00F3631D">
        <w:rPr>
          <w:rFonts w:ascii="Arial" w:hAnsi="Arial" w:cs="Arial"/>
          <w:color w:val="000000"/>
          <w:spacing w:val="-11"/>
          <w:sz w:val="20"/>
        </w:rPr>
        <w:t>я в несколько укрупненных групп.</w:t>
      </w:r>
    </w:p>
    <w:p w:rsidR="003E578A" w:rsidRPr="00F3631D" w:rsidRDefault="00E96220" w:rsidP="006268F4">
      <w:pPr>
        <w:widowControl/>
        <w:shd w:val="clear" w:color="auto" w:fill="FFFFFF"/>
        <w:autoSpaceDE w:val="0"/>
        <w:autoSpaceDN w:val="0"/>
        <w:adjustRightInd w:val="0"/>
        <w:spacing w:line="240" w:lineRule="auto"/>
        <w:ind w:firstLine="454"/>
        <w:rPr>
          <w:rFonts w:ascii="Arial" w:hAnsi="Arial" w:cs="Arial"/>
          <w:color w:val="000000"/>
          <w:spacing w:val="-11"/>
          <w:sz w:val="20"/>
        </w:rPr>
      </w:pPr>
      <w:r w:rsidRPr="00F3631D">
        <w:rPr>
          <w:rFonts w:ascii="Arial" w:hAnsi="Arial" w:cs="Arial"/>
          <w:color w:val="000000"/>
          <w:spacing w:val="-11"/>
          <w:sz w:val="20"/>
        </w:rPr>
        <w:t xml:space="preserve">1. </w:t>
      </w:r>
      <w:r w:rsidR="003E578A" w:rsidRPr="00F3631D">
        <w:rPr>
          <w:rFonts w:ascii="Arial" w:hAnsi="Arial" w:cs="Arial"/>
          <w:color w:val="000000"/>
          <w:spacing w:val="-11"/>
          <w:sz w:val="20"/>
        </w:rPr>
        <w:t>Повышение технико-экономического уровня производства; вн</w:t>
      </w:r>
      <w:r w:rsidR="003E578A" w:rsidRPr="00F3631D">
        <w:rPr>
          <w:rFonts w:ascii="Arial" w:hAnsi="Arial" w:cs="Arial"/>
          <w:color w:val="000000"/>
          <w:spacing w:val="-11"/>
          <w:sz w:val="20"/>
        </w:rPr>
        <w:t>е</w:t>
      </w:r>
      <w:r w:rsidR="003E578A" w:rsidRPr="00F3631D">
        <w:rPr>
          <w:rFonts w:ascii="Arial" w:hAnsi="Arial" w:cs="Arial"/>
          <w:color w:val="000000"/>
          <w:spacing w:val="-11"/>
          <w:sz w:val="20"/>
        </w:rPr>
        <w:t>дрение новой техники и технологии, механизация и автоматизация пр</w:t>
      </w:r>
      <w:r w:rsidR="003E578A" w:rsidRPr="00F3631D">
        <w:rPr>
          <w:rFonts w:ascii="Arial" w:hAnsi="Arial" w:cs="Arial"/>
          <w:color w:val="000000"/>
          <w:spacing w:val="-11"/>
          <w:sz w:val="20"/>
        </w:rPr>
        <w:t>о</w:t>
      </w:r>
      <w:r w:rsidR="003E578A" w:rsidRPr="00F3631D">
        <w:rPr>
          <w:rFonts w:ascii="Arial" w:hAnsi="Arial" w:cs="Arial"/>
          <w:color w:val="000000"/>
          <w:spacing w:val="-11"/>
          <w:sz w:val="20"/>
        </w:rPr>
        <w:t>изводства; внедрение новых видов материальных ресурсов и улучш</w:t>
      </w:r>
      <w:r w:rsidR="003E578A" w:rsidRPr="00F3631D">
        <w:rPr>
          <w:rFonts w:ascii="Arial" w:hAnsi="Arial" w:cs="Arial"/>
          <w:color w:val="000000"/>
          <w:spacing w:val="-11"/>
          <w:sz w:val="20"/>
        </w:rPr>
        <w:t>е</w:t>
      </w:r>
      <w:r w:rsidR="003E578A" w:rsidRPr="00F3631D">
        <w:rPr>
          <w:rFonts w:ascii="Arial" w:hAnsi="Arial" w:cs="Arial"/>
          <w:color w:val="000000"/>
          <w:spacing w:val="-11"/>
          <w:sz w:val="20"/>
        </w:rPr>
        <w:t xml:space="preserve">ние использования применяемых; изменение конструкции и технических характеристик изделий и </w:t>
      </w:r>
      <w:r w:rsidR="005476AF" w:rsidRPr="00F3631D">
        <w:rPr>
          <w:rFonts w:ascii="Arial" w:hAnsi="Arial" w:cs="Arial"/>
          <w:color w:val="000000"/>
          <w:spacing w:val="-11"/>
          <w:sz w:val="20"/>
        </w:rPr>
        <w:t>др.</w:t>
      </w:r>
    </w:p>
    <w:p w:rsidR="003E578A" w:rsidRPr="00F3631D" w:rsidRDefault="00E96220" w:rsidP="006268F4">
      <w:pPr>
        <w:shd w:val="clear" w:color="auto" w:fill="FFFFFF"/>
        <w:autoSpaceDE w:val="0"/>
        <w:autoSpaceDN w:val="0"/>
        <w:adjustRightInd w:val="0"/>
        <w:spacing w:line="240" w:lineRule="auto"/>
        <w:ind w:firstLine="454"/>
        <w:rPr>
          <w:rFonts w:ascii="Arial" w:hAnsi="Arial" w:cs="Arial"/>
          <w:color w:val="000000"/>
          <w:spacing w:val="-11"/>
          <w:sz w:val="20"/>
        </w:rPr>
      </w:pPr>
      <w:r w:rsidRPr="00F3631D">
        <w:rPr>
          <w:rFonts w:ascii="Arial" w:hAnsi="Arial" w:cs="Arial"/>
          <w:color w:val="000000"/>
          <w:spacing w:val="-11"/>
          <w:sz w:val="20"/>
        </w:rPr>
        <w:t xml:space="preserve">2. </w:t>
      </w:r>
      <w:r w:rsidR="003E578A" w:rsidRPr="00F3631D">
        <w:rPr>
          <w:rFonts w:ascii="Arial" w:hAnsi="Arial" w:cs="Arial"/>
          <w:color w:val="000000"/>
          <w:spacing w:val="-11"/>
          <w:sz w:val="20"/>
        </w:rPr>
        <w:t xml:space="preserve">Совершенствование управления, организации производства и труда; улучшение использования основных средств и производственных ресурсов и </w:t>
      </w:r>
      <w:r w:rsidR="005476AF" w:rsidRPr="00F3631D">
        <w:rPr>
          <w:rFonts w:ascii="Arial" w:hAnsi="Arial" w:cs="Arial"/>
          <w:color w:val="000000"/>
          <w:spacing w:val="-11"/>
          <w:sz w:val="20"/>
        </w:rPr>
        <w:t>др.</w:t>
      </w:r>
    </w:p>
    <w:p w:rsidR="003E578A" w:rsidRPr="00F3631D" w:rsidRDefault="00E96220" w:rsidP="006268F4">
      <w:pPr>
        <w:shd w:val="clear" w:color="auto" w:fill="FFFFFF"/>
        <w:autoSpaceDE w:val="0"/>
        <w:autoSpaceDN w:val="0"/>
        <w:adjustRightInd w:val="0"/>
        <w:spacing w:line="240" w:lineRule="auto"/>
        <w:ind w:firstLine="454"/>
        <w:rPr>
          <w:rFonts w:ascii="Arial" w:hAnsi="Arial" w:cs="Arial"/>
          <w:color w:val="000000"/>
          <w:spacing w:val="-11"/>
          <w:sz w:val="20"/>
        </w:rPr>
      </w:pPr>
      <w:r w:rsidRPr="00F3631D">
        <w:rPr>
          <w:rFonts w:ascii="Arial" w:hAnsi="Arial" w:cs="Arial"/>
          <w:color w:val="000000"/>
          <w:spacing w:val="-11"/>
          <w:sz w:val="20"/>
        </w:rPr>
        <w:t xml:space="preserve">3. </w:t>
      </w:r>
      <w:r w:rsidR="003E578A" w:rsidRPr="00F3631D">
        <w:rPr>
          <w:rFonts w:ascii="Arial" w:hAnsi="Arial" w:cs="Arial"/>
          <w:color w:val="000000"/>
          <w:spacing w:val="-11"/>
          <w:sz w:val="20"/>
        </w:rPr>
        <w:t>Изменение объема и структуры продукции.</w:t>
      </w:r>
    </w:p>
    <w:p w:rsidR="003E578A" w:rsidRPr="00F3631D" w:rsidRDefault="00E96220" w:rsidP="006268F4">
      <w:pPr>
        <w:shd w:val="clear" w:color="auto" w:fill="FFFFFF"/>
        <w:autoSpaceDE w:val="0"/>
        <w:autoSpaceDN w:val="0"/>
        <w:adjustRightInd w:val="0"/>
        <w:spacing w:line="240" w:lineRule="auto"/>
        <w:ind w:firstLine="454"/>
        <w:rPr>
          <w:rFonts w:ascii="Arial" w:hAnsi="Arial" w:cs="Arial"/>
          <w:color w:val="000000"/>
          <w:spacing w:val="-11"/>
          <w:sz w:val="20"/>
        </w:rPr>
      </w:pPr>
      <w:r w:rsidRPr="00F3631D">
        <w:rPr>
          <w:rFonts w:ascii="Arial" w:hAnsi="Arial" w:cs="Arial"/>
          <w:color w:val="000000"/>
          <w:spacing w:val="-11"/>
          <w:sz w:val="20"/>
        </w:rPr>
        <w:t xml:space="preserve">4. </w:t>
      </w:r>
      <w:r w:rsidR="003E578A" w:rsidRPr="00F3631D">
        <w:rPr>
          <w:rFonts w:ascii="Arial" w:hAnsi="Arial" w:cs="Arial"/>
          <w:color w:val="000000"/>
          <w:spacing w:val="-11"/>
          <w:sz w:val="20"/>
        </w:rPr>
        <w:t>Улучшение использования природных ресурсов.</w:t>
      </w:r>
    </w:p>
    <w:p w:rsidR="003E578A" w:rsidRPr="00F3631D" w:rsidRDefault="00E96220" w:rsidP="006268F4">
      <w:pPr>
        <w:shd w:val="clear" w:color="auto" w:fill="FFFFFF"/>
        <w:autoSpaceDE w:val="0"/>
        <w:autoSpaceDN w:val="0"/>
        <w:adjustRightInd w:val="0"/>
        <w:spacing w:line="240" w:lineRule="auto"/>
        <w:ind w:firstLine="454"/>
        <w:rPr>
          <w:rFonts w:ascii="Arial" w:hAnsi="Arial" w:cs="Arial"/>
          <w:color w:val="000000"/>
          <w:spacing w:val="-11"/>
          <w:sz w:val="20"/>
        </w:rPr>
      </w:pPr>
      <w:r w:rsidRPr="00F3631D">
        <w:rPr>
          <w:rFonts w:ascii="Arial" w:hAnsi="Arial" w:cs="Arial"/>
          <w:color w:val="000000"/>
          <w:spacing w:val="-11"/>
          <w:sz w:val="20"/>
        </w:rPr>
        <w:t xml:space="preserve">5. </w:t>
      </w:r>
      <w:r w:rsidR="003E578A" w:rsidRPr="00F3631D">
        <w:rPr>
          <w:rFonts w:ascii="Arial" w:hAnsi="Arial" w:cs="Arial"/>
          <w:color w:val="000000"/>
          <w:spacing w:val="-11"/>
          <w:sz w:val="20"/>
        </w:rPr>
        <w:t>Отраслевые и прочие факторы.</w:t>
      </w:r>
    </w:p>
    <w:p w:rsidR="003E578A" w:rsidRPr="00F3631D" w:rsidRDefault="003E578A" w:rsidP="006268F4">
      <w:pPr>
        <w:widowControl/>
        <w:spacing w:line="240" w:lineRule="auto"/>
        <w:ind w:right="-6" w:firstLine="454"/>
        <w:rPr>
          <w:rFonts w:ascii="Arial" w:hAnsi="Arial" w:cs="Arial"/>
          <w:spacing w:val="-11"/>
          <w:sz w:val="20"/>
        </w:rPr>
      </w:pPr>
      <w:r w:rsidRPr="00F3631D">
        <w:rPr>
          <w:rFonts w:ascii="Arial" w:hAnsi="Arial" w:cs="Arial"/>
          <w:spacing w:val="-11"/>
          <w:sz w:val="20"/>
        </w:rPr>
        <w:t xml:space="preserve">В настоящее время при анализе </w:t>
      </w:r>
      <w:r w:rsidR="00345A1C" w:rsidRPr="00F3631D">
        <w:rPr>
          <w:rFonts w:ascii="Arial" w:hAnsi="Arial" w:cs="Arial"/>
          <w:spacing w:val="-11"/>
          <w:sz w:val="20"/>
        </w:rPr>
        <w:t>издержек предприятия,</w:t>
      </w:r>
      <w:r w:rsidRPr="00F3631D">
        <w:rPr>
          <w:rFonts w:ascii="Arial" w:hAnsi="Arial" w:cs="Arial"/>
          <w:spacing w:val="-11"/>
          <w:sz w:val="20"/>
        </w:rPr>
        <w:t xml:space="preserve"> выявл</w:t>
      </w:r>
      <w:r w:rsidRPr="00F3631D">
        <w:rPr>
          <w:rFonts w:ascii="Arial" w:hAnsi="Arial" w:cs="Arial"/>
          <w:spacing w:val="-11"/>
          <w:sz w:val="20"/>
        </w:rPr>
        <w:t>е</w:t>
      </w:r>
      <w:r w:rsidRPr="00F3631D">
        <w:rPr>
          <w:rFonts w:ascii="Arial" w:hAnsi="Arial" w:cs="Arial"/>
          <w:spacing w:val="-11"/>
          <w:sz w:val="20"/>
        </w:rPr>
        <w:t xml:space="preserve">нии резервов и экономического эффекта от </w:t>
      </w:r>
      <w:r w:rsidR="00345A1C" w:rsidRPr="00F3631D">
        <w:rPr>
          <w:rFonts w:ascii="Arial" w:hAnsi="Arial" w:cs="Arial"/>
          <w:spacing w:val="-11"/>
          <w:sz w:val="20"/>
        </w:rPr>
        <w:t>их</w:t>
      </w:r>
      <w:r w:rsidRPr="00F3631D">
        <w:rPr>
          <w:rFonts w:ascii="Arial" w:hAnsi="Arial" w:cs="Arial"/>
          <w:spacing w:val="-11"/>
          <w:sz w:val="20"/>
        </w:rPr>
        <w:t xml:space="preserve"> снижения используется расчет по экономическим факторам. Экономические факторы наиболее полно охватывают все элементы процесса производства </w:t>
      </w:r>
      <w:r w:rsidR="00E96220" w:rsidRPr="00F3631D">
        <w:rPr>
          <w:rFonts w:ascii="Arial" w:hAnsi="Arial" w:cs="Arial"/>
          <w:spacing w:val="-11"/>
          <w:sz w:val="20"/>
        </w:rPr>
        <w:t xml:space="preserve">– </w:t>
      </w:r>
      <w:r w:rsidRPr="00F3631D">
        <w:rPr>
          <w:rFonts w:ascii="Arial" w:hAnsi="Arial" w:cs="Arial"/>
          <w:spacing w:val="-11"/>
          <w:sz w:val="20"/>
        </w:rPr>
        <w:t>средства, предметы труда и сам труд. Они отражают основные направления раб</w:t>
      </w:r>
      <w:r w:rsidRPr="00F3631D">
        <w:rPr>
          <w:rFonts w:ascii="Arial" w:hAnsi="Arial" w:cs="Arial"/>
          <w:spacing w:val="-11"/>
          <w:sz w:val="20"/>
        </w:rPr>
        <w:t>о</w:t>
      </w:r>
      <w:r w:rsidRPr="00F3631D">
        <w:rPr>
          <w:rFonts w:ascii="Arial" w:hAnsi="Arial" w:cs="Arial"/>
          <w:spacing w:val="-11"/>
          <w:sz w:val="20"/>
        </w:rPr>
        <w:t>ты коллективов предприятий по снижению себестоимости: повышение производительности труда, внедрение передовой техники и технологии, лучшее использование оборудования, удешевление заготовки и лучшее использование предметов труда, сокращение административно-управленческих и других накладных расходов, сокращение брака и ли</w:t>
      </w:r>
      <w:r w:rsidRPr="00F3631D">
        <w:rPr>
          <w:rFonts w:ascii="Arial" w:hAnsi="Arial" w:cs="Arial"/>
          <w:spacing w:val="-11"/>
          <w:sz w:val="20"/>
        </w:rPr>
        <w:t>к</w:t>
      </w:r>
      <w:r w:rsidRPr="00F3631D">
        <w:rPr>
          <w:rFonts w:ascii="Arial" w:hAnsi="Arial" w:cs="Arial"/>
          <w:spacing w:val="-11"/>
          <w:sz w:val="20"/>
        </w:rPr>
        <w:t>видация непроизводительных расходов и потерь.</w:t>
      </w:r>
    </w:p>
    <w:p w:rsidR="006D5CF5" w:rsidRPr="00F3631D" w:rsidRDefault="006D5CF5" w:rsidP="006268F4">
      <w:pPr>
        <w:pStyle w:val="a9"/>
        <w:jc w:val="both"/>
        <w:rPr>
          <w:rFonts w:ascii="Arial" w:hAnsi="Arial" w:cs="Arial"/>
          <w:b/>
          <w:bCs/>
          <w:spacing w:val="-11"/>
          <w:sz w:val="16"/>
          <w:szCs w:val="16"/>
        </w:rPr>
      </w:pPr>
    </w:p>
    <w:p w:rsidR="00192C70" w:rsidRPr="00F3631D" w:rsidRDefault="00192C70" w:rsidP="006268F4">
      <w:pPr>
        <w:pStyle w:val="a9"/>
        <w:jc w:val="both"/>
        <w:rPr>
          <w:rFonts w:ascii="Arial" w:hAnsi="Arial" w:cs="Arial"/>
          <w:b/>
          <w:bCs/>
          <w:spacing w:val="-11"/>
          <w:sz w:val="16"/>
          <w:szCs w:val="16"/>
        </w:rPr>
      </w:pPr>
    </w:p>
    <w:p w:rsidR="00251474" w:rsidRPr="00F3631D" w:rsidRDefault="00CF5166" w:rsidP="001A471C">
      <w:pPr>
        <w:spacing w:line="240" w:lineRule="auto"/>
        <w:ind w:firstLine="0"/>
        <w:jc w:val="center"/>
        <w:rPr>
          <w:rFonts w:ascii="Arial" w:hAnsi="Arial" w:cs="Arial"/>
          <w:b/>
          <w:sz w:val="24"/>
          <w:szCs w:val="24"/>
        </w:rPr>
      </w:pPr>
      <w:r w:rsidRPr="00F3631D">
        <w:rPr>
          <w:rFonts w:ascii="Arial" w:hAnsi="Arial" w:cs="Arial"/>
          <w:b/>
          <w:sz w:val="24"/>
          <w:szCs w:val="24"/>
        </w:rPr>
        <w:t xml:space="preserve">10. </w:t>
      </w:r>
      <w:r w:rsidR="00251474" w:rsidRPr="00F3631D">
        <w:rPr>
          <w:rFonts w:ascii="Arial" w:hAnsi="Arial" w:cs="Arial"/>
          <w:b/>
          <w:sz w:val="24"/>
          <w:szCs w:val="24"/>
        </w:rPr>
        <w:t>Качество и конкурентоспособность продукции</w:t>
      </w:r>
      <w:r w:rsidRPr="00F3631D">
        <w:rPr>
          <w:rFonts w:ascii="Arial" w:hAnsi="Arial" w:cs="Arial"/>
          <w:b/>
          <w:sz w:val="24"/>
          <w:szCs w:val="24"/>
        </w:rPr>
        <w:t xml:space="preserve"> предприятия</w:t>
      </w:r>
    </w:p>
    <w:p w:rsidR="00251474" w:rsidRPr="00F3631D" w:rsidRDefault="00251474" w:rsidP="001A471C">
      <w:pPr>
        <w:spacing w:line="240" w:lineRule="auto"/>
        <w:ind w:firstLine="0"/>
        <w:jc w:val="center"/>
        <w:rPr>
          <w:rFonts w:ascii="Arial" w:hAnsi="Arial" w:cs="Arial"/>
          <w:b/>
          <w:sz w:val="20"/>
        </w:rPr>
      </w:pP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Качество продукции предприятия – это совокупность свойств продукции, характеризующих её пригодность удовл</w:t>
      </w:r>
      <w:r w:rsidRPr="00F3631D">
        <w:rPr>
          <w:rFonts w:ascii="Arial" w:hAnsi="Arial" w:cs="Arial"/>
          <w:sz w:val="20"/>
        </w:rPr>
        <w:t>е</w:t>
      </w:r>
      <w:r w:rsidRPr="00F3631D">
        <w:rPr>
          <w:rFonts w:ascii="Arial" w:hAnsi="Arial" w:cs="Arial"/>
          <w:sz w:val="20"/>
        </w:rPr>
        <w:t>творять (в соответствии с назначением) конкретные потребности пользователей.</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Есть формулировка качества в редакции Международной организации стандартизации, которая гласит: «Качество опр</w:t>
      </w:r>
      <w:r w:rsidRPr="00F3631D">
        <w:rPr>
          <w:rFonts w:ascii="Arial" w:hAnsi="Arial" w:cs="Arial"/>
          <w:sz w:val="20"/>
        </w:rPr>
        <w:t>е</w:t>
      </w:r>
      <w:r w:rsidRPr="00F3631D">
        <w:rPr>
          <w:rFonts w:ascii="Arial" w:hAnsi="Arial" w:cs="Arial"/>
          <w:sz w:val="20"/>
        </w:rPr>
        <w:t>деляется как совокупность характеристик объекта (деятельности или процесса, продукции, услуги и др.), относящихся к его сп</w:t>
      </w:r>
      <w:r w:rsidRPr="00F3631D">
        <w:rPr>
          <w:rFonts w:ascii="Arial" w:hAnsi="Arial" w:cs="Arial"/>
          <w:sz w:val="20"/>
        </w:rPr>
        <w:t>о</w:t>
      </w:r>
      <w:r w:rsidRPr="00F3631D">
        <w:rPr>
          <w:rFonts w:ascii="Arial" w:hAnsi="Arial" w:cs="Arial"/>
          <w:sz w:val="20"/>
        </w:rPr>
        <w:t>собности удовлетворять установленные или предлагаемые п</w:t>
      </w:r>
      <w:r w:rsidRPr="00F3631D">
        <w:rPr>
          <w:rFonts w:ascii="Arial" w:hAnsi="Arial" w:cs="Arial"/>
          <w:sz w:val="20"/>
        </w:rPr>
        <w:t>о</w:t>
      </w:r>
      <w:r w:rsidRPr="00F3631D">
        <w:rPr>
          <w:rFonts w:ascii="Arial" w:hAnsi="Arial" w:cs="Arial"/>
          <w:sz w:val="20"/>
        </w:rPr>
        <w:t>требности».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Кв</w:t>
      </w:r>
      <w:r w:rsidR="00CF5166" w:rsidRPr="00F3631D">
        <w:rPr>
          <w:rFonts w:ascii="Arial" w:hAnsi="Arial" w:cs="Arial"/>
          <w:sz w:val="20"/>
        </w:rPr>
        <w:t>а</w:t>
      </w:r>
      <w:r w:rsidRPr="00F3631D">
        <w:rPr>
          <w:rFonts w:ascii="Arial" w:hAnsi="Arial" w:cs="Arial"/>
          <w:sz w:val="20"/>
        </w:rPr>
        <w:t>лификационные показатели качества характеризуют принадлежность продукции к определённой группе в системе классификации и определяют назначение, тип, размер, область применения и условия использования продукции.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Вся промышленная и сельскохозяйственная продукция си</w:t>
      </w:r>
      <w:r w:rsidRPr="00F3631D">
        <w:rPr>
          <w:rFonts w:ascii="Arial" w:hAnsi="Arial" w:cs="Arial"/>
          <w:sz w:val="20"/>
        </w:rPr>
        <w:t>с</w:t>
      </w:r>
      <w:r w:rsidRPr="00F3631D">
        <w:rPr>
          <w:rFonts w:ascii="Arial" w:hAnsi="Arial" w:cs="Arial"/>
          <w:sz w:val="20"/>
        </w:rPr>
        <w:t>тематизирована, имеет кодовое обозначение и включена в виде различных классификационных группировок в Общероссийский классификатор продукции (ОКП).</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Классификационные показатели используются на начал</w:t>
      </w:r>
      <w:r w:rsidRPr="00F3631D">
        <w:rPr>
          <w:rFonts w:ascii="Arial" w:hAnsi="Arial" w:cs="Arial"/>
          <w:sz w:val="20"/>
        </w:rPr>
        <w:t>ь</w:t>
      </w:r>
      <w:r w:rsidRPr="00F3631D">
        <w:rPr>
          <w:rFonts w:ascii="Arial" w:hAnsi="Arial" w:cs="Arial"/>
          <w:sz w:val="20"/>
        </w:rPr>
        <w:t>ных этапах оценки качества продукции для формирования групп аналогов оцениваемой продукции.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Оценочные показатели качественно характеризуют те свойства, которые отражают качество продукции как объекта производства и потребления или эксплуатации. Они использ</w:t>
      </w:r>
      <w:r w:rsidRPr="00F3631D">
        <w:rPr>
          <w:rFonts w:ascii="Arial" w:hAnsi="Arial" w:cs="Arial"/>
          <w:sz w:val="20"/>
        </w:rPr>
        <w:t>у</w:t>
      </w:r>
      <w:r w:rsidRPr="00F3631D">
        <w:rPr>
          <w:rFonts w:ascii="Arial" w:hAnsi="Arial" w:cs="Arial"/>
          <w:sz w:val="20"/>
        </w:rPr>
        <w:t>ются для нормирования требований к качеству, оценки технич</w:t>
      </w:r>
      <w:r w:rsidRPr="00F3631D">
        <w:rPr>
          <w:rFonts w:ascii="Arial" w:hAnsi="Arial" w:cs="Arial"/>
          <w:sz w:val="20"/>
        </w:rPr>
        <w:t>е</w:t>
      </w:r>
      <w:r w:rsidRPr="00F3631D">
        <w:rPr>
          <w:rFonts w:ascii="Arial" w:hAnsi="Arial" w:cs="Arial"/>
          <w:sz w:val="20"/>
        </w:rPr>
        <w:t>ского уровня при разработке стандартов, проверки качества при контроле, испытаниях и сертификации.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Оценочные показатели качества разделяются на функци</w:t>
      </w:r>
      <w:r w:rsidRPr="00F3631D">
        <w:rPr>
          <w:rFonts w:ascii="Arial" w:hAnsi="Arial" w:cs="Arial"/>
          <w:sz w:val="20"/>
        </w:rPr>
        <w:t>о</w:t>
      </w:r>
      <w:r w:rsidRPr="00F3631D">
        <w:rPr>
          <w:rFonts w:ascii="Arial" w:hAnsi="Arial" w:cs="Arial"/>
          <w:sz w:val="20"/>
        </w:rPr>
        <w:t>нальные,  ресурсосберегающие, природоохранные.</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Функциональные показатели характеризуют свойства, о</w:t>
      </w:r>
      <w:r w:rsidRPr="00F3631D">
        <w:rPr>
          <w:rFonts w:ascii="Arial" w:hAnsi="Arial" w:cs="Arial"/>
          <w:sz w:val="20"/>
        </w:rPr>
        <w:t>п</w:t>
      </w:r>
      <w:r w:rsidRPr="00F3631D">
        <w:rPr>
          <w:rFonts w:ascii="Arial" w:hAnsi="Arial" w:cs="Arial"/>
          <w:sz w:val="20"/>
        </w:rPr>
        <w:t>ределяющие функциональную пригодность продукции удовл</w:t>
      </w:r>
      <w:r w:rsidRPr="00F3631D">
        <w:rPr>
          <w:rFonts w:ascii="Arial" w:hAnsi="Arial" w:cs="Arial"/>
          <w:sz w:val="20"/>
        </w:rPr>
        <w:t>е</w:t>
      </w:r>
      <w:r w:rsidRPr="00F3631D">
        <w:rPr>
          <w:rFonts w:ascii="Arial" w:hAnsi="Arial" w:cs="Arial"/>
          <w:sz w:val="20"/>
        </w:rPr>
        <w:t>творять заданные потребности.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Эти показатели определяют такие характеристики, как:</w:t>
      </w:r>
    </w:p>
    <w:p w:rsidR="00251474" w:rsidRPr="00F3631D" w:rsidRDefault="00251474" w:rsidP="006268F4">
      <w:pPr>
        <w:numPr>
          <w:ilvl w:val="0"/>
          <w:numId w:val="111"/>
        </w:numPr>
        <w:spacing w:line="240" w:lineRule="auto"/>
        <w:rPr>
          <w:rFonts w:ascii="Arial" w:hAnsi="Arial" w:cs="Arial"/>
          <w:sz w:val="20"/>
        </w:rPr>
      </w:pPr>
      <w:r w:rsidRPr="00F3631D">
        <w:rPr>
          <w:rFonts w:ascii="Arial" w:hAnsi="Arial" w:cs="Arial"/>
          <w:sz w:val="20"/>
        </w:rPr>
        <w:t>функциональная пригодность;</w:t>
      </w:r>
    </w:p>
    <w:p w:rsidR="00251474" w:rsidRPr="00F3631D" w:rsidRDefault="00251474" w:rsidP="006268F4">
      <w:pPr>
        <w:numPr>
          <w:ilvl w:val="0"/>
          <w:numId w:val="111"/>
        </w:numPr>
        <w:spacing w:line="240" w:lineRule="auto"/>
        <w:rPr>
          <w:rFonts w:ascii="Arial" w:hAnsi="Arial" w:cs="Arial"/>
          <w:sz w:val="20"/>
        </w:rPr>
      </w:pPr>
      <w:r w:rsidRPr="00F3631D">
        <w:rPr>
          <w:rFonts w:ascii="Arial" w:hAnsi="Arial" w:cs="Arial"/>
          <w:sz w:val="20"/>
        </w:rPr>
        <w:t>надёжность;</w:t>
      </w:r>
    </w:p>
    <w:p w:rsidR="00251474" w:rsidRPr="00F3631D" w:rsidRDefault="00251474" w:rsidP="006268F4">
      <w:pPr>
        <w:numPr>
          <w:ilvl w:val="0"/>
          <w:numId w:val="111"/>
        </w:numPr>
        <w:spacing w:line="240" w:lineRule="auto"/>
        <w:rPr>
          <w:rFonts w:ascii="Arial" w:hAnsi="Arial" w:cs="Arial"/>
          <w:sz w:val="20"/>
        </w:rPr>
      </w:pPr>
      <w:r w:rsidRPr="00F3631D">
        <w:rPr>
          <w:rFonts w:ascii="Arial" w:hAnsi="Arial" w:cs="Arial"/>
          <w:sz w:val="20"/>
        </w:rPr>
        <w:t>эргономичность;</w:t>
      </w:r>
    </w:p>
    <w:p w:rsidR="00251474" w:rsidRPr="00F3631D" w:rsidRDefault="00251474" w:rsidP="006268F4">
      <w:pPr>
        <w:numPr>
          <w:ilvl w:val="0"/>
          <w:numId w:val="111"/>
        </w:numPr>
        <w:spacing w:line="240" w:lineRule="auto"/>
        <w:rPr>
          <w:rFonts w:ascii="Arial" w:hAnsi="Arial" w:cs="Arial"/>
          <w:sz w:val="20"/>
        </w:rPr>
      </w:pPr>
      <w:r w:rsidRPr="00F3631D">
        <w:rPr>
          <w:rFonts w:ascii="Arial" w:hAnsi="Arial" w:cs="Arial"/>
          <w:sz w:val="20"/>
        </w:rPr>
        <w:t>эстетичность.</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lastRenderedPageBreak/>
        <w:t xml:space="preserve">Показатели функциональной пригодности характеризуют </w:t>
      </w:r>
      <w:r w:rsidRPr="00F3631D">
        <w:rPr>
          <w:rFonts w:ascii="Arial" w:hAnsi="Arial" w:cs="Arial"/>
          <w:i/>
          <w:sz w:val="20"/>
        </w:rPr>
        <w:t>техническую</w:t>
      </w:r>
      <w:r w:rsidRPr="00F3631D">
        <w:rPr>
          <w:rFonts w:ascii="Arial" w:hAnsi="Arial" w:cs="Arial"/>
          <w:sz w:val="20"/>
        </w:rPr>
        <w:t xml:space="preserve"> сущность продукции, то есть свойства, которые определяют способность продукции выполнять свои функции в заданных условиях использования по назна</w:t>
      </w:r>
      <w:r w:rsidR="001A471C">
        <w:rPr>
          <w:rFonts w:ascii="Arial" w:hAnsi="Arial" w:cs="Arial"/>
          <w:sz w:val="20"/>
        </w:rPr>
        <w:t>чению. Это следу</w:t>
      </w:r>
      <w:r w:rsidR="001A471C">
        <w:rPr>
          <w:rFonts w:ascii="Arial" w:hAnsi="Arial" w:cs="Arial"/>
          <w:sz w:val="20"/>
        </w:rPr>
        <w:t>ю</w:t>
      </w:r>
      <w:r w:rsidR="001A471C">
        <w:rPr>
          <w:rFonts w:ascii="Arial" w:hAnsi="Arial" w:cs="Arial"/>
          <w:sz w:val="20"/>
        </w:rPr>
        <w:t>щие показатели</w:t>
      </w:r>
      <w:r w:rsidRPr="00F3631D">
        <w:rPr>
          <w:rFonts w:ascii="Arial" w:hAnsi="Arial" w:cs="Arial"/>
          <w:sz w:val="20"/>
        </w:rPr>
        <w:t>:</w:t>
      </w:r>
    </w:p>
    <w:p w:rsidR="00251474" w:rsidRPr="00F3631D" w:rsidRDefault="00251474" w:rsidP="006268F4">
      <w:pPr>
        <w:numPr>
          <w:ilvl w:val="0"/>
          <w:numId w:val="110"/>
        </w:numPr>
        <w:spacing w:line="240" w:lineRule="auto"/>
        <w:rPr>
          <w:rFonts w:ascii="Arial" w:hAnsi="Arial" w:cs="Arial"/>
          <w:sz w:val="20"/>
        </w:rPr>
      </w:pPr>
      <w:r w:rsidRPr="00F3631D">
        <w:rPr>
          <w:rFonts w:ascii="Arial" w:hAnsi="Arial" w:cs="Arial"/>
          <w:sz w:val="20"/>
        </w:rPr>
        <w:t>грузоподъёмность;</w:t>
      </w:r>
    </w:p>
    <w:p w:rsidR="00251474" w:rsidRPr="00F3631D" w:rsidRDefault="00251474" w:rsidP="006268F4">
      <w:pPr>
        <w:numPr>
          <w:ilvl w:val="0"/>
          <w:numId w:val="110"/>
        </w:numPr>
        <w:spacing w:line="240" w:lineRule="auto"/>
        <w:rPr>
          <w:rFonts w:ascii="Arial" w:hAnsi="Arial" w:cs="Arial"/>
          <w:sz w:val="20"/>
        </w:rPr>
      </w:pPr>
      <w:r w:rsidRPr="00F3631D">
        <w:rPr>
          <w:rFonts w:ascii="Arial" w:hAnsi="Arial" w:cs="Arial"/>
          <w:sz w:val="20"/>
        </w:rPr>
        <w:t>вместимость;</w:t>
      </w:r>
    </w:p>
    <w:p w:rsidR="00251474" w:rsidRPr="00F3631D" w:rsidRDefault="00251474" w:rsidP="006268F4">
      <w:pPr>
        <w:numPr>
          <w:ilvl w:val="0"/>
          <w:numId w:val="110"/>
        </w:numPr>
        <w:spacing w:line="240" w:lineRule="auto"/>
        <w:rPr>
          <w:rFonts w:ascii="Arial" w:hAnsi="Arial" w:cs="Arial"/>
          <w:sz w:val="20"/>
        </w:rPr>
      </w:pPr>
      <w:r w:rsidRPr="00F3631D">
        <w:rPr>
          <w:rFonts w:ascii="Arial" w:hAnsi="Arial" w:cs="Arial"/>
          <w:sz w:val="20"/>
        </w:rPr>
        <w:t>водопроницаемость;</w:t>
      </w:r>
    </w:p>
    <w:p w:rsidR="00251474" w:rsidRPr="00F3631D" w:rsidRDefault="00251474" w:rsidP="006268F4">
      <w:pPr>
        <w:numPr>
          <w:ilvl w:val="0"/>
          <w:numId w:val="110"/>
        </w:numPr>
        <w:spacing w:line="240" w:lineRule="auto"/>
        <w:rPr>
          <w:rFonts w:ascii="Arial" w:hAnsi="Arial" w:cs="Arial"/>
          <w:sz w:val="20"/>
        </w:rPr>
      </w:pPr>
      <w:r w:rsidRPr="00F3631D">
        <w:rPr>
          <w:rFonts w:ascii="Arial" w:hAnsi="Arial" w:cs="Arial"/>
          <w:sz w:val="20"/>
        </w:rPr>
        <w:t>производительность;</w:t>
      </w:r>
    </w:p>
    <w:p w:rsidR="00251474" w:rsidRPr="00F3631D" w:rsidRDefault="00251474" w:rsidP="006268F4">
      <w:pPr>
        <w:numPr>
          <w:ilvl w:val="0"/>
          <w:numId w:val="110"/>
        </w:numPr>
        <w:spacing w:line="240" w:lineRule="auto"/>
        <w:rPr>
          <w:rFonts w:ascii="Arial" w:hAnsi="Arial" w:cs="Arial"/>
          <w:sz w:val="20"/>
        </w:rPr>
      </w:pPr>
      <w:r w:rsidRPr="00F3631D">
        <w:rPr>
          <w:rFonts w:ascii="Arial" w:hAnsi="Arial" w:cs="Arial"/>
          <w:sz w:val="20"/>
        </w:rPr>
        <w:t>калорийность;</w:t>
      </w:r>
    </w:p>
    <w:p w:rsidR="00251474" w:rsidRPr="00F3631D" w:rsidRDefault="00251474" w:rsidP="006268F4">
      <w:pPr>
        <w:numPr>
          <w:ilvl w:val="0"/>
          <w:numId w:val="110"/>
        </w:numPr>
        <w:spacing w:line="240" w:lineRule="auto"/>
        <w:rPr>
          <w:rFonts w:ascii="Arial" w:hAnsi="Arial" w:cs="Arial"/>
          <w:sz w:val="20"/>
        </w:rPr>
      </w:pPr>
      <w:r w:rsidRPr="00F3631D">
        <w:rPr>
          <w:rFonts w:ascii="Arial" w:hAnsi="Arial" w:cs="Arial"/>
          <w:sz w:val="20"/>
        </w:rPr>
        <w:t>вкус;</w:t>
      </w:r>
    </w:p>
    <w:p w:rsidR="00251474" w:rsidRPr="00F3631D" w:rsidRDefault="00CF6918" w:rsidP="006268F4">
      <w:pPr>
        <w:numPr>
          <w:ilvl w:val="0"/>
          <w:numId w:val="110"/>
        </w:numPr>
        <w:spacing w:line="240" w:lineRule="auto"/>
        <w:rPr>
          <w:rFonts w:ascii="Arial" w:hAnsi="Arial" w:cs="Arial"/>
          <w:sz w:val="20"/>
        </w:rPr>
      </w:pPr>
      <w:r w:rsidRPr="00F3631D">
        <w:rPr>
          <w:rFonts w:ascii="Arial" w:hAnsi="Arial" w:cs="Arial"/>
          <w:sz w:val="20"/>
        </w:rPr>
        <w:t>цвет</w:t>
      </w:r>
      <w:r w:rsidR="00251474" w:rsidRPr="00F3631D">
        <w:rPr>
          <w:rFonts w:ascii="Arial" w:hAnsi="Arial" w:cs="Arial"/>
          <w:sz w:val="20"/>
        </w:rPr>
        <w:t xml:space="preserve"> и т. д.</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Показатели надёжности и долговечности продукции хара</w:t>
      </w:r>
      <w:r w:rsidRPr="00F3631D">
        <w:rPr>
          <w:rFonts w:ascii="Arial" w:hAnsi="Arial" w:cs="Arial"/>
          <w:sz w:val="20"/>
        </w:rPr>
        <w:t>к</w:t>
      </w:r>
      <w:r w:rsidRPr="00F3631D">
        <w:rPr>
          <w:rFonts w:ascii="Arial" w:hAnsi="Arial" w:cs="Arial"/>
          <w:sz w:val="20"/>
        </w:rPr>
        <w:t xml:space="preserve">теризуют её способность </w:t>
      </w:r>
      <w:r w:rsidRPr="00F3631D">
        <w:rPr>
          <w:rFonts w:ascii="Arial" w:hAnsi="Arial" w:cs="Arial"/>
          <w:i/>
          <w:sz w:val="20"/>
        </w:rPr>
        <w:t>сохранять во времени</w:t>
      </w:r>
      <w:r w:rsidRPr="00F3631D">
        <w:rPr>
          <w:rFonts w:ascii="Arial" w:hAnsi="Arial" w:cs="Arial"/>
          <w:sz w:val="20"/>
        </w:rPr>
        <w:t xml:space="preserve"> в установле</w:t>
      </w:r>
      <w:r w:rsidRPr="00F3631D">
        <w:rPr>
          <w:rFonts w:ascii="Arial" w:hAnsi="Arial" w:cs="Arial"/>
          <w:sz w:val="20"/>
        </w:rPr>
        <w:t>н</w:t>
      </w:r>
      <w:r w:rsidRPr="00F3631D">
        <w:rPr>
          <w:rFonts w:ascii="Arial" w:hAnsi="Arial" w:cs="Arial"/>
          <w:sz w:val="20"/>
        </w:rPr>
        <w:t>ных пределах значения всех изначально заданных показателей качества при соблюдении требуемых условий и режимов прим</w:t>
      </w:r>
      <w:r w:rsidRPr="00F3631D">
        <w:rPr>
          <w:rFonts w:ascii="Arial" w:hAnsi="Arial" w:cs="Arial"/>
          <w:sz w:val="20"/>
        </w:rPr>
        <w:t>е</w:t>
      </w:r>
      <w:r w:rsidRPr="00F3631D">
        <w:rPr>
          <w:rFonts w:ascii="Arial" w:hAnsi="Arial" w:cs="Arial"/>
          <w:sz w:val="20"/>
        </w:rPr>
        <w:t>нения, технического обслуживания, ремонта, хранения и тран</w:t>
      </w:r>
      <w:r w:rsidRPr="00F3631D">
        <w:rPr>
          <w:rFonts w:ascii="Arial" w:hAnsi="Arial" w:cs="Arial"/>
          <w:sz w:val="20"/>
        </w:rPr>
        <w:t>с</w:t>
      </w:r>
      <w:r w:rsidR="00D90A6E">
        <w:rPr>
          <w:rFonts w:ascii="Arial" w:hAnsi="Arial" w:cs="Arial"/>
          <w:sz w:val="20"/>
        </w:rPr>
        <w:t>портирования</w:t>
      </w:r>
      <w:r w:rsidRPr="00F3631D">
        <w:rPr>
          <w:rFonts w:ascii="Arial" w:hAnsi="Arial" w:cs="Arial"/>
          <w:sz w:val="20"/>
        </w:rPr>
        <w:t>:</w:t>
      </w:r>
    </w:p>
    <w:p w:rsidR="00251474" w:rsidRPr="00F3631D" w:rsidRDefault="00251474" w:rsidP="006268F4">
      <w:pPr>
        <w:numPr>
          <w:ilvl w:val="0"/>
          <w:numId w:val="109"/>
        </w:numPr>
        <w:spacing w:line="240" w:lineRule="auto"/>
        <w:rPr>
          <w:rFonts w:ascii="Arial" w:hAnsi="Arial" w:cs="Arial"/>
          <w:sz w:val="20"/>
        </w:rPr>
      </w:pPr>
      <w:r w:rsidRPr="00F3631D">
        <w:rPr>
          <w:rFonts w:ascii="Arial" w:hAnsi="Arial" w:cs="Arial"/>
          <w:sz w:val="20"/>
        </w:rPr>
        <w:t>безотказность;</w:t>
      </w:r>
    </w:p>
    <w:p w:rsidR="00251474" w:rsidRPr="00F3631D" w:rsidRDefault="00251474" w:rsidP="006268F4">
      <w:pPr>
        <w:numPr>
          <w:ilvl w:val="0"/>
          <w:numId w:val="109"/>
        </w:numPr>
        <w:spacing w:line="240" w:lineRule="auto"/>
        <w:rPr>
          <w:rFonts w:ascii="Arial" w:hAnsi="Arial" w:cs="Arial"/>
          <w:sz w:val="20"/>
        </w:rPr>
      </w:pPr>
      <w:r w:rsidRPr="00F3631D">
        <w:rPr>
          <w:rFonts w:ascii="Arial" w:hAnsi="Arial" w:cs="Arial"/>
          <w:sz w:val="20"/>
        </w:rPr>
        <w:t>ремонтная пригодность;</w:t>
      </w:r>
    </w:p>
    <w:p w:rsidR="00251474" w:rsidRPr="00F3631D" w:rsidRDefault="00251474" w:rsidP="006268F4">
      <w:pPr>
        <w:numPr>
          <w:ilvl w:val="0"/>
          <w:numId w:val="109"/>
        </w:numPr>
        <w:spacing w:line="240" w:lineRule="auto"/>
        <w:rPr>
          <w:rFonts w:ascii="Arial" w:hAnsi="Arial" w:cs="Arial"/>
          <w:sz w:val="20"/>
        </w:rPr>
      </w:pPr>
      <w:r w:rsidRPr="00F3631D">
        <w:rPr>
          <w:rFonts w:ascii="Arial" w:hAnsi="Arial" w:cs="Arial"/>
          <w:sz w:val="20"/>
        </w:rPr>
        <w:t>долговечность;</w:t>
      </w:r>
    </w:p>
    <w:p w:rsidR="00251474" w:rsidRPr="00F3631D" w:rsidRDefault="00251474" w:rsidP="006268F4">
      <w:pPr>
        <w:numPr>
          <w:ilvl w:val="0"/>
          <w:numId w:val="109"/>
        </w:numPr>
        <w:spacing w:line="240" w:lineRule="auto"/>
        <w:rPr>
          <w:rFonts w:ascii="Arial" w:hAnsi="Arial" w:cs="Arial"/>
          <w:sz w:val="20"/>
        </w:rPr>
      </w:pPr>
      <w:r w:rsidRPr="00F3631D">
        <w:rPr>
          <w:rFonts w:ascii="Arial" w:hAnsi="Arial" w:cs="Arial"/>
          <w:sz w:val="20"/>
        </w:rPr>
        <w:t>сохраняемость;</w:t>
      </w:r>
    </w:p>
    <w:p w:rsidR="00251474" w:rsidRPr="00F3631D" w:rsidRDefault="00251474" w:rsidP="006268F4">
      <w:pPr>
        <w:numPr>
          <w:ilvl w:val="0"/>
          <w:numId w:val="109"/>
        </w:numPr>
        <w:spacing w:line="240" w:lineRule="auto"/>
        <w:rPr>
          <w:rFonts w:ascii="Arial" w:hAnsi="Arial" w:cs="Arial"/>
          <w:sz w:val="20"/>
        </w:rPr>
      </w:pPr>
      <w:r w:rsidRPr="00F3631D">
        <w:rPr>
          <w:rFonts w:ascii="Arial" w:hAnsi="Arial" w:cs="Arial"/>
          <w:sz w:val="20"/>
        </w:rPr>
        <w:t>восстанавливаемость.</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 xml:space="preserve">Показатели </w:t>
      </w:r>
      <w:r w:rsidRPr="00F3631D">
        <w:rPr>
          <w:rFonts w:ascii="Arial" w:hAnsi="Arial" w:cs="Arial"/>
          <w:i/>
          <w:sz w:val="20"/>
        </w:rPr>
        <w:t>эргономичности</w:t>
      </w:r>
      <w:r w:rsidRPr="00F3631D">
        <w:rPr>
          <w:rFonts w:ascii="Arial" w:hAnsi="Arial" w:cs="Arial"/>
          <w:sz w:val="20"/>
        </w:rPr>
        <w:t xml:space="preserve"> продукции характеризуют удобства и комфорт продукции для производственных и быт</w:t>
      </w:r>
      <w:r w:rsidRPr="00F3631D">
        <w:rPr>
          <w:rFonts w:ascii="Arial" w:hAnsi="Arial" w:cs="Arial"/>
          <w:sz w:val="20"/>
        </w:rPr>
        <w:t>о</w:t>
      </w:r>
      <w:r w:rsidRPr="00F3631D">
        <w:rPr>
          <w:rFonts w:ascii="Arial" w:hAnsi="Arial" w:cs="Arial"/>
          <w:sz w:val="20"/>
        </w:rPr>
        <w:t>вых условий: они обеспечивают соблюдение гигиенических, а</w:t>
      </w:r>
      <w:r w:rsidRPr="00F3631D">
        <w:rPr>
          <w:rFonts w:ascii="Arial" w:hAnsi="Arial" w:cs="Arial"/>
          <w:sz w:val="20"/>
        </w:rPr>
        <w:t>н</w:t>
      </w:r>
      <w:r w:rsidRPr="00F3631D">
        <w:rPr>
          <w:rFonts w:ascii="Arial" w:hAnsi="Arial" w:cs="Arial"/>
          <w:sz w:val="20"/>
        </w:rPr>
        <w:t>тропометрических, психологических и психофизических треб</w:t>
      </w:r>
      <w:r w:rsidRPr="00F3631D">
        <w:rPr>
          <w:rFonts w:ascii="Arial" w:hAnsi="Arial" w:cs="Arial"/>
          <w:sz w:val="20"/>
        </w:rPr>
        <w:t>о</w:t>
      </w:r>
      <w:r w:rsidRPr="00F3631D">
        <w:rPr>
          <w:rFonts w:ascii="Arial" w:hAnsi="Arial" w:cs="Arial"/>
          <w:sz w:val="20"/>
        </w:rPr>
        <w:t>ваний.</w:t>
      </w:r>
    </w:p>
    <w:p w:rsidR="00251474" w:rsidRPr="00F3631D" w:rsidRDefault="00251474" w:rsidP="006268F4">
      <w:pPr>
        <w:spacing w:line="240" w:lineRule="auto"/>
        <w:ind w:firstLine="454"/>
        <w:rPr>
          <w:rFonts w:ascii="Arial" w:hAnsi="Arial" w:cs="Arial"/>
          <w:sz w:val="20"/>
        </w:rPr>
      </w:pPr>
      <w:r w:rsidRPr="00F3631D">
        <w:rPr>
          <w:rFonts w:ascii="Arial" w:hAnsi="Arial" w:cs="Arial"/>
          <w:i/>
          <w:sz w:val="20"/>
        </w:rPr>
        <w:t>Гигиенические</w:t>
      </w:r>
      <w:r w:rsidRPr="00F3631D">
        <w:rPr>
          <w:rFonts w:ascii="Arial" w:hAnsi="Arial" w:cs="Arial"/>
          <w:sz w:val="20"/>
        </w:rPr>
        <w:t xml:space="preserve"> показатели – это показатели качества, влияющие на организм человека, его работоспособность:</w:t>
      </w:r>
    </w:p>
    <w:p w:rsidR="00251474" w:rsidRPr="00F3631D" w:rsidRDefault="00251474" w:rsidP="006268F4">
      <w:pPr>
        <w:numPr>
          <w:ilvl w:val="0"/>
          <w:numId w:val="108"/>
        </w:numPr>
        <w:spacing w:line="240" w:lineRule="auto"/>
        <w:rPr>
          <w:rFonts w:ascii="Arial" w:hAnsi="Arial" w:cs="Arial"/>
          <w:sz w:val="20"/>
        </w:rPr>
      </w:pPr>
      <w:r w:rsidRPr="00F3631D">
        <w:rPr>
          <w:rFonts w:ascii="Arial" w:hAnsi="Arial" w:cs="Arial"/>
          <w:sz w:val="20"/>
        </w:rPr>
        <w:t>уровень освещённости рабочего места;</w:t>
      </w:r>
    </w:p>
    <w:p w:rsidR="00251474" w:rsidRPr="00F3631D" w:rsidRDefault="00251474" w:rsidP="006268F4">
      <w:pPr>
        <w:numPr>
          <w:ilvl w:val="0"/>
          <w:numId w:val="108"/>
        </w:numPr>
        <w:spacing w:line="240" w:lineRule="auto"/>
        <w:rPr>
          <w:rFonts w:ascii="Arial" w:hAnsi="Arial" w:cs="Arial"/>
          <w:sz w:val="20"/>
        </w:rPr>
      </w:pPr>
      <w:r w:rsidRPr="00F3631D">
        <w:rPr>
          <w:rFonts w:ascii="Arial" w:hAnsi="Arial" w:cs="Arial"/>
          <w:sz w:val="20"/>
        </w:rPr>
        <w:t>уровень вентилируемости;</w:t>
      </w:r>
    </w:p>
    <w:p w:rsidR="00251474" w:rsidRPr="00F3631D" w:rsidRDefault="00251474" w:rsidP="006268F4">
      <w:pPr>
        <w:numPr>
          <w:ilvl w:val="0"/>
          <w:numId w:val="108"/>
        </w:numPr>
        <w:spacing w:line="240" w:lineRule="auto"/>
        <w:rPr>
          <w:rFonts w:ascii="Arial" w:hAnsi="Arial" w:cs="Arial"/>
          <w:sz w:val="20"/>
        </w:rPr>
      </w:pPr>
      <w:r w:rsidRPr="00F3631D">
        <w:rPr>
          <w:rFonts w:ascii="Arial" w:hAnsi="Arial" w:cs="Arial"/>
          <w:sz w:val="20"/>
        </w:rPr>
        <w:t>температуру и влажность воздуха;</w:t>
      </w:r>
    </w:p>
    <w:p w:rsidR="00251474" w:rsidRPr="00F3631D" w:rsidRDefault="00251474" w:rsidP="006268F4">
      <w:pPr>
        <w:numPr>
          <w:ilvl w:val="0"/>
          <w:numId w:val="108"/>
        </w:numPr>
        <w:spacing w:line="240" w:lineRule="auto"/>
        <w:rPr>
          <w:rFonts w:ascii="Arial" w:hAnsi="Arial" w:cs="Arial"/>
          <w:sz w:val="20"/>
        </w:rPr>
      </w:pPr>
      <w:r w:rsidRPr="00F3631D">
        <w:rPr>
          <w:rFonts w:ascii="Arial" w:hAnsi="Arial" w:cs="Arial"/>
          <w:sz w:val="20"/>
        </w:rPr>
        <w:t>запылённость воздуха, шум, вибрацию.</w:t>
      </w:r>
    </w:p>
    <w:p w:rsidR="00251474" w:rsidRPr="00F3631D" w:rsidRDefault="00251474" w:rsidP="006268F4">
      <w:pPr>
        <w:spacing w:line="240" w:lineRule="auto"/>
        <w:ind w:firstLine="454"/>
        <w:rPr>
          <w:rFonts w:ascii="Arial" w:hAnsi="Arial" w:cs="Arial"/>
          <w:sz w:val="20"/>
        </w:rPr>
      </w:pPr>
      <w:r w:rsidRPr="00F3631D">
        <w:rPr>
          <w:rFonts w:ascii="Arial" w:hAnsi="Arial" w:cs="Arial"/>
          <w:i/>
          <w:sz w:val="20"/>
        </w:rPr>
        <w:t>Антропометрические</w:t>
      </w:r>
      <w:r w:rsidRPr="00F3631D">
        <w:rPr>
          <w:rFonts w:ascii="Arial" w:hAnsi="Arial" w:cs="Arial"/>
          <w:sz w:val="20"/>
        </w:rPr>
        <w:t xml:space="preserve"> показатели – это показатели по обеспечению удобной рабочей позы с учётом размеров, форм и массы человеческого тела.</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 xml:space="preserve">Показатели </w:t>
      </w:r>
      <w:r w:rsidRPr="00F3631D">
        <w:rPr>
          <w:rFonts w:ascii="Arial" w:hAnsi="Arial" w:cs="Arial"/>
          <w:i/>
          <w:sz w:val="20"/>
        </w:rPr>
        <w:t>эстетичности</w:t>
      </w:r>
      <w:r w:rsidRPr="00F3631D">
        <w:rPr>
          <w:rFonts w:ascii="Arial" w:hAnsi="Arial" w:cs="Arial"/>
          <w:sz w:val="20"/>
        </w:rPr>
        <w:t xml:space="preserve"> продукции – это показатели х</w:t>
      </w:r>
      <w:r w:rsidRPr="00F3631D">
        <w:rPr>
          <w:rFonts w:ascii="Arial" w:hAnsi="Arial" w:cs="Arial"/>
          <w:sz w:val="20"/>
        </w:rPr>
        <w:t>у</w:t>
      </w:r>
      <w:r w:rsidRPr="00F3631D">
        <w:rPr>
          <w:rFonts w:ascii="Arial" w:hAnsi="Arial" w:cs="Arial"/>
          <w:sz w:val="20"/>
        </w:rPr>
        <w:t>дожественной выразительности и привлекательности для во</w:t>
      </w:r>
      <w:r w:rsidRPr="00F3631D">
        <w:rPr>
          <w:rFonts w:ascii="Arial" w:hAnsi="Arial" w:cs="Arial"/>
          <w:sz w:val="20"/>
        </w:rPr>
        <w:t>с</w:t>
      </w:r>
      <w:r w:rsidRPr="00F3631D">
        <w:rPr>
          <w:rFonts w:ascii="Arial" w:hAnsi="Arial" w:cs="Arial"/>
          <w:sz w:val="20"/>
        </w:rPr>
        <w:t>приятия продукции.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lastRenderedPageBreak/>
        <w:t>Ресурсосберегающие показатели определяют уровень з</w:t>
      </w:r>
      <w:r w:rsidRPr="00F3631D">
        <w:rPr>
          <w:rFonts w:ascii="Arial" w:hAnsi="Arial" w:cs="Arial"/>
          <w:sz w:val="20"/>
        </w:rPr>
        <w:t>а</w:t>
      </w:r>
      <w:r w:rsidRPr="00F3631D">
        <w:rPr>
          <w:rFonts w:ascii="Arial" w:hAnsi="Arial" w:cs="Arial"/>
          <w:sz w:val="20"/>
        </w:rPr>
        <w:t>трагиваемых ресурсов при создании и применении. Среди них: технологичность и ресурсопотребление.</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Показатели технологичности влияют на уровень затрат с</w:t>
      </w:r>
      <w:r w:rsidRPr="00F3631D">
        <w:rPr>
          <w:rFonts w:ascii="Arial" w:hAnsi="Arial" w:cs="Arial"/>
          <w:sz w:val="20"/>
        </w:rPr>
        <w:t>ы</w:t>
      </w:r>
      <w:r w:rsidRPr="00F3631D">
        <w:rPr>
          <w:rFonts w:ascii="Arial" w:hAnsi="Arial" w:cs="Arial"/>
          <w:sz w:val="20"/>
        </w:rPr>
        <w:t>рья, материалов, топлива, энергии, труда и времени для прои</w:t>
      </w:r>
      <w:r w:rsidRPr="00F3631D">
        <w:rPr>
          <w:rFonts w:ascii="Arial" w:hAnsi="Arial" w:cs="Arial"/>
          <w:sz w:val="20"/>
        </w:rPr>
        <w:t>з</w:t>
      </w:r>
      <w:r w:rsidRPr="00F3631D">
        <w:rPr>
          <w:rFonts w:ascii="Arial" w:hAnsi="Arial" w:cs="Arial"/>
          <w:sz w:val="20"/>
        </w:rPr>
        <w:t>водства продукции и её потребления.</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Показатели ресурсосбережения – это уровень минимума затрат материалов, топлива, энергии, труда и времени при н</w:t>
      </w:r>
      <w:r w:rsidRPr="00F3631D">
        <w:rPr>
          <w:rFonts w:ascii="Arial" w:hAnsi="Arial" w:cs="Arial"/>
          <w:sz w:val="20"/>
        </w:rPr>
        <w:t>е</w:t>
      </w:r>
      <w:r w:rsidRPr="00F3631D">
        <w:rPr>
          <w:rFonts w:ascii="Arial" w:hAnsi="Arial" w:cs="Arial"/>
          <w:sz w:val="20"/>
        </w:rPr>
        <w:t>посредственном использовании продукции.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 xml:space="preserve">Природоохранные показатели качества продукции – это те, которые связаны с воздействием на человека и окружающую среду. </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Такие показатели собраны в две группы:</w:t>
      </w:r>
    </w:p>
    <w:p w:rsidR="00251474" w:rsidRPr="00F3631D" w:rsidRDefault="00251474" w:rsidP="006268F4">
      <w:pPr>
        <w:numPr>
          <w:ilvl w:val="0"/>
          <w:numId w:val="107"/>
        </w:numPr>
        <w:spacing w:line="240" w:lineRule="auto"/>
        <w:rPr>
          <w:rFonts w:ascii="Arial" w:hAnsi="Arial" w:cs="Arial"/>
          <w:sz w:val="20"/>
        </w:rPr>
      </w:pPr>
      <w:r w:rsidRPr="00F3631D">
        <w:rPr>
          <w:rFonts w:ascii="Arial" w:hAnsi="Arial" w:cs="Arial"/>
          <w:sz w:val="20"/>
        </w:rPr>
        <w:t>безопасность (человека);</w:t>
      </w:r>
    </w:p>
    <w:p w:rsidR="00251474" w:rsidRPr="00F3631D" w:rsidRDefault="00251474" w:rsidP="006268F4">
      <w:pPr>
        <w:numPr>
          <w:ilvl w:val="0"/>
          <w:numId w:val="107"/>
        </w:numPr>
        <w:spacing w:line="240" w:lineRule="auto"/>
        <w:rPr>
          <w:rFonts w:ascii="Arial" w:hAnsi="Arial" w:cs="Arial"/>
          <w:sz w:val="20"/>
        </w:rPr>
      </w:pPr>
      <w:r w:rsidRPr="00F3631D">
        <w:rPr>
          <w:rFonts w:ascii="Arial" w:hAnsi="Arial" w:cs="Arial"/>
          <w:sz w:val="20"/>
        </w:rPr>
        <w:t>экологичность (безотходность).</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Показатели безопасности – это те, которые обеспечивают безопасность человека при потреблении или эксплуатации, транспортирования, хранения и утилизации продукции предпр</w:t>
      </w:r>
      <w:r w:rsidRPr="00F3631D">
        <w:rPr>
          <w:rFonts w:ascii="Arial" w:hAnsi="Arial" w:cs="Arial"/>
          <w:sz w:val="20"/>
        </w:rPr>
        <w:t>и</w:t>
      </w:r>
      <w:r w:rsidRPr="00F3631D">
        <w:rPr>
          <w:rFonts w:ascii="Arial" w:hAnsi="Arial" w:cs="Arial"/>
          <w:sz w:val="20"/>
        </w:rPr>
        <w:t>ятия.</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Показатели экологичности – это те, которые определяют вредные воздействия продукции на основные средства при пр</w:t>
      </w:r>
      <w:r w:rsidRPr="00F3631D">
        <w:rPr>
          <w:rFonts w:ascii="Arial" w:hAnsi="Arial" w:cs="Arial"/>
          <w:sz w:val="20"/>
        </w:rPr>
        <w:t>о</w:t>
      </w:r>
      <w:r w:rsidRPr="00F3631D">
        <w:rPr>
          <w:rFonts w:ascii="Arial" w:hAnsi="Arial" w:cs="Arial"/>
          <w:sz w:val="20"/>
        </w:rPr>
        <w:t>изводстве, монтаже, эксплуатации или потреблении, а также при хранении и утилизации продукции. В идеале предприятие дол</w:t>
      </w:r>
      <w:r w:rsidRPr="00F3631D">
        <w:rPr>
          <w:rFonts w:ascii="Arial" w:hAnsi="Arial" w:cs="Arial"/>
          <w:sz w:val="20"/>
        </w:rPr>
        <w:t>ж</w:t>
      </w:r>
      <w:r w:rsidRPr="00F3631D">
        <w:rPr>
          <w:rFonts w:ascii="Arial" w:hAnsi="Arial" w:cs="Arial"/>
          <w:sz w:val="20"/>
        </w:rPr>
        <w:t>но быть безотходным.</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В рыночных условиях, как показывает практика, качество – это то, что считает качеством потребитель, а не производитель. Потребители могут не замечать какие-то качественные характ</w:t>
      </w:r>
      <w:r w:rsidRPr="00F3631D">
        <w:rPr>
          <w:rFonts w:ascii="Arial" w:hAnsi="Arial" w:cs="Arial"/>
          <w:sz w:val="20"/>
        </w:rPr>
        <w:t>е</w:t>
      </w:r>
      <w:r w:rsidRPr="00F3631D">
        <w:rPr>
          <w:rFonts w:ascii="Arial" w:hAnsi="Arial" w:cs="Arial"/>
          <w:sz w:val="20"/>
        </w:rPr>
        <w:t>ристики – например, жирность маргарина, но могут присвоить товару такие качественные характеристики, которых фактически в нём нет (если будут считать маргарин «почти маслом» и и</w:t>
      </w:r>
      <w:r w:rsidRPr="00F3631D">
        <w:rPr>
          <w:rFonts w:ascii="Arial" w:hAnsi="Arial" w:cs="Arial"/>
          <w:sz w:val="20"/>
        </w:rPr>
        <w:t>с</w:t>
      </w:r>
      <w:r w:rsidRPr="00F3631D">
        <w:rPr>
          <w:rFonts w:ascii="Arial" w:hAnsi="Arial" w:cs="Arial"/>
          <w:sz w:val="20"/>
        </w:rPr>
        <w:t>пользовать его вместо масла).</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 xml:space="preserve">Показатели </w:t>
      </w:r>
      <w:r w:rsidRPr="00F3631D">
        <w:rPr>
          <w:rFonts w:ascii="Arial" w:hAnsi="Arial" w:cs="Arial"/>
          <w:i/>
          <w:sz w:val="20"/>
        </w:rPr>
        <w:t>конкурентоспособности</w:t>
      </w:r>
      <w:r w:rsidRPr="00F3631D">
        <w:rPr>
          <w:rFonts w:ascii="Arial" w:hAnsi="Arial" w:cs="Arial"/>
          <w:sz w:val="20"/>
        </w:rPr>
        <w:t xml:space="preserve"> продукции выражаю</w:t>
      </w:r>
      <w:r w:rsidRPr="00F3631D">
        <w:rPr>
          <w:rFonts w:ascii="Arial" w:hAnsi="Arial" w:cs="Arial"/>
          <w:sz w:val="20"/>
        </w:rPr>
        <w:t>т</w:t>
      </w:r>
      <w:r w:rsidRPr="00F3631D">
        <w:rPr>
          <w:rFonts w:ascii="Arial" w:hAnsi="Arial" w:cs="Arial"/>
          <w:sz w:val="20"/>
        </w:rPr>
        <w:t>ся отношением качества продукции к цене потребления.</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Оценка конкурентоспособности продукции производится на основе сопоставления данной продукции с соответствующей продукцией других фирм.</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Цена потребления – важный, но не единственный фактор конкуренции. Сегодня выход на современный мировой уровень определяют потребительные свойства продукции – функци</w:t>
      </w:r>
      <w:r w:rsidRPr="00F3631D">
        <w:rPr>
          <w:rFonts w:ascii="Arial" w:hAnsi="Arial" w:cs="Arial"/>
          <w:sz w:val="20"/>
        </w:rPr>
        <w:t>о</w:t>
      </w:r>
      <w:r w:rsidRPr="00F3631D">
        <w:rPr>
          <w:rFonts w:ascii="Arial" w:hAnsi="Arial" w:cs="Arial"/>
          <w:sz w:val="20"/>
        </w:rPr>
        <w:t>нальность, дизайн плюс уровень сервиса.</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Конкурентоспособность товара – это его обобщающая х</w:t>
      </w:r>
      <w:r w:rsidRPr="00F3631D">
        <w:rPr>
          <w:rFonts w:ascii="Arial" w:hAnsi="Arial" w:cs="Arial"/>
          <w:sz w:val="20"/>
        </w:rPr>
        <w:t>а</w:t>
      </w:r>
      <w:r w:rsidRPr="00F3631D">
        <w:rPr>
          <w:rFonts w:ascii="Arial" w:hAnsi="Arial" w:cs="Arial"/>
          <w:sz w:val="20"/>
        </w:rPr>
        <w:lastRenderedPageBreak/>
        <w:t>рактеристика, выражающая выгодны</w:t>
      </w:r>
      <w:r w:rsidR="00D90A6E">
        <w:rPr>
          <w:rFonts w:ascii="Arial" w:hAnsi="Arial" w:cs="Arial"/>
          <w:sz w:val="20"/>
        </w:rPr>
        <w:t>е отличия от товара-конкурента</w:t>
      </w:r>
      <w:r w:rsidRPr="00F3631D">
        <w:rPr>
          <w:rFonts w:ascii="Arial" w:hAnsi="Arial" w:cs="Arial"/>
          <w:sz w:val="20"/>
        </w:rPr>
        <w:t xml:space="preserve"> и по степени удовлетворения потребности потреб</w:t>
      </w:r>
      <w:r w:rsidRPr="00F3631D">
        <w:rPr>
          <w:rFonts w:ascii="Arial" w:hAnsi="Arial" w:cs="Arial"/>
          <w:sz w:val="20"/>
        </w:rPr>
        <w:t>и</w:t>
      </w:r>
      <w:r w:rsidRPr="00F3631D">
        <w:rPr>
          <w:rFonts w:ascii="Arial" w:hAnsi="Arial" w:cs="Arial"/>
          <w:sz w:val="20"/>
        </w:rPr>
        <w:t>теля, и по затратам на её удовлетворение.</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Конкурентоспособность товара зависит от трёх групп пар</w:t>
      </w:r>
      <w:r w:rsidRPr="00F3631D">
        <w:rPr>
          <w:rFonts w:ascii="Arial" w:hAnsi="Arial" w:cs="Arial"/>
          <w:sz w:val="20"/>
        </w:rPr>
        <w:t>а</w:t>
      </w:r>
      <w:r w:rsidRPr="00F3631D">
        <w:rPr>
          <w:rFonts w:ascii="Arial" w:hAnsi="Arial" w:cs="Arial"/>
          <w:sz w:val="20"/>
        </w:rPr>
        <w:t>метров (показателей):</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1) технические параметры (наиболее жесткие, отражают конструктивные решения производителей в соответствии со стандартами и техническими нор</w:t>
      </w:r>
      <w:r w:rsidR="00CF6918" w:rsidRPr="00F3631D">
        <w:rPr>
          <w:rFonts w:ascii="Arial" w:hAnsi="Arial" w:cs="Arial"/>
          <w:sz w:val="20"/>
        </w:rPr>
        <w:t>мами);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2) экономические параметры (отражают величину затрат и цену при производстве товара, его транспортировке, эксплуат</w:t>
      </w:r>
      <w:r w:rsidRPr="00F3631D">
        <w:rPr>
          <w:rFonts w:ascii="Arial" w:hAnsi="Arial" w:cs="Arial"/>
          <w:sz w:val="20"/>
        </w:rPr>
        <w:t>а</w:t>
      </w:r>
      <w:r w:rsidRPr="00F3631D">
        <w:rPr>
          <w:rFonts w:ascii="Arial" w:hAnsi="Arial" w:cs="Arial"/>
          <w:sz w:val="20"/>
        </w:rPr>
        <w:t>ции и сервисном обслужива</w:t>
      </w:r>
      <w:r w:rsidR="00CF6918" w:rsidRPr="00F3631D">
        <w:rPr>
          <w:rFonts w:ascii="Arial" w:hAnsi="Arial" w:cs="Arial"/>
          <w:sz w:val="20"/>
        </w:rPr>
        <w:t>нии);</w:t>
      </w:r>
    </w:p>
    <w:p w:rsidR="00251474" w:rsidRPr="00F3631D" w:rsidRDefault="00251474" w:rsidP="006268F4">
      <w:pPr>
        <w:spacing w:line="240" w:lineRule="auto"/>
        <w:ind w:firstLine="454"/>
        <w:rPr>
          <w:rFonts w:ascii="Arial" w:hAnsi="Arial" w:cs="Arial"/>
          <w:sz w:val="20"/>
        </w:rPr>
      </w:pPr>
      <w:r w:rsidRPr="00F3631D">
        <w:rPr>
          <w:rFonts w:ascii="Arial" w:hAnsi="Arial" w:cs="Arial"/>
          <w:sz w:val="20"/>
        </w:rPr>
        <w:t>3) социально-оптимизационные параметры (учитывают с</w:t>
      </w:r>
      <w:r w:rsidRPr="00F3631D">
        <w:rPr>
          <w:rFonts w:ascii="Arial" w:hAnsi="Arial" w:cs="Arial"/>
          <w:sz w:val="20"/>
        </w:rPr>
        <w:t>о</w:t>
      </w:r>
      <w:r w:rsidRPr="00F3631D">
        <w:rPr>
          <w:rFonts w:ascii="Arial" w:hAnsi="Arial" w:cs="Arial"/>
          <w:sz w:val="20"/>
        </w:rPr>
        <w:t>циальную и национальную структуру потребителей).</w:t>
      </w:r>
    </w:p>
    <w:p w:rsidR="003812B1" w:rsidRPr="00F3631D" w:rsidRDefault="003812B1" w:rsidP="006268F4">
      <w:pPr>
        <w:spacing w:line="240" w:lineRule="auto"/>
        <w:ind w:firstLine="454"/>
        <w:rPr>
          <w:rFonts w:ascii="Arial" w:hAnsi="Arial" w:cs="Arial"/>
          <w:sz w:val="20"/>
        </w:rPr>
      </w:pPr>
      <w:r w:rsidRPr="00F3631D">
        <w:rPr>
          <w:rFonts w:ascii="Arial" w:hAnsi="Arial" w:cs="Arial"/>
          <w:b/>
          <w:sz w:val="20"/>
        </w:rPr>
        <w:t xml:space="preserve">Стандарты и системы качества. </w:t>
      </w:r>
      <w:r w:rsidRPr="00F3631D">
        <w:rPr>
          <w:rFonts w:ascii="Arial" w:hAnsi="Arial" w:cs="Arial"/>
          <w:sz w:val="20"/>
        </w:rPr>
        <w:t xml:space="preserve"> «Стандарт» в переводе с английского означает «норма», «мерило», «образец».</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Формы и методы взаимодействия предприятий и предпр</w:t>
      </w:r>
      <w:r w:rsidRPr="00F3631D">
        <w:rPr>
          <w:rFonts w:ascii="Arial" w:hAnsi="Arial" w:cs="Arial"/>
          <w:sz w:val="20"/>
        </w:rPr>
        <w:t>и</w:t>
      </w:r>
      <w:r w:rsidRPr="00F3631D">
        <w:rPr>
          <w:rFonts w:ascii="Arial" w:hAnsi="Arial" w:cs="Arial"/>
          <w:sz w:val="20"/>
        </w:rPr>
        <w:t>нимателей друг с другом, с государственными органами упра</w:t>
      </w:r>
      <w:r w:rsidRPr="00F3631D">
        <w:rPr>
          <w:rFonts w:ascii="Arial" w:hAnsi="Arial" w:cs="Arial"/>
          <w:sz w:val="20"/>
        </w:rPr>
        <w:t>в</w:t>
      </w:r>
      <w:r w:rsidRPr="00F3631D">
        <w:rPr>
          <w:rFonts w:ascii="Arial" w:hAnsi="Arial" w:cs="Arial"/>
          <w:sz w:val="20"/>
        </w:rPr>
        <w:t xml:space="preserve">ления устанавливаются стандартами государственной системы стандартизации, которая включает в себя 7 основополагающих стандартов, изданных в 1992 – </w:t>
      </w:r>
      <w:smartTag w:uri="urn:schemas-microsoft-com:office:smarttags" w:element="metricconverter">
        <w:smartTagPr>
          <w:attr w:name="ProductID" w:val="1995 г"/>
        </w:smartTagPr>
        <w:r w:rsidRPr="00F3631D">
          <w:rPr>
            <w:rFonts w:ascii="Arial" w:hAnsi="Arial" w:cs="Arial"/>
            <w:sz w:val="20"/>
          </w:rPr>
          <w:t>1995 г</w:t>
        </w:r>
      </w:smartTag>
      <w:r w:rsidRPr="00F3631D">
        <w:rPr>
          <w:rFonts w:ascii="Arial" w:hAnsi="Arial" w:cs="Arial"/>
          <w:sz w:val="20"/>
        </w:rPr>
        <w:t>г. В них предусмотрены стандарты отраслей, предприятий, общественных и научных о</w:t>
      </w:r>
      <w:r w:rsidRPr="00F3631D">
        <w:rPr>
          <w:rFonts w:ascii="Arial" w:hAnsi="Arial" w:cs="Arial"/>
          <w:sz w:val="20"/>
        </w:rPr>
        <w:t>р</w:t>
      </w:r>
      <w:r w:rsidRPr="00F3631D">
        <w:rPr>
          <w:rFonts w:ascii="Arial" w:hAnsi="Arial" w:cs="Arial"/>
          <w:sz w:val="20"/>
        </w:rPr>
        <w:t>ганизаций, а также порядок маркирования продукции и услуг знаком соответствия государственным стандартам плюс разр</w:t>
      </w:r>
      <w:r w:rsidRPr="00F3631D">
        <w:rPr>
          <w:rFonts w:ascii="Arial" w:hAnsi="Arial" w:cs="Arial"/>
          <w:sz w:val="20"/>
        </w:rPr>
        <w:t>а</w:t>
      </w:r>
      <w:r w:rsidRPr="00F3631D">
        <w:rPr>
          <w:rFonts w:ascii="Arial" w:hAnsi="Arial" w:cs="Arial"/>
          <w:sz w:val="20"/>
        </w:rPr>
        <w:t>ботка самих стандартов (ФЗ «О стандартизации»).</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Стандартизация устанавливает строго определённые но</w:t>
      </w:r>
      <w:r w:rsidRPr="00F3631D">
        <w:rPr>
          <w:rFonts w:ascii="Arial" w:hAnsi="Arial" w:cs="Arial"/>
          <w:sz w:val="20"/>
        </w:rPr>
        <w:t>р</w:t>
      </w:r>
      <w:r w:rsidRPr="00F3631D">
        <w:rPr>
          <w:rFonts w:ascii="Arial" w:hAnsi="Arial" w:cs="Arial"/>
          <w:sz w:val="20"/>
        </w:rPr>
        <w:t>мы качества продукции, формы и размеры деталей, узлов и г</w:t>
      </w:r>
      <w:r w:rsidRPr="00F3631D">
        <w:rPr>
          <w:rFonts w:ascii="Arial" w:hAnsi="Arial" w:cs="Arial"/>
          <w:sz w:val="20"/>
        </w:rPr>
        <w:t>о</w:t>
      </w:r>
      <w:r w:rsidRPr="00F3631D">
        <w:rPr>
          <w:rFonts w:ascii="Arial" w:hAnsi="Arial" w:cs="Arial"/>
          <w:sz w:val="20"/>
        </w:rPr>
        <w:t>товой продукции в целом. Она создаёт предпосылки для огран</w:t>
      </w:r>
      <w:r w:rsidRPr="00F3631D">
        <w:rPr>
          <w:rFonts w:ascii="Arial" w:hAnsi="Arial" w:cs="Arial"/>
          <w:sz w:val="20"/>
        </w:rPr>
        <w:t>и</w:t>
      </w:r>
      <w:r w:rsidRPr="00F3631D">
        <w:rPr>
          <w:rFonts w:ascii="Arial" w:hAnsi="Arial" w:cs="Arial"/>
          <w:sz w:val="20"/>
        </w:rPr>
        <w:t>чения номенклатуры выпускаем</w:t>
      </w:r>
      <w:r w:rsidR="00D90A6E">
        <w:rPr>
          <w:rFonts w:ascii="Arial" w:hAnsi="Arial" w:cs="Arial"/>
          <w:sz w:val="20"/>
        </w:rPr>
        <w:t>ой продукции и вследствие  эт</w:t>
      </w:r>
      <w:r w:rsidR="00D90A6E">
        <w:rPr>
          <w:rFonts w:ascii="Arial" w:hAnsi="Arial" w:cs="Arial"/>
          <w:sz w:val="20"/>
        </w:rPr>
        <w:t>о</w:t>
      </w:r>
      <w:r w:rsidR="00D90A6E">
        <w:rPr>
          <w:rFonts w:ascii="Arial" w:hAnsi="Arial" w:cs="Arial"/>
          <w:sz w:val="20"/>
        </w:rPr>
        <w:t xml:space="preserve">го </w:t>
      </w:r>
      <w:r w:rsidRPr="00F3631D">
        <w:rPr>
          <w:rFonts w:ascii="Arial" w:hAnsi="Arial" w:cs="Arial"/>
          <w:sz w:val="20"/>
        </w:rPr>
        <w:t>– повышения объёмов её производства.</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Цель стандартизации – обеспечение выполнения в пре</w:t>
      </w:r>
      <w:r w:rsidRPr="00F3631D">
        <w:rPr>
          <w:rFonts w:ascii="Arial" w:hAnsi="Arial" w:cs="Arial"/>
          <w:sz w:val="20"/>
        </w:rPr>
        <w:t>д</w:t>
      </w:r>
      <w:r w:rsidRPr="00F3631D">
        <w:rPr>
          <w:rFonts w:ascii="Arial" w:hAnsi="Arial" w:cs="Arial"/>
          <w:sz w:val="20"/>
        </w:rPr>
        <w:t>принимательской деятельности следующих требований:</w:t>
      </w:r>
    </w:p>
    <w:p w:rsidR="003812B1" w:rsidRPr="00F3631D" w:rsidRDefault="003812B1" w:rsidP="006268F4">
      <w:pPr>
        <w:numPr>
          <w:ilvl w:val="0"/>
          <w:numId w:val="106"/>
        </w:numPr>
        <w:spacing w:line="240" w:lineRule="auto"/>
        <w:rPr>
          <w:rFonts w:ascii="Arial" w:hAnsi="Arial" w:cs="Arial"/>
          <w:sz w:val="20"/>
        </w:rPr>
      </w:pPr>
      <w:r w:rsidRPr="00F3631D">
        <w:rPr>
          <w:rFonts w:ascii="Arial" w:hAnsi="Arial" w:cs="Arial"/>
          <w:sz w:val="20"/>
        </w:rPr>
        <w:t>безопасность продукции, работ и услуг для окружающей среды, для жизни, здоровья и имущества граждан;</w:t>
      </w:r>
    </w:p>
    <w:p w:rsidR="003812B1" w:rsidRPr="00F3631D" w:rsidRDefault="003812B1" w:rsidP="006268F4">
      <w:pPr>
        <w:numPr>
          <w:ilvl w:val="0"/>
          <w:numId w:val="106"/>
        </w:numPr>
        <w:spacing w:line="240" w:lineRule="auto"/>
        <w:rPr>
          <w:rFonts w:ascii="Arial" w:hAnsi="Arial" w:cs="Arial"/>
          <w:sz w:val="20"/>
        </w:rPr>
      </w:pPr>
      <w:r w:rsidRPr="00F3631D">
        <w:rPr>
          <w:rFonts w:ascii="Arial" w:hAnsi="Arial" w:cs="Arial"/>
          <w:sz w:val="20"/>
        </w:rPr>
        <w:t>техническая и информационная совместимость, а также взаимозаменяемость продукции;</w:t>
      </w:r>
    </w:p>
    <w:p w:rsidR="003812B1" w:rsidRPr="00F3631D" w:rsidRDefault="003812B1" w:rsidP="006268F4">
      <w:pPr>
        <w:numPr>
          <w:ilvl w:val="0"/>
          <w:numId w:val="106"/>
        </w:numPr>
        <w:spacing w:line="240" w:lineRule="auto"/>
        <w:rPr>
          <w:rFonts w:ascii="Arial" w:hAnsi="Arial" w:cs="Arial"/>
          <w:sz w:val="20"/>
        </w:rPr>
      </w:pPr>
      <w:r w:rsidRPr="00F3631D">
        <w:rPr>
          <w:rFonts w:ascii="Arial" w:hAnsi="Arial" w:cs="Arial"/>
          <w:sz w:val="20"/>
        </w:rPr>
        <w:t>качество продукции и услуг в соответствии с уровнем развития науки, техники и технологии;</w:t>
      </w:r>
    </w:p>
    <w:p w:rsidR="003812B1" w:rsidRPr="00F3631D" w:rsidRDefault="003812B1" w:rsidP="006268F4">
      <w:pPr>
        <w:numPr>
          <w:ilvl w:val="0"/>
          <w:numId w:val="106"/>
        </w:numPr>
        <w:spacing w:line="240" w:lineRule="auto"/>
        <w:rPr>
          <w:rFonts w:ascii="Arial" w:hAnsi="Arial" w:cs="Arial"/>
          <w:sz w:val="20"/>
        </w:rPr>
      </w:pPr>
      <w:r w:rsidRPr="00F3631D">
        <w:rPr>
          <w:rFonts w:ascii="Arial" w:hAnsi="Arial" w:cs="Arial"/>
          <w:sz w:val="20"/>
        </w:rPr>
        <w:t>единство измерений параметров продукции;</w:t>
      </w:r>
    </w:p>
    <w:p w:rsidR="003812B1" w:rsidRPr="00F3631D" w:rsidRDefault="003812B1" w:rsidP="006268F4">
      <w:pPr>
        <w:numPr>
          <w:ilvl w:val="0"/>
          <w:numId w:val="106"/>
        </w:numPr>
        <w:spacing w:line="240" w:lineRule="auto"/>
        <w:rPr>
          <w:rFonts w:ascii="Arial" w:hAnsi="Arial" w:cs="Arial"/>
          <w:sz w:val="20"/>
        </w:rPr>
      </w:pPr>
      <w:r w:rsidRPr="00F3631D">
        <w:rPr>
          <w:rFonts w:ascii="Arial" w:hAnsi="Arial" w:cs="Arial"/>
          <w:sz w:val="20"/>
        </w:rPr>
        <w:t>экономия всех видов ресурсов;</w:t>
      </w:r>
    </w:p>
    <w:p w:rsidR="003812B1" w:rsidRPr="00F3631D" w:rsidRDefault="003812B1" w:rsidP="006268F4">
      <w:pPr>
        <w:numPr>
          <w:ilvl w:val="0"/>
          <w:numId w:val="106"/>
        </w:numPr>
        <w:spacing w:line="240" w:lineRule="auto"/>
        <w:rPr>
          <w:rFonts w:ascii="Arial" w:hAnsi="Arial" w:cs="Arial"/>
          <w:sz w:val="20"/>
        </w:rPr>
      </w:pPr>
      <w:r w:rsidRPr="00F3631D">
        <w:rPr>
          <w:rFonts w:ascii="Arial" w:hAnsi="Arial" w:cs="Arial"/>
          <w:sz w:val="20"/>
        </w:rPr>
        <w:t>обороноспособность и мобилизационная готовность страны.</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lastRenderedPageBreak/>
        <w:t>Стандартизация наряду с унификацией и типизацией те</w:t>
      </w:r>
      <w:r w:rsidRPr="00F3631D">
        <w:rPr>
          <w:rFonts w:ascii="Arial" w:hAnsi="Arial" w:cs="Arial"/>
          <w:sz w:val="20"/>
        </w:rPr>
        <w:t>х</w:t>
      </w:r>
      <w:r w:rsidRPr="00F3631D">
        <w:rPr>
          <w:rFonts w:ascii="Arial" w:hAnsi="Arial" w:cs="Arial"/>
          <w:sz w:val="20"/>
        </w:rPr>
        <w:t>нологических процессов является предпосылкой повышения уровня специализации предприятия или отдельного его подра</w:t>
      </w:r>
      <w:r w:rsidRPr="00F3631D">
        <w:rPr>
          <w:rFonts w:ascii="Arial" w:hAnsi="Arial" w:cs="Arial"/>
          <w:sz w:val="20"/>
        </w:rPr>
        <w:t>з</w:t>
      </w:r>
      <w:r w:rsidRPr="00F3631D">
        <w:rPr>
          <w:rFonts w:ascii="Arial" w:hAnsi="Arial" w:cs="Arial"/>
          <w:sz w:val="20"/>
        </w:rPr>
        <w:t>деления.</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К нормативным документам по стандартизации, действу</w:t>
      </w:r>
      <w:r w:rsidRPr="00F3631D">
        <w:rPr>
          <w:rFonts w:ascii="Arial" w:hAnsi="Arial" w:cs="Arial"/>
          <w:sz w:val="20"/>
        </w:rPr>
        <w:t>ю</w:t>
      </w:r>
      <w:r w:rsidRPr="00F3631D">
        <w:rPr>
          <w:rFonts w:ascii="Arial" w:hAnsi="Arial" w:cs="Arial"/>
          <w:sz w:val="20"/>
        </w:rPr>
        <w:t>щим на территории России, относятся:</w:t>
      </w:r>
    </w:p>
    <w:p w:rsidR="003812B1" w:rsidRPr="00F3631D" w:rsidRDefault="003812B1" w:rsidP="006268F4">
      <w:pPr>
        <w:numPr>
          <w:ilvl w:val="0"/>
          <w:numId w:val="105"/>
        </w:numPr>
        <w:spacing w:line="240" w:lineRule="auto"/>
        <w:rPr>
          <w:rFonts w:ascii="Arial" w:hAnsi="Arial" w:cs="Arial"/>
          <w:sz w:val="20"/>
        </w:rPr>
      </w:pPr>
      <w:r w:rsidRPr="00F3631D">
        <w:rPr>
          <w:rFonts w:ascii="Arial" w:hAnsi="Arial" w:cs="Arial"/>
          <w:sz w:val="20"/>
        </w:rPr>
        <w:t>Государственные с</w:t>
      </w:r>
      <w:r w:rsidR="00992355" w:rsidRPr="00F3631D">
        <w:rPr>
          <w:rFonts w:ascii="Arial" w:hAnsi="Arial" w:cs="Arial"/>
          <w:sz w:val="20"/>
        </w:rPr>
        <w:t>тандарты РФ (ГОСТ</w:t>
      </w:r>
      <w:r w:rsidRPr="00F3631D">
        <w:rPr>
          <w:rFonts w:ascii="Arial" w:hAnsi="Arial" w:cs="Arial"/>
          <w:sz w:val="20"/>
        </w:rPr>
        <w:t>);</w:t>
      </w:r>
    </w:p>
    <w:p w:rsidR="003812B1" w:rsidRPr="00F3631D" w:rsidRDefault="003812B1" w:rsidP="006268F4">
      <w:pPr>
        <w:numPr>
          <w:ilvl w:val="0"/>
          <w:numId w:val="105"/>
        </w:numPr>
        <w:spacing w:line="240" w:lineRule="auto"/>
        <w:rPr>
          <w:rFonts w:ascii="Arial" w:hAnsi="Arial" w:cs="Arial"/>
          <w:sz w:val="20"/>
        </w:rPr>
      </w:pPr>
      <w:r w:rsidRPr="00F3631D">
        <w:rPr>
          <w:rFonts w:ascii="Arial" w:hAnsi="Arial" w:cs="Arial"/>
          <w:sz w:val="20"/>
        </w:rPr>
        <w:t>международные (региональные) стандарты;</w:t>
      </w:r>
    </w:p>
    <w:p w:rsidR="003812B1" w:rsidRPr="00F3631D" w:rsidRDefault="003812B1" w:rsidP="006268F4">
      <w:pPr>
        <w:numPr>
          <w:ilvl w:val="0"/>
          <w:numId w:val="105"/>
        </w:numPr>
        <w:spacing w:line="240" w:lineRule="auto"/>
        <w:rPr>
          <w:rFonts w:ascii="Arial" w:hAnsi="Arial" w:cs="Arial"/>
          <w:sz w:val="20"/>
        </w:rPr>
      </w:pPr>
      <w:r w:rsidRPr="00F3631D">
        <w:rPr>
          <w:rFonts w:ascii="Arial" w:hAnsi="Arial" w:cs="Arial"/>
          <w:sz w:val="20"/>
        </w:rPr>
        <w:t>общероссийские классификаторы технико-экономической информации;</w:t>
      </w:r>
    </w:p>
    <w:p w:rsidR="003812B1" w:rsidRPr="00F3631D" w:rsidRDefault="003812B1" w:rsidP="006268F4">
      <w:pPr>
        <w:numPr>
          <w:ilvl w:val="0"/>
          <w:numId w:val="105"/>
        </w:numPr>
        <w:spacing w:line="240" w:lineRule="auto"/>
        <w:rPr>
          <w:rFonts w:ascii="Arial" w:hAnsi="Arial" w:cs="Arial"/>
          <w:sz w:val="20"/>
        </w:rPr>
      </w:pPr>
      <w:r w:rsidRPr="00F3631D">
        <w:rPr>
          <w:rFonts w:ascii="Arial" w:hAnsi="Arial" w:cs="Arial"/>
          <w:sz w:val="20"/>
        </w:rPr>
        <w:t>стандарты отраслей;</w:t>
      </w:r>
    </w:p>
    <w:p w:rsidR="003812B1" w:rsidRPr="00F3631D" w:rsidRDefault="003812B1" w:rsidP="006268F4">
      <w:pPr>
        <w:numPr>
          <w:ilvl w:val="0"/>
          <w:numId w:val="105"/>
        </w:numPr>
        <w:spacing w:line="240" w:lineRule="auto"/>
        <w:rPr>
          <w:rFonts w:ascii="Arial" w:hAnsi="Arial" w:cs="Arial"/>
          <w:sz w:val="20"/>
        </w:rPr>
      </w:pPr>
      <w:r w:rsidRPr="00F3631D">
        <w:rPr>
          <w:rFonts w:ascii="Arial" w:hAnsi="Arial" w:cs="Arial"/>
          <w:sz w:val="20"/>
        </w:rPr>
        <w:t>стандарты предприятий;</w:t>
      </w:r>
    </w:p>
    <w:p w:rsidR="003812B1" w:rsidRPr="00F3631D" w:rsidRDefault="003812B1" w:rsidP="006268F4">
      <w:pPr>
        <w:numPr>
          <w:ilvl w:val="0"/>
          <w:numId w:val="105"/>
        </w:numPr>
        <w:spacing w:line="240" w:lineRule="auto"/>
        <w:rPr>
          <w:rFonts w:ascii="Arial" w:hAnsi="Arial" w:cs="Arial"/>
          <w:sz w:val="20"/>
        </w:rPr>
      </w:pPr>
      <w:r w:rsidRPr="00F3631D">
        <w:rPr>
          <w:rFonts w:ascii="Arial" w:hAnsi="Arial" w:cs="Arial"/>
          <w:sz w:val="20"/>
        </w:rPr>
        <w:t xml:space="preserve">стандарты научно-технических и инженерных обществ, других общественных организаций; </w:t>
      </w:r>
    </w:p>
    <w:p w:rsidR="003812B1" w:rsidRPr="00F3631D" w:rsidRDefault="003812B1" w:rsidP="006268F4">
      <w:pPr>
        <w:numPr>
          <w:ilvl w:val="0"/>
          <w:numId w:val="105"/>
        </w:numPr>
        <w:spacing w:line="240" w:lineRule="auto"/>
        <w:rPr>
          <w:rFonts w:ascii="Arial" w:hAnsi="Arial" w:cs="Arial"/>
          <w:sz w:val="20"/>
        </w:rPr>
      </w:pPr>
      <w:r w:rsidRPr="00F3631D">
        <w:rPr>
          <w:rFonts w:ascii="Arial" w:hAnsi="Arial" w:cs="Arial"/>
          <w:sz w:val="20"/>
        </w:rPr>
        <w:t>нормы и правила по стандартизации.</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В зависимости от специфики объекта стандартизации и с</w:t>
      </w:r>
      <w:r w:rsidRPr="00F3631D">
        <w:rPr>
          <w:rFonts w:ascii="Arial" w:hAnsi="Arial" w:cs="Arial"/>
          <w:sz w:val="20"/>
        </w:rPr>
        <w:t>о</w:t>
      </w:r>
      <w:r w:rsidRPr="00F3631D">
        <w:rPr>
          <w:rFonts w:ascii="Arial" w:hAnsi="Arial" w:cs="Arial"/>
          <w:sz w:val="20"/>
        </w:rPr>
        <w:t>держания требований к нему стандарты разрабатываются в следующих видах:</w:t>
      </w:r>
    </w:p>
    <w:p w:rsidR="003812B1" w:rsidRPr="00F3631D" w:rsidRDefault="003812B1" w:rsidP="006268F4">
      <w:pPr>
        <w:numPr>
          <w:ilvl w:val="0"/>
          <w:numId w:val="104"/>
        </w:numPr>
        <w:spacing w:line="240" w:lineRule="auto"/>
        <w:rPr>
          <w:rFonts w:ascii="Arial" w:hAnsi="Arial" w:cs="Arial"/>
          <w:sz w:val="20"/>
        </w:rPr>
      </w:pPr>
      <w:r w:rsidRPr="00F3631D">
        <w:rPr>
          <w:rFonts w:ascii="Arial" w:hAnsi="Arial" w:cs="Arial"/>
          <w:sz w:val="20"/>
        </w:rPr>
        <w:t>основополагающие;</w:t>
      </w:r>
    </w:p>
    <w:p w:rsidR="003812B1" w:rsidRPr="00F3631D" w:rsidRDefault="003812B1" w:rsidP="006268F4">
      <w:pPr>
        <w:numPr>
          <w:ilvl w:val="0"/>
          <w:numId w:val="104"/>
        </w:numPr>
        <w:spacing w:line="240" w:lineRule="auto"/>
        <w:rPr>
          <w:rFonts w:ascii="Arial" w:hAnsi="Arial" w:cs="Arial"/>
          <w:sz w:val="20"/>
        </w:rPr>
      </w:pPr>
      <w:r w:rsidRPr="00F3631D">
        <w:rPr>
          <w:rFonts w:ascii="Arial" w:hAnsi="Arial" w:cs="Arial"/>
          <w:sz w:val="20"/>
        </w:rPr>
        <w:t>на продукцию или услуги;</w:t>
      </w:r>
    </w:p>
    <w:p w:rsidR="003812B1" w:rsidRPr="00F3631D" w:rsidRDefault="003812B1" w:rsidP="006268F4">
      <w:pPr>
        <w:numPr>
          <w:ilvl w:val="0"/>
          <w:numId w:val="104"/>
        </w:numPr>
        <w:spacing w:line="240" w:lineRule="auto"/>
        <w:rPr>
          <w:rFonts w:ascii="Arial" w:hAnsi="Arial" w:cs="Arial"/>
          <w:sz w:val="20"/>
        </w:rPr>
      </w:pPr>
      <w:r w:rsidRPr="00F3631D">
        <w:rPr>
          <w:rFonts w:ascii="Arial" w:hAnsi="Arial" w:cs="Arial"/>
          <w:sz w:val="20"/>
        </w:rPr>
        <w:t>на работы или процессы;</w:t>
      </w:r>
    </w:p>
    <w:p w:rsidR="003812B1" w:rsidRPr="00F3631D" w:rsidRDefault="003812B1" w:rsidP="006268F4">
      <w:pPr>
        <w:numPr>
          <w:ilvl w:val="0"/>
          <w:numId w:val="104"/>
        </w:numPr>
        <w:spacing w:line="240" w:lineRule="auto"/>
        <w:rPr>
          <w:rFonts w:ascii="Arial" w:hAnsi="Arial" w:cs="Arial"/>
          <w:sz w:val="20"/>
        </w:rPr>
      </w:pPr>
      <w:r w:rsidRPr="00F3631D">
        <w:rPr>
          <w:rFonts w:ascii="Arial" w:hAnsi="Arial" w:cs="Arial"/>
          <w:sz w:val="20"/>
        </w:rPr>
        <w:t>на методы контроля (испытания, измерения, анализа).</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Госстандарты разрабатываются на продукцию, работы и услуги, имеющие межотраслевое значение.</w:t>
      </w:r>
    </w:p>
    <w:p w:rsidR="003812B1" w:rsidRPr="00F3631D" w:rsidRDefault="00D90A6E" w:rsidP="006268F4">
      <w:pPr>
        <w:spacing w:line="240" w:lineRule="auto"/>
        <w:ind w:firstLine="454"/>
        <w:rPr>
          <w:rFonts w:ascii="Arial" w:hAnsi="Arial" w:cs="Arial"/>
          <w:sz w:val="20"/>
        </w:rPr>
      </w:pPr>
      <w:r>
        <w:rPr>
          <w:rFonts w:ascii="Arial" w:hAnsi="Arial" w:cs="Arial"/>
          <w:sz w:val="20"/>
        </w:rPr>
        <w:t>Кроме стандартизации</w:t>
      </w:r>
      <w:r w:rsidR="003812B1" w:rsidRPr="00F3631D">
        <w:rPr>
          <w:rFonts w:ascii="Arial" w:hAnsi="Arial" w:cs="Arial"/>
          <w:sz w:val="20"/>
        </w:rPr>
        <w:t xml:space="preserve"> существует сертификация товаров, работ и услуг, попадающих под действие Федерального Закона РФ «О защите прав потребителей».</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Сертификация – это процедура, посредством которой тр</w:t>
      </w:r>
      <w:r w:rsidRPr="00F3631D">
        <w:rPr>
          <w:rFonts w:ascii="Arial" w:hAnsi="Arial" w:cs="Arial"/>
          <w:sz w:val="20"/>
        </w:rPr>
        <w:t>е</w:t>
      </w:r>
      <w:r w:rsidRPr="00F3631D">
        <w:rPr>
          <w:rFonts w:ascii="Arial" w:hAnsi="Arial" w:cs="Arial"/>
          <w:sz w:val="20"/>
        </w:rPr>
        <w:t>тья, уполномоченная сторона письменно подтверждает (гара</w:t>
      </w:r>
      <w:r w:rsidRPr="00F3631D">
        <w:rPr>
          <w:rFonts w:ascii="Arial" w:hAnsi="Arial" w:cs="Arial"/>
          <w:sz w:val="20"/>
        </w:rPr>
        <w:t>н</w:t>
      </w:r>
      <w:r w:rsidRPr="00F3631D">
        <w:rPr>
          <w:rFonts w:ascii="Arial" w:hAnsi="Arial" w:cs="Arial"/>
          <w:sz w:val="20"/>
        </w:rPr>
        <w:t>тирует), что продукция изготовителя или процесс, или услуга соответствует предъявляемым к ним требованиям.</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Сертификация продукции – это деятельность специальных органов по подтверждению соответствия продукции установле</w:t>
      </w:r>
      <w:r w:rsidRPr="00F3631D">
        <w:rPr>
          <w:rFonts w:ascii="Arial" w:hAnsi="Arial" w:cs="Arial"/>
          <w:sz w:val="20"/>
        </w:rPr>
        <w:t>н</w:t>
      </w:r>
      <w:r w:rsidRPr="00F3631D">
        <w:rPr>
          <w:rFonts w:ascii="Arial" w:hAnsi="Arial" w:cs="Arial"/>
          <w:sz w:val="20"/>
        </w:rPr>
        <w:t>ным требованиям.</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Сертификация может быть обязательной или добровол</w:t>
      </w:r>
      <w:r w:rsidRPr="00F3631D">
        <w:rPr>
          <w:rFonts w:ascii="Arial" w:hAnsi="Arial" w:cs="Arial"/>
          <w:sz w:val="20"/>
        </w:rPr>
        <w:t>ь</w:t>
      </w:r>
      <w:r w:rsidRPr="00F3631D">
        <w:rPr>
          <w:rFonts w:ascii="Arial" w:hAnsi="Arial" w:cs="Arial"/>
          <w:sz w:val="20"/>
        </w:rPr>
        <w:t>ной.</w:t>
      </w:r>
    </w:p>
    <w:p w:rsidR="003812B1" w:rsidRDefault="003812B1" w:rsidP="006268F4">
      <w:pPr>
        <w:spacing w:line="240" w:lineRule="auto"/>
        <w:ind w:firstLine="454"/>
        <w:rPr>
          <w:rFonts w:ascii="Arial" w:hAnsi="Arial" w:cs="Arial"/>
          <w:sz w:val="20"/>
        </w:rPr>
      </w:pPr>
      <w:r w:rsidRPr="00F3631D">
        <w:rPr>
          <w:rFonts w:ascii="Arial" w:hAnsi="Arial" w:cs="Arial"/>
          <w:sz w:val="20"/>
        </w:rPr>
        <w:t>Обязательная является средством, как правило, государс</w:t>
      </w:r>
      <w:r w:rsidRPr="00F3631D">
        <w:rPr>
          <w:rFonts w:ascii="Arial" w:hAnsi="Arial" w:cs="Arial"/>
          <w:sz w:val="20"/>
        </w:rPr>
        <w:t>т</w:t>
      </w:r>
      <w:r w:rsidRPr="00F3631D">
        <w:rPr>
          <w:rFonts w:ascii="Arial" w:hAnsi="Arial" w:cs="Arial"/>
          <w:sz w:val="20"/>
        </w:rPr>
        <w:t>венного контроля качества продукции и её безопасности, а до</w:t>
      </w:r>
      <w:r w:rsidRPr="00F3631D">
        <w:rPr>
          <w:rFonts w:ascii="Arial" w:hAnsi="Arial" w:cs="Arial"/>
          <w:sz w:val="20"/>
        </w:rPr>
        <w:t>б</w:t>
      </w:r>
      <w:r w:rsidRPr="00F3631D">
        <w:rPr>
          <w:rFonts w:ascii="Arial" w:hAnsi="Arial" w:cs="Arial"/>
          <w:sz w:val="20"/>
        </w:rPr>
        <w:t>ровольная – способствует повышению конкурентоспособности продукции и имиджа предприятия.</w:t>
      </w:r>
    </w:p>
    <w:p w:rsidR="00394E05" w:rsidRPr="00F3631D" w:rsidRDefault="00394E05" w:rsidP="006268F4">
      <w:pPr>
        <w:spacing w:line="240" w:lineRule="auto"/>
        <w:ind w:firstLine="454"/>
        <w:rPr>
          <w:rFonts w:ascii="Arial" w:hAnsi="Arial" w:cs="Arial"/>
          <w:sz w:val="20"/>
        </w:rPr>
      </w:pP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lastRenderedPageBreak/>
        <w:t>Импортные товары и все системы качества подлежат об</w:t>
      </w:r>
      <w:r w:rsidRPr="00F3631D">
        <w:rPr>
          <w:rFonts w:ascii="Arial" w:hAnsi="Arial" w:cs="Arial"/>
          <w:sz w:val="20"/>
        </w:rPr>
        <w:t>я</w:t>
      </w:r>
      <w:r w:rsidRPr="00F3631D">
        <w:rPr>
          <w:rFonts w:ascii="Arial" w:hAnsi="Arial" w:cs="Arial"/>
          <w:sz w:val="20"/>
        </w:rPr>
        <w:t>зательной сертификации.</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В систему сертификации могут входить предприятия, учр</w:t>
      </w:r>
      <w:r w:rsidRPr="00F3631D">
        <w:rPr>
          <w:rFonts w:ascii="Arial" w:hAnsi="Arial" w:cs="Arial"/>
          <w:sz w:val="20"/>
        </w:rPr>
        <w:t>е</w:t>
      </w:r>
      <w:r w:rsidRPr="00F3631D">
        <w:rPr>
          <w:rFonts w:ascii="Arial" w:hAnsi="Arial" w:cs="Arial"/>
          <w:sz w:val="20"/>
        </w:rPr>
        <w:t>ждения, организации независимо от форм собственности, а та</w:t>
      </w:r>
      <w:r w:rsidRPr="00F3631D">
        <w:rPr>
          <w:rFonts w:ascii="Arial" w:hAnsi="Arial" w:cs="Arial"/>
          <w:sz w:val="20"/>
        </w:rPr>
        <w:t>к</w:t>
      </w:r>
      <w:r w:rsidRPr="00F3631D">
        <w:rPr>
          <w:rFonts w:ascii="Arial" w:hAnsi="Arial" w:cs="Arial"/>
          <w:sz w:val="20"/>
        </w:rPr>
        <w:t>же общественные объединения.</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Система обязательной сертификации создаётся государс</w:t>
      </w:r>
      <w:r w:rsidRPr="00F3631D">
        <w:rPr>
          <w:rFonts w:ascii="Arial" w:hAnsi="Arial" w:cs="Arial"/>
          <w:sz w:val="20"/>
        </w:rPr>
        <w:t>т</w:t>
      </w:r>
      <w:r w:rsidRPr="00F3631D">
        <w:rPr>
          <w:rFonts w:ascii="Arial" w:hAnsi="Arial" w:cs="Arial"/>
          <w:sz w:val="20"/>
        </w:rPr>
        <w:t>венными органами управления.</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По итогам сертификации предприятию выдаётся сертиф</w:t>
      </w:r>
      <w:r w:rsidRPr="00F3631D">
        <w:rPr>
          <w:rFonts w:ascii="Arial" w:hAnsi="Arial" w:cs="Arial"/>
          <w:sz w:val="20"/>
        </w:rPr>
        <w:t>и</w:t>
      </w:r>
      <w:r w:rsidRPr="00F3631D">
        <w:rPr>
          <w:rFonts w:ascii="Arial" w:hAnsi="Arial" w:cs="Arial"/>
          <w:sz w:val="20"/>
        </w:rPr>
        <w:t>кат соответствия объекта закону «О защите прав потребит</w:t>
      </w:r>
      <w:r w:rsidRPr="00F3631D">
        <w:rPr>
          <w:rFonts w:ascii="Arial" w:hAnsi="Arial" w:cs="Arial"/>
          <w:sz w:val="20"/>
        </w:rPr>
        <w:t>е</w:t>
      </w:r>
      <w:r w:rsidRPr="00F3631D">
        <w:rPr>
          <w:rFonts w:ascii="Arial" w:hAnsi="Arial" w:cs="Arial"/>
          <w:sz w:val="20"/>
        </w:rPr>
        <w:t>лей». Может быть выдан также так называемый «Знак соотве</w:t>
      </w:r>
      <w:r w:rsidRPr="00F3631D">
        <w:rPr>
          <w:rFonts w:ascii="Arial" w:hAnsi="Arial" w:cs="Arial"/>
          <w:sz w:val="20"/>
        </w:rPr>
        <w:t>т</w:t>
      </w:r>
      <w:r w:rsidRPr="00F3631D">
        <w:rPr>
          <w:rFonts w:ascii="Arial" w:hAnsi="Arial" w:cs="Arial"/>
          <w:sz w:val="20"/>
        </w:rPr>
        <w:t>ствия», который предприятие-изготовитель продукции может ставить на соответствующее изделие, упаковку или сопровод</w:t>
      </w:r>
      <w:r w:rsidRPr="00F3631D">
        <w:rPr>
          <w:rFonts w:ascii="Arial" w:hAnsi="Arial" w:cs="Arial"/>
          <w:sz w:val="20"/>
        </w:rPr>
        <w:t>и</w:t>
      </w:r>
      <w:r w:rsidRPr="00F3631D">
        <w:rPr>
          <w:rFonts w:ascii="Arial" w:hAnsi="Arial" w:cs="Arial"/>
          <w:sz w:val="20"/>
        </w:rPr>
        <w:t>тельную техническую документацию. На такой знак выдаётся лицензия.</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На каждом предприятии должна функционировать система управления качеством продукции и услуг. Должна быть выраб</w:t>
      </w:r>
      <w:r w:rsidRPr="00F3631D">
        <w:rPr>
          <w:rFonts w:ascii="Arial" w:hAnsi="Arial" w:cs="Arial"/>
          <w:sz w:val="20"/>
        </w:rPr>
        <w:t>о</w:t>
      </w:r>
      <w:r w:rsidRPr="00F3631D">
        <w:rPr>
          <w:rFonts w:ascii="Arial" w:hAnsi="Arial" w:cs="Arial"/>
          <w:sz w:val="20"/>
        </w:rPr>
        <w:t>тана политика в области качества, которая должна охватывать деятельность каждого работника. Первичным актом создания системы качества должна быть документально оформленная политика.</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Система качества – это совокупность организационных процедур, методик, процессов и ресурсов, необходимых для осуществления руководства качеством на предприятии.</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Система качества может быть разработана с учётом сп</w:t>
      </w:r>
      <w:r w:rsidRPr="00F3631D">
        <w:rPr>
          <w:rFonts w:ascii="Arial" w:hAnsi="Arial" w:cs="Arial"/>
          <w:sz w:val="20"/>
        </w:rPr>
        <w:t>е</w:t>
      </w:r>
      <w:r w:rsidRPr="00F3631D">
        <w:rPr>
          <w:rFonts w:ascii="Arial" w:hAnsi="Arial" w:cs="Arial"/>
          <w:sz w:val="20"/>
        </w:rPr>
        <w:t>цифики конкретного предприятия, но в любом случае она дол</w:t>
      </w:r>
      <w:r w:rsidRPr="00F3631D">
        <w:rPr>
          <w:rFonts w:ascii="Arial" w:hAnsi="Arial" w:cs="Arial"/>
          <w:sz w:val="20"/>
        </w:rPr>
        <w:t>ж</w:t>
      </w:r>
      <w:r w:rsidRPr="00F3631D">
        <w:rPr>
          <w:rFonts w:ascii="Arial" w:hAnsi="Arial" w:cs="Arial"/>
          <w:sz w:val="20"/>
        </w:rPr>
        <w:t>на охватывать все стадии жизненного цикла продукции:</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маркетинг, поиски и изучение рынка;</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проектирование и (или) разработка технических треб</w:t>
      </w:r>
      <w:r w:rsidRPr="00F3631D">
        <w:rPr>
          <w:rFonts w:ascii="Arial" w:hAnsi="Arial" w:cs="Arial"/>
          <w:sz w:val="20"/>
        </w:rPr>
        <w:t>о</w:t>
      </w:r>
      <w:r w:rsidRPr="00F3631D">
        <w:rPr>
          <w:rFonts w:ascii="Arial" w:hAnsi="Arial" w:cs="Arial"/>
          <w:sz w:val="20"/>
        </w:rPr>
        <w:t>ваний, разработка продукции;</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разработка и подготовка производственных процессов;</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материально-техническое снабжение;</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производство;</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контроль, проведение испытаний и обследований;</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упаковка и хранение;</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реализация и распределение продукции;</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монтаж и эксплуатация;</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техническая помощь в обслуживании;</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послепродажная деятельность;</w:t>
      </w:r>
    </w:p>
    <w:p w:rsidR="003812B1" w:rsidRPr="00F3631D" w:rsidRDefault="003812B1" w:rsidP="006268F4">
      <w:pPr>
        <w:numPr>
          <w:ilvl w:val="0"/>
          <w:numId w:val="103"/>
        </w:numPr>
        <w:spacing w:line="240" w:lineRule="auto"/>
        <w:rPr>
          <w:rFonts w:ascii="Arial" w:hAnsi="Arial" w:cs="Arial"/>
          <w:sz w:val="20"/>
        </w:rPr>
      </w:pPr>
      <w:r w:rsidRPr="00F3631D">
        <w:rPr>
          <w:rFonts w:ascii="Arial" w:hAnsi="Arial" w:cs="Arial"/>
          <w:sz w:val="20"/>
        </w:rPr>
        <w:t>утилизация после использования изделия.</w:t>
      </w:r>
    </w:p>
    <w:p w:rsidR="003812B1" w:rsidRPr="00F3631D" w:rsidRDefault="003812B1" w:rsidP="006268F4">
      <w:pPr>
        <w:spacing w:line="240" w:lineRule="auto"/>
        <w:ind w:firstLine="454"/>
        <w:rPr>
          <w:rFonts w:ascii="Arial" w:hAnsi="Arial" w:cs="Arial"/>
          <w:sz w:val="20"/>
        </w:rPr>
      </w:pPr>
      <w:r w:rsidRPr="00F3631D">
        <w:rPr>
          <w:rFonts w:ascii="Arial" w:hAnsi="Arial" w:cs="Arial"/>
          <w:sz w:val="20"/>
        </w:rPr>
        <w:t>В целом в системе качества выделяются направления:</w:t>
      </w:r>
    </w:p>
    <w:p w:rsidR="003812B1" w:rsidRPr="00F3631D" w:rsidRDefault="003812B1" w:rsidP="006268F4">
      <w:pPr>
        <w:numPr>
          <w:ilvl w:val="0"/>
          <w:numId w:val="112"/>
        </w:numPr>
        <w:spacing w:line="240" w:lineRule="auto"/>
        <w:rPr>
          <w:rFonts w:ascii="Arial" w:hAnsi="Arial" w:cs="Arial"/>
          <w:sz w:val="20"/>
        </w:rPr>
      </w:pPr>
      <w:r w:rsidRPr="00F3631D">
        <w:rPr>
          <w:rFonts w:ascii="Arial" w:hAnsi="Arial" w:cs="Arial"/>
          <w:sz w:val="20"/>
        </w:rPr>
        <w:t>обеспечение качества;</w:t>
      </w:r>
    </w:p>
    <w:p w:rsidR="003812B1" w:rsidRPr="00F3631D" w:rsidRDefault="003812B1" w:rsidP="006268F4">
      <w:pPr>
        <w:numPr>
          <w:ilvl w:val="0"/>
          <w:numId w:val="112"/>
        </w:numPr>
        <w:spacing w:line="240" w:lineRule="auto"/>
        <w:rPr>
          <w:rFonts w:ascii="Arial" w:hAnsi="Arial" w:cs="Arial"/>
          <w:sz w:val="20"/>
        </w:rPr>
      </w:pPr>
      <w:r w:rsidRPr="00F3631D">
        <w:rPr>
          <w:rFonts w:ascii="Arial" w:hAnsi="Arial" w:cs="Arial"/>
          <w:sz w:val="20"/>
        </w:rPr>
        <w:lastRenderedPageBreak/>
        <w:t>управление качеством;</w:t>
      </w:r>
    </w:p>
    <w:p w:rsidR="003812B1" w:rsidRPr="00F3631D" w:rsidRDefault="003812B1" w:rsidP="006268F4">
      <w:pPr>
        <w:numPr>
          <w:ilvl w:val="0"/>
          <w:numId w:val="112"/>
        </w:numPr>
        <w:spacing w:line="240" w:lineRule="auto"/>
        <w:rPr>
          <w:rFonts w:ascii="Arial" w:hAnsi="Arial" w:cs="Arial"/>
          <w:sz w:val="20"/>
        </w:rPr>
      </w:pPr>
      <w:r w:rsidRPr="00F3631D">
        <w:rPr>
          <w:rFonts w:ascii="Arial" w:hAnsi="Arial" w:cs="Arial"/>
          <w:sz w:val="20"/>
        </w:rPr>
        <w:t>улучшение качества.</w:t>
      </w:r>
    </w:p>
    <w:p w:rsidR="003812B1" w:rsidRPr="00F3631D" w:rsidRDefault="003812B1" w:rsidP="006268F4">
      <w:pPr>
        <w:spacing w:line="240" w:lineRule="auto"/>
        <w:ind w:firstLine="454"/>
        <w:rPr>
          <w:rFonts w:ascii="Arial" w:hAnsi="Arial" w:cs="Arial"/>
          <w:sz w:val="20"/>
        </w:rPr>
      </w:pPr>
      <w:r w:rsidRPr="00F3631D">
        <w:rPr>
          <w:rFonts w:ascii="Arial" w:hAnsi="Arial" w:cs="Arial"/>
          <w:i/>
          <w:sz w:val="20"/>
        </w:rPr>
        <w:t>Обеспечение</w:t>
      </w:r>
      <w:r w:rsidRPr="00F3631D">
        <w:rPr>
          <w:rFonts w:ascii="Arial" w:hAnsi="Arial" w:cs="Arial"/>
          <w:sz w:val="20"/>
        </w:rPr>
        <w:t xml:space="preserve"> качества – это работа и мероприятия, нео</w:t>
      </w:r>
      <w:r w:rsidRPr="00F3631D">
        <w:rPr>
          <w:rFonts w:ascii="Arial" w:hAnsi="Arial" w:cs="Arial"/>
          <w:sz w:val="20"/>
        </w:rPr>
        <w:t>б</w:t>
      </w:r>
      <w:r w:rsidRPr="00F3631D">
        <w:rPr>
          <w:rFonts w:ascii="Arial" w:hAnsi="Arial" w:cs="Arial"/>
          <w:sz w:val="20"/>
        </w:rPr>
        <w:t>ходимые для создания уверенности в том, что объект (деятел</w:t>
      </w:r>
      <w:r w:rsidRPr="00F3631D">
        <w:rPr>
          <w:rFonts w:ascii="Arial" w:hAnsi="Arial" w:cs="Arial"/>
          <w:sz w:val="20"/>
        </w:rPr>
        <w:t>ь</w:t>
      </w:r>
      <w:r w:rsidRPr="00F3631D">
        <w:rPr>
          <w:rFonts w:ascii="Arial" w:hAnsi="Arial" w:cs="Arial"/>
          <w:sz w:val="20"/>
        </w:rPr>
        <w:t>ность или продукция) будет выполнять требования, предъя</w:t>
      </w:r>
      <w:r w:rsidRPr="00F3631D">
        <w:rPr>
          <w:rFonts w:ascii="Arial" w:hAnsi="Arial" w:cs="Arial"/>
          <w:sz w:val="20"/>
        </w:rPr>
        <w:t>в</w:t>
      </w:r>
      <w:r w:rsidRPr="00F3631D">
        <w:rPr>
          <w:rFonts w:ascii="Arial" w:hAnsi="Arial" w:cs="Arial"/>
          <w:sz w:val="20"/>
        </w:rPr>
        <w:t>ляемые к качеству.</w:t>
      </w:r>
    </w:p>
    <w:p w:rsidR="00992355" w:rsidRPr="00F3631D" w:rsidRDefault="003812B1" w:rsidP="006268F4">
      <w:pPr>
        <w:spacing w:line="240" w:lineRule="auto"/>
        <w:ind w:firstLine="454"/>
        <w:rPr>
          <w:rFonts w:ascii="Arial" w:hAnsi="Arial" w:cs="Arial"/>
          <w:sz w:val="20"/>
        </w:rPr>
      </w:pPr>
      <w:r w:rsidRPr="00F3631D">
        <w:rPr>
          <w:rFonts w:ascii="Arial" w:hAnsi="Arial" w:cs="Arial"/>
          <w:i/>
          <w:sz w:val="20"/>
        </w:rPr>
        <w:t>Управление</w:t>
      </w:r>
      <w:r w:rsidRPr="00F3631D">
        <w:rPr>
          <w:rFonts w:ascii="Arial" w:hAnsi="Arial" w:cs="Arial"/>
          <w:sz w:val="20"/>
        </w:rPr>
        <w:t xml:space="preserve"> качеством – это работа и мероприятия опер</w:t>
      </w:r>
      <w:r w:rsidRPr="00F3631D">
        <w:rPr>
          <w:rFonts w:ascii="Arial" w:hAnsi="Arial" w:cs="Arial"/>
          <w:sz w:val="20"/>
        </w:rPr>
        <w:t>а</w:t>
      </w:r>
      <w:r w:rsidR="00D90A6E">
        <w:rPr>
          <w:rFonts w:ascii="Arial" w:hAnsi="Arial" w:cs="Arial"/>
          <w:sz w:val="20"/>
        </w:rPr>
        <w:t>тивного характера, проводимые в целях</w:t>
      </w:r>
      <w:r w:rsidRPr="00F3631D">
        <w:rPr>
          <w:rFonts w:ascii="Arial" w:hAnsi="Arial" w:cs="Arial"/>
          <w:sz w:val="20"/>
        </w:rPr>
        <w:t xml:space="preserve"> реализации требований к качеству деятельности или продукта предприятия. </w:t>
      </w:r>
    </w:p>
    <w:p w:rsidR="003812B1" w:rsidRPr="00F3631D" w:rsidRDefault="003812B1" w:rsidP="006268F4">
      <w:pPr>
        <w:spacing w:line="240" w:lineRule="auto"/>
        <w:ind w:firstLine="454"/>
        <w:rPr>
          <w:rFonts w:ascii="Arial" w:hAnsi="Arial" w:cs="Arial"/>
          <w:sz w:val="20"/>
        </w:rPr>
      </w:pPr>
      <w:r w:rsidRPr="00F3631D">
        <w:rPr>
          <w:rFonts w:ascii="Arial" w:hAnsi="Arial" w:cs="Arial"/>
          <w:i/>
          <w:sz w:val="20"/>
        </w:rPr>
        <w:t>Улучшение</w:t>
      </w:r>
      <w:r w:rsidRPr="00F3631D">
        <w:rPr>
          <w:rFonts w:ascii="Arial" w:hAnsi="Arial" w:cs="Arial"/>
          <w:sz w:val="20"/>
        </w:rPr>
        <w:t xml:space="preserve"> качества предполагает выполнение меропри</w:t>
      </w:r>
      <w:r w:rsidRPr="00F3631D">
        <w:rPr>
          <w:rFonts w:ascii="Arial" w:hAnsi="Arial" w:cs="Arial"/>
          <w:sz w:val="20"/>
        </w:rPr>
        <w:t>я</w:t>
      </w:r>
      <w:r w:rsidRPr="00F3631D">
        <w:rPr>
          <w:rFonts w:ascii="Arial" w:hAnsi="Arial" w:cs="Arial"/>
          <w:sz w:val="20"/>
        </w:rPr>
        <w:t>тий для повышения безопасности, эффективности и результ</w:t>
      </w:r>
      <w:r w:rsidRPr="00F3631D">
        <w:rPr>
          <w:rFonts w:ascii="Arial" w:hAnsi="Arial" w:cs="Arial"/>
          <w:sz w:val="20"/>
        </w:rPr>
        <w:t>а</w:t>
      </w:r>
      <w:r w:rsidRPr="00F3631D">
        <w:rPr>
          <w:rFonts w:ascii="Arial" w:hAnsi="Arial" w:cs="Arial"/>
          <w:sz w:val="20"/>
        </w:rPr>
        <w:t xml:space="preserve">тивности всех </w:t>
      </w:r>
      <w:r w:rsidR="00D90A6E">
        <w:rPr>
          <w:rFonts w:ascii="Arial" w:hAnsi="Arial" w:cs="Arial"/>
          <w:sz w:val="20"/>
        </w:rPr>
        <w:t>видов деятельности предприятия в целях</w:t>
      </w:r>
      <w:r w:rsidRPr="00F3631D">
        <w:rPr>
          <w:rFonts w:ascii="Arial" w:hAnsi="Arial" w:cs="Arial"/>
          <w:sz w:val="20"/>
        </w:rPr>
        <w:t xml:space="preserve"> по</w:t>
      </w:r>
      <w:r w:rsidRPr="00F3631D">
        <w:rPr>
          <w:rFonts w:ascii="Arial" w:hAnsi="Arial" w:cs="Arial"/>
          <w:sz w:val="20"/>
        </w:rPr>
        <w:t>д</w:t>
      </w:r>
      <w:r w:rsidRPr="00F3631D">
        <w:rPr>
          <w:rFonts w:ascii="Arial" w:hAnsi="Arial" w:cs="Arial"/>
          <w:sz w:val="20"/>
        </w:rPr>
        <w:t>держания его имиджа на соответствующем рынке.</w:t>
      </w:r>
    </w:p>
    <w:p w:rsidR="00D90A6E" w:rsidRDefault="00D90A6E" w:rsidP="006268F4">
      <w:pPr>
        <w:pStyle w:val="a9"/>
        <w:jc w:val="center"/>
        <w:rPr>
          <w:rFonts w:ascii="Arial" w:hAnsi="Arial" w:cs="Arial"/>
          <w:b/>
          <w:bCs/>
          <w:spacing w:val="-11"/>
          <w:sz w:val="24"/>
          <w:szCs w:val="24"/>
        </w:rPr>
      </w:pPr>
    </w:p>
    <w:p w:rsidR="006A6C2E" w:rsidRPr="00F3631D" w:rsidRDefault="006A6C2E" w:rsidP="006268F4">
      <w:pPr>
        <w:pStyle w:val="a9"/>
        <w:jc w:val="center"/>
        <w:rPr>
          <w:rFonts w:ascii="Arial" w:hAnsi="Arial" w:cs="Arial"/>
          <w:b/>
          <w:bCs/>
          <w:spacing w:val="-11"/>
          <w:sz w:val="24"/>
          <w:szCs w:val="24"/>
        </w:rPr>
      </w:pPr>
      <w:r w:rsidRPr="00F3631D">
        <w:rPr>
          <w:rFonts w:ascii="Arial" w:hAnsi="Arial" w:cs="Arial"/>
          <w:b/>
          <w:bCs/>
          <w:spacing w:val="-11"/>
          <w:sz w:val="24"/>
          <w:szCs w:val="24"/>
        </w:rPr>
        <w:t>1</w:t>
      </w:r>
      <w:r w:rsidR="00CF5166" w:rsidRPr="00F3631D">
        <w:rPr>
          <w:rFonts w:ascii="Arial" w:hAnsi="Arial" w:cs="Arial"/>
          <w:b/>
          <w:bCs/>
          <w:spacing w:val="-11"/>
          <w:sz w:val="24"/>
          <w:szCs w:val="24"/>
        </w:rPr>
        <w:t>1</w:t>
      </w:r>
      <w:r w:rsidR="00345A1C" w:rsidRPr="00F3631D">
        <w:rPr>
          <w:rFonts w:ascii="Arial" w:hAnsi="Arial" w:cs="Arial"/>
          <w:b/>
          <w:bCs/>
          <w:spacing w:val="-11"/>
          <w:sz w:val="24"/>
          <w:szCs w:val="24"/>
        </w:rPr>
        <w:t xml:space="preserve">. Инновационная и инвестиционная </w:t>
      </w:r>
      <w:r w:rsidRPr="00F3631D">
        <w:rPr>
          <w:rFonts w:ascii="Arial" w:hAnsi="Arial" w:cs="Arial"/>
          <w:b/>
          <w:bCs/>
          <w:spacing w:val="-11"/>
          <w:sz w:val="24"/>
          <w:szCs w:val="24"/>
        </w:rPr>
        <w:t>политика</w:t>
      </w:r>
    </w:p>
    <w:p w:rsidR="00345A1C" w:rsidRPr="00F3631D" w:rsidRDefault="00345A1C" w:rsidP="00D90A6E">
      <w:pPr>
        <w:pStyle w:val="a9"/>
        <w:jc w:val="center"/>
        <w:rPr>
          <w:rFonts w:ascii="Arial" w:hAnsi="Arial" w:cs="Arial"/>
          <w:b/>
          <w:bCs/>
          <w:spacing w:val="-11"/>
          <w:sz w:val="24"/>
          <w:szCs w:val="24"/>
        </w:rPr>
      </w:pPr>
      <w:r w:rsidRPr="00F3631D">
        <w:rPr>
          <w:rFonts w:ascii="Arial" w:hAnsi="Arial" w:cs="Arial"/>
          <w:b/>
          <w:bCs/>
          <w:spacing w:val="-11"/>
          <w:sz w:val="24"/>
          <w:szCs w:val="24"/>
        </w:rPr>
        <w:t xml:space="preserve"> предприятия</w:t>
      </w:r>
    </w:p>
    <w:p w:rsidR="006A6C2E" w:rsidRPr="00F3631D" w:rsidRDefault="006A6C2E" w:rsidP="006268F4">
      <w:pPr>
        <w:spacing w:before="180" w:line="240" w:lineRule="auto"/>
        <w:ind w:firstLine="454"/>
        <w:rPr>
          <w:rFonts w:ascii="Arial" w:hAnsi="Arial" w:cs="Arial"/>
          <w:sz w:val="20"/>
        </w:rPr>
      </w:pPr>
      <w:r w:rsidRPr="00F3631D">
        <w:rPr>
          <w:rFonts w:ascii="Arial" w:hAnsi="Arial" w:cs="Arial"/>
          <w:sz w:val="20"/>
        </w:rPr>
        <w:t>Переход к устойчивому экономическому росту и улучшению благосостоя</w:t>
      </w:r>
      <w:r w:rsidRPr="00F3631D">
        <w:rPr>
          <w:rFonts w:ascii="Arial" w:hAnsi="Arial" w:cs="Arial"/>
          <w:sz w:val="20"/>
        </w:rPr>
        <w:softHyphen/>
        <w:t>ния и качества жизни народа невозможен без ст</w:t>
      </w:r>
      <w:r w:rsidRPr="00F3631D">
        <w:rPr>
          <w:rFonts w:ascii="Arial" w:hAnsi="Arial" w:cs="Arial"/>
          <w:sz w:val="20"/>
        </w:rPr>
        <w:t>и</w:t>
      </w:r>
      <w:r w:rsidRPr="00F3631D">
        <w:rPr>
          <w:rFonts w:ascii="Arial" w:hAnsi="Arial" w:cs="Arial"/>
          <w:sz w:val="20"/>
        </w:rPr>
        <w:t>мулирования использования достижений науки и образования, высоких технологий, без активизации инно</w:t>
      </w:r>
      <w:r w:rsidRPr="00F3631D">
        <w:rPr>
          <w:rFonts w:ascii="Arial" w:hAnsi="Arial" w:cs="Arial"/>
          <w:sz w:val="20"/>
        </w:rPr>
        <w:softHyphen/>
        <w:t>вационной деятел</w:t>
      </w:r>
      <w:r w:rsidRPr="00F3631D">
        <w:rPr>
          <w:rFonts w:ascii="Arial" w:hAnsi="Arial" w:cs="Arial"/>
          <w:sz w:val="20"/>
        </w:rPr>
        <w:t>ь</w:t>
      </w:r>
      <w:r w:rsidRPr="00F3631D">
        <w:rPr>
          <w:rFonts w:ascii="Arial" w:hAnsi="Arial" w:cs="Arial"/>
          <w:sz w:val="20"/>
        </w:rPr>
        <w:t>ности, опирающейся на прочный фундамент знаний. Опыт у</w:t>
      </w:r>
      <w:r w:rsidRPr="00F3631D">
        <w:rPr>
          <w:rFonts w:ascii="Arial" w:hAnsi="Arial" w:cs="Arial"/>
          <w:sz w:val="20"/>
        </w:rPr>
        <w:t>с</w:t>
      </w:r>
      <w:r w:rsidRPr="00F3631D">
        <w:rPr>
          <w:rFonts w:ascii="Arial" w:hAnsi="Arial" w:cs="Arial"/>
          <w:sz w:val="20"/>
        </w:rPr>
        <w:t>пешно развивающихся стран свидетельствует, что единстве</w:t>
      </w:r>
      <w:r w:rsidRPr="00F3631D">
        <w:rPr>
          <w:rFonts w:ascii="Arial" w:hAnsi="Arial" w:cs="Arial"/>
          <w:sz w:val="20"/>
        </w:rPr>
        <w:t>н</w:t>
      </w:r>
      <w:r w:rsidRPr="00F3631D">
        <w:rPr>
          <w:rFonts w:ascii="Arial" w:hAnsi="Arial" w:cs="Arial"/>
          <w:sz w:val="20"/>
        </w:rPr>
        <w:t>ной реальной основой социально-экономических преобразов</w:t>
      </w:r>
      <w:r w:rsidRPr="00F3631D">
        <w:rPr>
          <w:rFonts w:ascii="Arial" w:hAnsi="Arial" w:cs="Arial"/>
          <w:sz w:val="20"/>
        </w:rPr>
        <w:t>а</w:t>
      </w:r>
      <w:r w:rsidRPr="00F3631D">
        <w:rPr>
          <w:rFonts w:ascii="Arial" w:hAnsi="Arial" w:cs="Arial"/>
          <w:sz w:val="20"/>
        </w:rPr>
        <w:t>ний является научно-технический прогресс (НТП). Внедрение новых технологий стало ключе</w:t>
      </w:r>
      <w:r w:rsidRPr="00F3631D">
        <w:rPr>
          <w:rFonts w:ascii="Arial" w:hAnsi="Arial" w:cs="Arial"/>
          <w:sz w:val="20"/>
        </w:rPr>
        <w:softHyphen/>
        <w:t>вым фактором рыночной конк</w:t>
      </w:r>
      <w:r w:rsidRPr="00F3631D">
        <w:rPr>
          <w:rFonts w:ascii="Arial" w:hAnsi="Arial" w:cs="Arial"/>
          <w:sz w:val="20"/>
        </w:rPr>
        <w:t>у</w:t>
      </w:r>
      <w:r w:rsidRPr="00F3631D">
        <w:rPr>
          <w:rFonts w:ascii="Arial" w:hAnsi="Arial" w:cs="Arial"/>
          <w:sz w:val="20"/>
        </w:rPr>
        <w:t>ренции, основным средством повышения эф</w:t>
      </w:r>
      <w:r w:rsidRPr="00F3631D">
        <w:rPr>
          <w:rFonts w:ascii="Arial" w:hAnsi="Arial" w:cs="Arial"/>
          <w:sz w:val="20"/>
        </w:rPr>
        <w:softHyphen/>
        <w:t>фективности прои</w:t>
      </w:r>
      <w:r w:rsidRPr="00F3631D">
        <w:rPr>
          <w:rFonts w:ascii="Arial" w:hAnsi="Arial" w:cs="Arial"/>
          <w:sz w:val="20"/>
        </w:rPr>
        <w:t>з</w:t>
      </w:r>
      <w:r w:rsidRPr="00F3631D">
        <w:rPr>
          <w:rFonts w:ascii="Arial" w:hAnsi="Arial" w:cs="Arial"/>
          <w:sz w:val="20"/>
        </w:rPr>
        <w:t>водства и улучшения качества товаров и услуг. Проведение н</w:t>
      </w:r>
      <w:r w:rsidRPr="00F3631D">
        <w:rPr>
          <w:rFonts w:ascii="Arial" w:hAnsi="Arial" w:cs="Arial"/>
          <w:sz w:val="20"/>
        </w:rPr>
        <w:t>а</w:t>
      </w:r>
      <w:r w:rsidRPr="00F3631D">
        <w:rPr>
          <w:rFonts w:ascii="Arial" w:hAnsi="Arial" w:cs="Arial"/>
          <w:sz w:val="20"/>
        </w:rPr>
        <w:t>учно-исследовательских и опытно-конструкторских работ (НИОКР) занимает все больший вес в инвестиционных расх</w:t>
      </w:r>
      <w:r w:rsidRPr="00F3631D">
        <w:rPr>
          <w:rFonts w:ascii="Arial" w:hAnsi="Arial" w:cs="Arial"/>
          <w:sz w:val="20"/>
        </w:rPr>
        <w:t>о</w:t>
      </w:r>
      <w:r w:rsidRPr="00F3631D">
        <w:rPr>
          <w:rFonts w:ascii="Arial" w:hAnsi="Arial" w:cs="Arial"/>
          <w:sz w:val="20"/>
        </w:rPr>
        <w:t>дах, превышая в наукоемких отраслях расходы на приобретение оборудования и строительство. Одновременно повышается зн</w:t>
      </w:r>
      <w:r w:rsidRPr="00F3631D">
        <w:rPr>
          <w:rFonts w:ascii="Arial" w:hAnsi="Arial" w:cs="Arial"/>
          <w:sz w:val="20"/>
        </w:rPr>
        <w:t>а</w:t>
      </w:r>
      <w:r w:rsidRPr="00F3631D">
        <w:rPr>
          <w:rFonts w:ascii="Arial" w:hAnsi="Arial" w:cs="Arial"/>
          <w:sz w:val="20"/>
        </w:rPr>
        <w:t>чение государственной научно-технической, инновационной и образовательной политики, создающей общие условия науч</w:t>
      </w:r>
      <w:r w:rsidRPr="00F3631D">
        <w:rPr>
          <w:rFonts w:ascii="Arial" w:hAnsi="Arial" w:cs="Arial"/>
          <w:sz w:val="20"/>
        </w:rPr>
        <w:softHyphen/>
        <w:t xml:space="preserve">но-технического прогресса. </w:t>
      </w:r>
    </w:p>
    <w:p w:rsidR="006A6C2E" w:rsidRPr="00F3631D" w:rsidRDefault="006A6C2E" w:rsidP="006268F4">
      <w:pPr>
        <w:spacing w:line="240" w:lineRule="auto"/>
        <w:ind w:firstLine="454"/>
        <w:rPr>
          <w:rFonts w:ascii="Arial" w:hAnsi="Arial" w:cs="Arial"/>
          <w:sz w:val="20"/>
        </w:rPr>
      </w:pPr>
      <w:r w:rsidRPr="00F3631D">
        <w:rPr>
          <w:rFonts w:ascii="Arial" w:hAnsi="Arial" w:cs="Arial"/>
          <w:sz w:val="20"/>
        </w:rPr>
        <w:t>Страны, неспособные обеспечить качественное образов</w:t>
      </w:r>
      <w:r w:rsidRPr="00F3631D">
        <w:rPr>
          <w:rFonts w:ascii="Arial" w:hAnsi="Arial" w:cs="Arial"/>
          <w:sz w:val="20"/>
        </w:rPr>
        <w:t>а</w:t>
      </w:r>
      <w:r w:rsidRPr="00F3631D">
        <w:rPr>
          <w:rFonts w:ascii="Arial" w:hAnsi="Arial" w:cs="Arial"/>
          <w:sz w:val="20"/>
        </w:rPr>
        <w:t>ние населения и владение современными технологиями, будут отгорожены от глобального эко</w:t>
      </w:r>
      <w:r w:rsidRPr="00F3631D">
        <w:rPr>
          <w:rFonts w:ascii="Arial" w:hAnsi="Arial" w:cs="Arial"/>
          <w:sz w:val="20"/>
        </w:rPr>
        <w:softHyphen/>
        <w:t>номическою роста расширя</w:t>
      </w:r>
      <w:r w:rsidRPr="00F3631D">
        <w:rPr>
          <w:rFonts w:ascii="Arial" w:hAnsi="Arial" w:cs="Arial"/>
          <w:sz w:val="20"/>
        </w:rPr>
        <w:t>ю</w:t>
      </w:r>
      <w:r w:rsidRPr="00F3631D">
        <w:rPr>
          <w:rFonts w:ascii="Arial" w:hAnsi="Arial" w:cs="Arial"/>
          <w:sz w:val="20"/>
        </w:rPr>
        <w:t>щимся разрывом в уровне жизни населения и рискуют исчезнуть из числа самостоятельных субъектов мирового экономиче</w:t>
      </w:r>
      <w:r w:rsidRPr="00F3631D">
        <w:rPr>
          <w:rFonts w:ascii="Arial" w:hAnsi="Arial" w:cs="Arial"/>
          <w:sz w:val="20"/>
        </w:rPr>
        <w:softHyphen/>
        <w:t>ского сообщества.</w:t>
      </w:r>
    </w:p>
    <w:p w:rsidR="006A6C2E" w:rsidRPr="00F3631D" w:rsidRDefault="006A6C2E" w:rsidP="006268F4">
      <w:pPr>
        <w:pStyle w:val="af7"/>
        <w:ind w:firstLine="454"/>
        <w:jc w:val="both"/>
        <w:rPr>
          <w:rFonts w:ascii="Arial" w:hAnsi="Arial" w:cs="Arial"/>
        </w:rPr>
      </w:pPr>
      <w:r w:rsidRPr="00F3631D">
        <w:rPr>
          <w:rFonts w:ascii="Arial" w:hAnsi="Arial" w:cs="Arial"/>
        </w:rPr>
        <w:lastRenderedPageBreak/>
        <w:t>Главная задача общества и особенно экономики видится в получении чего-то иного, отличного от предыдущего. Таким о</w:t>
      </w:r>
      <w:r w:rsidRPr="00F3631D">
        <w:rPr>
          <w:rFonts w:ascii="Arial" w:hAnsi="Arial" w:cs="Arial"/>
        </w:rPr>
        <w:t>б</w:t>
      </w:r>
      <w:r w:rsidRPr="00F3631D">
        <w:rPr>
          <w:rFonts w:ascii="Arial" w:hAnsi="Arial" w:cs="Arial"/>
        </w:rPr>
        <w:t>разом, перед предпринимателями стоит задача научиться ос</w:t>
      </w:r>
      <w:r w:rsidRPr="00F3631D">
        <w:rPr>
          <w:rFonts w:ascii="Arial" w:hAnsi="Arial" w:cs="Arial"/>
        </w:rPr>
        <w:t>у</w:t>
      </w:r>
      <w:r w:rsidRPr="00F3631D">
        <w:rPr>
          <w:rFonts w:ascii="Arial" w:hAnsi="Arial" w:cs="Arial"/>
        </w:rPr>
        <w:t>ществлять инновационные решения на систематической основе. Систематическая инновация состоит в целенаправленном, орг</w:t>
      </w:r>
      <w:r w:rsidRPr="00F3631D">
        <w:rPr>
          <w:rFonts w:ascii="Arial" w:hAnsi="Arial" w:cs="Arial"/>
        </w:rPr>
        <w:t>а</w:t>
      </w:r>
      <w:r w:rsidRPr="00F3631D">
        <w:rPr>
          <w:rFonts w:ascii="Arial" w:hAnsi="Arial" w:cs="Arial"/>
        </w:rPr>
        <w:t>низованном поиске изменений и в систематическом анализе тех возможностей, которые эти изменения могут дать для эконом</w:t>
      </w:r>
      <w:r w:rsidRPr="00F3631D">
        <w:rPr>
          <w:rFonts w:ascii="Arial" w:hAnsi="Arial" w:cs="Arial"/>
        </w:rPr>
        <w:t>и</w:t>
      </w:r>
      <w:r w:rsidRPr="00F3631D">
        <w:rPr>
          <w:rFonts w:ascii="Arial" w:hAnsi="Arial" w:cs="Arial"/>
        </w:rPr>
        <w:t>ческих или социальных нововведений.</w:t>
      </w:r>
    </w:p>
    <w:p w:rsidR="006A6C2E" w:rsidRPr="00F3631D" w:rsidRDefault="006A6C2E" w:rsidP="006268F4">
      <w:pPr>
        <w:pStyle w:val="af7"/>
        <w:ind w:firstLine="454"/>
        <w:jc w:val="both"/>
        <w:rPr>
          <w:rFonts w:ascii="Arial" w:hAnsi="Arial" w:cs="Arial"/>
        </w:rPr>
      </w:pPr>
      <w:r w:rsidRPr="00F3631D">
        <w:rPr>
          <w:rFonts w:ascii="Arial" w:hAnsi="Arial" w:cs="Arial"/>
        </w:rPr>
        <w:t>Инновация есть скорее экономический и социальный, н</w:t>
      </w:r>
      <w:r w:rsidRPr="00F3631D">
        <w:rPr>
          <w:rFonts w:ascii="Arial" w:hAnsi="Arial" w:cs="Arial"/>
        </w:rPr>
        <w:t>е</w:t>
      </w:r>
      <w:r w:rsidRPr="00F3631D">
        <w:rPr>
          <w:rFonts w:ascii="Arial" w:hAnsi="Arial" w:cs="Arial"/>
        </w:rPr>
        <w:t>жели технический, термин. Она необязательно должна быть чем-то техническим, да и вообще чем-то вещественным. Мало существует технических инноваций, которые смогут соперничать по влиянию с такими изобретениями, как, например, продажа товаров в рассрочку, которая буквально преобразила всю сферу торговли.</w:t>
      </w:r>
    </w:p>
    <w:p w:rsidR="006A6C2E" w:rsidRPr="00F3631D" w:rsidRDefault="006A6C2E" w:rsidP="006268F4">
      <w:pPr>
        <w:pStyle w:val="af7"/>
        <w:ind w:firstLine="454"/>
        <w:jc w:val="both"/>
        <w:rPr>
          <w:rFonts w:ascii="Arial" w:hAnsi="Arial" w:cs="Arial"/>
        </w:rPr>
      </w:pPr>
      <w:r w:rsidRPr="00F3631D">
        <w:rPr>
          <w:rFonts w:ascii="Arial" w:hAnsi="Arial" w:cs="Arial"/>
        </w:rPr>
        <w:t>Основополагающие принципы инновационной деятельн</w:t>
      </w:r>
      <w:r w:rsidRPr="00F3631D">
        <w:rPr>
          <w:rFonts w:ascii="Arial" w:hAnsi="Arial" w:cs="Arial"/>
        </w:rPr>
        <w:t>о</w:t>
      </w:r>
      <w:r w:rsidRPr="00F3631D">
        <w:rPr>
          <w:rFonts w:ascii="Arial" w:hAnsi="Arial" w:cs="Arial"/>
        </w:rPr>
        <w:t>сти:</w:t>
      </w:r>
    </w:p>
    <w:p w:rsidR="006A6C2E" w:rsidRPr="00F3631D" w:rsidRDefault="006A6C2E" w:rsidP="006268F4">
      <w:pPr>
        <w:pStyle w:val="af7"/>
        <w:numPr>
          <w:ilvl w:val="0"/>
          <w:numId w:val="113"/>
        </w:numPr>
        <w:jc w:val="both"/>
        <w:rPr>
          <w:rFonts w:ascii="Arial" w:hAnsi="Arial" w:cs="Arial"/>
        </w:rPr>
      </w:pPr>
      <w:r w:rsidRPr="00F3631D">
        <w:rPr>
          <w:rFonts w:ascii="Arial" w:hAnsi="Arial" w:cs="Arial"/>
        </w:rPr>
        <w:t>Целенаправленные, систематизированные нововвед</w:t>
      </w:r>
      <w:r w:rsidRPr="00F3631D">
        <w:rPr>
          <w:rFonts w:ascii="Arial" w:hAnsi="Arial" w:cs="Arial"/>
        </w:rPr>
        <w:t>е</w:t>
      </w:r>
      <w:r w:rsidRPr="00F3631D">
        <w:rPr>
          <w:rFonts w:ascii="Arial" w:hAnsi="Arial" w:cs="Arial"/>
        </w:rPr>
        <w:t>ния начинаются с анализа возможностей: прежде всего, анализируются источники инновационных возможностей. В разных областях, в разное время разные источники имеют разное значение. Демографические изменения, например, практически не играют роли в области фу</w:t>
      </w:r>
      <w:r w:rsidRPr="00F3631D">
        <w:rPr>
          <w:rFonts w:ascii="Arial" w:hAnsi="Arial" w:cs="Arial"/>
        </w:rPr>
        <w:t>н</w:t>
      </w:r>
      <w:r w:rsidRPr="00F3631D">
        <w:rPr>
          <w:rFonts w:ascii="Arial" w:hAnsi="Arial" w:cs="Arial"/>
        </w:rPr>
        <w:t>даментальных производственных процессов, где проя</w:t>
      </w:r>
      <w:r w:rsidRPr="00F3631D">
        <w:rPr>
          <w:rFonts w:ascii="Arial" w:hAnsi="Arial" w:cs="Arial"/>
        </w:rPr>
        <w:t>в</w:t>
      </w:r>
      <w:r w:rsidRPr="00F3631D">
        <w:rPr>
          <w:rFonts w:ascii="Arial" w:hAnsi="Arial" w:cs="Arial"/>
        </w:rPr>
        <w:t>ляется несоответствие между экономическими реали</w:t>
      </w:r>
      <w:r w:rsidRPr="00F3631D">
        <w:rPr>
          <w:rFonts w:ascii="Arial" w:hAnsi="Arial" w:cs="Arial"/>
        </w:rPr>
        <w:t>я</w:t>
      </w:r>
      <w:r w:rsidRPr="00F3631D">
        <w:rPr>
          <w:rFonts w:ascii="Arial" w:hAnsi="Arial" w:cs="Arial"/>
        </w:rPr>
        <w:t>ми. С аналогичных позиций новые знания могут не пре</w:t>
      </w:r>
      <w:r w:rsidRPr="00F3631D">
        <w:rPr>
          <w:rFonts w:ascii="Arial" w:hAnsi="Arial" w:cs="Arial"/>
        </w:rPr>
        <w:t>д</w:t>
      </w:r>
      <w:r w:rsidRPr="00F3631D">
        <w:rPr>
          <w:rFonts w:ascii="Arial" w:hAnsi="Arial" w:cs="Arial"/>
        </w:rPr>
        <w:t>ставлять особой важности для тех, кто имеет целью внедрить новый социальный инструмент для удовлетв</w:t>
      </w:r>
      <w:r w:rsidRPr="00F3631D">
        <w:rPr>
          <w:rFonts w:ascii="Arial" w:hAnsi="Arial" w:cs="Arial"/>
        </w:rPr>
        <w:t>о</w:t>
      </w:r>
      <w:r w:rsidRPr="00F3631D">
        <w:rPr>
          <w:rFonts w:ascii="Arial" w:hAnsi="Arial" w:cs="Arial"/>
        </w:rPr>
        <w:t>рения потребности, появившейся в результате демогр</w:t>
      </w:r>
      <w:r w:rsidRPr="00F3631D">
        <w:rPr>
          <w:rFonts w:ascii="Arial" w:hAnsi="Arial" w:cs="Arial"/>
        </w:rPr>
        <w:t>а</w:t>
      </w:r>
      <w:r w:rsidRPr="00F3631D">
        <w:rPr>
          <w:rFonts w:ascii="Arial" w:hAnsi="Arial" w:cs="Arial"/>
        </w:rPr>
        <w:t>фических перемен. Однако все источники инновацио</w:t>
      </w:r>
      <w:r w:rsidRPr="00F3631D">
        <w:rPr>
          <w:rFonts w:ascii="Arial" w:hAnsi="Arial" w:cs="Arial"/>
        </w:rPr>
        <w:t>н</w:t>
      </w:r>
      <w:r w:rsidRPr="00F3631D">
        <w:rPr>
          <w:rFonts w:ascii="Arial" w:hAnsi="Arial" w:cs="Arial"/>
        </w:rPr>
        <w:t>ных возможностей должны систематически анализир</w:t>
      </w:r>
      <w:r w:rsidRPr="00F3631D">
        <w:rPr>
          <w:rFonts w:ascii="Arial" w:hAnsi="Arial" w:cs="Arial"/>
        </w:rPr>
        <w:t>о</w:t>
      </w:r>
      <w:r w:rsidRPr="00F3631D">
        <w:rPr>
          <w:rFonts w:ascii="Arial" w:hAnsi="Arial" w:cs="Arial"/>
        </w:rPr>
        <w:t>ваться и учитываться. Здесь недостаточно интуиции. Поиск должен быть организован и проводиться на рег</w:t>
      </w:r>
      <w:r w:rsidRPr="00F3631D">
        <w:rPr>
          <w:rFonts w:ascii="Arial" w:hAnsi="Arial" w:cs="Arial"/>
        </w:rPr>
        <w:t>у</w:t>
      </w:r>
      <w:r w:rsidRPr="00F3631D">
        <w:rPr>
          <w:rFonts w:ascii="Arial" w:hAnsi="Arial" w:cs="Arial"/>
        </w:rPr>
        <w:t>лярной, систематической основе.</w:t>
      </w:r>
    </w:p>
    <w:p w:rsidR="006A6C2E" w:rsidRPr="00F3631D" w:rsidRDefault="006A6C2E" w:rsidP="006268F4">
      <w:pPr>
        <w:pStyle w:val="af7"/>
        <w:numPr>
          <w:ilvl w:val="0"/>
          <w:numId w:val="113"/>
        </w:numPr>
        <w:jc w:val="both"/>
        <w:rPr>
          <w:rFonts w:ascii="Arial" w:hAnsi="Arial" w:cs="Arial"/>
        </w:rPr>
      </w:pPr>
      <w:r w:rsidRPr="00F3631D">
        <w:rPr>
          <w:rFonts w:ascii="Arial" w:hAnsi="Arial" w:cs="Arial"/>
        </w:rPr>
        <w:t>Нововведения требуют концептуальности и восприимч</w:t>
      </w:r>
      <w:r w:rsidRPr="00F3631D">
        <w:rPr>
          <w:rFonts w:ascii="Arial" w:hAnsi="Arial" w:cs="Arial"/>
        </w:rPr>
        <w:t>и</w:t>
      </w:r>
      <w:r w:rsidRPr="00F3631D">
        <w:rPr>
          <w:rFonts w:ascii="Arial" w:hAnsi="Arial" w:cs="Arial"/>
        </w:rPr>
        <w:t>вости. Лучшие новаторы умеют задействовать оба п</w:t>
      </w:r>
      <w:r w:rsidRPr="00F3631D">
        <w:rPr>
          <w:rFonts w:ascii="Arial" w:hAnsi="Arial" w:cs="Arial"/>
        </w:rPr>
        <w:t>о</w:t>
      </w:r>
      <w:r w:rsidRPr="00F3631D">
        <w:rPr>
          <w:rFonts w:ascii="Arial" w:hAnsi="Arial" w:cs="Arial"/>
        </w:rPr>
        <w:t>лушария своего мозга. Они работают с цифрами и в то же время способны видеть живых людей. Аналитическим путём они выходят на тот тип нововведения, который более всего необходим для удовлетворения возника</w:t>
      </w:r>
      <w:r w:rsidRPr="00F3631D">
        <w:rPr>
          <w:rFonts w:ascii="Arial" w:hAnsi="Arial" w:cs="Arial"/>
        </w:rPr>
        <w:t>ю</w:t>
      </w:r>
      <w:r w:rsidRPr="00F3631D">
        <w:rPr>
          <w:rFonts w:ascii="Arial" w:hAnsi="Arial" w:cs="Arial"/>
        </w:rPr>
        <w:t>щих потребностей. Восприимчивость можно почувств</w:t>
      </w:r>
      <w:r w:rsidRPr="00F3631D">
        <w:rPr>
          <w:rFonts w:ascii="Arial" w:hAnsi="Arial" w:cs="Arial"/>
        </w:rPr>
        <w:t>о</w:t>
      </w:r>
      <w:r w:rsidRPr="00F3631D">
        <w:rPr>
          <w:rFonts w:ascii="Arial" w:hAnsi="Arial" w:cs="Arial"/>
        </w:rPr>
        <w:lastRenderedPageBreak/>
        <w:t>вать и воспринять так же, как и ценностные установки. Вполне можно определить пригодность того или иного подхода с точки зрения его соответствия ожиданиям и привычкам потенциальных пользователей.</w:t>
      </w:r>
    </w:p>
    <w:p w:rsidR="006A6C2E" w:rsidRPr="00F3631D" w:rsidRDefault="006A6C2E" w:rsidP="006268F4">
      <w:pPr>
        <w:pStyle w:val="af7"/>
        <w:numPr>
          <w:ilvl w:val="0"/>
          <w:numId w:val="113"/>
        </w:numPr>
        <w:jc w:val="both"/>
        <w:rPr>
          <w:rFonts w:ascii="Arial" w:hAnsi="Arial" w:cs="Arial"/>
        </w:rPr>
      </w:pPr>
      <w:r w:rsidRPr="00F3631D">
        <w:rPr>
          <w:rFonts w:ascii="Arial" w:hAnsi="Arial" w:cs="Arial"/>
        </w:rPr>
        <w:t>Нововведения должны быть простыми и направленными, чтобы быть активными. Они должны подчиняться выпо</w:t>
      </w:r>
      <w:r w:rsidRPr="00F3631D">
        <w:rPr>
          <w:rFonts w:ascii="Arial" w:hAnsi="Arial" w:cs="Arial"/>
        </w:rPr>
        <w:t>л</w:t>
      </w:r>
      <w:r w:rsidRPr="00F3631D">
        <w:rPr>
          <w:rFonts w:ascii="Arial" w:hAnsi="Arial" w:cs="Arial"/>
        </w:rPr>
        <w:t>нению только одной задачи. Если нововведения усло</w:t>
      </w:r>
      <w:r w:rsidRPr="00F3631D">
        <w:rPr>
          <w:rFonts w:ascii="Arial" w:hAnsi="Arial" w:cs="Arial"/>
        </w:rPr>
        <w:t>ж</w:t>
      </w:r>
      <w:r w:rsidRPr="00F3631D">
        <w:rPr>
          <w:rFonts w:ascii="Arial" w:hAnsi="Arial" w:cs="Arial"/>
        </w:rPr>
        <w:t>нены, то они не срабатывают. Всё новое всегда проб</w:t>
      </w:r>
      <w:r w:rsidRPr="00F3631D">
        <w:rPr>
          <w:rFonts w:ascii="Arial" w:hAnsi="Arial" w:cs="Arial"/>
        </w:rPr>
        <w:t>и</w:t>
      </w:r>
      <w:r w:rsidRPr="00F3631D">
        <w:rPr>
          <w:rFonts w:ascii="Arial" w:hAnsi="Arial" w:cs="Arial"/>
        </w:rPr>
        <w:t>вает себе дорогу с большим трудом, а если это новое ещё и усложнено, то возникает большая вероятность принятия неверных решений, которые исправить крайне трудно или просто невозможно. Все эффективные нов</w:t>
      </w:r>
      <w:r w:rsidRPr="00F3631D">
        <w:rPr>
          <w:rFonts w:ascii="Arial" w:hAnsi="Arial" w:cs="Arial"/>
        </w:rPr>
        <w:t>о</w:t>
      </w:r>
      <w:r w:rsidRPr="00F3631D">
        <w:rPr>
          <w:rFonts w:ascii="Arial" w:hAnsi="Arial" w:cs="Arial"/>
        </w:rPr>
        <w:t>введения на редкость просты. Даже нововведения, со</w:t>
      </w:r>
      <w:r w:rsidRPr="00F3631D">
        <w:rPr>
          <w:rFonts w:ascii="Arial" w:hAnsi="Arial" w:cs="Arial"/>
        </w:rPr>
        <w:t>з</w:t>
      </w:r>
      <w:r w:rsidRPr="00F3631D">
        <w:rPr>
          <w:rFonts w:ascii="Arial" w:hAnsi="Arial" w:cs="Arial"/>
        </w:rPr>
        <w:t>дающие новые потребности и новые рынки, должны быть точно направлены и иметь конкретно-прикладное значение, то есть они должны быть сфокусированы на конкретной потребности, конкретном конечном результ</w:t>
      </w:r>
      <w:r w:rsidRPr="00F3631D">
        <w:rPr>
          <w:rFonts w:ascii="Arial" w:hAnsi="Arial" w:cs="Arial"/>
        </w:rPr>
        <w:t>а</w:t>
      </w:r>
      <w:r w:rsidRPr="00F3631D">
        <w:rPr>
          <w:rFonts w:ascii="Arial" w:hAnsi="Arial" w:cs="Arial"/>
        </w:rPr>
        <w:t xml:space="preserve">те. </w:t>
      </w:r>
    </w:p>
    <w:p w:rsidR="006A6C2E" w:rsidRPr="00F3631D" w:rsidRDefault="006A6C2E" w:rsidP="006268F4">
      <w:pPr>
        <w:pStyle w:val="af7"/>
        <w:numPr>
          <w:ilvl w:val="0"/>
          <w:numId w:val="113"/>
        </w:numPr>
        <w:jc w:val="both"/>
        <w:rPr>
          <w:rFonts w:ascii="Arial" w:hAnsi="Arial" w:cs="Arial"/>
        </w:rPr>
      </w:pPr>
      <w:r w:rsidRPr="00F3631D">
        <w:rPr>
          <w:rFonts w:ascii="Arial" w:hAnsi="Arial" w:cs="Arial"/>
        </w:rPr>
        <w:t>Эффективные нововведения начинаются с малого. Они не должны носить универсальный характер и призваны решить только одну конкретную задачу. Они могут быть вообще предельно элементарными, как, например, п</w:t>
      </w:r>
      <w:r w:rsidRPr="00F3631D">
        <w:rPr>
          <w:rFonts w:ascii="Arial" w:hAnsi="Arial" w:cs="Arial"/>
        </w:rPr>
        <w:t>о</w:t>
      </w:r>
      <w:r w:rsidRPr="00F3631D">
        <w:rPr>
          <w:rFonts w:ascii="Arial" w:hAnsi="Arial" w:cs="Arial"/>
        </w:rPr>
        <w:t>мещение строго определённого количества спичек в один коробок, что дает возможность автоматизировать процесс упаковки. Грандиозные идеи и планы, выдвин</w:t>
      </w:r>
      <w:r w:rsidRPr="00F3631D">
        <w:rPr>
          <w:rFonts w:ascii="Arial" w:hAnsi="Arial" w:cs="Arial"/>
        </w:rPr>
        <w:t>у</w:t>
      </w:r>
      <w:r w:rsidRPr="00F3631D">
        <w:rPr>
          <w:rFonts w:ascii="Arial" w:hAnsi="Arial" w:cs="Arial"/>
        </w:rPr>
        <w:t>тые с целью сделать переворот в отрасли, вряд ли ср</w:t>
      </w:r>
      <w:r w:rsidRPr="00F3631D">
        <w:rPr>
          <w:rFonts w:ascii="Arial" w:hAnsi="Arial" w:cs="Arial"/>
        </w:rPr>
        <w:t>а</w:t>
      </w:r>
      <w:r w:rsidRPr="00F3631D">
        <w:rPr>
          <w:rFonts w:ascii="Arial" w:hAnsi="Arial" w:cs="Arial"/>
        </w:rPr>
        <w:t>ботают. Итак, нововведения нужно начинать с малого, то есть таким образом, чтобы на начальном этапе не тр</w:t>
      </w:r>
      <w:r w:rsidRPr="00F3631D">
        <w:rPr>
          <w:rFonts w:ascii="Arial" w:hAnsi="Arial" w:cs="Arial"/>
        </w:rPr>
        <w:t>е</w:t>
      </w:r>
      <w:r w:rsidRPr="00F3631D">
        <w:rPr>
          <w:rFonts w:ascii="Arial" w:hAnsi="Arial" w:cs="Arial"/>
        </w:rPr>
        <w:t>бовалось бы больших вложений финансовых и людских ресурсов, а ориентироваться при этом следовало бы на небольшой или ограниченный рынок. Иначе может во</w:t>
      </w:r>
      <w:r w:rsidRPr="00F3631D">
        <w:rPr>
          <w:rFonts w:ascii="Arial" w:hAnsi="Arial" w:cs="Arial"/>
        </w:rPr>
        <w:t>з</w:t>
      </w:r>
      <w:r w:rsidRPr="00F3631D">
        <w:rPr>
          <w:rFonts w:ascii="Arial" w:hAnsi="Arial" w:cs="Arial"/>
        </w:rPr>
        <w:t>никнуть проблема нехватки времени, необходимого для отладки и внесения оперативных изменений.</w:t>
      </w:r>
    </w:p>
    <w:p w:rsidR="006A6C2E" w:rsidRPr="00F3631D" w:rsidRDefault="006A6C2E" w:rsidP="006268F4">
      <w:pPr>
        <w:pStyle w:val="af7"/>
        <w:numPr>
          <w:ilvl w:val="0"/>
          <w:numId w:val="113"/>
        </w:numPr>
        <w:jc w:val="both"/>
        <w:rPr>
          <w:rFonts w:ascii="Arial" w:hAnsi="Arial" w:cs="Arial"/>
        </w:rPr>
      </w:pPr>
      <w:r w:rsidRPr="00F3631D">
        <w:rPr>
          <w:rFonts w:ascii="Arial" w:hAnsi="Arial" w:cs="Arial"/>
        </w:rPr>
        <w:t>Хотя нововведения задумываются в основном для вых</w:t>
      </w:r>
      <w:r w:rsidRPr="00F3631D">
        <w:rPr>
          <w:rFonts w:ascii="Arial" w:hAnsi="Arial" w:cs="Arial"/>
        </w:rPr>
        <w:t>о</w:t>
      </w:r>
      <w:r w:rsidRPr="00F3631D">
        <w:rPr>
          <w:rFonts w:ascii="Arial" w:hAnsi="Arial" w:cs="Arial"/>
        </w:rPr>
        <w:t>да на лидирующую позицию, целью их применения не обязательно должно быть создание "большого бизнеса". К тому же, как показывает практика, невозможно заранее предсказать, станет ли данное нововведение основой для большого бизнеса или его ждут лишь скромные до</w:t>
      </w:r>
      <w:r w:rsidRPr="00F3631D">
        <w:rPr>
          <w:rFonts w:ascii="Arial" w:hAnsi="Arial" w:cs="Arial"/>
        </w:rPr>
        <w:t>с</w:t>
      </w:r>
      <w:r w:rsidRPr="00F3631D">
        <w:rPr>
          <w:rFonts w:ascii="Arial" w:hAnsi="Arial" w:cs="Arial"/>
        </w:rPr>
        <w:t>тижения. С другой стороны, надо помнить, что если н</w:t>
      </w:r>
      <w:r w:rsidRPr="00F3631D">
        <w:rPr>
          <w:rFonts w:ascii="Arial" w:hAnsi="Arial" w:cs="Arial"/>
        </w:rPr>
        <w:t>о</w:t>
      </w:r>
      <w:r w:rsidRPr="00F3631D">
        <w:rPr>
          <w:rFonts w:ascii="Arial" w:hAnsi="Arial" w:cs="Arial"/>
        </w:rPr>
        <w:t xml:space="preserve">вовведение не нацелено на завоевание лидерства, то </w:t>
      </w:r>
      <w:r w:rsidRPr="00F3631D">
        <w:rPr>
          <w:rFonts w:ascii="Arial" w:hAnsi="Arial" w:cs="Arial"/>
        </w:rPr>
        <w:lastRenderedPageBreak/>
        <w:t>его вряд ли можно считать достаточно прогрессивным и оно вряд ли сможет приобрести надёжную репутацию.</w:t>
      </w:r>
    </w:p>
    <w:p w:rsidR="006A6C2E" w:rsidRPr="00F3631D" w:rsidRDefault="006A6C2E" w:rsidP="006268F4">
      <w:pPr>
        <w:spacing w:line="240" w:lineRule="auto"/>
        <w:ind w:firstLine="454"/>
        <w:rPr>
          <w:rFonts w:ascii="Arial" w:hAnsi="Arial" w:cs="Arial"/>
          <w:sz w:val="20"/>
        </w:rPr>
      </w:pPr>
      <w:r w:rsidRPr="00F3631D">
        <w:rPr>
          <w:rFonts w:ascii="Arial" w:hAnsi="Arial" w:cs="Arial"/>
          <w:sz w:val="20"/>
        </w:rPr>
        <w:t>Как всякий социальный процесс НТП имеет определенные закономерности и поддается в изве</w:t>
      </w:r>
      <w:r w:rsidRPr="00F3631D">
        <w:rPr>
          <w:rFonts w:ascii="Arial" w:hAnsi="Arial" w:cs="Arial"/>
          <w:sz w:val="20"/>
        </w:rPr>
        <w:softHyphen/>
        <w:t>стной степени целенапра</w:t>
      </w:r>
      <w:r w:rsidRPr="00F3631D">
        <w:rPr>
          <w:rFonts w:ascii="Arial" w:hAnsi="Arial" w:cs="Arial"/>
          <w:sz w:val="20"/>
        </w:rPr>
        <w:t>в</w:t>
      </w:r>
      <w:r w:rsidRPr="00F3631D">
        <w:rPr>
          <w:rFonts w:ascii="Arial" w:hAnsi="Arial" w:cs="Arial"/>
          <w:sz w:val="20"/>
        </w:rPr>
        <w:t>ленному воздействиюнаразличных уровнях. НТП</w:t>
      </w:r>
      <w:r w:rsidR="00D90A6E">
        <w:rPr>
          <w:rFonts w:ascii="Arial" w:hAnsi="Arial" w:cs="Arial"/>
          <w:noProof/>
          <w:sz w:val="20"/>
        </w:rPr>
        <w:t xml:space="preserve"> –</w:t>
      </w:r>
      <w:r w:rsidRPr="00F3631D">
        <w:rPr>
          <w:rFonts w:ascii="Arial" w:hAnsi="Arial" w:cs="Arial"/>
          <w:sz w:val="20"/>
        </w:rPr>
        <w:t xml:space="preserve"> органически встроен</w:t>
      </w:r>
      <w:r w:rsidRPr="00F3631D">
        <w:rPr>
          <w:rFonts w:ascii="Arial" w:hAnsi="Arial" w:cs="Arial"/>
          <w:sz w:val="20"/>
        </w:rPr>
        <w:softHyphen/>
        <w:t>ный элемент рыночной экономики, на базе кото</w:t>
      </w:r>
      <w:r w:rsidRPr="00F3631D">
        <w:rPr>
          <w:rFonts w:ascii="Arial" w:hAnsi="Arial" w:cs="Arial"/>
          <w:sz w:val="20"/>
        </w:rPr>
        <w:softHyphen/>
        <w:t>рого пр</w:t>
      </w:r>
      <w:r w:rsidRPr="00F3631D">
        <w:rPr>
          <w:rFonts w:ascii="Arial" w:hAnsi="Arial" w:cs="Arial"/>
          <w:sz w:val="20"/>
        </w:rPr>
        <w:t>о</w:t>
      </w:r>
      <w:r w:rsidRPr="00F3631D">
        <w:rPr>
          <w:rFonts w:ascii="Arial" w:hAnsi="Arial" w:cs="Arial"/>
          <w:sz w:val="20"/>
        </w:rPr>
        <w:t>исходит дальнейшая интенсификация об</w:t>
      </w:r>
      <w:r w:rsidRPr="00F3631D">
        <w:rPr>
          <w:rFonts w:ascii="Arial" w:hAnsi="Arial" w:cs="Arial"/>
          <w:sz w:val="20"/>
        </w:rPr>
        <w:softHyphen/>
        <w:t>щественного произво</w:t>
      </w:r>
      <w:r w:rsidRPr="00F3631D">
        <w:rPr>
          <w:rFonts w:ascii="Arial" w:hAnsi="Arial" w:cs="Arial"/>
          <w:sz w:val="20"/>
        </w:rPr>
        <w:t>д</w:t>
      </w:r>
      <w:r w:rsidRPr="00F3631D">
        <w:rPr>
          <w:rFonts w:ascii="Arial" w:hAnsi="Arial" w:cs="Arial"/>
          <w:sz w:val="20"/>
        </w:rPr>
        <w:t>ства и повышение его эффективности.</w:t>
      </w:r>
    </w:p>
    <w:p w:rsidR="006A6C2E" w:rsidRPr="00F3631D" w:rsidRDefault="006A6C2E" w:rsidP="006268F4">
      <w:pPr>
        <w:spacing w:line="240" w:lineRule="auto"/>
        <w:ind w:firstLine="454"/>
        <w:rPr>
          <w:rFonts w:ascii="Arial" w:hAnsi="Arial" w:cs="Arial"/>
          <w:sz w:val="20"/>
        </w:rPr>
      </w:pPr>
      <w:r w:rsidRPr="00F3631D">
        <w:rPr>
          <w:rFonts w:ascii="Arial" w:hAnsi="Arial" w:cs="Arial"/>
          <w:sz w:val="20"/>
        </w:rPr>
        <w:t>На первых этапах индустриализации основным носителем технического прогресса был частный сектор. Первые промы</w:t>
      </w:r>
      <w:r w:rsidRPr="00F3631D">
        <w:rPr>
          <w:rFonts w:ascii="Arial" w:hAnsi="Arial" w:cs="Arial"/>
          <w:sz w:val="20"/>
        </w:rPr>
        <w:t>ш</w:t>
      </w:r>
      <w:r w:rsidRPr="00F3631D">
        <w:rPr>
          <w:rFonts w:ascii="Arial" w:hAnsi="Arial" w:cs="Arial"/>
          <w:sz w:val="20"/>
        </w:rPr>
        <w:t>ленные лаборатории, пред</w:t>
      </w:r>
      <w:r w:rsidRPr="00F3631D">
        <w:rPr>
          <w:rFonts w:ascii="Arial" w:hAnsi="Arial" w:cs="Arial"/>
          <w:sz w:val="20"/>
        </w:rPr>
        <w:softHyphen/>
        <w:t>назначенные специально для нов</w:t>
      </w:r>
      <w:r w:rsidRPr="00F3631D">
        <w:rPr>
          <w:rFonts w:ascii="Arial" w:hAnsi="Arial" w:cs="Arial"/>
          <w:sz w:val="20"/>
        </w:rPr>
        <w:t>о</w:t>
      </w:r>
      <w:r w:rsidRPr="00F3631D">
        <w:rPr>
          <w:rFonts w:ascii="Arial" w:hAnsi="Arial" w:cs="Arial"/>
          <w:sz w:val="20"/>
        </w:rPr>
        <w:t>введенческой деятельности, организационно оформились в круп</w:t>
      </w:r>
      <w:r w:rsidRPr="00F3631D">
        <w:rPr>
          <w:rFonts w:ascii="Arial" w:hAnsi="Arial" w:cs="Arial"/>
          <w:sz w:val="20"/>
        </w:rPr>
        <w:softHyphen/>
        <w:t>ных американских корпорациях, которые могли себе позв</w:t>
      </w:r>
      <w:r w:rsidRPr="00F3631D">
        <w:rPr>
          <w:rFonts w:ascii="Arial" w:hAnsi="Arial" w:cs="Arial"/>
          <w:sz w:val="20"/>
        </w:rPr>
        <w:t>о</w:t>
      </w:r>
      <w:r w:rsidRPr="00F3631D">
        <w:rPr>
          <w:rFonts w:ascii="Arial" w:hAnsi="Arial" w:cs="Arial"/>
          <w:sz w:val="20"/>
        </w:rPr>
        <w:t>лить вкладывать достаточно большие средства без немедле</w:t>
      </w:r>
      <w:r w:rsidRPr="00F3631D">
        <w:rPr>
          <w:rFonts w:ascii="Arial" w:hAnsi="Arial" w:cs="Arial"/>
          <w:sz w:val="20"/>
        </w:rPr>
        <w:t>н</w:t>
      </w:r>
      <w:r w:rsidRPr="00F3631D">
        <w:rPr>
          <w:rFonts w:ascii="Arial" w:hAnsi="Arial" w:cs="Arial"/>
          <w:sz w:val="20"/>
        </w:rPr>
        <w:t>ной отдачи, еще до второй половины</w:t>
      </w:r>
      <w:r w:rsidRPr="00F3631D">
        <w:rPr>
          <w:rFonts w:ascii="Arial" w:hAnsi="Arial" w:cs="Arial"/>
          <w:noProof/>
          <w:sz w:val="20"/>
        </w:rPr>
        <w:t xml:space="preserve"> XIX</w:t>
      </w:r>
      <w:r w:rsidRPr="00F3631D">
        <w:rPr>
          <w:rFonts w:ascii="Arial" w:hAnsi="Arial" w:cs="Arial"/>
          <w:sz w:val="20"/>
        </w:rPr>
        <w:t xml:space="preserve"> в. Процесс создания подобных лабораторий в частном секторе постоянно нарас</w:t>
      </w:r>
      <w:r w:rsidRPr="00F3631D">
        <w:rPr>
          <w:rFonts w:ascii="Arial" w:hAnsi="Arial" w:cs="Arial"/>
          <w:sz w:val="20"/>
        </w:rPr>
        <w:softHyphen/>
        <w:t>тал в первой половине</w:t>
      </w:r>
      <w:r w:rsidRPr="00F3631D">
        <w:rPr>
          <w:rFonts w:ascii="Arial" w:hAnsi="Arial" w:cs="Arial"/>
          <w:noProof/>
          <w:sz w:val="20"/>
        </w:rPr>
        <w:t xml:space="preserve"> XX</w:t>
      </w:r>
      <w:r w:rsidRPr="00F3631D">
        <w:rPr>
          <w:rFonts w:ascii="Arial" w:hAnsi="Arial" w:cs="Arial"/>
          <w:sz w:val="20"/>
        </w:rPr>
        <w:t xml:space="preserve"> в. Прежде всего в связи с усложнением в</w:t>
      </w:r>
      <w:r w:rsidRPr="00F3631D">
        <w:rPr>
          <w:rFonts w:ascii="Arial" w:hAnsi="Arial" w:cs="Arial"/>
          <w:sz w:val="20"/>
        </w:rPr>
        <w:t>ы</w:t>
      </w:r>
      <w:r w:rsidRPr="00F3631D">
        <w:rPr>
          <w:rFonts w:ascii="Arial" w:hAnsi="Arial" w:cs="Arial"/>
          <w:sz w:val="20"/>
        </w:rPr>
        <w:t>пускаемой продукции и пере</w:t>
      </w:r>
      <w:r w:rsidRPr="00F3631D">
        <w:rPr>
          <w:rFonts w:ascii="Arial" w:hAnsi="Arial" w:cs="Arial"/>
          <w:sz w:val="20"/>
        </w:rPr>
        <w:softHyphen/>
        <w:t>мещением тяжести конкурентной борьбы в сферу качества продукции, ее технических характерис</w:t>
      </w:r>
      <w:r w:rsidRPr="00F3631D">
        <w:rPr>
          <w:rFonts w:ascii="Arial" w:hAnsi="Arial" w:cs="Arial"/>
          <w:sz w:val="20"/>
        </w:rPr>
        <w:softHyphen/>
        <w:t>тик и т.п. Конкуренция же заставляла все боль</w:t>
      </w:r>
      <w:r w:rsidRPr="00F3631D">
        <w:rPr>
          <w:rFonts w:ascii="Arial" w:hAnsi="Arial" w:cs="Arial"/>
          <w:sz w:val="20"/>
        </w:rPr>
        <w:softHyphen/>
        <w:t>шее число пр</w:t>
      </w:r>
      <w:r w:rsidRPr="00F3631D">
        <w:rPr>
          <w:rFonts w:ascii="Arial" w:hAnsi="Arial" w:cs="Arial"/>
          <w:sz w:val="20"/>
        </w:rPr>
        <w:t>о</w:t>
      </w:r>
      <w:r w:rsidRPr="00F3631D">
        <w:rPr>
          <w:rFonts w:ascii="Arial" w:hAnsi="Arial" w:cs="Arial"/>
          <w:sz w:val="20"/>
        </w:rPr>
        <w:t>мышленных компаний перенимать опыт создания научно-технических лабораторий у передовых фирм.</w:t>
      </w:r>
    </w:p>
    <w:p w:rsidR="006A6C2E" w:rsidRPr="00F3631D" w:rsidRDefault="006A6C2E" w:rsidP="006268F4">
      <w:pPr>
        <w:spacing w:line="240" w:lineRule="auto"/>
        <w:ind w:firstLine="454"/>
        <w:rPr>
          <w:rFonts w:ascii="Arial" w:hAnsi="Arial" w:cs="Arial"/>
          <w:sz w:val="20"/>
        </w:rPr>
      </w:pPr>
      <w:r w:rsidRPr="00F3631D">
        <w:rPr>
          <w:rFonts w:ascii="Arial" w:hAnsi="Arial" w:cs="Arial"/>
          <w:sz w:val="20"/>
        </w:rPr>
        <w:t xml:space="preserve">В дальнейшем, по мере усложнения научно-технических связей, усиления роли государства возникла </w:t>
      </w:r>
      <w:r w:rsidRPr="00F3631D">
        <w:rPr>
          <w:rFonts w:ascii="Arial" w:hAnsi="Arial" w:cs="Arial"/>
          <w:i/>
          <w:sz w:val="20"/>
        </w:rPr>
        <w:t>концепция наци</w:t>
      </w:r>
      <w:r w:rsidRPr="00F3631D">
        <w:rPr>
          <w:rFonts w:ascii="Arial" w:hAnsi="Arial" w:cs="Arial"/>
          <w:i/>
          <w:sz w:val="20"/>
        </w:rPr>
        <w:t>о</w:t>
      </w:r>
      <w:r w:rsidRPr="00F3631D">
        <w:rPr>
          <w:rFonts w:ascii="Arial" w:hAnsi="Arial" w:cs="Arial"/>
          <w:i/>
          <w:sz w:val="20"/>
        </w:rPr>
        <w:t>нальной системы но</w:t>
      </w:r>
      <w:r w:rsidRPr="00F3631D">
        <w:rPr>
          <w:rFonts w:ascii="Arial" w:hAnsi="Arial" w:cs="Arial"/>
          <w:i/>
          <w:sz w:val="20"/>
        </w:rPr>
        <w:softHyphen/>
        <w:t>вовведений (НСН).</w:t>
      </w:r>
      <w:r w:rsidRPr="00F3631D">
        <w:rPr>
          <w:rFonts w:ascii="Arial" w:hAnsi="Arial" w:cs="Arial"/>
          <w:sz w:val="20"/>
        </w:rPr>
        <w:t xml:space="preserve"> Это система взаимосв</w:t>
      </w:r>
      <w:r w:rsidRPr="00F3631D">
        <w:rPr>
          <w:rFonts w:ascii="Arial" w:hAnsi="Arial" w:cs="Arial"/>
          <w:sz w:val="20"/>
        </w:rPr>
        <w:t>я</w:t>
      </w:r>
      <w:r w:rsidRPr="00F3631D">
        <w:rPr>
          <w:rFonts w:ascii="Arial" w:hAnsi="Arial" w:cs="Arial"/>
          <w:sz w:val="20"/>
        </w:rPr>
        <w:t>зи и взаимодействия частных и государственных фирм, униве</w:t>
      </w:r>
      <w:r w:rsidRPr="00F3631D">
        <w:rPr>
          <w:rFonts w:ascii="Arial" w:hAnsi="Arial" w:cs="Arial"/>
          <w:sz w:val="20"/>
        </w:rPr>
        <w:t>р</w:t>
      </w:r>
      <w:r w:rsidRPr="00F3631D">
        <w:rPr>
          <w:rFonts w:ascii="Arial" w:hAnsi="Arial" w:cs="Arial"/>
          <w:sz w:val="20"/>
        </w:rPr>
        <w:t>ситетов и государственных органов, направ</w:t>
      </w:r>
      <w:r w:rsidRPr="00F3631D">
        <w:rPr>
          <w:rFonts w:ascii="Arial" w:hAnsi="Arial" w:cs="Arial"/>
          <w:sz w:val="20"/>
        </w:rPr>
        <w:softHyphen/>
        <w:t>ленная на создание научно-технических знаний в пределах национальных границ.  В целом генерирование нововведений на любой фирме происх</w:t>
      </w:r>
      <w:r w:rsidRPr="00F3631D">
        <w:rPr>
          <w:rFonts w:ascii="Arial" w:hAnsi="Arial" w:cs="Arial"/>
          <w:sz w:val="20"/>
        </w:rPr>
        <w:t>о</w:t>
      </w:r>
      <w:r w:rsidRPr="00F3631D">
        <w:rPr>
          <w:rFonts w:ascii="Arial" w:hAnsi="Arial" w:cs="Arial"/>
          <w:sz w:val="20"/>
        </w:rPr>
        <w:t>дит при косвенном участии государства, которое прямо стим</w:t>
      </w:r>
      <w:r w:rsidRPr="00F3631D">
        <w:rPr>
          <w:rFonts w:ascii="Arial" w:hAnsi="Arial" w:cs="Arial"/>
          <w:sz w:val="20"/>
        </w:rPr>
        <w:t>у</w:t>
      </w:r>
      <w:r w:rsidRPr="00F3631D">
        <w:rPr>
          <w:rFonts w:ascii="Arial" w:hAnsi="Arial" w:cs="Arial"/>
          <w:sz w:val="20"/>
        </w:rPr>
        <w:t>лирует увеличение фонда знаний через фун</w:t>
      </w:r>
      <w:r w:rsidRPr="00F3631D">
        <w:rPr>
          <w:rFonts w:ascii="Arial" w:hAnsi="Arial" w:cs="Arial"/>
          <w:sz w:val="20"/>
        </w:rPr>
        <w:softHyphen/>
        <w:t>даментальные и</w:t>
      </w:r>
      <w:r w:rsidRPr="00F3631D">
        <w:rPr>
          <w:rFonts w:ascii="Arial" w:hAnsi="Arial" w:cs="Arial"/>
          <w:sz w:val="20"/>
        </w:rPr>
        <w:t>с</w:t>
      </w:r>
      <w:r w:rsidRPr="00F3631D">
        <w:rPr>
          <w:rFonts w:ascii="Arial" w:hAnsi="Arial" w:cs="Arial"/>
          <w:sz w:val="20"/>
        </w:rPr>
        <w:t>следования и оказывает воздей</w:t>
      </w:r>
      <w:r w:rsidRPr="00F3631D">
        <w:rPr>
          <w:rFonts w:ascii="Arial" w:hAnsi="Arial" w:cs="Arial"/>
          <w:sz w:val="20"/>
        </w:rPr>
        <w:softHyphen/>
        <w:t>ствие на рыночную ситуацию своей макроэконо</w:t>
      </w:r>
      <w:r w:rsidRPr="00F3631D">
        <w:rPr>
          <w:rFonts w:ascii="Arial" w:hAnsi="Arial" w:cs="Arial"/>
          <w:sz w:val="20"/>
        </w:rPr>
        <w:softHyphen/>
        <w:t>мической политикой и различными регламе</w:t>
      </w:r>
      <w:r w:rsidRPr="00F3631D">
        <w:rPr>
          <w:rFonts w:ascii="Arial" w:hAnsi="Arial" w:cs="Arial"/>
          <w:sz w:val="20"/>
        </w:rPr>
        <w:t>н</w:t>
      </w:r>
      <w:r w:rsidRPr="00F3631D">
        <w:rPr>
          <w:rFonts w:ascii="Arial" w:hAnsi="Arial" w:cs="Arial"/>
          <w:sz w:val="20"/>
        </w:rPr>
        <w:t>тациями(например, экологическими стандартами и т.п.).</w:t>
      </w:r>
    </w:p>
    <w:p w:rsidR="006A6C2E" w:rsidRPr="00F3631D" w:rsidRDefault="006A6C2E" w:rsidP="006268F4">
      <w:pPr>
        <w:widowControl/>
        <w:spacing w:line="240" w:lineRule="auto"/>
        <w:ind w:firstLine="454"/>
        <w:rPr>
          <w:rFonts w:ascii="Arial" w:hAnsi="Arial" w:cs="Arial"/>
          <w:sz w:val="20"/>
        </w:rPr>
      </w:pPr>
      <w:r w:rsidRPr="00F3631D">
        <w:rPr>
          <w:rFonts w:ascii="Arial" w:hAnsi="Arial" w:cs="Arial"/>
          <w:sz w:val="20"/>
        </w:rPr>
        <w:t>Содержание понятия «инновационный менеджмент» можно рассматривать по крайней мере в трех аспектах: как науку и и</w:t>
      </w:r>
      <w:r w:rsidRPr="00F3631D">
        <w:rPr>
          <w:rFonts w:ascii="Arial" w:hAnsi="Arial" w:cs="Arial"/>
          <w:sz w:val="20"/>
        </w:rPr>
        <w:t>с</w:t>
      </w:r>
      <w:r w:rsidRPr="00F3631D">
        <w:rPr>
          <w:rFonts w:ascii="Arial" w:hAnsi="Arial" w:cs="Arial"/>
          <w:sz w:val="20"/>
        </w:rPr>
        <w:t>кусство управления инноваци</w:t>
      </w:r>
      <w:r w:rsidRPr="00F3631D">
        <w:rPr>
          <w:rFonts w:ascii="Arial" w:hAnsi="Arial" w:cs="Arial"/>
          <w:sz w:val="20"/>
        </w:rPr>
        <w:softHyphen/>
        <w:t>ями, как вид деятельности и пр</w:t>
      </w:r>
      <w:r w:rsidRPr="00F3631D">
        <w:rPr>
          <w:rFonts w:ascii="Arial" w:hAnsi="Arial" w:cs="Arial"/>
          <w:sz w:val="20"/>
        </w:rPr>
        <w:t>о</w:t>
      </w:r>
      <w:r w:rsidRPr="00F3631D">
        <w:rPr>
          <w:rFonts w:ascii="Arial" w:hAnsi="Arial" w:cs="Arial"/>
          <w:sz w:val="20"/>
        </w:rPr>
        <w:t>цесс принятия управленческих решений в инновациях и как а</w:t>
      </w:r>
      <w:r w:rsidRPr="00F3631D">
        <w:rPr>
          <w:rFonts w:ascii="Arial" w:hAnsi="Arial" w:cs="Arial"/>
          <w:sz w:val="20"/>
        </w:rPr>
        <w:t>п</w:t>
      </w:r>
      <w:r w:rsidRPr="00F3631D">
        <w:rPr>
          <w:rFonts w:ascii="Arial" w:hAnsi="Arial" w:cs="Arial"/>
          <w:sz w:val="20"/>
        </w:rPr>
        <w:t>парат управления инновациями</w:t>
      </w:r>
      <w:r w:rsidRPr="00F3631D">
        <w:rPr>
          <w:rFonts w:ascii="Arial" w:hAnsi="Arial" w:cs="Arial"/>
          <w:noProof/>
          <w:sz w:val="20"/>
        </w:rPr>
        <w:t>.</w:t>
      </w:r>
    </w:p>
    <w:p w:rsidR="006A6C2E" w:rsidRPr="00F3631D" w:rsidRDefault="006A6C2E" w:rsidP="006268F4">
      <w:pPr>
        <w:widowControl/>
        <w:spacing w:line="240" w:lineRule="auto"/>
        <w:ind w:firstLine="454"/>
        <w:rPr>
          <w:rFonts w:ascii="Arial" w:hAnsi="Arial" w:cs="Arial"/>
          <w:sz w:val="20"/>
        </w:rPr>
      </w:pPr>
      <w:r w:rsidRPr="00F3631D">
        <w:rPr>
          <w:rFonts w:ascii="Arial" w:hAnsi="Arial" w:cs="Arial"/>
          <w:sz w:val="20"/>
        </w:rPr>
        <w:t>Как наука и искусство управления инновационный менед</w:t>
      </w:r>
      <w:r w:rsidRPr="00F3631D">
        <w:rPr>
          <w:rFonts w:ascii="Arial" w:hAnsi="Arial" w:cs="Arial"/>
          <w:sz w:val="20"/>
        </w:rPr>
        <w:t>ж</w:t>
      </w:r>
      <w:r w:rsidRPr="00F3631D">
        <w:rPr>
          <w:rFonts w:ascii="Arial" w:hAnsi="Arial" w:cs="Arial"/>
          <w:sz w:val="20"/>
        </w:rPr>
        <w:t>мент базируется на теоретических положениях общего менед</w:t>
      </w:r>
      <w:r w:rsidRPr="00F3631D">
        <w:rPr>
          <w:rFonts w:ascii="Arial" w:hAnsi="Arial" w:cs="Arial"/>
          <w:sz w:val="20"/>
        </w:rPr>
        <w:t>ж</w:t>
      </w:r>
      <w:r w:rsidRPr="00F3631D">
        <w:rPr>
          <w:rFonts w:ascii="Arial" w:hAnsi="Arial" w:cs="Arial"/>
          <w:sz w:val="20"/>
        </w:rPr>
        <w:lastRenderedPageBreak/>
        <w:t>мента, достаточно подробно изло</w:t>
      </w:r>
      <w:r w:rsidRPr="00F3631D">
        <w:rPr>
          <w:rFonts w:ascii="Arial" w:hAnsi="Arial" w:cs="Arial"/>
          <w:sz w:val="20"/>
        </w:rPr>
        <w:softHyphen/>
        <w:t>женных в специальной литер</w:t>
      </w:r>
      <w:r w:rsidRPr="00F3631D">
        <w:rPr>
          <w:rFonts w:ascii="Arial" w:hAnsi="Arial" w:cs="Arial"/>
          <w:sz w:val="20"/>
        </w:rPr>
        <w:t>а</w:t>
      </w:r>
      <w:r w:rsidRPr="00F3631D">
        <w:rPr>
          <w:rFonts w:ascii="Arial" w:hAnsi="Arial" w:cs="Arial"/>
          <w:sz w:val="20"/>
        </w:rPr>
        <w:t>туре. Несмотря на то, что в отечественной практике понятие и</w:t>
      </w:r>
      <w:r w:rsidRPr="00F3631D">
        <w:rPr>
          <w:rFonts w:ascii="Arial" w:hAnsi="Arial" w:cs="Arial"/>
          <w:sz w:val="20"/>
        </w:rPr>
        <w:t>н</w:t>
      </w:r>
      <w:r w:rsidRPr="00F3631D">
        <w:rPr>
          <w:rFonts w:ascii="Arial" w:hAnsi="Arial" w:cs="Arial"/>
          <w:sz w:val="20"/>
        </w:rPr>
        <w:t>новационного менеджмента стало использоваться сравнительно недавно, наша страна имеет значительные  теоретические до</w:t>
      </w:r>
      <w:r w:rsidRPr="00F3631D">
        <w:rPr>
          <w:rFonts w:ascii="Arial" w:hAnsi="Arial" w:cs="Arial"/>
          <w:sz w:val="20"/>
        </w:rPr>
        <w:t>с</w:t>
      </w:r>
      <w:r w:rsidRPr="00F3631D">
        <w:rPr>
          <w:rFonts w:ascii="Arial" w:hAnsi="Arial" w:cs="Arial"/>
          <w:sz w:val="20"/>
        </w:rPr>
        <w:t xml:space="preserve">тижения и практический опыт в этой области. </w:t>
      </w:r>
    </w:p>
    <w:p w:rsidR="006A6C2E" w:rsidRPr="00F3631D" w:rsidRDefault="006A6C2E" w:rsidP="00D90A6E">
      <w:pPr>
        <w:widowControl/>
        <w:spacing w:line="240" w:lineRule="auto"/>
        <w:ind w:firstLine="454"/>
        <w:contextualSpacing/>
        <w:rPr>
          <w:rFonts w:ascii="Arial" w:hAnsi="Arial" w:cs="Arial"/>
          <w:sz w:val="20"/>
        </w:rPr>
      </w:pPr>
      <w:r w:rsidRPr="00F3631D">
        <w:rPr>
          <w:rFonts w:ascii="Arial" w:hAnsi="Arial" w:cs="Arial"/>
          <w:sz w:val="20"/>
        </w:rPr>
        <w:t>Как вид деятельности и процесс принятия управленческих решений инновационный менеджмент представляет собой сов</w:t>
      </w:r>
      <w:r w:rsidRPr="00F3631D">
        <w:rPr>
          <w:rFonts w:ascii="Arial" w:hAnsi="Arial" w:cs="Arial"/>
          <w:sz w:val="20"/>
        </w:rPr>
        <w:t>о</w:t>
      </w:r>
      <w:r w:rsidRPr="00F3631D">
        <w:rPr>
          <w:rFonts w:ascii="Arial" w:hAnsi="Arial" w:cs="Arial"/>
          <w:sz w:val="20"/>
        </w:rPr>
        <w:t>купность процедур, составляющих общую технологическую сх</w:t>
      </w:r>
      <w:r w:rsidRPr="00F3631D">
        <w:rPr>
          <w:rFonts w:ascii="Arial" w:hAnsi="Arial" w:cs="Arial"/>
          <w:sz w:val="20"/>
        </w:rPr>
        <w:t>е</w:t>
      </w:r>
      <w:r w:rsidRPr="00F3631D">
        <w:rPr>
          <w:rFonts w:ascii="Arial" w:hAnsi="Arial" w:cs="Arial"/>
          <w:sz w:val="20"/>
        </w:rPr>
        <w:t>му управления инновациями на предприятии. Эта совокупность состоит из отдельных направлений управленческой деятель</w:t>
      </w:r>
      <w:r w:rsidRPr="00F3631D">
        <w:rPr>
          <w:rFonts w:ascii="Arial" w:hAnsi="Arial" w:cs="Arial"/>
          <w:sz w:val="20"/>
        </w:rPr>
        <w:softHyphen/>
        <w:t>ности, часто называемых функциями менеджмента, каждое из которых распа</w:t>
      </w:r>
      <w:r w:rsidRPr="00F3631D">
        <w:rPr>
          <w:rFonts w:ascii="Arial" w:hAnsi="Arial" w:cs="Arial"/>
          <w:sz w:val="20"/>
        </w:rPr>
        <w:softHyphen/>
        <w:t>дается на отдельные этапы, выполняемые в о</w:t>
      </w:r>
      <w:r w:rsidRPr="00F3631D">
        <w:rPr>
          <w:rFonts w:ascii="Arial" w:hAnsi="Arial" w:cs="Arial"/>
          <w:sz w:val="20"/>
        </w:rPr>
        <w:t>п</w:t>
      </w:r>
      <w:r w:rsidRPr="00F3631D">
        <w:rPr>
          <w:rFonts w:ascii="Arial" w:hAnsi="Arial" w:cs="Arial"/>
          <w:sz w:val="20"/>
        </w:rPr>
        <w:t>ределенной последовательности. Состав функций и задач управления может быть регламентирован в зависимости от уровня инновационной системы (народное хозяйство в целом, отрасль промышленности, инновационное предприятие,  о</w:t>
      </w:r>
      <w:r w:rsidRPr="00F3631D">
        <w:rPr>
          <w:rFonts w:ascii="Arial" w:hAnsi="Arial" w:cs="Arial"/>
          <w:sz w:val="20"/>
        </w:rPr>
        <w:t>т</w:t>
      </w:r>
      <w:r w:rsidRPr="00F3631D">
        <w:rPr>
          <w:rFonts w:ascii="Arial" w:hAnsi="Arial" w:cs="Arial"/>
          <w:sz w:val="20"/>
        </w:rPr>
        <w:t>дельный инновационный проект или частная    разра</w:t>
      </w:r>
      <w:r w:rsidRPr="00F3631D">
        <w:rPr>
          <w:rFonts w:ascii="Arial" w:hAnsi="Arial" w:cs="Arial"/>
          <w:sz w:val="20"/>
        </w:rPr>
        <w:softHyphen/>
        <w:t>ботка)  и  условий ее  функционирования. Выполнение каждой из задач управ</w:t>
      </w:r>
      <w:r w:rsidRPr="00F3631D">
        <w:rPr>
          <w:rFonts w:ascii="Arial" w:hAnsi="Arial" w:cs="Arial"/>
          <w:sz w:val="20"/>
        </w:rPr>
        <w:softHyphen/>
        <w:t>ления или осуществление отдельной функции менеджме</w:t>
      </w:r>
      <w:r w:rsidRPr="00F3631D">
        <w:rPr>
          <w:rFonts w:ascii="Arial" w:hAnsi="Arial" w:cs="Arial"/>
          <w:sz w:val="20"/>
        </w:rPr>
        <w:t>н</w:t>
      </w:r>
      <w:r w:rsidRPr="00F3631D">
        <w:rPr>
          <w:rFonts w:ascii="Arial" w:hAnsi="Arial" w:cs="Arial"/>
          <w:sz w:val="20"/>
        </w:rPr>
        <w:t>та неизменно связано с принятием определенных управленч</w:t>
      </w:r>
      <w:r w:rsidRPr="00F3631D">
        <w:rPr>
          <w:rFonts w:ascii="Arial" w:hAnsi="Arial" w:cs="Arial"/>
          <w:sz w:val="20"/>
        </w:rPr>
        <w:t>е</w:t>
      </w:r>
      <w:r w:rsidRPr="00F3631D">
        <w:rPr>
          <w:rFonts w:ascii="Arial" w:hAnsi="Arial" w:cs="Arial"/>
          <w:sz w:val="20"/>
        </w:rPr>
        <w:t>ских решений. Этот наиболее ответст</w:t>
      </w:r>
      <w:r w:rsidRPr="00F3631D">
        <w:rPr>
          <w:rFonts w:ascii="Arial" w:hAnsi="Arial" w:cs="Arial"/>
          <w:sz w:val="20"/>
        </w:rPr>
        <w:softHyphen/>
        <w:t>венный и часто повторя</w:t>
      </w:r>
      <w:r w:rsidRPr="00F3631D">
        <w:rPr>
          <w:rFonts w:ascii="Arial" w:hAnsi="Arial" w:cs="Arial"/>
          <w:sz w:val="20"/>
        </w:rPr>
        <w:t>ю</w:t>
      </w:r>
      <w:r w:rsidRPr="00F3631D">
        <w:rPr>
          <w:rFonts w:ascii="Arial" w:hAnsi="Arial" w:cs="Arial"/>
          <w:sz w:val="20"/>
        </w:rPr>
        <w:t>щийся элемент менеджмента составляет суть деятель</w:t>
      </w:r>
      <w:r w:rsidRPr="00F3631D">
        <w:rPr>
          <w:rFonts w:ascii="Arial" w:hAnsi="Arial" w:cs="Arial"/>
          <w:sz w:val="20"/>
        </w:rPr>
        <w:softHyphen/>
        <w:t>ности м</w:t>
      </w:r>
      <w:r w:rsidRPr="00F3631D">
        <w:rPr>
          <w:rFonts w:ascii="Arial" w:hAnsi="Arial" w:cs="Arial"/>
          <w:sz w:val="20"/>
        </w:rPr>
        <w:t>е</w:t>
      </w:r>
      <w:r w:rsidRPr="00F3631D">
        <w:rPr>
          <w:rFonts w:ascii="Arial" w:hAnsi="Arial" w:cs="Arial"/>
          <w:sz w:val="20"/>
        </w:rPr>
        <w:t>неджера в инновационной сфере. Менеджмент предусматривает уста</w:t>
      </w:r>
      <w:r w:rsidRPr="00F3631D">
        <w:rPr>
          <w:rFonts w:ascii="Arial" w:hAnsi="Arial" w:cs="Arial"/>
          <w:sz w:val="20"/>
        </w:rPr>
        <w:softHyphen/>
        <w:t>новление определенных требований к уровню обоснования управленческих решений, методам и процедурам их подготовки, принятия и реализации. Как вид деятельности инновационный менеджмент предполагает распределение задач и закрепление процедур за конкретными их исполнителями</w:t>
      </w:r>
      <w:r w:rsidRPr="00F3631D">
        <w:rPr>
          <w:rFonts w:ascii="Arial" w:hAnsi="Arial" w:cs="Arial"/>
          <w:noProof/>
          <w:sz w:val="20"/>
        </w:rPr>
        <w:t xml:space="preserve"> —</w:t>
      </w:r>
      <w:r w:rsidRPr="00F3631D">
        <w:rPr>
          <w:rFonts w:ascii="Arial" w:hAnsi="Arial" w:cs="Arial"/>
          <w:sz w:val="20"/>
        </w:rPr>
        <w:t xml:space="preserve"> руководи</w:t>
      </w:r>
      <w:r w:rsidRPr="00F3631D">
        <w:rPr>
          <w:rFonts w:ascii="Arial" w:hAnsi="Arial" w:cs="Arial"/>
          <w:sz w:val="20"/>
        </w:rPr>
        <w:softHyphen/>
        <w:t xml:space="preserve">телями разного уровня. </w:t>
      </w:r>
    </w:p>
    <w:p w:rsidR="006A6C2E" w:rsidRPr="00F3631D" w:rsidRDefault="006A6C2E" w:rsidP="00D90A6E">
      <w:pPr>
        <w:widowControl/>
        <w:spacing w:before="80" w:line="240" w:lineRule="auto"/>
        <w:ind w:firstLine="454"/>
        <w:contextualSpacing/>
        <w:rPr>
          <w:rFonts w:ascii="Arial" w:hAnsi="Arial" w:cs="Arial"/>
          <w:sz w:val="20"/>
        </w:rPr>
      </w:pPr>
      <w:r w:rsidRPr="00F3631D">
        <w:rPr>
          <w:rFonts w:ascii="Arial" w:hAnsi="Arial" w:cs="Arial"/>
          <w:sz w:val="20"/>
        </w:rPr>
        <w:t>Конечная цель инновационного менеджмента состоит в обеспечении долгов</w:t>
      </w:r>
      <w:r w:rsidRPr="00F3631D">
        <w:rPr>
          <w:rFonts w:ascii="Arial" w:hAnsi="Arial" w:cs="Arial"/>
          <w:sz w:val="20"/>
        </w:rPr>
        <w:softHyphen/>
        <w:t>ременного функционирования ИП на основе эффективной организации инно</w:t>
      </w:r>
      <w:r w:rsidRPr="00F3631D">
        <w:rPr>
          <w:rFonts w:ascii="Arial" w:hAnsi="Arial" w:cs="Arial"/>
          <w:sz w:val="20"/>
        </w:rPr>
        <w:softHyphen/>
        <w:t>вационных процессов и обесп</w:t>
      </w:r>
      <w:r w:rsidRPr="00F3631D">
        <w:rPr>
          <w:rFonts w:ascii="Arial" w:hAnsi="Arial" w:cs="Arial"/>
          <w:sz w:val="20"/>
        </w:rPr>
        <w:t>е</w:t>
      </w:r>
      <w:r w:rsidRPr="00F3631D">
        <w:rPr>
          <w:rFonts w:ascii="Arial" w:hAnsi="Arial" w:cs="Arial"/>
          <w:sz w:val="20"/>
        </w:rPr>
        <w:t>чения высокой конкурентоспособности иннова</w:t>
      </w:r>
      <w:r w:rsidRPr="00F3631D">
        <w:rPr>
          <w:rFonts w:ascii="Arial" w:hAnsi="Arial" w:cs="Arial"/>
          <w:sz w:val="20"/>
        </w:rPr>
        <w:softHyphen/>
        <w:t>ционной проду</w:t>
      </w:r>
      <w:r w:rsidRPr="00F3631D">
        <w:rPr>
          <w:rFonts w:ascii="Arial" w:hAnsi="Arial" w:cs="Arial"/>
          <w:sz w:val="20"/>
        </w:rPr>
        <w:t>к</w:t>
      </w:r>
      <w:r w:rsidRPr="00F3631D">
        <w:rPr>
          <w:rFonts w:ascii="Arial" w:hAnsi="Arial" w:cs="Arial"/>
          <w:sz w:val="20"/>
        </w:rPr>
        <w:t>ции. Критериями эффективности организации инновационных процессов в фирме в современных условиях выступают экон</w:t>
      </w:r>
      <w:r w:rsidRPr="00F3631D">
        <w:rPr>
          <w:rFonts w:ascii="Arial" w:hAnsi="Arial" w:cs="Arial"/>
          <w:sz w:val="20"/>
        </w:rPr>
        <w:t>о</w:t>
      </w:r>
      <w:r w:rsidRPr="00F3631D">
        <w:rPr>
          <w:rFonts w:ascii="Arial" w:hAnsi="Arial" w:cs="Arial"/>
          <w:sz w:val="20"/>
        </w:rPr>
        <w:t>мические параметры, позволяющие соизмерять затраты на и</w:t>
      </w:r>
      <w:r w:rsidRPr="00F3631D">
        <w:rPr>
          <w:rFonts w:ascii="Arial" w:hAnsi="Arial" w:cs="Arial"/>
          <w:sz w:val="20"/>
        </w:rPr>
        <w:t>н</w:t>
      </w:r>
      <w:r w:rsidRPr="00F3631D">
        <w:rPr>
          <w:rFonts w:ascii="Arial" w:hAnsi="Arial" w:cs="Arial"/>
          <w:sz w:val="20"/>
        </w:rPr>
        <w:t>новационную деятельность и доходы от реализации инновац</w:t>
      </w:r>
      <w:r w:rsidRPr="00F3631D">
        <w:rPr>
          <w:rFonts w:ascii="Arial" w:hAnsi="Arial" w:cs="Arial"/>
          <w:sz w:val="20"/>
        </w:rPr>
        <w:t>и</w:t>
      </w:r>
      <w:r w:rsidRPr="00F3631D">
        <w:rPr>
          <w:rFonts w:ascii="Arial" w:hAnsi="Arial" w:cs="Arial"/>
          <w:sz w:val="20"/>
        </w:rPr>
        <w:t>онной продукции. Прибыльность, доходность выступают при этом не как цель, а как важнейшее условие и результат осущ</w:t>
      </w:r>
      <w:r w:rsidRPr="00F3631D">
        <w:rPr>
          <w:rFonts w:ascii="Arial" w:hAnsi="Arial" w:cs="Arial"/>
          <w:sz w:val="20"/>
        </w:rPr>
        <w:t>е</w:t>
      </w:r>
      <w:r w:rsidRPr="00F3631D">
        <w:rPr>
          <w:rFonts w:ascii="Arial" w:hAnsi="Arial" w:cs="Arial"/>
          <w:sz w:val="20"/>
        </w:rPr>
        <w:t>ствления инновационной деятельности.</w:t>
      </w:r>
    </w:p>
    <w:p w:rsidR="006A6C2E" w:rsidRPr="00F3631D" w:rsidRDefault="006A6C2E" w:rsidP="00D90A6E">
      <w:pPr>
        <w:widowControl/>
        <w:spacing w:before="80" w:line="240" w:lineRule="auto"/>
        <w:ind w:firstLine="454"/>
        <w:contextualSpacing/>
        <w:rPr>
          <w:rFonts w:ascii="Arial" w:hAnsi="Arial" w:cs="Arial"/>
          <w:sz w:val="20"/>
        </w:rPr>
      </w:pPr>
      <w:r w:rsidRPr="00F3631D">
        <w:rPr>
          <w:rFonts w:ascii="Arial" w:hAnsi="Arial" w:cs="Arial"/>
          <w:sz w:val="20"/>
        </w:rPr>
        <w:lastRenderedPageBreak/>
        <w:t xml:space="preserve"> Инновационная политика предприятия призвана обесп</w:t>
      </w:r>
      <w:r w:rsidRPr="00F3631D">
        <w:rPr>
          <w:rFonts w:ascii="Arial" w:hAnsi="Arial" w:cs="Arial"/>
          <w:sz w:val="20"/>
        </w:rPr>
        <w:t>е</w:t>
      </w:r>
      <w:r w:rsidRPr="00F3631D">
        <w:rPr>
          <w:rFonts w:ascii="Arial" w:hAnsi="Arial" w:cs="Arial"/>
          <w:sz w:val="20"/>
        </w:rPr>
        <w:t>чить эффективное и согласованное функционирование всех внешних и внутренних элементов предприятия. Такое состояние инновационной политики принято называть гармонией. Именно гармонизация, т. е. достижение гармонии в развитии предпр</w:t>
      </w:r>
      <w:r w:rsidRPr="00F3631D">
        <w:rPr>
          <w:rFonts w:ascii="Arial" w:hAnsi="Arial" w:cs="Arial"/>
          <w:sz w:val="20"/>
        </w:rPr>
        <w:t>и</w:t>
      </w:r>
      <w:r w:rsidRPr="00F3631D">
        <w:rPr>
          <w:rFonts w:ascii="Arial" w:hAnsi="Arial" w:cs="Arial"/>
          <w:sz w:val="20"/>
        </w:rPr>
        <w:t>ятия, составляет основную целевую задачу его инновационной политики.</w:t>
      </w:r>
    </w:p>
    <w:p w:rsidR="006A6C2E" w:rsidRPr="00F3631D" w:rsidRDefault="006A6C2E" w:rsidP="006268F4">
      <w:pPr>
        <w:widowControl/>
        <w:spacing w:line="240" w:lineRule="auto"/>
        <w:ind w:firstLine="454"/>
        <w:rPr>
          <w:rFonts w:ascii="Arial" w:hAnsi="Arial" w:cs="Arial"/>
          <w:sz w:val="20"/>
        </w:rPr>
      </w:pPr>
      <w:r w:rsidRPr="00F3631D">
        <w:rPr>
          <w:rFonts w:ascii="Arial" w:hAnsi="Arial" w:cs="Arial"/>
          <w:sz w:val="20"/>
        </w:rPr>
        <w:t>При разработке инновационной политики предприятия н</w:t>
      </w:r>
      <w:r w:rsidRPr="00F3631D">
        <w:rPr>
          <w:rFonts w:ascii="Arial" w:hAnsi="Arial" w:cs="Arial"/>
          <w:sz w:val="20"/>
        </w:rPr>
        <w:t>е</w:t>
      </w:r>
      <w:r w:rsidRPr="00F3631D">
        <w:rPr>
          <w:rFonts w:ascii="Arial" w:hAnsi="Arial" w:cs="Arial"/>
          <w:sz w:val="20"/>
        </w:rPr>
        <w:t>обходимо создание специальной системы внутрифирменного уп</w:t>
      </w:r>
      <w:r w:rsidRPr="00F3631D">
        <w:rPr>
          <w:rFonts w:ascii="Arial" w:hAnsi="Arial" w:cs="Arial"/>
          <w:sz w:val="20"/>
        </w:rPr>
        <w:softHyphen/>
        <w:t>равления инновациями, в которой решаются следующие задачи:</w:t>
      </w:r>
    </w:p>
    <w:p w:rsidR="006A6C2E" w:rsidRPr="00F3631D" w:rsidRDefault="006A6C2E" w:rsidP="006268F4">
      <w:pPr>
        <w:widowControl/>
        <w:numPr>
          <w:ilvl w:val="0"/>
          <w:numId w:val="114"/>
        </w:numPr>
        <w:spacing w:before="20" w:line="240" w:lineRule="auto"/>
        <w:rPr>
          <w:rFonts w:ascii="Arial" w:hAnsi="Arial" w:cs="Arial"/>
          <w:sz w:val="20"/>
        </w:rPr>
      </w:pPr>
      <w:r w:rsidRPr="00F3631D">
        <w:rPr>
          <w:rFonts w:ascii="Arial" w:hAnsi="Arial" w:cs="Arial"/>
          <w:sz w:val="20"/>
        </w:rPr>
        <w:t>выработка стратегической инновационной концепции;</w:t>
      </w:r>
    </w:p>
    <w:p w:rsidR="006A6C2E" w:rsidRPr="00F3631D" w:rsidRDefault="006A6C2E" w:rsidP="006268F4">
      <w:pPr>
        <w:widowControl/>
        <w:numPr>
          <w:ilvl w:val="0"/>
          <w:numId w:val="114"/>
        </w:numPr>
        <w:spacing w:line="240" w:lineRule="auto"/>
        <w:rPr>
          <w:rFonts w:ascii="Arial" w:hAnsi="Arial" w:cs="Arial"/>
          <w:sz w:val="20"/>
        </w:rPr>
      </w:pPr>
      <w:r w:rsidRPr="00F3631D">
        <w:rPr>
          <w:rFonts w:ascii="Arial" w:hAnsi="Arial" w:cs="Arial"/>
          <w:sz w:val="20"/>
        </w:rPr>
        <w:t>определение тематических направлений деятельности и формирование инновационных проектов и программ;</w:t>
      </w:r>
    </w:p>
    <w:p w:rsidR="006A6C2E" w:rsidRPr="00F3631D" w:rsidRDefault="006A6C2E" w:rsidP="006268F4">
      <w:pPr>
        <w:widowControl/>
        <w:numPr>
          <w:ilvl w:val="0"/>
          <w:numId w:val="114"/>
        </w:numPr>
        <w:spacing w:line="240" w:lineRule="auto"/>
        <w:rPr>
          <w:rFonts w:ascii="Arial" w:hAnsi="Arial" w:cs="Arial"/>
          <w:sz w:val="20"/>
        </w:rPr>
      </w:pPr>
      <w:r w:rsidRPr="00F3631D">
        <w:rPr>
          <w:rFonts w:ascii="Arial" w:hAnsi="Arial" w:cs="Arial"/>
          <w:sz w:val="20"/>
        </w:rPr>
        <w:t>построение организационной структуры и структуры управления иннова</w:t>
      </w:r>
      <w:r w:rsidRPr="00F3631D">
        <w:rPr>
          <w:rFonts w:ascii="Arial" w:hAnsi="Arial" w:cs="Arial"/>
          <w:sz w:val="20"/>
        </w:rPr>
        <w:softHyphen/>
        <w:t>циями;</w:t>
      </w:r>
    </w:p>
    <w:p w:rsidR="006A6C2E" w:rsidRPr="00F3631D" w:rsidRDefault="006A6C2E" w:rsidP="006268F4">
      <w:pPr>
        <w:widowControl/>
        <w:numPr>
          <w:ilvl w:val="0"/>
          <w:numId w:val="114"/>
        </w:numPr>
        <w:spacing w:line="240" w:lineRule="auto"/>
        <w:rPr>
          <w:rFonts w:ascii="Arial" w:hAnsi="Arial" w:cs="Arial"/>
          <w:sz w:val="20"/>
        </w:rPr>
      </w:pPr>
      <w:r w:rsidRPr="00F3631D">
        <w:rPr>
          <w:rFonts w:ascii="Arial" w:hAnsi="Arial" w:cs="Arial"/>
          <w:sz w:val="20"/>
        </w:rPr>
        <w:t>планирование производственных процессов и реализ</w:t>
      </w:r>
      <w:r w:rsidRPr="00F3631D">
        <w:rPr>
          <w:rFonts w:ascii="Arial" w:hAnsi="Arial" w:cs="Arial"/>
          <w:sz w:val="20"/>
        </w:rPr>
        <w:t>а</w:t>
      </w:r>
      <w:r w:rsidRPr="00F3631D">
        <w:rPr>
          <w:rFonts w:ascii="Arial" w:hAnsi="Arial" w:cs="Arial"/>
          <w:sz w:val="20"/>
        </w:rPr>
        <w:t>ции инновационной продукции;</w:t>
      </w:r>
    </w:p>
    <w:p w:rsidR="006A6C2E" w:rsidRPr="00F3631D" w:rsidRDefault="006A6C2E" w:rsidP="006268F4">
      <w:pPr>
        <w:widowControl/>
        <w:numPr>
          <w:ilvl w:val="0"/>
          <w:numId w:val="114"/>
        </w:numPr>
        <w:spacing w:line="240" w:lineRule="auto"/>
        <w:rPr>
          <w:rFonts w:ascii="Arial" w:hAnsi="Arial" w:cs="Arial"/>
          <w:sz w:val="20"/>
        </w:rPr>
      </w:pPr>
      <w:r w:rsidRPr="00F3631D">
        <w:rPr>
          <w:rFonts w:ascii="Arial" w:hAnsi="Arial" w:cs="Arial"/>
          <w:sz w:val="20"/>
        </w:rPr>
        <w:t>подбор и расстановка кадров, обеспечение эффективн</w:t>
      </w:r>
      <w:r w:rsidRPr="00F3631D">
        <w:rPr>
          <w:rFonts w:ascii="Arial" w:hAnsi="Arial" w:cs="Arial"/>
          <w:sz w:val="20"/>
        </w:rPr>
        <w:t>о</w:t>
      </w:r>
      <w:r w:rsidRPr="00F3631D">
        <w:rPr>
          <w:rFonts w:ascii="Arial" w:hAnsi="Arial" w:cs="Arial"/>
          <w:sz w:val="20"/>
        </w:rPr>
        <w:t>го использования потенциала предприятия;</w:t>
      </w:r>
    </w:p>
    <w:p w:rsidR="006A6C2E" w:rsidRPr="00F3631D" w:rsidRDefault="006A6C2E" w:rsidP="006268F4">
      <w:pPr>
        <w:widowControl/>
        <w:numPr>
          <w:ilvl w:val="0"/>
          <w:numId w:val="114"/>
        </w:numPr>
        <w:spacing w:line="240" w:lineRule="auto"/>
        <w:rPr>
          <w:rFonts w:ascii="Arial" w:hAnsi="Arial" w:cs="Arial"/>
          <w:sz w:val="20"/>
        </w:rPr>
      </w:pPr>
      <w:r w:rsidRPr="00F3631D">
        <w:rPr>
          <w:rFonts w:ascii="Arial" w:hAnsi="Arial" w:cs="Arial"/>
          <w:sz w:val="20"/>
        </w:rPr>
        <w:t>календарное распределение работ и контроль за их и</w:t>
      </w:r>
      <w:r w:rsidRPr="00F3631D">
        <w:rPr>
          <w:rFonts w:ascii="Arial" w:hAnsi="Arial" w:cs="Arial"/>
          <w:sz w:val="20"/>
        </w:rPr>
        <w:t>с</w:t>
      </w:r>
      <w:r w:rsidRPr="00F3631D">
        <w:rPr>
          <w:rFonts w:ascii="Arial" w:hAnsi="Arial" w:cs="Arial"/>
          <w:sz w:val="20"/>
        </w:rPr>
        <w:t>полнением;</w:t>
      </w:r>
    </w:p>
    <w:p w:rsidR="006A6C2E" w:rsidRPr="00F3631D" w:rsidRDefault="006A6C2E" w:rsidP="00A73668">
      <w:pPr>
        <w:widowControl/>
        <w:numPr>
          <w:ilvl w:val="0"/>
          <w:numId w:val="114"/>
        </w:numPr>
        <w:spacing w:line="240" w:lineRule="auto"/>
        <w:contextualSpacing/>
        <w:rPr>
          <w:rFonts w:ascii="Arial" w:hAnsi="Arial" w:cs="Arial"/>
          <w:sz w:val="20"/>
        </w:rPr>
      </w:pPr>
      <w:r w:rsidRPr="00F3631D">
        <w:rPr>
          <w:rFonts w:ascii="Arial" w:hAnsi="Arial" w:cs="Arial"/>
          <w:sz w:val="20"/>
        </w:rPr>
        <w:t>создание творческой атмосферы и высокой мотивации интеллектуального труда.</w:t>
      </w:r>
    </w:p>
    <w:p w:rsidR="006A6C2E" w:rsidRPr="00F3631D" w:rsidRDefault="006A6C2E" w:rsidP="00A73668">
      <w:pPr>
        <w:widowControl/>
        <w:spacing w:before="40" w:line="240" w:lineRule="auto"/>
        <w:ind w:firstLine="454"/>
        <w:contextualSpacing/>
        <w:rPr>
          <w:rFonts w:ascii="Arial" w:hAnsi="Arial" w:cs="Arial"/>
          <w:sz w:val="20"/>
        </w:rPr>
      </w:pPr>
      <w:r w:rsidRPr="00F3631D">
        <w:rPr>
          <w:rFonts w:ascii="Arial" w:hAnsi="Arial" w:cs="Arial"/>
          <w:sz w:val="20"/>
        </w:rPr>
        <w:t>Инновационная политика предприятия предусматривает ре</w:t>
      </w:r>
      <w:r w:rsidRPr="00F3631D">
        <w:rPr>
          <w:rFonts w:ascii="Arial" w:hAnsi="Arial" w:cs="Arial"/>
          <w:sz w:val="20"/>
        </w:rPr>
        <w:softHyphen/>
        <w:t>шение следующих задач:</w:t>
      </w:r>
    </w:p>
    <w:p w:rsidR="006A6C2E" w:rsidRPr="00F3631D" w:rsidRDefault="006A6C2E" w:rsidP="00A73668">
      <w:pPr>
        <w:widowControl/>
        <w:numPr>
          <w:ilvl w:val="0"/>
          <w:numId w:val="115"/>
        </w:numPr>
        <w:spacing w:line="240" w:lineRule="auto"/>
        <w:contextualSpacing/>
        <w:rPr>
          <w:rFonts w:ascii="Arial" w:hAnsi="Arial" w:cs="Arial"/>
          <w:sz w:val="20"/>
        </w:rPr>
      </w:pPr>
      <w:r w:rsidRPr="00F3631D">
        <w:rPr>
          <w:rFonts w:ascii="Arial" w:hAnsi="Arial" w:cs="Arial"/>
          <w:sz w:val="20"/>
        </w:rPr>
        <w:t>формирование долго- и краткосрочных целей инновац</w:t>
      </w:r>
      <w:r w:rsidRPr="00F3631D">
        <w:rPr>
          <w:rFonts w:ascii="Arial" w:hAnsi="Arial" w:cs="Arial"/>
          <w:sz w:val="20"/>
        </w:rPr>
        <w:t>и</w:t>
      </w:r>
      <w:r w:rsidRPr="00F3631D">
        <w:rPr>
          <w:rFonts w:ascii="Arial" w:hAnsi="Arial" w:cs="Arial"/>
          <w:sz w:val="20"/>
        </w:rPr>
        <w:t>онной деятельно</w:t>
      </w:r>
      <w:r w:rsidRPr="00F3631D">
        <w:rPr>
          <w:rFonts w:ascii="Arial" w:hAnsi="Arial" w:cs="Arial"/>
          <w:sz w:val="20"/>
        </w:rPr>
        <w:softHyphen/>
        <w:t>сти;</w:t>
      </w:r>
    </w:p>
    <w:p w:rsidR="006A6C2E" w:rsidRPr="00F3631D" w:rsidRDefault="006A6C2E" w:rsidP="00A73668">
      <w:pPr>
        <w:widowControl/>
        <w:numPr>
          <w:ilvl w:val="0"/>
          <w:numId w:val="115"/>
        </w:numPr>
        <w:spacing w:line="240" w:lineRule="auto"/>
        <w:contextualSpacing/>
        <w:rPr>
          <w:rFonts w:ascii="Arial" w:hAnsi="Arial" w:cs="Arial"/>
          <w:sz w:val="20"/>
        </w:rPr>
      </w:pPr>
      <w:r w:rsidRPr="00F3631D">
        <w:rPr>
          <w:rFonts w:ascii="Arial" w:hAnsi="Arial" w:cs="Arial"/>
          <w:sz w:val="20"/>
        </w:rPr>
        <w:t>организация и проведение маркетинговых исследований;</w:t>
      </w:r>
    </w:p>
    <w:p w:rsidR="006A6C2E" w:rsidRPr="00F3631D" w:rsidRDefault="006A6C2E" w:rsidP="00A73668">
      <w:pPr>
        <w:widowControl/>
        <w:numPr>
          <w:ilvl w:val="0"/>
          <w:numId w:val="115"/>
        </w:numPr>
        <w:spacing w:line="240" w:lineRule="auto"/>
        <w:contextualSpacing/>
        <w:rPr>
          <w:rFonts w:ascii="Arial" w:hAnsi="Arial" w:cs="Arial"/>
          <w:sz w:val="20"/>
        </w:rPr>
      </w:pPr>
      <w:r w:rsidRPr="00F3631D">
        <w:rPr>
          <w:rFonts w:ascii="Arial" w:hAnsi="Arial" w:cs="Arial"/>
          <w:sz w:val="20"/>
        </w:rPr>
        <w:t>учет экологической ситуации и планирование природ</w:t>
      </w:r>
      <w:r w:rsidRPr="00F3631D">
        <w:rPr>
          <w:rFonts w:ascii="Arial" w:hAnsi="Arial" w:cs="Arial"/>
          <w:sz w:val="20"/>
        </w:rPr>
        <w:t>о</w:t>
      </w:r>
      <w:r w:rsidRPr="00F3631D">
        <w:rPr>
          <w:rFonts w:ascii="Arial" w:hAnsi="Arial" w:cs="Arial"/>
          <w:sz w:val="20"/>
        </w:rPr>
        <w:t>охранных меропри</w:t>
      </w:r>
      <w:r w:rsidRPr="00F3631D">
        <w:rPr>
          <w:rFonts w:ascii="Arial" w:hAnsi="Arial" w:cs="Arial"/>
          <w:sz w:val="20"/>
        </w:rPr>
        <w:softHyphen/>
        <w:t>ятий;</w:t>
      </w:r>
    </w:p>
    <w:p w:rsidR="003A525B" w:rsidRPr="00F3631D" w:rsidRDefault="006A6C2E" w:rsidP="00A73668">
      <w:pPr>
        <w:widowControl/>
        <w:numPr>
          <w:ilvl w:val="0"/>
          <w:numId w:val="115"/>
        </w:numPr>
        <w:spacing w:line="240" w:lineRule="auto"/>
        <w:contextualSpacing/>
        <w:rPr>
          <w:rFonts w:ascii="Arial" w:hAnsi="Arial" w:cs="Arial"/>
          <w:sz w:val="20"/>
        </w:rPr>
      </w:pPr>
      <w:r w:rsidRPr="00F3631D">
        <w:rPr>
          <w:rFonts w:ascii="Arial" w:hAnsi="Arial" w:cs="Arial"/>
          <w:sz w:val="20"/>
        </w:rPr>
        <w:t>оценка и использование прогрессивного опыта и перед</w:t>
      </w:r>
      <w:r w:rsidRPr="00F3631D">
        <w:rPr>
          <w:rFonts w:ascii="Arial" w:hAnsi="Arial" w:cs="Arial"/>
          <w:sz w:val="20"/>
        </w:rPr>
        <w:t>о</w:t>
      </w:r>
      <w:r w:rsidRPr="00F3631D">
        <w:rPr>
          <w:rFonts w:ascii="Arial" w:hAnsi="Arial" w:cs="Arial"/>
          <w:sz w:val="20"/>
        </w:rPr>
        <w:t>вых достижений конкурентов;</w:t>
      </w:r>
    </w:p>
    <w:p w:rsidR="006A6C2E" w:rsidRPr="00F3631D" w:rsidRDefault="006A6C2E" w:rsidP="00A73668">
      <w:pPr>
        <w:widowControl/>
        <w:numPr>
          <w:ilvl w:val="0"/>
          <w:numId w:val="115"/>
        </w:numPr>
        <w:spacing w:line="240" w:lineRule="auto"/>
        <w:contextualSpacing/>
        <w:rPr>
          <w:rFonts w:ascii="Arial" w:hAnsi="Arial" w:cs="Arial"/>
          <w:sz w:val="20"/>
        </w:rPr>
      </w:pPr>
      <w:r w:rsidRPr="00F3631D">
        <w:rPr>
          <w:rFonts w:ascii="Arial" w:hAnsi="Arial" w:cs="Arial"/>
          <w:sz w:val="20"/>
        </w:rPr>
        <w:t>организация кооперации в инновационных программах;</w:t>
      </w:r>
    </w:p>
    <w:p w:rsidR="006A6C2E" w:rsidRPr="00F3631D" w:rsidRDefault="006A6C2E" w:rsidP="00A73668">
      <w:pPr>
        <w:widowControl/>
        <w:numPr>
          <w:ilvl w:val="0"/>
          <w:numId w:val="115"/>
        </w:numPr>
        <w:spacing w:line="240" w:lineRule="auto"/>
        <w:contextualSpacing/>
        <w:rPr>
          <w:rFonts w:ascii="Arial" w:hAnsi="Arial" w:cs="Arial"/>
          <w:sz w:val="20"/>
        </w:rPr>
      </w:pPr>
      <w:r w:rsidRPr="00F3631D">
        <w:rPr>
          <w:rFonts w:ascii="Arial" w:hAnsi="Arial" w:cs="Arial"/>
          <w:sz w:val="20"/>
        </w:rPr>
        <w:t>учет потребительского спроса и объективных тенденций НТП.</w:t>
      </w:r>
    </w:p>
    <w:p w:rsidR="006A6C2E" w:rsidRPr="00F3631D" w:rsidRDefault="006A6C2E" w:rsidP="00A73668">
      <w:pPr>
        <w:widowControl/>
        <w:spacing w:before="60" w:line="240" w:lineRule="auto"/>
        <w:ind w:firstLine="454"/>
        <w:contextualSpacing/>
        <w:rPr>
          <w:rFonts w:ascii="Arial" w:hAnsi="Arial" w:cs="Arial"/>
          <w:sz w:val="20"/>
        </w:rPr>
      </w:pPr>
      <w:r w:rsidRPr="00F3631D">
        <w:rPr>
          <w:rFonts w:ascii="Arial" w:hAnsi="Arial" w:cs="Arial"/>
          <w:sz w:val="20"/>
        </w:rPr>
        <w:t>По своему содержанию инновационная политика предпр</w:t>
      </w:r>
      <w:r w:rsidRPr="00F3631D">
        <w:rPr>
          <w:rFonts w:ascii="Arial" w:hAnsi="Arial" w:cs="Arial"/>
          <w:sz w:val="20"/>
        </w:rPr>
        <w:t>и</w:t>
      </w:r>
      <w:r w:rsidRPr="00F3631D">
        <w:rPr>
          <w:rFonts w:ascii="Arial" w:hAnsi="Arial" w:cs="Arial"/>
          <w:sz w:val="20"/>
        </w:rPr>
        <w:t>ятия имеет стратегическую и оперативную формы. Стратегич</w:t>
      </w:r>
      <w:r w:rsidRPr="00F3631D">
        <w:rPr>
          <w:rFonts w:ascii="Arial" w:hAnsi="Arial" w:cs="Arial"/>
          <w:sz w:val="20"/>
        </w:rPr>
        <w:t>е</w:t>
      </w:r>
      <w:r w:rsidRPr="00F3631D">
        <w:rPr>
          <w:rFonts w:ascii="Arial" w:hAnsi="Arial" w:cs="Arial"/>
          <w:sz w:val="20"/>
        </w:rPr>
        <w:t>ская форма инновационной политики предприятия способствует дол</w:t>
      </w:r>
      <w:r w:rsidRPr="00F3631D">
        <w:rPr>
          <w:rFonts w:ascii="Arial" w:hAnsi="Arial" w:cs="Arial"/>
          <w:sz w:val="20"/>
        </w:rPr>
        <w:softHyphen/>
        <w:t>госрочному его выживанию и обеспечивается стратегич</w:t>
      </w:r>
      <w:r w:rsidRPr="00F3631D">
        <w:rPr>
          <w:rFonts w:ascii="Arial" w:hAnsi="Arial" w:cs="Arial"/>
          <w:sz w:val="20"/>
        </w:rPr>
        <w:t>е</w:t>
      </w:r>
      <w:r w:rsidRPr="00F3631D">
        <w:rPr>
          <w:rFonts w:ascii="Arial" w:hAnsi="Arial" w:cs="Arial"/>
          <w:sz w:val="20"/>
        </w:rPr>
        <w:t>ским менеджментом, направленным на формирование стратег</w:t>
      </w:r>
      <w:r w:rsidRPr="00F3631D">
        <w:rPr>
          <w:rFonts w:ascii="Arial" w:hAnsi="Arial" w:cs="Arial"/>
          <w:sz w:val="20"/>
        </w:rPr>
        <w:t>и</w:t>
      </w:r>
      <w:r w:rsidRPr="00F3631D">
        <w:rPr>
          <w:rFonts w:ascii="Arial" w:hAnsi="Arial" w:cs="Arial"/>
          <w:sz w:val="20"/>
        </w:rPr>
        <w:t>ческих инновационных целей и про</w:t>
      </w:r>
      <w:r w:rsidRPr="00F3631D">
        <w:rPr>
          <w:rFonts w:ascii="Arial" w:hAnsi="Arial" w:cs="Arial"/>
          <w:sz w:val="20"/>
        </w:rPr>
        <w:softHyphen/>
        <w:t>ектов. Оперативная иннов</w:t>
      </w:r>
      <w:r w:rsidRPr="00F3631D">
        <w:rPr>
          <w:rFonts w:ascii="Arial" w:hAnsi="Arial" w:cs="Arial"/>
          <w:sz w:val="20"/>
        </w:rPr>
        <w:t>а</w:t>
      </w:r>
      <w:r w:rsidRPr="00F3631D">
        <w:rPr>
          <w:rFonts w:ascii="Arial" w:hAnsi="Arial" w:cs="Arial"/>
          <w:sz w:val="20"/>
        </w:rPr>
        <w:lastRenderedPageBreak/>
        <w:t>ционная политика выступает средством реализации выбран</w:t>
      </w:r>
      <w:r w:rsidRPr="00F3631D">
        <w:rPr>
          <w:rFonts w:ascii="Arial" w:hAnsi="Arial" w:cs="Arial"/>
          <w:sz w:val="20"/>
        </w:rPr>
        <w:softHyphen/>
        <w:t>ной стратегии развития и обеспечивается системами оперативного менеджмента на предприятии.</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Инвестиция – капиталовложение, которое направляется на обеспечение предприятия факторами производства (реальная инвестиция) или на приобретение ценных бумаг (портфельная инвестиция), охватывающее несколько периодов времени. При планировании инвестиций в центре внимания предприятия н</w:t>
      </w:r>
      <w:r w:rsidRPr="00F3631D">
        <w:rPr>
          <w:rFonts w:ascii="Arial" w:hAnsi="Arial" w:cs="Arial"/>
          <w:sz w:val="20"/>
        </w:rPr>
        <w:t>а</w:t>
      </w:r>
      <w:r w:rsidRPr="00F3631D">
        <w:rPr>
          <w:rFonts w:ascii="Arial" w:hAnsi="Arial" w:cs="Arial"/>
          <w:sz w:val="20"/>
        </w:rPr>
        <w:t>ходятся реальные инвестиции, в то время как портфельные и</w:t>
      </w:r>
      <w:r w:rsidRPr="00F3631D">
        <w:rPr>
          <w:rFonts w:ascii="Arial" w:hAnsi="Arial" w:cs="Arial"/>
          <w:sz w:val="20"/>
        </w:rPr>
        <w:t>н</w:t>
      </w:r>
      <w:r w:rsidRPr="00F3631D">
        <w:rPr>
          <w:rFonts w:ascii="Arial" w:hAnsi="Arial" w:cs="Arial"/>
          <w:sz w:val="20"/>
        </w:rPr>
        <w:t xml:space="preserve">вестиции имеют дополняющий характер. </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Планирование инвестиций – создание такого проекта, кот</w:t>
      </w:r>
      <w:r w:rsidRPr="00F3631D">
        <w:rPr>
          <w:rFonts w:ascii="Arial" w:hAnsi="Arial" w:cs="Arial"/>
          <w:sz w:val="20"/>
        </w:rPr>
        <w:t>о</w:t>
      </w:r>
      <w:r w:rsidRPr="00F3631D">
        <w:rPr>
          <w:rFonts w:ascii="Arial" w:hAnsi="Arial" w:cs="Arial"/>
          <w:sz w:val="20"/>
        </w:rPr>
        <w:t>рый можно рассматривать как одну из альтернатив для дост</w:t>
      </w:r>
      <w:r w:rsidRPr="00F3631D">
        <w:rPr>
          <w:rFonts w:ascii="Arial" w:hAnsi="Arial" w:cs="Arial"/>
          <w:sz w:val="20"/>
        </w:rPr>
        <w:t>и</w:t>
      </w:r>
      <w:r w:rsidRPr="00F3631D">
        <w:rPr>
          <w:rFonts w:ascii="Arial" w:hAnsi="Arial" w:cs="Arial"/>
          <w:sz w:val="20"/>
        </w:rPr>
        <w:t>жения заданной цели в будущем.</w:t>
      </w:r>
    </w:p>
    <w:p w:rsidR="001161CB" w:rsidRPr="00F3631D" w:rsidRDefault="00D90A6E" w:rsidP="006268F4">
      <w:pPr>
        <w:spacing w:line="240" w:lineRule="auto"/>
        <w:ind w:firstLine="454"/>
        <w:rPr>
          <w:rFonts w:ascii="Arial" w:hAnsi="Arial" w:cs="Arial"/>
          <w:sz w:val="20"/>
        </w:rPr>
      </w:pPr>
      <w:r>
        <w:rPr>
          <w:rFonts w:ascii="Arial" w:hAnsi="Arial" w:cs="Arial"/>
          <w:sz w:val="20"/>
        </w:rPr>
        <w:t>Инвестиционная деятельность –</w:t>
      </w:r>
      <w:r w:rsidR="001161CB" w:rsidRPr="00F3631D">
        <w:rPr>
          <w:rFonts w:ascii="Arial" w:hAnsi="Arial" w:cs="Arial"/>
          <w:sz w:val="20"/>
        </w:rPr>
        <w:t xml:space="preserve"> это вложение инвестиций, или инвестирование, и совокупность практических действий по реализации инвестиций. Инвестирование в создание и воспр</w:t>
      </w:r>
      <w:r w:rsidR="001161CB" w:rsidRPr="00F3631D">
        <w:rPr>
          <w:rFonts w:ascii="Arial" w:hAnsi="Arial" w:cs="Arial"/>
          <w:sz w:val="20"/>
        </w:rPr>
        <w:t>о</w:t>
      </w:r>
      <w:r w:rsidR="001161CB" w:rsidRPr="00F3631D">
        <w:rPr>
          <w:rFonts w:ascii="Arial" w:hAnsi="Arial" w:cs="Arial"/>
          <w:sz w:val="20"/>
        </w:rPr>
        <w:t>изводство основных фондов осуществляется в форме капитал</w:t>
      </w:r>
      <w:r w:rsidR="001161CB" w:rsidRPr="00F3631D">
        <w:rPr>
          <w:rFonts w:ascii="Arial" w:hAnsi="Arial" w:cs="Arial"/>
          <w:sz w:val="20"/>
        </w:rPr>
        <w:t>ь</w:t>
      </w:r>
      <w:r w:rsidR="001161CB" w:rsidRPr="00F3631D">
        <w:rPr>
          <w:rFonts w:ascii="Arial" w:hAnsi="Arial" w:cs="Arial"/>
          <w:sz w:val="20"/>
        </w:rPr>
        <w:t>ных вложений.</w:t>
      </w:r>
    </w:p>
    <w:p w:rsidR="001161CB" w:rsidRPr="00F3631D" w:rsidRDefault="001161CB" w:rsidP="006268F4">
      <w:pPr>
        <w:pStyle w:val="a4"/>
        <w:ind w:firstLine="454"/>
        <w:rPr>
          <w:rFonts w:ascii="Arial" w:hAnsi="Arial" w:cs="Arial"/>
          <w:sz w:val="20"/>
          <w:szCs w:val="20"/>
        </w:rPr>
      </w:pPr>
      <w:r w:rsidRPr="00F3631D">
        <w:rPr>
          <w:rFonts w:ascii="Arial" w:hAnsi="Arial" w:cs="Arial"/>
          <w:sz w:val="20"/>
          <w:szCs w:val="20"/>
        </w:rPr>
        <w:t xml:space="preserve">Инвестиционная деятельность </w:t>
      </w:r>
      <w:r w:rsidR="00D90A6E">
        <w:rPr>
          <w:rFonts w:ascii="Arial" w:hAnsi="Arial" w:cs="Arial"/>
          <w:sz w:val="20"/>
          <w:szCs w:val="20"/>
        </w:rPr>
        <w:t>–</w:t>
      </w:r>
      <w:r w:rsidRPr="00F3631D">
        <w:rPr>
          <w:rFonts w:ascii="Arial" w:hAnsi="Arial" w:cs="Arial"/>
          <w:sz w:val="20"/>
          <w:szCs w:val="20"/>
        </w:rPr>
        <w:t xml:space="preserve"> один из наиболее важных аспектов функционирования любой коммерческой организации.  Причинами, обусловливающими необходимость инвестиций, являются обновление имеющейся материально-технической базы, наращивание объемов производства, освоение новых в</w:t>
      </w:r>
      <w:r w:rsidRPr="00F3631D">
        <w:rPr>
          <w:rFonts w:ascii="Arial" w:hAnsi="Arial" w:cs="Arial"/>
          <w:sz w:val="20"/>
          <w:szCs w:val="20"/>
        </w:rPr>
        <w:t>и</w:t>
      </w:r>
      <w:r w:rsidRPr="00F3631D">
        <w:rPr>
          <w:rFonts w:ascii="Arial" w:hAnsi="Arial" w:cs="Arial"/>
          <w:sz w:val="20"/>
          <w:szCs w:val="20"/>
        </w:rPr>
        <w:t xml:space="preserve">дов деятельности. </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Значение экономического анализа  для планирования и осуществления инвестиционной деятельности трудно переоц</w:t>
      </w:r>
      <w:r w:rsidRPr="00F3631D">
        <w:rPr>
          <w:rFonts w:ascii="Arial" w:hAnsi="Arial" w:cs="Arial"/>
          <w:sz w:val="20"/>
        </w:rPr>
        <w:t>е</w:t>
      </w:r>
      <w:r w:rsidRPr="00F3631D">
        <w:rPr>
          <w:rFonts w:ascii="Arial" w:hAnsi="Arial" w:cs="Arial"/>
          <w:sz w:val="20"/>
        </w:rPr>
        <w:t>нить. При этом особую важность имеет предварительный ан</w:t>
      </w:r>
      <w:r w:rsidRPr="00F3631D">
        <w:rPr>
          <w:rFonts w:ascii="Arial" w:hAnsi="Arial" w:cs="Arial"/>
          <w:sz w:val="20"/>
        </w:rPr>
        <w:t>а</w:t>
      </w:r>
      <w:r w:rsidRPr="00F3631D">
        <w:rPr>
          <w:rFonts w:ascii="Arial" w:hAnsi="Arial" w:cs="Arial"/>
          <w:sz w:val="20"/>
        </w:rPr>
        <w:t>лиз, который проводится на стадии разработки инвестиционных проектов и способствует принятию разумных и обоснованных управленческих решений.</w:t>
      </w:r>
    </w:p>
    <w:p w:rsidR="001161CB" w:rsidRPr="00F3631D" w:rsidRDefault="001161CB" w:rsidP="006268F4">
      <w:pPr>
        <w:pStyle w:val="a4"/>
        <w:ind w:firstLine="454"/>
        <w:rPr>
          <w:rFonts w:ascii="Arial" w:hAnsi="Arial" w:cs="Arial"/>
          <w:sz w:val="20"/>
          <w:szCs w:val="20"/>
        </w:rPr>
      </w:pPr>
      <w:r w:rsidRPr="00F3631D">
        <w:rPr>
          <w:rFonts w:ascii="Arial" w:hAnsi="Arial" w:cs="Arial"/>
          <w:sz w:val="20"/>
          <w:szCs w:val="20"/>
        </w:rPr>
        <w:t>Главным направлением предварительного анализа являе</w:t>
      </w:r>
      <w:r w:rsidRPr="00F3631D">
        <w:rPr>
          <w:rFonts w:ascii="Arial" w:hAnsi="Arial" w:cs="Arial"/>
          <w:sz w:val="20"/>
          <w:szCs w:val="20"/>
        </w:rPr>
        <w:t>т</w:t>
      </w:r>
      <w:r w:rsidRPr="00F3631D">
        <w:rPr>
          <w:rFonts w:ascii="Arial" w:hAnsi="Arial" w:cs="Arial"/>
          <w:sz w:val="20"/>
          <w:szCs w:val="20"/>
        </w:rPr>
        <w:t>ся определение показателей возможной экономической эффе</w:t>
      </w:r>
      <w:r w:rsidRPr="00F3631D">
        <w:rPr>
          <w:rFonts w:ascii="Arial" w:hAnsi="Arial" w:cs="Arial"/>
          <w:sz w:val="20"/>
          <w:szCs w:val="20"/>
        </w:rPr>
        <w:t>к</w:t>
      </w:r>
      <w:r w:rsidRPr="00F3631D">
        <w:rPr>
          <w:rFonts w:ascii="Arial" w:hAnsi="Arial" w:cs="Arial"/>
          <w:sz w:val="20"/>
          <w:szCs w:val="20"/>
        </w:rPr>
        <w:t>тивности инвестиций, т.е. отдачи от капитальных  вложений, к</w:t>
      </w:r>
      <w:r w:rsidRPr="00F3631D">
        <w:rPr>
          <w:rFonts w:ascii="Arial" w:hAnsi="Arial" w:cs="Arial"/>
          <w:sz w:val="20"/>
          <w:szCs w:val="20"/>
        </w:rPr>
        <w:t>о</w:t>
      </w:r>
      <w:r w:rsidRPr="00F3631D">
        <w:rPr>
          <w:rFonts w:ascii="Arial" w:hAnsi="Arial" w:cs="Arial"/>
          <w:sz w:val="20"/>
          <w:szCs w:val="20"/>
        </w:rPr>
        <w:t xml:space="preserve">торые предусмотрены по проекту. </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Весьма часто предприятие сталкивается с ситуацией, когда имеется ряд альтернативных (взаимоисключающих) инвестиц</w:t>
      </w:r>
      <w:r w:rsidRPr="00F3631D">
        <w:rPr>
          <w:rFonts w:ascii="Arial" w:hAnsi="Arial" w:cs="Arial"/>
          <w:sz w:val="20"/>
        </w:rPr>
        <w:t>и</w:t>
      </w:r>
      <w:r w:rsidRPr="00F3631D">
        <w:rPr>
          <w:rFonts w:ascii="Arial" w:hAnsi="Arial" w:cs="Arial"/>
          <w:sz w:val="20"/>
        </w:rPr>
        <w:t>онных проектов. Естественно, возникает необходимость в сра</w:t>
      </w:r>
      <w:r w:rsidRPr="00F3631D">
        <w:rPr>
          <w:rFonts w:ascii="Arial" w:hAnsi="Arial" w:cs="Arial"/>
          <w:sz w:val="20"/>
        </w:rPr>
        <w:t>в</w:t>
      </w:r>
      <w:r w:rsidRPr="00F3631D">
        <w:rPr>
          <w:rFonts w:ascii="Arial" w:hAnsi="Arial" w:cs="Arial"/>
          <w:sz w:val="20"/>
        </w:rPr>
        <w:t>нении этих проектов и выборе наиболее привлекательных из них по каким-либо критериям.</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В инвестиционной деятельности существенное значение имеет фактор риска. Инвестирование всегда связано с иммоб</w:t>
      </w:r>
      <w:r w:rsidRPr="00F3631D">
        <w:rPr>
          <w:rFonts w:ascii="Arial" w:hAnsi="Arial" w:cs="Arial"/>
          <w:sz w:val="20"/>
        </w:rPr>
        <w:t>и</w:t>
      </w:r>
      <w:r w:rsidRPr="00F3631D">
        <w:rPr>
          <w:rFonts w:ascii="Arial" w:hAnsi="Arial" w:cs="Arial"/>
          <w:sz w:val="20"/>
        </w:rPr>
        <w:lastRenderedPageBreak/>
        <w:t>лизацией финансовых ресурсов предприятия и обычно осущ</w:t>
      </w:r>
      <w:r w:rsidRPr="00F3631D">
        <w:rPr>
          <w:rFonts w:ascii="Arial" w:hAnsi="Arial" w:cs="Arial"/>
          <w:sz w:val="20"/>
        </w:rPr>
        <w:t>е</w:t>
      </w:r>
      <w:r w:rsidRPr="00F3631D">
        <w:rPr>
          <w:rFonts w:ascii="Arial" w:hAnsi="Arial" w:cs="Arial"/>
          <w:sz w:val="20"/>
        </w:rPr>
        <w:t>ствляется в условиях неопределенности, степень которой может значительно варьировать.</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В условиях рыночной экономики возможностей для инв</w:t>
      </w:r>
      <w:r w:rsidRPr="00F3631D">
        <w:rPr>
          <w:rFonts w:ascii="Arial" w:hAnsi="Arial" w:cs="Arial"/>
          <w:sz w:val="20"/>
        </w:rPr>
        <w:t>е</w:t>
      </w:r>
      <w:r w:rsidRPr="00F3631D">
        <w:rPr>
          <w:rFonts w:ascii="Arial" w:hAnsi="Arial" w:cs="Arial"/>
          <w:sz w:val="20"/>
        </w:rPr>
        <w:t>стирования довольно много. Но вместе с тем объем финанс</w:t>
      </w:r>
      <w:r w:rsidRPr="00F3631D">
        <w:rPr>
          <w:rFonts w:ascii="Arial" w:hAnsi="Arial" w:cs="Arial"/>
          <w:sz w:val="20"/>
        </w:rPr>
        <w:t>о</w:t>
      </w:r>
      <w:r w:rsidRPr="00F3631D">
        <w:rPr>
          <w:rFonts w:ascii="Arial" w:hAnsi="Arial" w:cs="Arial"/>
          <w:sz w:val="20"/>
        </w:rPr>
        <w:t>вых ресурсов, доступных для инвестирования, у любого пре</w:t>
      </w:r>
      <w:r w:rsidRPr="00F3631D">
        <w:rPr>
          <w:rFonts w:ascii="Arial" w:hAnsi="Arial" w:cs="Arial"/>
          <w:sz w:val="20"/>
        </w:rPr>
        <w:t>д</w:t>
      </w:r>
      <w:r w:rsidRPr="00F3631D">
        <w:rPr>
          <w:rFonts w:ascii="Arial" w:hAnsi="Arial" w:cs="Arial"/>
          <w:sz w:val="20"/>
        </w:rPr>
        <w:t xml:space="preserve">приятия ограничен. </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 xml:space="preserve">Термин </w:t>
      </w:r>
      <w:r w:rsidR="003A525B" w:rsidRPr="00F3631D">
        <w:rPr>
          <w:rFonts w:ascii="Arial" w:hAnsi="Arial" w:cs="Arial"/>
          <w:sz w:val="20"/>
        </w:rPr>
        <w:t>«</w:t>
      </w:r>
      <w:r w:rsidRPr="00F3631D">
        <w:rPr>
          <w:rFonts w:ascii="Arial" w:hAnsi="Arial" w:cs="Arial"/>
          <w:sz w:val="20"/>
        </w:rPr>
        <w:t>инвестиции</w:t>
      </w:r>
      <w:r w:rsidR="003A525B" w:rsidRPr="00F3631D">
        <w:rPr>
          <w:rFonts w:ascii="Arial" w:hAnsi="Arial" w:cs="Arial"/>
          <w:sz w:val="20"/>
        </w:rPr>
        <w:t>»</w:t>
      </w:r>
      <w:r w:rsidRPr="00F3631D">
        <w:rPr>
          <w:rFonts w:ascii="Arial" w:hAnsi="Arial" w:cs="Arial"/>
          <w:sz w:val="20"/>
        </w:rPr>
        <w:t xml:space="preserve"> происходит от латинского слова </w:t>
      </w:r>
      <w:r w:rsidR="003A525B" w:rsidRPr="00F3631D">
        <w:rPr>
          <w:rFonts w:ascii="Arial" w:hAnsi="Arial" w:cs="Arial"/>
          <w:sz w:val="20"/>
        </w:rPr>
        <w:t>«</w:t>
      </w:r>
      <w:r w:rsidRPr="00F3631D">
        <w:rPr>
          <w:rFonts w:ascii="Arial" w:hAnsi="Arial" w:cs="Arial"/>
          <w:sz w:val="20"/>
          <w:lang w:val="en-US"/>
        </w:rPr>
        <w:t>i</w:t>
      </w:r>
      <w:r w:rsidRPr="00F3631D">
        <w:rPr>
          <w:rFonts w:ascii="Arial" w:hAnsi="Arial" w:cs="Arial"/>
          <w:sz w:val="20"/>
          <w:lang w:val="en-US"/>
        </w:rPr>
        <w:t>n</w:t>
      </w:r>
      <w:r w:rsidRPr="00F3631D">
        <w:rPr>
          <w:rFonts w:ascii="Arial" w:hAnsi="Arial" w:cs="Arial"/>
          <w:sz w:val="20"/>
          <w:lang w:val="en-US"/>
        </w:rPr>
        <w:t>vest</w:t>
      </w:r>
      <w:r w:rsidR="003A525B" w:rsidRPr="00F3631D">
        <w:rPr>
          <w:rFonts w:ascii="Arial" w:hAnsi="Arial" w:cs="Arial"/>
          <w:sz w:val="20"/>
        </w:rPr>
        <w:t>»</w:t>
      </w:r>
      <w:r w:rsidRPr="00F3631D">
        <w:rPr>
          <w:rFonts w:ascii="Arial" w:hAnsi="Arial" w:cs="Arial"/>
          <w:sz w:val="20"/>
        </w:rPr>
        <w:t xml:space="preserve">, что означает </w:t>
      </w:r>
      <w:r w:rsidR="003A525B" w:rsidRPr="00F3631D">
        <w:rPr>
          <w:rFonts w:ascii="Arial" w:hAnsi="Arial" w:cs="Arial"/>
          <w:sz w:val="20"/>
        </w:rPr>
        <w:t>«</w:t>
      </w:r>
      <w:r w:rsidRPr="00F3631D">
        <w:rPr>
          <w:rFonts w:ascii="Arial" w:hAnsi="Arial" w:cs="Arial"/>
          <w:sz w:val="20"/>
        </w:rPr>
        <w:t>вкладывать</w:t>
      </w:r>
      <w:r w:rsidR="003A525B" w:rsidRPr="00F3631D">
        <w:rPr>
          <w:rFonts w:ascii="Arial" w:hAnsi="Arial" w:cs="Arial"/>
          <w:sz w:val="20"/>
        </w:rPr>
        <w:t>»</w:t>
      </w:r>
      <w:r w:rsidRPr="00F3631D">
        <w:rPr>
          <w:rFonts w:ascii="Arial" w:hAnsi="Arial" w:cs="Arial"/>
          <w:sz w:val="20"/>
        </w:rPr>
        <w:t>. В более широкой трактов</w:t>
      </w:r>
      <w:r w:rsidRPr="00F3631D">
        <w:rPr>
          <w:rFonts w:ascii="Arial" w:hAnsi="Arial" w:cs="Arial"/>
          <w:sz w:val="20"/>
        </w:rPr>
        <w:softHyphen/>
        <w:t>ке инвестиции представляют со</w:t>
      </w:r>
      <w:r w:rsidR="00D90A6E">
        <w:rPr>
          <w:rFonts w:ascii="Arial" w:hAnsi="Arial" w:cs="Arial"/>
          <w:sz w:val="20"/>
        </w:rPr>
        <w:t>бой вложения капитала в целях</w:t>
      </w:r>
      <w:r w:rsidRPr="00F3631D">
        <w:rPr>
          <w:rFonts w:ascii="Arial" w:hAnsi="Arial" w:cs="Arial"/>
          <w:sz w:val="20"/>
        </w:rPr>
        <w:t xml:space="preserve"> п</w:t>
      </w:r>
      <w:r w:rsidRPr="00F3631D">
        <w:rPr>
          <w:rFonts w:ascii="Arial" w:hAnsi="Arial" w:cs="Arial"/>
          <w:sz w:val="20"/>
        </w:rPr>
        <w:t>о</w:t>
      </w:r>
      <w:r w:rsidRPr="00F3631D">
        <w:rPr>
          <w:rFonts w:ascii="Arial" w:hAnsi="Arial" w:cs="Arial"/>
          <w:sz w:val="20"/>
        </w:rPr>
        <w:t xml:space="preserve">следующего его увеличения. При этом прирост капитала должен быть достаточным для того, чтобы скомпенсировать инвестору отказ от использования имеющихся средств на потребление в текущем периоде, вознаградить его за риск, возместить потери от инфляции в предстоящем периоде. </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Инвестиции— все виды имущественных и интеллектуаль</w:t>
      </w:r>
      <w:r w:rsidRPr="00F3631D">
        <w:rPr>
          <w:rFonts w:ascii="Arial" w:hAnsi="Arial" w:cs="Arial"/>
          <w:sz w:val="20"/>
        </w:rPr>
        <w:softHyphen/>
        <w:t>ных ценностей, которые вкладываются в объекты предпринима</w:t>
      </w:r>
      <w:r w:rsidRPr="00F3631D">
        <w:rPr>
          <w:rFonts w:ascii="Arial" w:hAnsi="Arial" w:cs="Arial"/>
          <w:sz w:val="20"/>
        </w:rPr>
        <w:softHyphen/>
        <w:t>тельской и других видов деятельности, в результате которой создается прибыль (доход) или достигается социальный эф</w:t>
      </w:r>
      <w:r w:rsidRPr="00F3631D">
        <w:rPr>
          <w:rFonts w:ascii="Arial" w:hAnsi="Arial" w:cs="Arial"/>
          <w:sz w:val="20"/>
        </w:rPr>
        <w:softHyphen/>
        <w:t>фект. К таким ценностям относятся денежные средства, цел</w:t>
      </w:r>
      <w:r w:rsidRPr="00F3631D">
        <w:rPr>
          <w:rFonts w:ascii="Arial" w:hAnsi="Arial" w:cs="Arial"/>
          <w:sz w:val="20"/>
        </w:rPr>
        <w:t>е</w:t>
      </w:r>
      <w:r w:rsidRPr="00F3631D">
        <w:rPr>
          <w:rFonts w:ascii="Arial" w:hAnsi="Arial" w:cs="Arial"/>
          <w:sz w:val="20"/>
        </w:rPr>
        <w:t>вые банковские вклады, паи, акции и другие ценные бумаги, движимое и недвижимое имущество, имущественные права, в</w:t>
      </w:r>
      <w:r w:rsidRPr="00F3631D">
        <w:rPr>
          <w:rFonts w:ascii="Arial" w:hAnsi="Arial" w:cs="Arial"/>
          <w:sz w:val="20"/>
        </w:rPr>
        <w:t>ы</w:t>
      </w:r>
      <w:r w:rsidRPr="00F3631D">
        <w:rPr>
          <w:rFonts w:ascii="Arial" w:hAnsi="Arial" w:cs="Arial"/>
          <w:sz w:val="20"/>
        </w:rPr>
        <w:t>текающие из авторского права, «ноу-хау», опыт и иные инте</w:t>
      </w:r>
      <w:r w:rsidRPr="00F3631D">
        <w:rPr>
          <w:rFonts w:ascii="Arial" w:hAnsi="Arial" w:cs="Arial"/>
          <w:sz w:val="20"/>
        </w:rPr>
        <w:t>л</w:t>
      </w:r>
      <w:r w:rsidRPr="00F3631D">
        <w:rPr>
          <w:rFonts w:ascii="Arial" w:hAnsi="Arial" w:cs="Arial"/>
          <w:sz w:val="20"/>
        </w:rPr>
        <w:t>лектуальные ценности, право пользования землей и другими природными ресурсами</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Инвестиция</w:t>
      </w:r>
      <w:r w:rsidR="00A73668">
        <w:rPr>
          <w:rFonts w:ascii="Arial" w:hAnsi="Arial" w:cs="Arial"/>
          <w:b/>
          <w:sz w:val="20"/>
        </w:rPr>
        <w:t xml:space="preserve"> – </w:t>
      </w:r>
      <w:r w:rsidRPr="00F3631D">
        <w:rPr>
          <w:rFonts w:ascii="Arial" w:hAnsi="Arial" w:cs="Arial"/>
          <w:sz w:val="20"/>
        </w:rPr>
        <w:t>хозяйственная операция, которая преду</w:t>
      </w:r>
      <w:r w:rsidRPr="00F3631D">
        <w:rPr>
          <w:rFonts w:ascii="Arial" w:hAnsi="Arial" w:cs="Arial"/>
          <w:sz w:val="20"/>
        </w:rPr>
        <w:softHyphen/>
        <w:t>сматривает приобретение основных фондов, нематериальных активов, корпоративных прав и ценных бумаг в обмен на средс</w:t>
      </w:r>
      <w:r w:rsidRPr="00F3631D">
        <w:rPr>
          <w:rFonts w:ascii="Arial" w:hAnsi="Arial" w:cs="Arial"/>
          <w:sz w:val="20"/>
        </w:rPr>
        <w:t>т</w:t>
      </w:r>
      <w:r w:rsidRPr="00F3631D">
        <w:rPr>
          <w:rFonts w:ascii="Arial" w:hAnsi="Arial" w:cs="Arial"/>
          <w:sz w:val="20"/>
        </w:rPr>
        <w:t>ва или имущество.</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В коммерческой практике принято различать следующие типы инвестиций:</w:t>
      </w:r>
    </w:p>
    <w:p w:rsidR="001161CB" w:rsidRPr="00F3631D" w:rsidRDefault="001161CB" w:rsidP="006268F4">
      <w:pPr>
        <w:numPr>
          <w:ilvl w:val="0"/>
          <w:numId w:val="116"/>
        </w:numPr>
        <w:spacing w:line="240" w:lineRule="auto"/>
        <w:rPr>
          <w:rFonts w:ascii="Arial" w:hAnsi="Arial" w:cs="Arial"/>
          <w:sz w:val="20"/>
        </w:rPr>
      </w:pPr>
      <w:r w:rsidRPr="00F3631D">
        <w:rPr>
          <w:rFonts w:ascii="Arial" w:hAnsi="Arial" w:cs="Arial"/>
          <w:sz w:val="20"/>
        </w:rPr>
        <w:t>инвестиции в физические активы;</w:t>
      </w:r>
    </w:p>
    <w:p w:rsidR="001161CB" w:rsidRPr="00F3631D" w:rsidRDefault="001161CB" w:rsidP="006268F4">
      <w:pPr>
        <w:numPr>
          <w:ilvl w:val="0"/>
          <w:numId w:val="116"/>
        </w:numPr>
        <w:spacing w:line="240" w:lineRule="auto"/>
        <w:rPr>
          <w:rFonts w:ascii="Arial" w:hAnsi="Arial" w:cs="Arial"/>
          <w:sz w:val="20"/>
        </w:rPr>
      </w:pPr>
      <w:r w:rsidRPr="00F3631D">
        <w:rPr>
          <w:rFonts w:ascii="Arial" w:hAnsi="Arial" w:cs="Arial"/>
          <w:sz w:val="20"/>
        </w:rPr>
        <w:t>инвестиции в денежные активы;</w:t>
      </w:r>
    </w:p>
    <w:p w:rsidR="001161CB" w:rsidRPr="00F3631D" w:rsidRDefault="001161CB" w:rsidP="006268F4">
      <w:pPr>
        <w:numPr>
          <w:ilvl w:val="0"/>
          <w:numId w:val="116"/>
        </w:numPr>
        <w:spacing w:line="240" w:lineRule="auto"/>
        <w:rPr>
          <w:rFonts w:ascii="Arial" w:hAnsi="Arial" w:cs="Arial"/>
          <w:sz w:val="20"/>
        </w:rPr>
      </w:pPr>
      <w:r w:rsidRPr="00F3631D">
        <w:rPr>
          <w:rFonts w:ascii="Arial" w:hAnsi="Arial" w:cs="Arial"/>
          <w:sz w:val="20"/>
        </w:rPr>
        <w:t>инвестиции в нематериальные (незримые) активы.</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 xml:space="preserve">Под </w:t>
      </w:r>
      <w:r w:rsidRPr="00F3631D">
        <w:rPr>
          <w:rFonts w:ascii="Arial" w:hAnsi="Arial" w:cs="Arial"/>
          <w:i/>
          <w:sz w:val="20"/>
        </w:rPr>
        <w:t>физическими активами</w:t>
      </w:r>
      <w:r w:rsidRPr="00F3631D">
        <w:rPr>
          <w:rFonts w:ascii="Arial" w:hAnsi="Arial" w:cs="Arial"/>
          <w:sz w:val="20"/>
        </w:rPr>
        <w:t xml:space="preserve"> понимаются производстве</w:t>
      </w:r>
      <w:r w:rsidRPr="00F3631D">
        <w:rPr>
          <w:rFonts w:ascii="Arial" w:hAnsi="Arial" w:cs="Arial"/>
          <w:sz w:val="20"/>
        </w:rPr>
        <w:t>н</w:t>
      </w:r>
      <w:r w:rsidRPr="00F3631D">
        <w:rPr>
          <w:rFonts w:ascii="Arial" w:hAnsi="Arial" w:cs="Arial"/>
          <w:sz w:val="20"/>
        </w:rPr>
        <w:t>ные здания и сооружения, а также любые виды машин и обор</w:t>
      </w:r>
      <w:r w:rsidRPr="00F3631D">
        <w:rPr>
          <w:rFonts w:ascii="Arial" w:hAnsi="Arial" w:cs="Arial"/>
          <w:sz w:val="20"/>
        </w:rPr>
        <w:t>у</w:t>
      </w:r>
      <w:r w:rsidRPr="00F3631D">
        <w:rPr>
          <w:rFonts w:ascii="Arial" w:hAnsi="Arial" w:cs="Arial"/>
          <w:sz w:val="20"/>
        </w:rPr>
        <w:t>до</w:t>
      </w:r>
      <w:r w:rsidRPr="00F3631D">
        <w:rPr>
          <w:rFonts w:ascii="Arial" w:hAnsi="Arial" w:cs="Arial"/>
          <w:sz w:val="20"/>
        </w:rPr>
        <w:softHyphen/>
        <w:t xml:space="preserve">вания со сроком службы более одного года. Под </w:t>
      </w:r>
      <w:r w:rsidRPr="00F3631D">
        <w:rPr>
          <w:rFonts w:ascii="Arial" w:hAnsi="Arial" w:cs="Arial"/>
          <w:i/>
          <w:sz w:val="20"/>
        </w:rPr>
        <w:t>денежными активами</w:t>
      </w:r>
      <w:r w:rsidRPr="00F3631D">
        <w:rPr>
          <w:rFonts w:ascii="Arial" w:hAnsi="Arial" w:cs="Arial"/>
          <w:sz w:val="20"/>
        </w:rPr>
        <w:t xml:space="preserve"> понимаются права на получение денежных сумм от других физических и юридических лиц, например депозитов в банке, облигаций, акций и т. п. Под </w:t>
      </w:r>
      <w:r w:rsidRPr="00F3631D">
        <w:rPr>
          <w:rFonts w:ascii="Arial" w:hAnsi="Arial" w:cs="Arial"/>
          <w:i/>
          <w:sz w:val="20"/>
        </w:rPr>
        <w:t>нематериальными (незр</w:t>
      </w:r>
      <w:r w:rsidRPr="00F3631D">
        <w:rPr>
          <w:rFonts w:ascii="Arial" w:hAnsi="Arial" w:cs="Arial"/>
          <w:i/>
          <w:sz w:val="20"/>
        </w:rPr>
        <w:t>и</w:t>
      </w:r>
      <w:r w:rsidRPr="00F3631D">
        <w:rPr>
          <w:rFonts w:ascii="Arial" w:hAnsi="Arial" w:cs="Arial"/>
          <w:i/>
          <w:sz w:val="20"/>
        </w:rPr>
        <w:t xml:space="preserve">мыми) активами </w:t>
      </w:r>
      <w:r w:rsidRPr="00F3631D">
        <w:rPr>
          <w:rFonts w:ascii="Arial" w:hAnsi="Arial" w:cs="Arial"/>
          <w:sz w:val="20"/>
        </w:rPr>
        <w:t xml:space="preserve">понимаются ценности, приобретаемые фирмой </w:t>
      </w:r>
      <w:r w:rsidRPr="00F3631D">
        <w:rPr>
          <w:rFonts w:ascii="Arial" w:hAnsi="Arial" w:cs="Arial"/>
          <w:sz w:val="20"/>
        </w:rPr>
        <w:lastRenderedPageBreak/>
        <w:t>в результате проведения программ переобучения или повыш</w:t>
      </w:r>
      <w:r w:rsidRPr="00F3631D">
        <w:rPr>
          <w:rFonts w:ascii="Arial" w:hAnsi="Arial" w:cs="Arial"/>
          <w:sz w:val="20"/>
        </w:rPr>
        <w:t>е</w:t>
      </w:r>
      <w:r w:rsidRPr="00F3631D">
        <w:rPr>
          <w:rFonts w:ascii="Arial" w:hAnsi="Arial" w:cs="Arial"/>
          <w:sz w:val="20"/>
        </w:rPr>
        <w:t>ния квалификации персонала, разработки торговых знаков, пр</w:t>
      </w:r>
      <w:r w:rsidRPr="00F3631D">
        <w:rPr>
          <w:rFonts w:ascii="Arial" w:hAnsi="Arial" w:cs="Arial"/>
          <w:sz w:val="20"/>
        </w:rPr>
        <w:t>и</w:t>
      </w:r>
      <w:r w:rsidRPr="00F3631D">
        <w:rPr>
          <w:rFonts w:ascii="Arial" w:hAnsi="Arial" w:cs="Arial"/>
          <w:sz w:val="20"/>
        </w:rPr>
        <w:t>обретения лицензий и т. д.</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Инвестиции в ценные бумаги принято называть портфел</w:t>
      </w:r>
      <w:r w:rsidRPr="00F3631D">
        <w:rPr>
          <w:rFonts w:ascii="Arial" w:hAnsi="Arial" w:cs="Arial"/>
          <w:sz w:val="20"/>
        </w:rPr>
        <w:t>ь</w:t>
      </w:r>
      <w:r w:rsidRPr="00F3631D">
        <w:rPr>
          <w:rFonts w:ascii="Arial" w:hAnsi="Arial" w:cs="Arial"/>
          <w:sz w:val="20"/>
        </w:rPr>
        <w:t>ными инвестициями, а инвестиции в физические активы чаще именуют инвестициями в реальные активы. Эти оба типа инве</w:t>
      </w:r>
      <w:r w:rsidRPr="00F3631D">
        <w:rPr>
          <w:rFonts w:ascii="Arial" w:hAnsi="Arial" w:cs="Arial"/>
          <w:sz w:val="20"/>
        </w:rPr>
        <w:softHyphen/>
        <w:t xml:space="preserve">стиций имеют большое значение в экономике. </w:t>
      </w:r>
    </w:p>
    <w:p w:rsidR="00A73668" w:rsidRDefault="001161CB" w:rsidP="00A73668">
      <w:pPr>
        <w:spacing w:line="240" w:lineRule="auto"/>
        <w:ind w:firstLine="454"/>
        <w:rPr>
          <w:rFonts w:ascii="Arial" w:hAnsi="Arial" w:cs="Arial"/>
          <w:sz w:val="20"/>
        </w:rPr>
      </w:pPr>
      <w:r w:rsidRPr="00F3631D">
        <w:rPr>
          <w:rFonts w:ascii="Arial" w:hAnsi="Arial" w:cs="Arial"/>
          <w:sz w:val="20"/>
        </w:rPr>
        <w:t>Все разновидности инвестиций в реальные активы можно свести к следующим основным группам.</w:t>
      </w:r>
    </w:p>
    <w:p w:rsidR="00A73668" w:rsidRPr="00F3631D" w:rsidRDefault="00A73668" w:rsidP="00A73668">
      <w:pPr>
        <w:spacing w:line="240" w:lineRule="auto"/>
        <w:ind w:firstLine="454"/>
        <w:rPr>
          <w:rFonts w:ascii="Arial" w:hAnsi="Arial" w:cs="Arial"/>
          <w:sz w:val="20"/>
        </w:rPr>
      </w:pPr>
    </w:p>
    <w:p w:rsidR="001161CB" w:rsidRPr="00F3631D" w:rsidRDefault="001161CB" w:rsidP="006268F4">
      <w:pPr>
        <w:spacing w:line="240" w:lineRule="auto"/>
        <w:ind w:firstLine="454"/>
        <w:rPr>
          <w:rFonts w:ascii="Arial" w:hAnsi="Arial" w:cs="Arial"/>
          <w:sz w:val="20"/>
        </w:rPr>
      </w:pPr>
      <w:r w:rsidRPr="00F3631D">
        <w:rPr>
          <w:rFonts w:ascii="Arial" w:hAnsi="Arial" w:cs="Arial"/>
          <w:b/>
          <w:sz w:val="20"/>
        </w:rPr>
        <w:t>Инвестиции в повышение эффективности</w:t>
      </w:r>
      <w:r w:rsidRPr="00F3631D">
        <w:rPr>
          <w:rFonts w:ascii="Arial" w:hAnsi="Arial" w:cs="Arial"/>
          <w:sz w:val="20"/>
        </w:rPr>
        <w:t>. Их целью я</w:t>
      </w:r>
      <w:r w:rsidRPr="00F3631D">
        <w:rPr>
          <w:rFonts w:ascii="Arial" w:hAnsi="Arial" w:cs="Arial"/>
          <w:sz w:val="20"/>
        </w:rPr>
        <w:t>в</w:t>
      </w:r>
      <w:r w:rsidRPr="00F3631D">
        <w:rPr>
          <w:rFonts w:ascii="Arial" w:hAnsi="Arial" w:cs="Arial"/>
          <w:sz w:val="20"/>
        </w:rPr>
        <w:t>ляет</w:t>
      </w:r>
      <w:r w:rsidRPr="00F3631D">
        <w:rPr>
          <w:rFonts w:ascii="Arial" w:hAnsi="Arial" w:cs="Arial"/>
          <w:sz w:val="20"/>
        </w:rPr>
        <w:softHyphen/>
        <w:t>ся прежде всего создание условий для снижения затрат за счет замены оборудования, обучения персонала или перемещ</w:t>
      </w:r>
      <w:r w:rsidRPr="00F3631D">
        <w:rPr>
          <w:rFonts w:ascii="Arial" w:hAnsi="Arial" w:cs="Arial"/>
          <w:sz w:val="20"/>
        </w:rPr>
        <w:t>е</w:t>
      </w:r>
      <w:r w:rsidRPr="00F3631D">
        <w:rPr>
          <w:rFonts w:ascii="Arial" w:hAnsi="Arial" w:cs="Arial"/>
          <w:sz w:val="20"/>
        </w:rPr>
        <w:t>ния производственных мощностей в регионы с более выгодными условиями производства.</w:t>
      </w:r>
    </w:p>
    <w:p w:rsidR="001161CB" w:rsidRPr="00F3631D" w:rsidRDefault="001161CB" w:rsidP="006268F4">
      <w:pPr>
        <w:spacing w:line="240" w:lineRule="auto"/>
        <w:ind w:firstLine="454"/>
        <w:rPr>
          <w:rFonts w:ascii="Arial" w:hAnsi="Arial" w:cs="Arial"/>
          <w:sz w:val="20"/>
        </w:rPr>
      </w:pPr>
      <w:r w:rsidRPr="00F3631D">
        <w:rPr>
          <w:rFonts w:ascii="Arial" w:hAnsi="Arial" w:cs="Arial"/>
          <w:b/>
          <w:sz w:val="20"/>
        </w:rPr>
        <w:t>Инвестиции в расширение производства</w:t>
      </w:r>
      <w:r w:rsidRPr="00F3631D">
        <w:rPr>
          <w:rFonts w:ascii="Arial" w:hAnsi="Arial" w:cs="Arial"/>
          <w:sz w:val="20"/>
        </w:rPr>
        <w:t>. Задачей такого инвестирования является расширение возможностей выпуска товаров для ранее сформировавшихся рынков в рамках уже с</w:t>
      </w:r>
      <w:r w:rsidRPr="00F3631D">
        <w:rPr>
          <w:rFonts w:ascii="Arial" w:hAnsi="Arial" w:cs="Arial"/>
          <w:sz w:val="20"/>
        </w:rPr>
        <w:t>у</w:t>
      </w:r>
      <w:r w:rsidRPr="00F3631D">
        <w:rPr>
          <w:rFonts w:ascii="Arial" w:hAnsi="Arial" w:cs="Arial"/>
          <w:sz w:val="20"/>
        </w:rPr>
        <w:t>ществующих производств.</w:t>
      </w:r>
    </w:p>
    <w:p w:rsidR="001161CB" w:rsidRPr="00F3631D" w:rsidRDefault="001161CB" w:rsidP="006268F4">
      <w:pPr>
        <w:spacing w:line="240" w:lineRule="auto"/>
        <w:ind w:firstLine="454"/>
        <w:rPr>
          <w:rFonts w:ascii="Arial" w:hAnsi="Arial" w:cs="Arial"/>
          <w:sz w:val="20"/>
        </w:rPr>
      </w:pPr>
      <w:r w:rsidRPr="00F3631D">
        <w:rPr>
          <w:rFonts w:ascii="Arial" w:hAnsi="Arial" w:cs="Arial"/>
          <w:b/>
          <w:sz w:val="20"/>
        </w:rPr>
        <w:t>Инвестиции в новые производства</w:t>
      </w:r>
      <w:r w:rsidRPr="00F3631D">
        <w:rPr>
          <w:rFonts w:ascii="Arial" w:hAnsi="Arial" w:cs="Arial"/>
          <w:sz w:val="20"/>
        </w:rPr>
        <w:t>. Такие инвестиции обес</w:t>
      </w:r>
      <w:r w:rsidRPr="00F3631D">
        <w:rPr>
          <w:rFonts w:ascii="Arial" w:hAnsi="Arial" w:cs="Arial"/>
          <w:sz w:val="20"/>
        </w:rPr>
        <w:softHyphen/>
        <w:t>печивают создание совершенно новых предприятий, кот</w:t>
      </w:r>
      <w:r w:rsidRPr="00F3631D">
        <w:rPr>
          <w:rFonts w:ascii="Arial" w:hAnsi="Arial" w:cs="Arial"/>
          <w:sz w:val="20"/>
        </w:rPr>
        <w:t>о</w:t>
      </w:r>
      <w:r w:rsidRPr="00F3631D">
        <w:rPr>
          <w:rFonts w:ascii="Arial" w:hAnsi="Arial" w:cs="Arial"/>
          <w:sz w:val="20"/>
        </w:rPr>
        <w:t>рые будут выпускать ранее не изготавливавшиеся товары (или оказывать новый тип услуг) либо позволят, например, фирме предпринять попытку выхода с ранее уже выпускавшимися т</w:t>
      </w:r>
      <w:r w:rsidRPr="00F3631D">
        <w:rPr>
          <w:rFonts w:ascii="Arial" w:hAnsi="Arial" w:cs="Arial"/>
          <w:sz w:val="20"/>
        </w:rPr>
        <w:t>о</w:t>
      </w:r>
      <w:r w:rsidRPr="00F3631D">
        <w:rPr>
          <w:rFonts w:ascii="Arial" w:hAnsi="Arial" w:cs="Arial"/>
          <w:sz w:val="20"/>
        </w:rPr>
        <w:t>варами на новые для нее рынки.</w:t>
      </w:r>
    </w:p>
    <w:p w:rsidR="001161CB" w:rsidRPr="00F3631D" w:rsidRDefault="001161CB" w:rsidP="006268F4">
      <w:pPr>
        <w:spacing w:line="240" w:lineRule="auto"/>
        <w:ind w:firstLine="454"/>
        <w:rPr>
          <w:rFonts w:ascii="Arial" w:hAnsi="Arial" w:cs="Arial"/>
          <w:sz w:val="20"/>
        </w:rPr>
      </w:pPr>
      <w:r w:rsidRPr="00F3631D">
        <w:rPr>
          <w:rFonts w:ascii="Arial" w:hAnsi="Arial" w:cs="Arial"/>
          <w:b/>
          <w:sz w:val="20"/>
        </w:rPr>
        <w:t>Инвестиции ради удовлетворения требований госуда</w:t>
      </w:r>
      <w:r w:rsidRPr="00F3631D">
        <w:rPr>
          <w:rFonts w:ascii="Arial" w:hAnsi="Arial" w:cs="Arial"/>
          <w:b/>
          <w:sz w:val="20"/>
        </w:rPr>
        <w:t>р</w:t>
      </w:r>
      <w:r w:rsidRPr="00F3631D">
        <w:rPr>
          <w:rFonts w:ascii="Arial" w:hAnsi="Arial" w:cs="Arial"/>
          <w:b/>
          <w:sz w:val="20"/>
        </w:rPr>
        <w:t>ствен</w:t>
      </w:r>
      <w:r w:rsidRPr="00F3631D">
        <w:rPr>
          <w:rFonts w:ascii="Arial" w:hAnsi="Arial" w:cs="Arial"/>
          <w:b/>
          <w:sz w:val="20"/>
        </w:rPr>
        <w:softHyphen/>
        <w:t>ных органов управления</w:t>
      </w:r>
      <w:r w:rsidRPr="00F3631D">
        <w:rPr>
          <w:rFonts w:ascii="Arial" w:hAnsi="Arial" w:cs="Arial"/>
          <w:sz w:val="20"/>
        </w:rPr>
        <w:t>. Эта разновидность инвестиций стано</w:t>
      </w:r>
      <w:r w:rsidRPr="00F3631D">
        <w:rPr>
          <w:rFonts w:ascii="Arial" w:hAnsi="Arial" w:cs="Arial"/>
          <w:sz w:val="20"/>
        </w:rPr>
        <w:softHyphen/>
        <w:t>вится необходимой в том случае, когда фирма оказывае</w:t>
      </w:r>
      <w:r w:rsidRPr="00F3631D">
        <w:rPr>
          <w:rFonts w:ascii="Arial" w:hAnsi="Arial" w:cs="Arial"/>
          <w:sz w:val="20"/>
        </w:rPr>
        <w:t>т</w:t>
      </w:r>
      <w:r w:rsidRPr="00F3631D">
        <w:rPr>
          <w:rFonts w:ascii="Arial" w:hAnsi="Arial" w:cs="Arial"/>
          <w:sz w:val="20"/>
        </w:rPr>
        <w:t>ся перед необходимостью удовлетворять требования властей в части либо экономических стандартов, либо безопасности пр</w:t>
      </w:r>
      <w:r w:rsidRPr="00F3631D">
        <w:rPr>
          <w:rFonts w:ascii="Arial" w:hAnsi="Arial" w:cs="Arial"/>
          <w:sz w:val="20"/>
        </w:rPr>
        <w:t>о</w:t>
      </w:r>
      <w:r w:rsidRPr="00F3631D">
        <w:rPr>
          <w:rFonts w:ascii="Arial" w:hAnsi="Arial" w:cs="Arial"/>
          <w:sz w:val="20"/>
        </w:rPr>
        <w:t>дукции, либо иных условий деятельности, которые не могут быть обеспечены за счет только совершенствования менедж</w:t>
      </w:r>
      <w:r w:rsidRPr="00F3631D">
        <w:rPr>
          <w:rFonts w:ascii="Arial" w:hAnsi="Arial" w:cs="Arial"/>
          <w:sz w:val="20"/>
        </w:rPr>
        <w:softHyphen/>
        <w:t>мента.</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Причиной, заставляющей вводить такого рода классифи</w:t>
      </w:r>
      <w:r w:rsidRPr="00F3631D">
        <w:rPr>
          <w:rFonts w:ascii="Arial" w:hAnsi="Arial" w:cs="Arial"/>
          <w:sz w:val="20"/>
        </w:rPr>
        <w:softHyphen/>
        <w:t>кацию инвестиций, является различный уровень риска, с кото</w:t>
      </w:r>
      <w:r w:rsidRPr="00F3631D">
        <w:rPr>
          <w:rFonts w:ascii="Arial" w:hAnsi="Arial" w:cs="Arial"/>
          <w:sz w:val="20"/>
        </w:rPr>
        <w:softHyphen/>
        <w:t>рыми они сопряжены. Зависимость между типом инвестиций и уровнем риска определяется степенью опасности не угадать возможную реакцию рынка на изменения результатов работы фирмы после завершения инвестиций. Ясно, что организация нового производства, имеющего своей целью выпуск не знако</w:t>
      </w:r>
      <w:r w:rsidRPr="00F3631D">
        <w:rPr>
          <w:rFonts w:ascii="Arial" w:hAnsi="Arial" w:cs="Arial"/>
          <w:sz w:val="20"/>
        </w:rPr>
        <w:softHyphen/>
        <w:t>мого рынку продукта, сопряжена с наибольшей степенью нео</w:t>
      </w:r>
      <w:r w:rsidRPr="00F3631D">
        <w:rPr>
          <w:rFonts w:ascii="Arial" w:hAnsi="Arial" w:cs="Arial"/>
          <w:sz w:val="20"/>
        </w:rPr>
        <w:t>п</w:t>
      </w:r>
      <w:r w:rsidRPr="00F3631D">
        <w:rPr>
          <w:rFonts w:ascii="Arial" w:hAnsi="Arial" w:cs="Arial"/>
          <w:sz w:val="20"/>
        </w:rPr>
        <w:t>ределенности, тогда как, например, повышение эффектив</w:t>
      </w:r>
      <w:r w:rsidRPr="00F3631D">
        <w:rPr>
          <w:rFonts w:ascii="Arial" w:hAnsi="Arial" w:cs="Arial"/>
          <w:sz w:val="20"/>
        </w:rPr>
        <w:softHyphen/>
        <w:t xml:space="preserve">ности </w:t>
      </w:r>
      <w:r w:rsidRPr="00F3631D">
        <w:rPr>
          <w:rFonts w:ascii="Arial" w:hAnsi="Arial" w:cs="Arial"/>
          <w:sz w:val="20"/>
        </w:rPr>
        <w:lastRenderedPageBreak/>
        <w:t>(снижение затрат) производства уже принятого рынком товара несет минимальную опасность негативных последствий инв</w:t>
      </w:r>
      <w:r w:rsidRPr="00F3631D">
        <w:rPr>
          <w:rFonts w:ascii="Arial" w:hAnsi="Arial" w:cs="Arial"/>
          <w:sz w:val="20"/>
        </w:rPr>
        <w:t>е</w:t>
      </w:r>
      <w:r w:rsidRPr="00F3631D">
        <w:rPr>
          <w:rFonts w:ascii="Arial" w:hAnsi="Arial" w:cs="Arial"/>
          <w:sz w:val="20"/>
        </w:rPr>
        <w:t>стирования.</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В условиях рыночной экономики осуществление инвести</w:t>
      </w:r>
      <w:r w:rsidRPr="00F3631D">
        <w:rPr>
          <w:rFonts w:ascii="Arial" w:hAnsi="Arial" w:cs="Arial"/>
          <w:sz w:val="20"/>
        </w:rPr>
        <w:softHyphen/>
        <w:t xml:space="preserve">ций нельзя рассматривать как </w:t>
      </w:r>
      <w:r w:rsidR="003A525B" w:rsidRPr="00F3631D">
        <w:rPr>
          <w:rFonts w:ascii="Arial" w:hAnsi="Arial" w:cs="Arial"/>
          <w:sz w:val="20"/>
        </w:rPr>
        <w:t>«</w:t>
      </w:r>
      <w:r w:rsidRPr="00F3631D">
        <w:rPr>
          <w:rFonts w:ascii="Arial" w:hAnsi="Arial" w:cs="Arial"/>
          <w:sz w:val="20"/>
        </w:rPr>
        <w:t>произвольную</w:t>
      </w:r>
      <w:r w:rsidR="003A525B" w:rsidRPr="00F3631D">
        <w:rPr>
          <w:rFonts w:ascii="Arial" w:hAnsi="Arial" w:cs="Arial"/>
          <w:sz w:val="20"/>
        </w:rPr>
        <w:t>»</w:t>
      </w:r>
      <w:r w:rsidRPr="00F3631D">
        <w:rPr>
          <w:rFonts w:ascii="Arial" w:hAnsi="Arial" w:cs="Arial"/>
          <w:sz w:val="20"/>
        </w:rPr>
        <w:t xml:space="preserve"> форму деятел</w:t>
      </w:r>
      <w:r w:rsidRPr="00F3631D">
        <w:rPr>
          <w:rFonts w:ascii="Arial" w:hAnsi="Arial" w:cs="Arial"/>
          <w:sz w:val="20"/>
        </w:rPr>
        <w:t>ь</w:t>
      </w:r>
      <w:r w:rsidRPr="00F3631D">
        <w:rPr>
          <w:rFonts w:ascii="Arial" w:hAnsi="Arial" w:cs="Arial"/>
          <w:sz w:val="20"/>
        </w:rPr>
        <w:t>ности фирмы в том смысле, что фирма может осуществлять или не осуществлять подобного рода операции. Неосуществление инвестиций неминуемо приводит к потерям конкурентных поз</w:t>
      </w:r>
      <w:r w:rsidRPr="00F3631D">
        <w:rPr>
          <w:rFonts w:ascii="Arial" w:hAnsi="Arial" w:cs="Arial"/>
          <w:sz w:val="20"/>
        </w:rPr>
        <w:t>и</w:t>
      </w:r>
      <w:r w:rsidRPr="00F3631D">
        <w:rPr>
          <w:rFonts w:ascii="Arial" w:hAnsi="Arial" w:cs="Arial"/>
          <w:sz w:val="20"/>
        </w:rPr>
        <w:t>ций. Поэтому все возможные инвестиции можно разбить на две группы:</w:t>
      </w:r>
    </w:p>
    <w:p w:rsidR="001161CB" w:rsidRPr="00F3631D" w:rsidRDefault="001161CB" w:rsidP="00A73668">
      <w:pPr>
        <w:numPr>
          <w:ilvl w:val="0"/>
          <w:numId w:val="117"/>
        </w:numPr>
        <w:spacing w:line="240" w:lineRule="auto"/>
        <w:contextualSpacing/>
        <w:rPr>
          <w:rFonts w:ascii="Arial" w:hAnsi="Arial" w:cs="Arial"/>
          <w:sz w:val="20"/>
        </w:rPr>
      </w:pPr>
      <w:r w:rsidRPr="00F3631D">
        <w:rPr>
          <w:rFonts w:ascii="Arial" w:hAnsi="Arial" w:cs="Arial"/>
          <w:sz w:val="20"/>
        </w:rPr>
        <w:t xml:space="preserve">пассивные инвестиции, т.е. такие, которые </w:t>
      </w:r>
      <w:r w:rsidR="00D90A6E">
        <w:rPr>
          <w:rFonts w:ascii="Arial" w:hAnsi="Arial" w:cs="Arial"/>
          <w:sz w:val="20"/>
        </w:rPr>
        <w:t>обеспечивают в лучшем случае не</w:t>
      </w:r>
      <w:r w:rsidRPr="00F3631D">
        <w:rPr>
          <w:rFonts w:ascii="Arial" w:hAnsi="Arial" w:cs="Arial"/>
          <w:sz w:val="20"/>
        </w:rPr>
        <w:t>ухудшение показателей прибыльн</w:t>
      </w:r>
      <w:r w:rsidRPr="00F3631D">
        <w:rPr>
          <w:rFonts w:ascii="Arial" w:hAnsi="Arial" w:cs="Arial"/>
          <w:sz w:val="20"/>
        </w:rPr>
        <w:t>о</w:t>
      </w:r>
      <w:r w:rsidRPr="00F3631D">
        <w:rPr>
          <w:rFonts w:ascii="Arial" w:hAnsi="Arial" w:cs="Arial"/>
          <w:sz w:val="20"/>
        </w:rPr>
        <w:t>сти вложений в операции данной фирмы за счет замены устаревшего оборудования, подготовки нового персон</w:t>
      </w:r>
      <w:r w:rsidRPr="00F3631D">
        <w:rPr>
          <w:rFonts w:ascii="Arial" w:hAnsi="Arial" w:cs="Arial"/>
          <w:sz w:val="20"/>
        </w:rPr>
        <w:t>а</w:t>
      </w:r>
      <w:r w:rsidRPr="00F3631D">
        <w:rPr>
          <w:rFonts w:ascii="Arial" w:hAnsi="Arial" w:cs="Arial"/>
          <w:sz w:val="20"/>
        </w:rPr>
        <w:t>ла взамен уволившихся сотрудников и т.д.</w:t>
      </w:r>
    </w:p>
    <w:p w:rsidR="001161CB" w:rsidRPr="00F3631D" w:rsidRDefault="001161CB" w:rsidP="00A73668">
      <w:pPr>
        <w:numPr>
          <w:ilvl w:val="0"/>
          <w:numId w:val="117"/>
        </w:numPr>
        <w:spacing w:line="240" w:lineRule="auto"/>
        <w:contextualSpacing/>
        <w:rPr>
          <w:rFonts w:ascii="Arial" w:hAnsi="Arial" w:cs="Arial"/>
          <w:sz w:val="20"/>
        </w:rPr>
      </w:pPr>
      <w:r w:rsidRPr="00F3631D">
        <w:rPr>
          <w:rFonts w:ascii="Arial" w:hAnsi="Arial" w:cs="Arial"/>
          <w:sz w:val="20"/>
        </w:rPr>
        <w:t>активные инвестиции, т. е. такие, которые обеспечивают повышение конкурентоспособности фирмы и ее пр</w:t>
      </w:r>
      <w:r w:rsidRPr="00F3631D">
        <w:rPr>
          <w:rFonts w:ascii="Arial" w:hAnsi="Arial" w:cs="Arial"/>
          <w:sz w:val="20"/>
        </w:rPr>
        <w:t>и</w:t>
      </w:r>
      <w:r w:rsidRPr="00F3631D">
        <w:rPr>
          <w:rFonts w:ascii="Arial" w:hAnsi="Arial" w:cs="Arial"/>
          <w:sz w:val="20"/>
        </w:rPr>
        <w:t>быльности по сравнению с ранее достигнутыми за счет внедрения новой технологии, организации выпуска пол</w:t>
      </w:r>
      <w:r w:rsidRPr="00F3631D">
        <w:rPr>
          <w:rFonts w:ascii="Arial" w:hAnsi="Arial" w:cs="Arial"/>
          <w:sz w:val="20"/>
        </w:rPr>
        <w:t>ь</w:t>
      </w:r>
      <w:r w:rsidRPr="00F3631D">
        <w:rPr>
          <w:rFonts w:ascii="Arial" w:hAnsi="Arial" w:cs="Arial"/>
          <w:sz w:val="20"/>
        </w:rPr>
        <w:t>зующихся спросом товаров, захвата новых рынков, или поглощения конкурирующих фирм.</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Инвестиции, осуществляемые при основании или покупке предприятия, принято называть начальными инвестициями или нетто-инвестициями. В свою очередь</w:t>
      </w:r>
      <w:r w:rsidR="00D90A6E">
        <w:rPr>
          <w:rFonts w:ascii="Arial" w:hAnsi="Arial" w:cs="Arial"/>
          <w:sz w:val="20"/>
        </w:rPr>
        <w:t>,</w:t>
      </w:r>
      <w:r w:rsidRPr="00F3631D">
        <w:rPr>
          <w:rFonts w:ascii="Arial" w:hAnsi="Arial" w:cs="Arial"/>
          <w:sz w:val="20"/>
        </w:rPr>
        <w:t xml:space="preserve"> брутто-инвестиции сост</w:t>
      </w:r>
      <w:r w:rsidRPr="00F3631D">
        <w:rPr>
          <w:rFonts w:ascii="Arial" w:hAnsi="Arial" w:cs="Arial"/>
          <w:sz w:val="20"/>
        </w:rPr>
        <w:t>о</w:t>
      </w:r>
      <w:r w:rsidRPr="00F3631D">
        <w:rPr>
          <w:rFonts w:ascii="Arial" w:hAnsi="Arial" w:cs="Arial"/>
          <w:sz w:val="20"/>
        </w:rPr>
        <w:t>ят из нетто-инвестиций и реинвестиций, причем последние представляют собой связывание вновь свободных инвестици</w:t>
      </w:r>
      <w:r w:rsidRPr="00F3631D">
        <w:rPr>
          <w:rFonts w:ascii="Arial" w:hAnsi="Arial" w:cs="Arial"/>
          <w:sz w:val="20"/>
        </w:rPr>
        <w:softHyphen/>
        <w:t>онных средств посредством направления их на приобретение или изготовле</w:t>
      </w:r>
      <w:r w:rsidR="00D90A6E">
        <w:rPr>
          <w:rFonts w:ascii="Arial" w:hAnsi="Arial" w:cs="Arial"/>
          <w:sz w:val="20"/>
        </w:rPr>
        <w:t>ние новых средств производства в целях</w:t>
      </w:r>
      <w:r w:rsidRPr="00F3631D">
        <w:rPr>
          <w:rFonts w:ascii="Arial" w:hAnsi="Arial" w:cs="Arial"/>
          <w:sz w:val="20"/>
        </w:rPr>
        <w:t xml:space="preserve"> поддер</w:t>
      </w:r>
      <w:r w:rsidRPr="00F3631D">
        <w:rPr>
          <w:rFonts w:ascii="Arial" w:hAnsi="Arial" w:cs="Arial"/>
          <w:sz w:val="20"/>
        </w:rPr>
        <w:softHyphen/>
        <w:t>жания состава основных фондов предприятия (инвестиции на замену, рационализацию, диверсификацию и т.д.).</w:t>
      </w:r>
    </w:p>
    <w:p w:rsidR="001161CB" w:rsidRDefault="001161CB" w:rsidP="00A73668">
      <w:pPr>
        <w:spacing w:line="240" w:lineRule="auto"/>
        <w:ind w:firstLine="454"/>
        <w:contextualSpacing/>
        <w:rPr>
          <w:rFonts w:ascii="Arial" w:hAnsi="Arial" w:cs="Arial"/>
          <w:sz w:val="20"/>
        </w:rPr>
      </w:pPr>
      <w:r w:rsidRPr="00F3631D">
        <w:rPr>
          <w:rFonts w:ascii="Arial" w:hAnsi="Arial" w:cs="Arial"/>
          <w:sz w:val="20"/>
        </w:rPr>
        <w:t>Инвестиции в объекты предпринимательской деятельности осуществляются в различных формах. В связи с этим для ан</w:t>
      </w:r>
      <w:r w:rsidRPr="00F3631D">
        <w:rPr>
          <w:rFonts w:ascii="Arial" w:hAnsi="Arial" w:cs="Arial"/>
          <w:sz w:val="20"/>
        </w:rPr>
        <w:t>а</w:t>
      </w:r>
      <w:r w:rsidRPr="00F3631D">
        <w:rPr>
          <w:rFonts w:ascii="Arial" w:hAnsi="Arial" w:cs="Arial"/>
          <w:sz w:val="20"/>
        </w:rPr>
        <w:t>лиза и планирования инвестиций важной представляется кла</w:t>
      </w:r>
      <w:r w:rsidRPr="00F3631D">
        <w:rPr>
          <w:rFonts w:ascii="Arial" w:hAnsi="Arial" w:cs="Arial"/>
          <w:sz w:val="20"/>
        </w:rPr>
        <w:t>с</w:t>
      </w:r>
      <w:r w:rsidRPr="00F3631D">
        <w:rPr>
          <w:rFonts w:ascii="Arial" w:hAnsi="Arial" w:cs="Arial"/>
          <w:sz w:val="20"/>
        </w:rPr>
        <w:t>сификация ин</w:t>
      </w:r>
      <w:r w:rsidR="00A73668">
        <w:rPr>
          <w:rFonts w:ascii="Arial" w:hAnsi="Arial" w:cs="Arial"/>
          <w:sz w:val="20"/>
        </w:rPr>
        <w:t>вестиций по следующим признакам.</w:t>
      </w:r>
      <w:r w:rsidRPr="00F3631D">
        <w:rPr>
          <w:rFonts w:ascii="Arial" w:hAnsi="Arial" w:cs="Arial"/>
          <w:sz w:val="20"/>
        </w:rPr>
        <w:t xml:space="preserve"> </w:t>
      </w:r>
    </w:p>
    <w:p w:rsidR="00A73668" w:rsidRPr="00F3631D" w:rsidRDefault="00A73668" w:rsidP="00A73668">
      <w:pPr>
        <w:spacing w:line="240" w:lineRule="auto"/>
        <w:ind w:firstLine="454"/>
        <w:contextualSpacing/>
        <w:rPr>
          <w:rFonts w:ascii="Arial" w:hAnsi="Arial" w:cs="Arial"/>
          <w:sz w:val="20"/>
        </w:rPr>
      </w:pPr>
    </w:p>
    <w:p w:rsidR="001161CB" w:rsidRPr="00F3631D" w:rsidRDefault="00A73668" w:rsidP="00A73668">
      <w:pPr>
        <w:spacing w:line="240" w:lineRule="auto"/>
        <w:ind w:firstLine="454"/>
        <w:contextualSpacing/>
        <w:rPr>
          <w:rFonts w:ascii="Arial" w:hAnsi="Arial" w:cs="Arial"/>
          <w:sz w:val="20"/>
        </w:rPr>
      </w:pPr>
      <w:r>
        <w:rPr>
          <w:rFonts w:ascii="Arial" w:hAnsi="Arial" w:cs="Arial"/>
          <w:sz w:val="20"/>
        </w:rPr>
        <w:t xml:space="preserve">1. </w:t>
      </w:r>
      <w:r w:rsidR="001161CB" w:rsidRPr="00F3631D">
        <w:rPr>
          <w:rFonts w:ascii="Arial" w:hAnsi="Arial" w:cs="Arial"/>
          <w:sz w:val="20"/>
        </w:rPr>
        <w:t>В зависимости от объектов вложений средств различают реальные и финансовые инвестиции.</w:t>
      </w:r>
    </w:p>
    <w:p w:rsidR="001161CB" w:rsidRPr="00F3631D" w:rsidRDefault="00A73668" w:rsidP="00A73668">
      <w:pPr>
        <w:spacing w:line="240" w:lineRule="auto"/>
        <w:ind w:firstLine="454"/>
        <w:contextualSpacing/>
        <w:rPr>
          <w:rFonts w:ascii="Arial" w:hAnsi="Arial" w:cs="Arial"/>
          <w:sz w:val="20"/>
        </w:rPr>
      </w:pPr>
      <w:r>
        <w:rPr>
          <w:rFonts w:ascii="Arial" w:hAnsi="Arial" w:cs="Arial"/>
          <w:sz w:val="20"/>
        </w:rPr>
        <w:t>а) Финансовые инвестиции –</w:t>
      </w:r>
      <w:r w:rsidR="001161CB" w:rsidRPr="00F3631D">
        <w:rPr>
          <w:rFonts w:ascii="Arial" w:hAnsi="Arial" w:cs="Arial"/>
          <w:sz w:val="20"/>
        </w:rPr>
        <w:t xml:space="preserve"> приобретение корпоративных прав, ценных бумаг и других финансовых инструментов. Фина</w:t>
      </w:r>
      <w:r w:rsidR="001161CB" w:rsidRPr="00F3631D">
        <w:rPr>
          <w:rFonts w:ascii="Arial" w:hAnsi="Arial" w:cs="Arial"/>
          <w:sz w:val="20"/>
        </w:rPr>
        <w:t>н</w:t>
      </w:r>
      <w:r w:rsidR="001161CB" w:rsidRPr="00F3631D">
        <w:rPr>
          <w:rFonts w:ascii="Arial" w:hAnsi="Arial" w:cs="Arial"/>
          <w:sz w:val="20"/>
        </w:rPr>
        <w:t xml:space="preserve">совые инвестиции, в свою очередь, подразделяются на прямые (внесение средств в уставный фонд юридического лица в обмен </w:t>
      </w:r>
      <w:r w:rsidR="001161CB" w:rsidRPr="00F3631D">
        <w:rPr>
          <w:rFonts w:ascii="Arial" w:hAnsi="Arial" w:cs="Arial"/>
          <w:sz w:val="20"/>
        </w:rPr>
        <w:lastRenderedPageBreak/>
        <w:t>на его корпоративные права) и портфельные (приобретение ценных бумаг и других финансовых активов на фондовом ры</w:t>
      </w:r>
      <w:r w:rsidR="001161CB" w:rsidRPr="00F3631D">
        <w:rPr>
          <w:rFonts w:ascii="Arial" w:hAnsi="Arial" w:cs="Arial"/>
          <w:sz w:val="20"/>
        </w:rPr>
        <w:t>н</w:t>
      </w:r>
      <w:r w:rsidR="001161CB" w:rsidRPr="00F3631D">
        <w:rPr>
          <w:rFonts w:ascii="Arial" w:hAnsi="Arial" w:cs="Arial"/>
          <w:sz w:val="20"/>
        </w:rPr>
        <w:t>ке);</w:t>
      </w:r>
    </w:p>
    <w:p w:rsidR="001161CB" w:rsidRPr="00F3631D" w:rsidRDefault="00A73668" w:rsidP="00A73668">
      <w:pPr>
        <w:spacing w:line="240" w:lineRule="auto"/>
        <w:ind w:firstLine="454"/>
        <w:contextualSpacing/>
        <w:rPr>
          <w:rFonts w:ascii="Arial" w:hAnsi="Arial" w:cs="Arial"/>
          <w:sz w:val="20"/>
        </w:rPr>
      </w:pPr>
      <w:r>
        <w:rPr>
          <w:rFonts w:ascii="Arial" w:hAnsi="Arial" w:cs="Arial"/>
          <w:sz w:val="20"/>
        </w:rPr>
        <w:t>б) Р</w:t>
      </w:r>
      <w:r w:rsidR="001161CB" w:rsidRPr="00F3631D">
        <w:rPr>
          <w:rFonts w:ascii="Arial" w:hAnsi="Arial" w:cs="Arial"/>
          <w:sz w:val="20"/>
        </w:rPr>
        <w:t>еальные/капитальные инвестиции — вложение средств в реальные активы, — приобретение домов, сооружений, других объектов недвижимой собственности, других основных фондов и нематериальных активов, которые подлежат амортизации.</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noProof/>
          <w:sz w:val="20"/>
        </w:rPr>
        <w:t>2.</w:t>
      </w:r>
      <w:r w:rsidRPr="00F3631D">
        <w:rPr>
          <w:rFonts w:ascii="Arial" w:hAnsi="Arial" w:cs="Arial"/>
          <w:sz w:val="20"/>
        </w:rPr>
        <w:t xml:space="preserve"> По характеру участия в инвестировании выделяют пр</w:t>
      </w:r>
      <w:r w:rsidRPr="00F3631D">
        <w:rPr>
          <w:rFonts w:ascii="Arial" w:hAnsi="Arial" w:cs="Arial"/>
          <w:sz w:val="20"/>
        </w:rPr>
        <w:t>я</w:t>
      </w:r>
      <w:r w:rsidRPr="00F3631D">
        <w:rPr>
          <w:rFonts w:ascii="Arial" w:hAnsi="Arial" w:cs="Arial"/>
          <w:sz w:val="20"/>
        </w:rPr>
        <w:t>мые и непрямые инвестиции.</w:t>
      </w:r>
    </w:p>
    <w:p w:rsidR="001161CB" w:rsidRPr="00F3631D" w:rsidRDefault="001161CB" w:rsidP="00A73668">
      <w:pPr>
        <w:spacing w:line="240" w:lineRule="auto"/>
        <w:ind w:firstLine="454"/>
        <w:contextualSpacing/>
        <w:rPr>
          <w:rFonts w:ascii="Arial" w:hAnsi="Arial" w:cs="Arial"/>
          <w:noProof/>
          <w:sz w:val="20"/>
        </w:rPr>
      </w:pPr>
      <w:r w:rsidRPr="00F3631D">
        <w:rPr>
          <w:rFonts w:ascii="Arial" w:hAnsi="Arial" w:cs="Arial"/>
          <w:sz w:val="20"/>
        </w:rPr>
        <w:t xml:space="preserve">Под </w:t>
      </w:r>
      <w:r w:rsidRPr="00F3631D">
        <w:rPr>
          <w:rFonts w:ascii="Arial" w:hAnsi="Arial" w:cs="Arial"/>
          <w:i/>
          <w:sz w:val="20"/>
        </w:rPr>
        <w:t>прямыми</w:t>
      </w:r>
      <w:r w:rsidRPr="00F3631D">
        <w:rPr>
          <w:rFonts w:ascii="Arial" w:hAnsi="Arial" w:cs="Arial"/>
          <w:sz w:val="20"/>
        </w:rPr>
        <w:t xml:space="preserve"> инвестициями понимают непосредственное участие инвестора в выборе объектов инвестирования и влож</w:t>
      </w:r>
      <w:r w:rsidRPr="00F3631D">
        <w:rPr>
          <w:rFonts w:ascii="Arial" w:hAnsi="Arial" w:cs="Arial"/>
          <w:sz w:val="20"/>
        </w:rPr>
        <w:t>е</w:t>
      </w:r>
      <w:r w:rsidRPr="00F3631D">
        <w:rPr>
          <w:rFonts w:ascii="Arial" w:hAnsi="Arial" w:cs="Arial"/>
          <w:sz w:val="20"/>
        </w:rPr>
        <w:t>ния средств. Прямое инвестирование осуществляют в основном подготовленные инвесторы, имеющие достаточно точную и</w:t>
      </w:r>
      <w:r w:rsidRPr="00F3631D">
        <w:rPr>
          <w:rFonts w:ascii="Arial" w:hAnsi="Arial" w:cs="Arial"/>
          <w:sz w:val="20"/>
        </w:rPr>
        <w:t>н</w:t>
      </w:r>
      <w:r w:rsidRPr="00F3631D">
        <w:rPr>
          <w:rFonts w:ascii="Arial" w:hAnsi="Arial" w:cs="Arial"/>
          <w:sz w:val="20"/>
        </w:rPr>
        <w:t>формацию об объекте инвестирования и хорошо знакомые с механизмом инвестирования.</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 xml:space="preserve">Под </w:t>
      </w:r>
      <w:r w:rsidRPr="00F3631D">
        <w:rPr>
          <w:rFonts w:ascii="Arial" w:hAnsi="Arial" w:cs="Arial"/>
          <w:i/>
          <w:sz w:val="20"/>
        </w:rPr>
        <w:t>непрямыми</w:t>
      </w:r>
      <w:r w:rsidRPr="00F3631D">
        <w:rPr>
          <w:rFonts w:ascii="Arial" w:hAnsi="Arial" w:cs="Arial"/>
          <w:sz w:val="20"/>
        </w:rPr>
        <w:t xml:space="preserve"> инвестициями подразумевают инвестир</w:t>
      </w:r>
      <w:r w:rsidRPr="00F3631D">
        <w:rPr>
          <w:rFonts w:ascii="Arial" w:hAnsi="Arial" w:cs="Arial"/>
          <w:sz w:val="20"/>
        </w:rPr>
        <w:t>о</w:t>
      </w:r>
      <w:r w:rsidRPr="00F3631D">
        <w:rPr>
          <w:rFonts w:ascii="Arial" w:hAnsi="Arial" w:cs="Arial"/>
          <w:sz w:val="20"/>
        </w:rPr>
        <w:t>вание, опосредствуемое другими лицами (инвестиционными или иными финансовыми посредниками). Не все инвесторы имеют достаточную квалификацию для эффективного выбора объектов инвестирования и последующего управления ими. В этом случае они приобретают ценные бумаги, выпускаемые инвести</w:t>
      </w:r>
      <w:r w:rsidRPr="00F3631D">
        <w:rPr>
          <w:rFonts w:ascii="Arial" w:hAnsi="Arial" w:cs="Arial"/>
          <w:sz w:val="20"/>
        </w:rPr>
        <w:softHyphen/>
        <w:t>ционными и другими финансовыми посредниками, которые со</w:t>
      </w:r>
      <w:r w:rsidRPr="00F3631D">
        <w:rPr>
          <w:rFonts w:ascii="Arial" w:hAnsi="Arial" w:cs="Arial"/>
          <w:sz w:val="20"/>
        </w:rPr>
        <w:t>б</w:t>
      </w:r>
      <w:r w:rsidRPr="00F3631D">
        <w:rPr>
          <w:rFonts w:ascii="Arial" w:hAnsi="Arial" w:cs="Arial"/>
          <w:sz w:val="20"/>
        </w:rPr>
        <w:t>ранные таким образом инвестиционные средства размеща</w:t>
      </w:r>
      <w:r w:rsidRPr="00F3631D">
        <w:rPr>
          <w:rFonts w:ascii="Arial" w:hAnsi="Arial" w:cs="Arial"/>
          <w:sz w:val="20"/>
        </w:rPr>
        <w:softHyphen/>
        <w:t>ют по своему усмотрению, выбирая наиболее эффективные объекты инвестирования, участвуя в управлении ими, распре</w:t>
      </w:r>
      <w:r w:rsidRPr="00F3631D">
        <w:rPr>
          <w:rFonts w:ascii="Arial" w:hAnsi="Arial" w:cs="Arial"/>
          <w:sz w:val="20"/>
        </w:rPr>
        <w:softHyphen/>
        <w:t>деляя пол</w:t>
      </w:r>
      <w:r w:rsidRPr="00F3631D">
        <w:rPr>
          <w:rFonts w:ascii="Arial" w:hAnsi="Arial" w:cs="Arial"/>
          <w:sz w:val="20"/>
        </w:rPr>
        <w:t>у</w:t>
      </w:r>
      <w:r w:rsidRPr="00F3631D">
        <w:rPr>
          <w:rFonts w:ascii="Arial" w:hAnsi="Arial" w:cs="Arial"/>
          <w:sz w:val="20"/>
        </w:rPr>
        <w:t>ченные доходы среди своих клиентов.</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noProof/>
          <w:sz w:val="20"/>
        </w:rPr>
        <w:t>3.</w:t>
      </w:r>
      <w:r w:rsidRPr="00F3631D">
        <w:rPr>
          <w:rFonts w:ascii="Arial" w:hAnsi="Arial" w:cs="Arial"/>
          <w:sz w:val="20"/>
        </w:rPr>
        <w:t xml:space="preserve"> По периоду инвестирования различают краткосрочные</w:t>
      </w:r>
      <w:r w:rsidR="00156642" w:rsidRPr="00F3631D">
        <w:rPr>
          <w:rFonts w:ascii="Arial" w:hAnsi="Arial" w:cs="Arial"/>
          <w:sz w:val="20"/>
        </w:rPr>
        <w:t xml:space="preserve"> и</w:t>
      </w:r>
      <w:r w:rsidRPr="00F3631D">
        <w:rPr>
          <w:rFonts w:ascii="Arial" w:hAnsi="Arial" w:cs="Arial"/>
          <w:sz w:val="20"/>
        </w:rPr>
        <w:t xml:space="preserve"> долгосрочные инвестиции</w:t>
      </w:r>
      <w:r w:rsidR="00156642" w:rsidRPr="00F3631D">
        <w:rPr>
          <w:rFonts w:ascii="Arial" w:hAnsi="Arial" w:cs="Arial"/>
          <w:sz w:val="20"/>
        </w:rPr>
        <w:t>.</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Под краткосрочными инвестициями понимают обыч</w:t>
      </w:r>
      <w:r w:rsidR="00A73668">
        <w:rPr>
          <w:rFonts w:ascii="Arial" w:hAnsi="Arial" w:cs="Arial"/>
          <w:sz w:val="20"/>
        </w:rPr>
        <w:t>но вло</w:t>
      </w:r>
      <w:r w:rsidR="00A73668">
        <w:rPr>
          <w:rFonts w:ascii="Arial" w:hAnsi="Arial" w:cs="Arial"/>
          <w:sz w:val="20"/>
        </w:rPr>
        <w:softHyphen/>
        <w:t>жения капитала на период</w:t>
      </w:r>
      <w:r w:rsidRPr="00F3631D">
        <w:rPr>
          <w:rFonts w:ascii="Arial" w:hAnsi="Arial" w:cs="Arial"/>
          <w:sz w:val="20"/>
        </w:rPr>
        <w:t xml:space="preserve"> не более одного года (например, краткосрочные депозитные вклады, покупка краткосрочных сбе</w:t>
      </w:r>
      <w:r w:rsidRPr="00F3631D">
        <w:rPr>
          <w:rFonts w:ascii="Arial" w:hAnsi="Arial" w:cs="Arial"/>
          <w:sz w:val="20"/>
        </w:rPr>
        <w:softHyphen/>
        <w:t>регательных сертификатов и т. п.), а под долгосрочными инв</w:t>
      </w:r>
      <w:r w:rsidRPr="00F3631D">
        <w:rPr>
          <w:rFonts w:ascii="Arial" w:hAnsi="Arial" w:cs="Arial"/>
          <w:sz w:val="20"/>
        </w:rPr>
        <w:t>е</w:t>
      </w:r>
      <w:r w:rsidRPr="00F3631D">
        <w:rPr>
          <w:rFonts w:ascii="Arial" w:hAnsi="Arial" w:cs="Arial"/>
          <w:sz w:val="20"/>
        </w:rPr>
        <w:t>сти</w:t>
      </w:r>
      <w:r w:rsidRPr="00F3631D">
        <w:rPr>
          <w:rFonts w:ascii="Arial" w:hAnsi="Arial" w:cs="Arial"/>
          <w:sz w:val="20"/>
        </w:rPr>
        <w:softHyphen/>
        <w:t>циями</w:t>
      </w:r>
      <w:r w:rsidR="00A73668">
        <w:rPr>
          <w:rFonts w:ascii="Arial" w:hAnsi="Arial" w:cs="Arial"/>
          <w:noProof/>
          <w:sz w:val="20"/>
        </w:rPr>
        <w:t xml:space="preserve"> – </w:t>
      </w:r>
      <w:r w:rsidRPr="00F3631D">
        <w:rPr>
          <w:rFonts w:ascii="Arial" w:hAnsi="Arial" w:cs="Arial"/>
          <w:sz w:val="20"/>
        </w:rPr>
        <w:t>вложения капитала на период свыше одного года.</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В практике больших инвестиционных компаний долгосро</w:t>
      </w:r>
      <w:r w:rsidRPr="00F3631D">
        <w:rPr>
          <w:rFonts w:ascii="Arial" w:hAnsi="Arial" w:cs="Arial"/>
          <w:sz w:val="20"/>
        </w:rPr>
        <w:t>ч</w:t>
      </w:r>
      <w:r w:rsidRPr="00F3631D">
        <w:rPr>
          <w:rFonts w:ascii="Arial" w:hAnsi="Arial" w:cs="Arial"/>
          <w:sz w:val="20"/>
        </w:rPr>
        <w:t>ные инвестиции детализируются следующим образом:</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 до 2 лет;</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 от 2 до 3 лет;</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 от 3 до 5 лет;</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 больше 5 лет.</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noProof/>
          <w:sz w:val="20"/>
        </w:rPr>
        <w:t>4.</w:t>
      </w:r>
      <w:r w:rsidRPr="00F3631D">
        <w:rPr>
          <w:rFonts w:ascii="Arial" w:hAnsi="Arial" w:cs="Arial"/>
          <w:sz w:val="20"/>
        </w:rPr>
        <w:t xml:space="preserve"> По формам собственности инвесторов выделяют част</w:t>
      </w:r>
      <w:r w:rsidRPr="00F3631D">
        <w:rPr>
          <w:rFonts w:ascii="Arial" w:hAnsi="Arial" w:cs="Arial"/>
          <w:sz w:val="20"/>
        </w:rPr>
        <w:softHyphen/>
        <w:t>ные, государственные, иностранные и совместные инвестиции.</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i/>
          <w:sz w:val="20"/>
        </w:rPr>
        <w:lastRenderedPageBreak/>
        <w:t>Частные</w:t>
      </w:r>
      <w:r w:rsidRPr="00F3631D">
        <w:rPr>
          <w:rFonts w:ascii="Arial" w:hAnsi="Arial" w:cs="Arial"/>
          <w:sz w:val="20"/>
        </w:rPr>
        <w:t xml:space="preserve"> инвестиции</w:t>
      </w:r>
      <w:r w:rsidR="00A73668">
        <w:rPr>
          <w:rFonts w:ascii="Arial" w:hAnsi="Arial" w:cs="Arial"/>
          <w:noProof/>
          <w:sz w:val="20"/>
        </w:rPr>
        <w:t xml:space="preserve"> –</w:t>
      </w:r>
      <w:r w:rsidRPr="00F3631D">
        <w:rPr>
          <w:rFonts w:ascii="Arial" w:hAnsi="Arial" w:cs="Arial"/>
          <w:sz w:val="20"/>
        </w:rPr>
        <w:t xml:space="preserve"> это вложения средств, осущест</w:t>
      </w:r>
      <w:r w:rsidRPr="00F3631D">
        <w:rPr>
          <w:rFonts w:ascii="Arial" w:hAnsi="Arial" w:cs="Arial"/>
          <w:sz w:val="20"/>
        </w:rPr>
        <w:t>в</w:t>
      </w:r>
      <w:r w:rsidRPr="00F3631D">
        <w:rPr>
          <w:rFonts w:ascii="Arial" w:hAnsi="Arial" w:cs="Arial"/>
          <w:sz w:val="20"/>
        </w:rPr>
        <w:t>ляе</w:t>
      </w:r>
      <w:r w:rsidRPr="00F3631D">
        <w:rPr>
          <w:rFonts w:ascii="Arial" w:hAnsi="Arial" w:cs="Arial"/>
          <w:sz w:val="20"/>
        </w:rPr>
        <w:softHyphen/>
        <w:t>мые гражданами, а также предприятиями негосударственных форм собственности, прежде всего коллективной.</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i/>
          <w:sz w:val="20"/>
        </w:rPr>
        <w:t>Государственные</w:t>
      </w:r>
      <w:r w:rsidRPr="00F3631D">
        <w:rPr>
          <w:rFonts w:ascii="Arial" w:hAnsi="Arial" w:cs="Arial"/>
          <w:sz w:val="20"/>
        </w:rPr>
        <w:t xml:space="preserve"> инвестиции осуществляют центральные и местные органы власти и управления за счет средств бюдж</w:t>
      </w:r>
      <w:r w:rsidRPr="00F3631D">
        <w:rPr>
          <w:rFonts w:ascii="Arial" w:hAnsi="Arial" w:cs="Arial"/>
          <w:sz w:val="20"/>
        </w:rPr>
        <w:t>е</w:t>
      </w:r>
      <w:r w:rsidRPr="00F3631D">
        <w:rPr>
          <w:rFonts w:ascii="Arial" w:hAnsi="Arial" w:cs="Arial"/>
          <w:sz w:val="20"/>
        </w:rPr>
        <w:t>тов, внебюджетных фондов и заемных средств, а также госуда</w:t>
      </w:r>
      <w:r w:rsidRPr="00F3631D">
        <w:rPr>
          <w:rFonts w:ascii="Arial" w:hAnsi="Arial" w:cs="Arial"/>
          <w:sz w:val="20"/>
        </w:rPr>
        <w:t>р</w:t>
      </w:r>
      <w:r w:rsidRPr="00F3631D">
        <w:rPr>
          <w:rFonts w:ascii="Arial" w:hAnsi="Arial" w:cs="Arial"/>
          <w:sz w:val="20"/>
        </w:rPr>
        <w:t>ст</w:t>
      </w:r>
      <w:r w:rsidRPr="00F3631D">
        <w:rPr>
          <w:rFonts w:ascii="Arial" w:hAnsi="Arial" w:cs="Arial"/>
          <w:sz w:val="20"/>
        </w:rPr>
        <w:softHyphen/>
        <w:t>венные предприятия и учреждения за счет собственных и з</w:t>
      </w:r>
      <w:r w:rsidRPr="00F3631D">
        <w:rPr>
          <w:rFonts w:ascii="Arial" w:hAnsi="Arial" w:cs="Arial"/>
          <w:sz w:val="20"/>
        </w:rPr>
        <w:t>а</w:t>
      </w:r>
      <w:r w:rsidRPr="00F3631D">
        <w:rPr>
          <w:rFonts w:ascii="Arial" w:hAnsi="Arial" w:cs="Arial"/>
          <w:sz w:val="20"/>
        </w:rPr>
        <w:t>емных средств.</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 xml:space="preserve">Под </w:t>
      </w:r>
      <w:r w:rsidRPr="00F3631D">
        <w:rPr>
          <w:rFonts w:ascii="Arial" w:hAnsi="Arial" w:cs="Arial"/>
          <w:i/>
          <w:sz w:val="20"/>
        </w:rPr>
        <w:t>иностранными</w:t>
      </w:r>
      <w:r w:rsidRPr="00F3631D">
        <w:rPr>
          <w:rFonts w:ascii="Arial" w:hAnsi="Arial" w:cs="Arial"/>
          <w:sz w:val="20"/>
        </w:rPr>
        <w:t xml:space="preserve"> инвестициями понимают вложения, осуществляемые иностранными гражданами, юридическими л</w:t>
      </w:r>
      <w:r w:rsidRPr="00F3631D">
        <w:rPr>
          <w:rFonts w:ascii="Arial" w:hAnsi="Arial" w:cs="Arial"/>
          <w:sz w:val="20"/>
        </w:rPr>
        <w:t>и</w:t>
      </w:r>
      <w:r w:rsidRPr="00F3631D">
        <w:rPr>
          <w:rFonts w:ascii="Arial" w:hAnsi="Arial" w:cs="Arial"/>
          <w:sz w:val="20"/>
        </w:rPr>
        <w:t>цами и государствами.</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i/>
          <w:sz w:val="20"/>
        </w:rPr>
        <w:t>Совместные</w:t>
      </w:r>
      <w:r w:rsidRPr="00F3631D">
        <w:rPr>
          <w:rFonts w:ascii="Arial" w:hAnsi="Arial" w:cs="Arial"/>
          <w:sz w:val="20"/>
        </w:rPr>
        <w:t xml:space="preserve"> инвестиции</w:t>
      </w:r>
      <w:r w:rsidR="00A73668">
        <w:rPr>
          <w:rFonts w:ascii="Arial" w:hAnsi="Arial" w:cs="Arial"/>
          <w:noProof/>
          <w:sz w:val="20"/>
        </w:rPr>
        <w:t xml:space="preserve"> –</w:t>
      </w:r>
      <w:r w:rsidRPr="00F3631D">
        <w:rPr>
          <w:rFonts w:ascii="Arial" w:hAnsi="Arial" w:cs="Arial"/>
          <w:sz w:val="20"/>
        </w:rPr>
        <w:t xml:space="preserve"> это вложения, осуществляемые субъектами данной страны и иностранных государств.</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noProof/>
          <w:sz w:val="20"/>
        </w:rPr>
        <w:t>5.</w:t>
      </w:r>
      <w:r w:rsidRPr="00F3631D">
        <w:rPr>
          <w:rFonts w:ascii="Arial" w:hAnsi="Arial" w:cs="Arial"/>
          <w:sz w:val="20"/>
        </w:rPr>
        <w:t xml:space="preserve"> По региональному признаку различают инвестиции вну</w:t>
      </w:r>
      <w:r w:rsidRPr="00F3631D">
        <w:rPr>
          <w:rFonts w:ascii="Arial" w:hAnsi="Arial" w:cs="Arial"/>
          <w:sz w:val="20"/>
        </w:rPr>
        <w:t>т</w:t>
      </w:r>
      <w:r w:rsidRPr="00F3631D">
        <w:rPr>
          <w:rFonts w:ascii="Arial" w:hAnsi="Arial" w:cs="Arial"/>
          <w:sz w:val="20"/>
        </w:rPr>
        <w:t>ри страны и за рубежом.</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Под инвестициями внутри страны (внутренними инвест</w:t>
      </w:r>
      <w:r w:rsidRPr="00F3631D">
        <w:rPr>
          <w:rFonts w:ascii="Arial" w:hAnsi="Arial" w:cs="Arial"/>
          <w:sz w:val="20"/>
        </w:rPr>
        <w:t>и</w:t>
      </w:r>
      <w:r w:rsidRPr="00F3631D">
        <w:rPr>
          <w:rFonts w:ascii="Arial" w:hAnsi="Arial" w:cs="Arial"/>
          <w:sz w:val="20"/>
        </w:rPr>
        <w:t>циями) подразумевают вложения средств в объекты инвестир</w:t>
      </w:r>
      <w:r w:rsidRPr="00F3631D">
        <w:rPr>
          <w:rFonts w:ascii="Arial" w:hAnsi="Arial" w:cs="Arial"/>
          <w:sz w:val="20"/>
        </w:rPr>
        <w:t>о</w:t>
      </w:r>
      <w:r w:rsidRPr="00F3631D">
        <w:rPr>
          <w:rFonts w:ascii="Arial" w:hAnsi="Arial" w:cs="Arial"/>
          <w:sz w:val="20"/>
        </w:rPr>
        <w:t>вания, размещенные в территориальных границах данной стр</w:t>
      </w:r>
      <w:r w:rsidRPr="00F3631D">
        <w:rPr>
          <w:rFonts w:ascii="Arial" w:hAnsi="Arial" w:cs="Arial"/>
          <w:sz w:val="20"/>
        </w:rPr>
        <w:t>а</w:t>
      </w:r>
      <w:r w:rsidRPr="00F3631D">
        <w:rPr>
          <w:rFonts w:ascii="Arial" w:hAnsi="Arial" w:cs="Arial"/>
          <w:sz w:val="20"/>
        </w:rPr>
        <w:t>ны.</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Под инвестициями за рубежом (зарубежными инвестици</w:t>
      </w:r>
      <w:r w:rsidRPr="00F3631D">
        <w:rPr>
          <w:rFonts w:ascii="Arial" w:hAnsi="Arial" w:cs="Arial"/>
          <w:sz w:val="20"/>
        </w:rPr>
        <w:t>я</w:t>
      </w:r>
      <w:r w:rsidRPr="00F3631D">
        <w:rPr>
          <w:rFonts w:ascii="Arial" w:hAnsi="Arial" w:cs="Arial"/>
          <w:sz w:val="20"/>
        </w:rPr>
        <w:t>ми) понимают вложения средств в объекты инвестирования, размещенные за пределами территориальных границ данной страны (к этим инвестициям относятся также приобретения ра</w:t>
      </w:r>
      <w:r w:rsidRPr="00F3631D">
        <w:rPr>
          <w:rFonts w:ascii="Arial" w:hAnsi="Arial" w:cs="Arial"/>
          <w:sz w:val="20"/>
        </w:rPr>
        <w:t>з</w:t>
      </w:r>
      <w:r w:rsidRPr="00F3631D">
        <w:rPr>
          <w:rFonts w:ascii="Arial" w:hAnsi="Arial" w:cs="Arial"/>
          <w:sz w:val="20"/>
        </w:rPr>
        <w:t>личных финансовых инструментов других стран – акций зар</w:t>
      </w:r>
      <w:r w:rsidRPr="00F3631D">
        <w:rPr>
          <w:rFonts w:ascii="Arial" w:hAnsi="Arial" w:cs="Arial"/>
          <w:sz w:val="20"/>
        </w:rPr>
        <w:t>у</w:t>
      </w:r>
      <w:r w:rsidRPr="00F3631D">
        <w:rPr>
          <w:rFonts w:ascii="Arial" w:hAnsi="Arial" w:cs="Arial"/>
          <w:sz w:val="20"/>
        </w:rPr>
        <w:t>бежных компаний, облигаций других государств и т.п.).</w:t>
      </w:r>
    </w:p>
    <w:p w:rsidR="001161CB" w:rsidRPr="00F3631D" w:rsidRDefault="001161CB" w:rsidP="00A73668">
      <w:pPr>
        <w:spacing w:line="240" w:lineRule="auto"/>
        <w:ind w:firstLine="454"/>
        <w:contextualSpacing/>
        <w:rPr>
          <w:rFonts w:ascii="Arial" w:hAnsi="Arial" w:cs="Arial"/>
          <w:sz w:val="20"/>
        </w:rPr>
      </w:pPr>
      <w:r w:rsidRPr="00F3631D">
        <w:rPr>
          <w:rFonts w:ascii="Arial" w:hAnsi="Arial" w:cs="Arial"/>
          <w:sz w:val="20"/>
        </w:rPr>
        <w:t>Иногда инвестиции различаются по степеням риска. Термин «риск» означает возможность получения нежелательного р</w:t>
      </w:r>
      <w:r w:rsidRPr="00F3631D">
        <w:rPr>
          <w:rFonts w:ascii="Arial" w:hAnsi="Arial" w:cs="Arial"/>
          <w:sz w:val="20"/>
        </w:rPr>
        <w:t>е</w:t>
      </w:r>
      <w:r w:rsidRPr="00F3631D">
        <w:rPr>
          <w:rFonts w:ascii="Arial" w:hAnsi="Arial" w:cs="Arial"/>
          <w:sz w:val="20"/>
        </w:rPr>
        <w:t>зультата.</w:t>
      </w:r>
    </w:p>
    <w:p w:rsidR="001161CB" w:rsidRPr="00F3631D" w:rsidRDefault="00BF2FE1" w:rsidP="00A73668">
      <w:pPr>
        <w:spacing w:line="240" w:lineRule="auto"/>
        <w:ind w:firstLine="454"/>
        <w:contextualSpacing/>
        <w:rPr>
          <w:rFonts w:ascii="Arial" w:hAnsi="Arial" w:cs="Arial"/>
          <w:sz w:val="20"/>
        </w:rPr>
      </w:pPr>
      <w:r>
        <w:rPr>
          <w:rFonts w:ascii="Arial" w:hAnsi="Arial" w:cs="Arial"/>
          <w:sz w:val="20"/>
        </w:rPr>
        <w:t>Инвестиции с низким риском</w:t>
      </w:r>
      <w:r w:rsidR="001161CB" w:rsidRPr="00F3631D">
        <w:rPr>
          <w:rFonts w:ascii="Arial" w:hAnsi="Arial" w:cs="Arial"/>
          <w:sz w:val="20"/>
        </w:rPr>
        <w:t xml:space="preserve"> </w:t>
      </w:r>
      <w:r>
        <w:rPr>
          <w:rFonts w:ascii="Arial" w:hAnsi="Arial" w:cs="Arial"/>
          <w:sz w:val="20"/>
        </w:rPr>
        <w:t xml:space="preserve">– </w:t>
      </w:r>
      <w:r w:rsidR="001161CB" w:rsidRPr="00F3631D">
        <w:rPr>
          <w:rFonts w:ascii="Arial" w:hAnsi="Arial" w:cs="Arial"/>
          <w:sz w:val="20"/>
        </w:rPr>
        <w:t>это вложения, которые сч</w:t>
      </w:r>
      <w:r w:rsidR="001161CB" w:rsidRPr="00F3631D">
        <w:rPr>
          <w:rFonts w:ascii="Arial" w:hAnsi="Arial" w:cs="Arial"/>
          <w:sz w:val="20"/>
        </w:rPr>
        <w:t>и</w:t>
      </w:r>
      <w:r w:rsidR="001161CB" w:rsidRPr="00F3631D">
        <w:rPr>
          <w:rFonts w:ascii="Arial" w:hAnsi="Arial" w:cs="Arial"/>
          <w:sz w:val="20"/>
        </w:rPr>
        <w:t>таются безопасными с точки зрения получения определенного дохода.</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Инв</w:t>
      </w:r>
      <w:r w:rsidR="00BF2FE1">
        <w:rPr>
          <w:rFonts w:ascii="Arial" w:hAnsi="Arial" w:cs="Arial"/>
          <w:sz w:val="20"/>
        </w:rPr>
        <w:t>естиции с высоким риском</w:t>
      </w:r>
      <w:r w:rsidRPr="00F3631D">
        <w:rPr>
          <w:rFonts w:ascii="Arial" w:hAnsi="Arial" w:cs="Arial"/>
          <w:sz w:val="20"/>
        </w:rPr>
        <w:t xml:space="preserve"> </w:t>
      </w:r>
      <w:r w:rsidR="00BF2FE1">
        <w:rPr>
          <w:rFonts w:ascii="Arial" w:hAnsi="Arial" w:cs="Arial"/>
          <w:sz w:val="20"/>
        </w:rPr>
        <w:t xml:space="preserve">– </w:t>
      </w:r>
      <w:r w:rsidRPr="00F3631D">
        <w:rPr>
          <w:rFonts w:ascii="Arial" w:hAnsi="Arial" w:cs="Arial"/>
          <w:sz w:val="20"/>
        </w:rPr>
        <w:t>это вложения, которые считаются спекулятивными с точки зрения гарантии получения определенного дохода.</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Субъектами инвестиционной деятельности являются инв</w:t>
      </w:r>
      <w:r w:rsidRPr="00F3631D">
        <w:rPr>
          <w:rFonts w:ascii="Arial" w:hAnsi="Arial" w:cs="Arial"/>
          <w:sz w:val="20"/>
        </w:rPr>
        <w:t>е</w:t>
      </w:r>
      <w:r w:rsidRPr="00F3631D">
        <w:rPr>
          <w:rFonts w:ascii="Arial" w:hAnsi="Arial" w:cs="Arial"/>
          <w:sz w:val="20"/>
        </w:rPr>
        <w:t>сторы, заказчики, исполнители работ, пользователи объектов инвестиционной деятельности, а также другие юридические л</w:t>
      </w:r>
      <w:r w:rsidRPr="00F3631D">
        <w:rPr>
          <w:rFonts w:ascii="Arial" w:hAnsi="Arial" w:cs="Arial"/>
          <w:sz w:val="20"/>
        </w:rPr>
        <w:t>и</w:t>
      </w:r>
      <w:r w:rsidRPr="00F3631D">
        <w:rPr>
          <w:rFonts w:ascii="Arial" w:hAnsi="Arial" w:cs="Arial"/>
          <w:sz w:val="20"/>
        </w:rPr>
        <w:t>ца (банковские, страховые ор</w:t>
      </w:r>
      <w:r w:rsidR="003703F2" w:rsidRPr="00F3631D">
        <w:rPr>
          <w:rFonts w:ascii="Arial" w:hAnsi="Arial" w:cs="Arial"/>
          <w:sz w:val="20"/>
        </w:rPr>
        <w:t>ганизации, инвестиционные фо</w:t>
      </w:r>
      <w:r w:rsidR="003703F2" w:rsidRPr="00F3631D">
        <w:rPr>
          <w:rFonts w:ascii="Arial" w:hAnsi="Arial" w:cs="Arial"/>
          <w:sz w:val="20"/>
        </w:rPr>
        <w:t>н</w:t>
      </w:r>
      <w:r w:rsidR="003703F2" w:rsidRPr="00F3631D">
        <w:rPr>
          <w:rFonts w:ascii="Arial" w:hAnsi="Arial" w:cs="Arial"/>
          <w:sz w:val="20"/>
        </w:rPr>
        <w:t>ды</w:t>
      </w:r>
      <w:r w:rsidRPr="00F3631D">
        <w:rPr>
          <w:rFonts w:ascii="Arial" w:hAnsi="Arial" w:cs="Arial"/>
          <w:sz w:val="20"/>
        </w:rPr>
        <w:t>) – участники инвестиционного процесса. Субъектами инв</w:t>
      </w:r>
      <w:r w:rsidRPr="00F3631D">
        <w:rPr>
          <w:rFonts w:ascii="Arial" w:hAnsi="Arial" w:cs="Arial"/>
          <w:sz w:val="20"/>
        </w:rPr>
        <w:t>е</w:t>
      </w:r>
      <w:r w:rsidRPr="00F3631D">
        <w:rPr>
          <w:rFonts w:ascii="Arial" w:hAnsi="Arial" w:cs="Arial"/>
          <w:sz w:val="20"/>
        </w:rPr>
        <w:t>стиционной деятельности могут быть также физические лица, государство и международные организации, иностранные юр</w:t>
      </w:r>
      <w:r w:rsidRPr="00F3631D">
        <w:rPr>
          <w:rFonts w:ascii="Arial" w:hAnsi="Arial" w:cs="Arial"/>
          <w:sz w:val="20"/>
        </w:rPr>
        <w:t>и</w:t>
      </w:r>
      <w:r w:rsidRPr="00F3631D">
        <w:rPr>
          <w:rFonts w:ascii="Arial" w:hAnsi="Arial" w:cs="Arial"/>
          <w:sz w:val="20"/>
        </w:rPr>
        <w:lastRenderedPageBreak/>
        <w:t>дические и физические лица.</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Инвесторы осуществляют вложения собственных, заемных и привлеченных средств в форме инвестиций и обеспечивают их целевое использование.</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Заказчиками могут быть инвесторы, а также любые иные физические и юридические лица, уполномоченные инвестором осуществлять реализацию инвестиционных проектов. В случае, если заказчик не является инвестором, он наделяется правами владения, пользования и распоряжения инвестициями на пер</w:t>
      </w:r>
      <w:r w:rsidRPr="00F3631D">
        <w:rPr>
          <w:rFonts w:ascii="Arial" w:hAnsi="Arial" w:cs="Arial"/>
          <w:sz w:val="20"/>
        </w:rPr>
        <w:t>и</w:t>
      </w:r>
      <w:r w:rsidRPr="00F3631D">
        <w:rPr>
          <w:rFonts w:ascii="Arial" w:hAnsi="Arial" w:cs="Arial"/>
          <w:sz w:val="20"/>
        </w:rPr>
        <w:t>од  и в пределах полномочий, установленных договором.</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Пользователями объектов инвестиционной деятельности могут быть инвесторы, а также другие физические и юридич</w:t>
      </w:r>
      <w:r w:rsidRPr="00F3631D">
        <w:rPr>
          <w:rFonts w:ascii="Arial" w:hAnsi="Arial" w:cs="Arial"/>
          <w:sz w:val="20"/>
        </w:rPr>
        <w:t>е</w:t>
      </w:r>
      <w:r w:rsidRPr="00F3631D">
        <w:rPr>
          <w:rFonts w:ascii="Arial" w:hAnsi="Arial" w:cs="Arial"/>
          <w:sz w:val="20"/>
        </w:rPr>
        <w:t>ские лица, государственные и муниципальные органы, ин</w:t>
      </w:r>
      <w:r w:rsidRPr="00F3631D">
        <w:rPr>
          <w:rFonts w:ascii="Arial" w:hAnsi="Arial" w:cs="Arial"/>
          <w:sz w:val="20"/>
        </w:rPr>
        <w:t>о</w:t>
      </w:r>
      <w:r w:rsidRPr="00F3631D">
        <w:rPr>
          <w:rFonts w:ascii="Arial" w:hAnsi="Arial" w:cs="Arial"/>
          <w:sz w:val="20"/>
        </w:rPr>
        <w:t>странные государства и международные организации, для кот</w:t>
      </w:r>
      <w:r w:rsidRPr="00F3631D">
        <w:rPr>
          <w:rFonts w:ascii="Arial" w:hAnsi="Arial" w:cs="Arial"/>
          <w:sz w:val="20"/>
        </w:rPr>
        <w:t>о</w:t>
      </w:r>
      <w:r w:rsidRPr="00F3631D">
        <w:rPr>
          <w:rFonts w:ascii="Arial" w:hAnsi="Arial" w:cs="Arial"/>
          <w:sz w:val="20"/>
        </w:rPr>
        <w:t>рых создается объект инвестиционной деятельности. В случае, если пользователь объекта инвестиционной деятельности не является инвестором, отношения между ним и инвестором о</w:t>
      </w:r>
      <w:r w:rsidRPr="00F3631D">
        <w:rPr>
          <w:rFonts w:ascii="Arial" w:hAnsi="Arial" w:cs="Arial"/>
          <w:sz w:val="20"/>
        </w:rPr>
        <w:t>п</w:t>
      </w:r>
      <w:r w:rsidRPr="00F3631D">
        <w:rPr>
          <w:rFonts w:ascii="Arial" w:hAnsi="Arial" w:cs="Arial"/>
          <w:sz w:val="20"/>
        </w:rPr>
        <w:t>ределяются договором (решением) об инвестировании. Субъе</w:t>
      </w:r>
      <w:r w:rsidRPr="00F3631D">
        <w:rPr>
          <w:rFonts w:ascii="Arial" w:hAnsi="Arial" w:cs="Arial"/>
          <w:sz w:val="20"/>
        </w:rPr>
        <w:t>к</w:t>
      </w:r>
      <w:r w:rsidRPr="00F3631D">
        <w:rPr>
          <w:rFonts w:ascii="Arial" w:hAnsi="Arial" w:cs="Arial"/>
          <w:sz w:val="20"/>
        </w:rPr>
        <w:t>ты инвестиционной деятельности вправе совмещать функции двух или нескольких участников.</w:t>
      </w:r>
    </w:p>
    <w:p w:rsidR="001161CB" w:rsidRPr="00F3631D" w:rsidRDefault="001161CB" w:rsidP="006268F4">
      <w:pPr>
        <w:spacing w:line="240" w:lineRule="auto"/>
        <w:ind w:firstLine="454"/>
        <w:rPr>
          <w:rFonts w:ascii="Arial" w:hAnsi="Arial" w:cs="Arial"/>
          <w:sz w:val="20"/>
        </w:rPr>
      </w:pPr>
      <w:r w:rsidRPr="00F3631D">
        <w:rPr>
          <w:rFonts w:ascii="Arial" w:hAnsi="Arial" w:cs="Arial"/>
          <w:sz w:val="20"/>
        </w:rPr>
        <w:t>Объектами инвестиционной деятельности являются:</w:t>
      </w:r>
    </w:p>
    <w:p w:rsidR="001161CB" w:rsidRPr="00F3631D" w:rsidRDefault="001161CB" w:rsidP="006268F4">
      <w:pPr>
        <w:numPr>
          <w:ilvl w:val="0"/>
          <w:numId w:val="118"/>
        </w:numPr>
        <w:spacing w:line="240" w:lineRule="auto"/>
        <w:rPr>
          <w:rFonts w:ascii="Arial" w:hAnsi="Arial" w:cs="Arial"/>
          <w:sz w:val="20"/>
        </w:rPr>
      </w:pPr>
      <w:r w:rsidRPr="00F3631D">
        <w:rPr>
          <w:rFonts w:ascii="Arial" w:hAnsi="Arial" w:cs="Arial"/>
          <w:sz w:val="20"/>
        </w:rPr>
        <w:t>вновь создаваемые и модернизируемые основные фо</w:t>
      </w:r>
      <w:r w:rsidRPr="00F3631D">
        <w:rPr>
          <w:rFonts w:ascii="Arial" w:hAnsi="Arial" w:cs="Arial"/>
          <w:sz w:val="20"/>
        </w:rPr>
        <w:t>н</w:t>
      </w:r>
      <w:r w:rsidRPr="00F3631D">
        <w:rPr>
          <w:rFonts w:ascii="Arial" w:hAnsi="Arial" w:cs="Arial"/>
          <w:sz w:val="20"/>
        </w:rPr>
        <w:t>ды во всех отраслях экономики;</w:t>
      </w:r>
    </w:p>
    <w:p w:rsidR="001161CB" w:rsidRPr="00F3631D" w:rsidRDefault="001161CB" w:rsidP="006268F4">
      <w:pPr>
        <w:numPr>
          <w:ilvl w:val="0"/>
          <w:numId w:val="118"/>
        </w:numPr>
        <w:spacing w:line="240" w:lineRule="auto"/>
        <w:rPr>
          <w:rFonts w:ascii="Arial" w:hAnsi="Arial" w:cs="Arial"/>
          <w:sz w:val="20"/>
        </w:rPr>
      </w:pPr>
      <w:r w:rsidRPr="00F3631D">
        <w:rPr>
          <w:rFonts w:ascii="Arial" w:hAnsi="Arial" w:cs="Arial"/>
          <w:sz w:val="20"/>
        </w:rPr>
        <w:t>ценные бумаги (акции, облигации и другие);</w:t>
      </w:r>
    </w:p>
    <w:p w:rsidR="001161CB" w:rsidRPr="00F3631D" w:rsidRDefault="001161CB" w:rsidP="006268F4">
      <w:pPr>
        <w:numPr>
          <w:ilvl w:val="0"/>
          <w:numId w:val="118"/>
        </w:numPr>
        <w:spacing w:line="240" w:lineRule="auto"/>
        <w:rPr>
          <w:rFonts w:ascii="Arial" w:hAnsi="Arial" w:cs="Arial"/>
          <w:sz w:val="20"/>
        </w:rPr>
      </w:pPr>
      <w:r w:rsidRPr="00F3631D">
        <w:rPr>
          <w:rFonts w:ascii="Arial" w:hAnsi="Arial" w:cs="Arial"/>
          <w:sz w:val="20"/>
        </w:rPr>
        <w:t>научно-техническая продукция и другие объекты собс</w:t>
      </w:r>
      <w:r w:rsidRPr="00F3631D">
        <w:rPr>
          <w:rFonts w:ascii="Arial" w:hAnsi="Arial" w:cs="Arial"/>
          <w:sz w:val="20"/>
        </w:rPr>
        <w:t>т</w:t>
      </w:r>
      <w:r w:rsidRPr="00F3631D">
        <w:rPr>
          <w:rFonts w:ascii="Arial" w:hAnsi="Arial" w:cs="Arial"/>
          <w:sz w:val="20"/>
        </w:rPr>
        <w:t xml:space="preserve">венности; </w:t>
      </w:r>
    </w:p>
    <w:p w:rsidR="001161CB" w:rsidRPr="00F3631D" w:rsidRDefault="001161CB" w:rsidP="006268F4">
      <w:pPr>
        <w:numPr>
          <w:ilvl w:val="0"/>
          <w:numId w:val="118"/>
        </w:numPr>
        <w:spacing w:line="240" w:lineRule="auto"/>
        <w:rPr>
          <w:rFonts w:ascii="Arial" w:hAnsi="Arial" w:cs="Arial"/>
          <w:sz w:val="20"/>
        </w:rPr>
      </w:pPr>
      <w:r w:rsidRPr="00F3631D">
        <w:rPr>
          <w:rFonts w:ascii="Arial" w:hAnsi="Arial" w:cs="Arial"/>
          <w:sz w:val="20"/>
        </w:rPr>
        <w:t>имущественные права и права на интеллектуальную собственность;</w:t>
      </w:r>
    </w:p>
    <w:p w:rsidR="001161CB" w:rsidRPr="00F3631D" w:rsidRDefault="001161CB" w:rsidP="006268F4">
      <w:pPr>
        <w:numPr>
          <w:ilvl w:val="0"/>
          <w:numId w:val="118"/>
        </w:numPr>
        <w:spacing w:line="240" w:lineRule="auto"/>
        <w:rPr>
          <w:rFonts w:ascii="Arial" w:hAnsi="Arial" w:cs="Arial"/>
          <w:sz w:val="20"/>
        </w:rPr>
      </w:pPr>
      <w:r w:rsidRPr="00F3631D">
        <w:rPr>
          <w:rFonts w:ascii="Arial" w:hAnsi="Arial" w:cs="Arial"/>
          <w:sz w:val="20"/>
        </w:rPr>
        <w:t>совместные предприятия;</w:t>
      </w:r>
    </w:p>
    <w:p w:rsidR="001161CB" w:rsidRPr="00F3631D" w:rsidRDefault="001161CB" w:rsidP="006268F4">
      <w:pPr>
        <w:numPr>
          <w:ilvl w:val="0"/>
          <w:numId w:val="118"/>
        </w:numPr>
        <w:spacing w:line="240" w:lineRule="auto"/>
        <w:rPr>
          <w:rFonts w:ascii="Arial" w:hAnsi="Arial" w:cs="Arial"/>
          <w:sz w:val="20"/>
        </w:rPr>
      </w:pPr>
      <w:r w:rsidRPr="00F3631D">
        <w:rPr>
          <w:rFonts w:ascii="Arial" w:hAnsi="Arial" w:cs="Arial"/>
          <w:sz w:val="20"/>
        </w:rPr>
        <w:t>предприятия, полностью принадлежащие иностранным инвесторам.</w:t>
      </w:r>
    </w:p>
    <w:p w:rsidR="003703F2" w:rsidRPr="00F3631D" w:rsidRDefault="003703F2" w:rsidP="006268F4">
      <w:pPr>
        <w:spacing w:line="240" w:lineRule="auto"/>
        <w:ind w:firstLine="454"/>
        <w:rPr>
          <w:rFonts w:ascii="Arial" w:hAnsi="Arial" w:cs="Arial"/>
          <w:sz w:val="20"/>
        </w:rPr>
      </w:pPr>
      <w:r w:rsidRPr="00F3631D">
        <w:rPr>
          <w:rFonts w:ascii="Arial" w:hAnsi="Arial" w:cs="Arial"/>
          <w:sz w:val="20"/>
        </w:rPr>
        <w:t>Основная цель реальных инвестиций может быть опред</w:t>
      </w:r>
      <w:r w:rsidRPr="00F3631D">
        <w:rPr>
          <w:rFonts w:ascii="Arial" w:hAnsi="Arial" w:cs="Arial"/>
          <w:sz w:val="20"/>
        </w:rPr>
        <w:t>е</w:t>
      </w:r>
      <w:r w:rsidRPr="00F3631D">
        <w:rPr>
          <w:rFonts w:ascii="Arial" w:hAnsi="Arial" w:cs="Arial"/>
          <w:sz w:val="20"/>
        </w:rPr>
        <w:t>лена как вложение средств и ресурсов в капитальное стро</w:t>
      </w:r>
      <w:r w:rsidRPr="00F3631D">
        <w:rPr>
          <w:rFonts w:ascii="Arial" w:hAnsi="Arial" w:cs="Arial"/>
          <w:sz w:val="20"/>
        </w:rPr>
        <w:t>и</w:t>
      </w:r>
      <w:r w:rsidRPr="00F3631D">
        <w:rPr>
          <w:rFonts w:ascii="Arial" w:hAnsi="Arial" w:cs="Arial"/>
          <w:sz w:val="20"/>
        </w:rPr>
        <w:t>тельство, реконструкцию или модернизацию объекта, предн</w:t>
      </w:r>
      <w:r w:rsidRPr="00F3631D">
        <w:rPr>
          <w:rFonts w:ascii="Arial" w:hAnsi="Arial" w:cs="Arial"/>
          <w:sz w:val="20"/>
        </w:rPr>
        <w:t>а</w:t>
      </w:r>
      <w:r w:rsidRPr="00F3631D">
        <w:rPr>
          <w:rFonts w:ascii="Arial" w:hAnsi="Arial" w:cs="Arial"/>
          <w:sz w:val="20"/>
        </w:rPr>
        <w:t>значенного для производства продукции или оказания услуг при условии погашения внешней задолженности и выплат дивиде</w:t>
      </w:r>
      <w:r w:rsidRPr="00F3631D">
        <w:rPr>
          <w:rFonts w:ascii="Arial" w:hAnsi="Arial" w:cs="Arial"/>
          <w:sz w:val="20"/>
        </w:rPr>
        <w:t>н</w:t>
      </w:r>
      <w:r w:rsidRPr="00F3631D">
        <w:rPr>
          <w:rFonts w:ascii="Arial" w:hAnsi="Arial" w:cs="Arial"/>
          <w:sz w:val="20"/>
        </w:rPr>
        <w:t>дов акционерам. По мере погашения внешней задолженности соответственно увеличивается стоимость акционерного капит</w:t>
      </w:r>
      <w:r w:rsidRPr="00F3631D">
        <w:rPr>
          <w:rFonts w:ascii="Arial" w:hAnsi="Arial" w:cs="Arial"/>
          <w:sz w:val="20"/>
        </w:rPr>
        <w:t>а</w:t>
      </w:r>
      <w:r w:rsidRPr="00F3631D">
        <w:rPr>
          <w:rFonts w:ascii="Arial" w:hAnsi="Arial" w:cs="Arial"/>
          <w:sz w:val="20"/>
        </w:rPr>
        <w:t>ла. Кроме того, при инвестициях в объекты, включающие в себя земельные участки, здания и сооружения, представляющие с</w:t>
      </w:r>
      <w:r w:rsidRPr="00F3631D">
        <w:rPr>
          <w:rFonts w:ascii="Arial" w:hAnsi="Arial" w:cs="Arial"/>
          <w:sz w:val="20"/>
        </w:rPr>
        <w:t>о</w:t>
      </w:r>
      <w:r w:rsidRPr="00F3631D">
        <w:rPr>
          <w:rFonts w:ascii="Arial" w:hAnsi="Arial" w:cs="Arial"/>
          <w:sz w:val="20"/>
        </w:rPr>
        <w:t xml:space="preserve">бой недвижимое имущество, следует иметь в виду мировые </w:t>
      </w:r>
      <w:r w:rsidRPr="00F3631D">
        <w:rPr>
          <w:rFonts w:ascii="Arial" w:hAnsi="Arial" w:cs="Arial"/>
          <w:sz w:val="20"/>
        </w:rPr>
        <w:lastRenderedPageBreak/>
        <w:t>тенденции роста стоимости недвижимого имущества.</w:t>
      </w:r>
    </w:p>
    <w:p w:rsidR="003703F2" w:rsidRPr="00F3631D" w:rsidRDefault="003703F2" w:rsidP="006268F4">
      <w:pPr>
        <w:spacing w:line="240" w:lineRule="auto"/>
        <w:ind w:firstLine="454"/>
        <w:rPr>
          <w:rFonts w:ascii="Arial" w:hAnsi="Arial" w:cs="Arial"/>
          <w:sz w:val="20"/>
        </w:rPr>
      </w:pPr>
      <w:r w:rsidRPr="00F3631D">
        <w:rPr>
          <w:rFonts w:ascii="Arial" w:hAnsi="Arial" w:cs="Arial"/>
          <w:sz w:val="20"/>
        </w:rPr>
        <w:t>В период подготовки объекта к эксплуатации необходимо привлечение деловых партнеров, обеспечивающих поставку оборудования, комплектующих, сырья и материалов для выпо</w:t>
      </w:r>
      <w:r w:rsidRPr="00F3631D">
        <w:rPr>
          <w:rFonts w:ascii="Arial" w:hAnsi="Arial" w:cs="Arial"/>
          <w:sz w:val="20"/>
        </w:rPr>
        <w:t>л</w:t>
      </w:r>
      <w:r w:rsidRPr="00F3631D">
        <w:rPr>
          <w:rFonts w:ascii="Arial" w:hAnsi="Arial" w:cs="Arial"/>
          <w:sz w:val="20"/>
        </w:rPr>
        <w:t>нения строительно-монтажных и пуско-наладочных работ, а з</w:t>
      </w:r>
      <w:r w:rsidRPr="00F3631D">
        <w:rPr>
          <w:rFonts w:ascii="Arial" w:hAnsi="Arial" w:cs="Arial"/>
          <w:sz w:val="20"/>
        </w:rPr>
        <w:t>а</w:t>
      </w:r>
      <w:r w:rsidRPr="00F3631D">
        <w:rPr>
          <w:rFonts w:ascii="Arial" w:hAnsi="Arial" w:cs="Arial"/>
          <w:sz w:val="20"/>
        </w:rPr>
        <w:t>тем гарантийное обслуживание объекта.</w:t>
      </w:r>
    </w:p>
    <w:p w:rsidR="003703F2" w:rsidRPr="00F3631D" w:rsidRDefault="003703F2" w:rsidP="006268F4">
      <w:pPr>
        <w:spacing w:line="240" w:lineRule="auto"/>
        <w:ind w:firstLine="454"/>
        <w:rPr>
          <w:rFonts w:ascii="Arial" w:hAnsi="Arial" w:cs="Arial"/>
          <w:sz w:val="20"/>
        </w:rPr>
      </w:pPr>
      <w:r w:rsidRPr="00F3631D">
        <w:rPr>
          <w:rFonts w:ascii="Arial" w:hAnsi="Arial" w:cs="Arial"/>
          <w:sz w:val="20"/>
        </w:rPr>
        <w:t>В период эксплуатации, как правило, количество деловых партнеров по договорным обязательствам расширяется: с одной стороны, необходимы регулярные поставки энергоресурсов, комплектующих, сырья и материалов для производства готовой продукции (ока</w:t>
      </w:r>
      <w:r w:rsidR="00BF2FE1">
        <w:rPr>
          <w:rFonts w:ascii="Arial" w:hAnsi="Arial" w:cs="Arial"/>
          <w:sz w:val="20"/>
        </w:rPr>
        <w:t>зания услуг), с другой</w:t>
      </w:r>
      <w:r w:rsidRPr="00F3631D">
        <w:rPr>
          <w:rFonts w:ascii="Arial" w:hAnsi="Arial" w:cs="Arial"/>
          <w:sz w:val="20"/>
        </w:rPr>
        <w:t xml:space="preserve"> — партнеры для реализ</w:t>
      </w:r>
      <w:r w:rsidRPr="00F3631D">
        <w:rPr>
          <w:rFonts w:ascii="Arial" w:hAnsi="Arial" w:cs="Arial"/>
          <w:sz w:val="20"/>
        </w:rPr>
        <w:t>а</w:t>
      </w:r>
      <w:r w:rsidRPr="00F3631D">
        <w:rPr>
          <w:rFonts w:ascii="Arial" w:hAnsi="Arial" w:cs="Arial"/>
          <w:sz w:val="20"/>
        </w:rPr>
        <w:t>ции продукции (услуг).</w:t>
      </w:r>
    </w:p>
    <w:p w:rsidR="003703F2" w:rsidRPr="00F3631D" w:rsidRDefault="003703F2" w:rsidP="006268F4">
      <w:pPr>
        <w:spacing w:line="240" w:lineRule="auto"/>
        <w:ind w:firstLine="454"/>
        <w:rPr>
          <w:rFonts w:ascii="Arial" w:hAnsi="Arial" w:cs="Arial"/>
          <w:sz w:val="20"/>
        </w:rPr>
      </w:pPr>
      <w:r w:rsidRPr="00F3631D">
        <w:rPr>
          <w:rFonts w:ascii="Arial" w:hAnsi="Arial" w:cs="Arial"/>
          <w:sz w:val="20"/>
        </w:rPr>
        <w:t>Таким образом, подготовка, строительство и последующая эксплуатация объекта требуют четкого взаимодействия больш</w:t>
      </w:r>
      <w:r w:rsidRPr="00F3631D">
        <w:rPr>
          <w:rFonts w:ascii="Arial" w:hAnsi="Arial" w:cs="Arial"/>
          <w:sz w:val="20"/>
        </w:rPr>
        <w:t>о</w:t>
      </w:r>
      <w:r w:rsidRPr="00F3631D">
        <w:rPr>
          <w:rFonts w:ascii="Arial" w:hAnsi="Arial" w:cs="Arial"/>
          <w:sz w:val="20"/>
        </w:rPr>
        <w:t>го количества разных организаций и предприятий, а их взаим</w:t>
      </w:r>
      <w:r w:rsidRPr="00F3631D">
        <w:rPr>
          <w:rFonts w:ascii="Arial" w:hAnsi="Arial" w:cs="Arial"/>
          <w:sz w:val="20"/>
        </w:rPr>
        <w:t>о</w:t>
      </w:r>
      <w:r w:rsidRPr="00F3631D">
        <w:rPr>
          <w:rFonts w:ascii="Arial" w:hAnsi="Arial" w:cs="Arial"/>
          <w:sz w:val="20"/>
        </w:rPr>
        <w:t>действие невозможно без взаимовыгодного сотрудничества.</w:t>
      </w:r>
    </w:p>
    <w:p w:rsidR="00AD00DE" w:rsidRPr="00F3631D" w:rsidRDefault="00AD00DE" w:rsidP="006268F4">
      <w:pPr>
        <w:spacing w:line="240" w:lineRule="auto"/>
        <w:ind w:firstLine="454"/>
        <w:rPr>
          <w:rFonts w:ascii="Arial" w:hAnsi="Arial" w:cs="Arial"/>
          <w:sz w:val="20"/>
        </w:rPr>
      </w:pPr>
      <w:r w:rsidRPr="00F3631D">
        <w:rPr>
          <w:rFonts w:ascii="Arial" w:hAnsi="Arial" w:cs="Arial"/>
          <w:sz w:val="20"/>
        </w:rPr>
        <w:t>Характерными чертами рыночной  экономики  являются  динамичность экономической среды, постоянное изменение внешних факторов, определяющих политику предприятия, изм</w:t>
      </w:r>
      <w:r w:rsidRPr="00F3631D">
        <w:rPr>
          <w:rFonts w:ascii="Arial" w:hAnsi="Arial" w:cs="Arial"/>
          <w:sz w:val="20"/>
        </w:rPr>
        <w:t>е</w:t>
      </w:r>
      <w:r w:rsidRPr="00F3631D">
        <w:rPr>
          <w:rFonts w:ascii="Arial" w:hAnsi="Arial" w:cs="Arial"/>
          <w:sz w:val="20"/>
        </w:rPr>
        <w:t>нение конкурентных цен  на продукцию, колебание  курсов  в</w:t>
      </w:r>
      <w:r w:rsidRPr="00F3631D">
        <w:rPr>
          <w:rFonts w:ascii="Arial" w:hAnsi="Arial" w:cs="Arial"/>
          <w:sz w:val="20"/>
        </w:rPr>
        <w:t>а</w:t>
      </w:r>
      <w:r w:rsidRPr="00F3631D">
        <w:rPr>
          <w:rFonts w:ascii="Arial" w:hAnsi="Arial" w:cs="Arial"/>
          <w:sz w:val="20"/>
        </w:rPr>
        <w:t>лют,  инфляционное  обесценивание средств хозяйствующего субъекта, появление конкурентов, предоставляющих продукцию идентичную или превосходящую по качеству  продукцию. Для поддержания конкурентоспособности предприятия и его доли рынка сбыта, предприятию постоянно необходимо производить реконструкцию производственных мощностей, обновление имеющейся материально-технической базы, наращивание об</w:t>
      </w:r>
      <w:r w:rsidRPr="00F3631D">
        <w:rPr>
          <w:rFonts w:ascii="Arial" w:hAnsi="Arial" w:cs="Arial"/>
          <w:sz w:val="20"/>
        </w:rPr>
        <w:t>ъ</w:t>
      </w:r>
      <w:r w:rsidRPr="00F3631D">
        <w:rPr>
          <w:rFonts w:ascii="Arial" w:hAnsi="Arial" w:cs="Arial"/>
          <w:sz w:val="20"/>
        </w:rPr>
        <w:t>емов производственной деятельности, освоение новых видов деятельности.</w:t>
      </w:r>
    </w:p>
    <w:p w:rsidR="00AD00DE" w:rsidRPr="00F3631D" w:rsidRDefault="00BF2FE1" w:rsidP="006268F4">
      <w:pPr>
        <w:spacing w:line="240" w:lineRule="auto"/>
        <w:ind w:firstLine="454"/>
        <w:rPr>
          <w:rFonts w:ascii="Arial" w:hAnsi="Arial" w:cs="Arial"/>
          <w:sz w:val="20"/>
        </w:rPr>
      </w:pPr>
      <w:r>
        <w:rPr>
          <w:rFonts w:ascii="Arial" w:hAnsi="Arial" w:cs="Arial"/>
          <w:sz w:val="20"/>
        </w:rPr>
        <w:t>Для проведения</w:t>
      </w:r>
      <w:r w:rsidR="00AD00DE" w:rsidRPr="00F3631D">
        <w:rPr>
          <w:rFonts w:ascii="Arial" w:hAnsi="Arial" w:cs="Arial"/>
          <w:sz w:val="20"/>
        </w:rPr>
        <w:t xml:space="preserve"> реконструкции старого и покупки нового оборудования предприятию необходимо крупное вложение д</w:t>
      </w:r>
      <w:r w:rsidR="00AD00DE" w:rsidRPr="00F3631D">
        <w:rPr>
          <w:rFonts w:ascii="Arial" w:hAnsi="Arial" w:cs="Arial"/>
          <w:sz w:val="20"/>
        </w:rPr>
        <w:t>е</w:t>
      </w:r>
      <w:r w:rsidR="00AD00DE" w:rsidRPr="00F3631D">
        <w:rPr>
          <w:rFonts w:ascii="Arial" w:hAnsi="Arial" w:cs="Arial"/>
          <w:sz w:val="20"/>
        </w:rPr>
        <w:t>нег, которое предприятию, чаще всего, недоступно по причине отсутствия свободных денежных средств. Для привлечения н</w:t>
      </w:r>
      <w:r w:rsidR="00AD00DE" w:rsidRPr="00F3631D">
        <w:rPr>
          <w:rFonts w:ascii="Arial" w:hAnsi="Arial" w:cs="Arial"/>
          <w:sz w:val="20"/>
        </w:rPr>
        <w:t>е</w:t>
      </w:r>
      <w:r w:rsidR="00AD00DE" w:rsidRPr="00F3631D">
        <w:rPr>
          <w:rFonts w:ascii="Arial" w:hAnsi="Arial" w:cs="Arial"/>
          <w:sz w:val="20"/>
        </w:rPr>
        <w:t>обходимых средств предприятие должно проводить агрессивную инвестиционную политику.</w:t>
      </w:r>
    </w:p>
    <w:p w:rsidR="009B5946" w:rsidRPr="00F3631D" w:rsidRDefault="009B5946" w:rsidP="006268F4">
      <w:pPr>
        <w:spacing w:line="240" w:lineRule="auto"/>
        <w:ind w:firstLine="454"/>
        <w:rPr>
          <w:rFonts w:ascii="Arial" w:hAnsi="Arial" w:cs="Arial"/>
          <w:sz w:val="20"/>
        </w:rPr>
      </w:pPr>
      <w:r w:rsidRPr="00F3631D">
        <w:rPr>
          <w:rFonts w:ascii="Arial" w:hAnsi="Arial" w:cs="Arial"/>
          <w:sz w:val="20"/>
        </w:rPr>
        <w:t>Система хозяйственных решений, определяющих объем, структуру и направления инвестиций как внутри хозяй</w:t>
      </w:r>
      <w:r w:rsidRPr="00F3631D">
        <w:rPr>
          <w:rFonts w:ascii="Arial" w:hAnsi="Arial" w:cs="Arial"/>
          <w:sz w:val="20"/>
        </w:rPr>
        <w:softHyphen/>
        <w:t>ствующего объекта (предприятия, фирмы, компании и т.д.), региона, страны (республики), так и за их пределами це</w:t>
      </w:r>
      <w:r w:rsidRPr="00F3631D">
        <w:rPr>
          <w:rFonts w:ascii="Arial" w:hAnsi="Arial" w:cs="Arial"/>
          <w:sz w:val="20"/>
        </w:rPr>
        <w:softHyphen/>
        <w:t>лью развития произво</w:t>
      </w:r>
      <w:r w:rsidRPr="00F3631D">
        <w:rPr>
          <w:rFonts w:ascii="Arial" w:hAnsi="Arial" w:cs="Arial"/>
          <w:sz w:val="20"/>
        </w:rPr>
        <w:t>д</w:t>
      </w:r>
      <w:r w:rsidRPr="00F3631D">
        <w:rPr>
          <w:rFonts w:ascii="Arial" w:hAnsi="Arial" w:cs="Arial"/>
          <w:sz w:val="20"/>
        </w:rPr>
        <w:t>ства, предпринимательства, полу</w:t>
      </w:r>
      <w:r w:rsidRPr="00F3631D">
        <w:rPr>
          <w:rFonts w:ascii="Arial" w:hAnsi="Arial" w:cs="Arial"/>
          <w:sz w:val="20"/>
        </w:rPr>
        <w:softHyphen/>
        <w:t>чения прибыли или других к</w:t>
      </w:r>
      <w:r w:rsidRPr="00F3631D">
        <w:rPr>
          <w:rFonts w:ascii="Arial" w:hAnsi="Arial" w:cs="Arial"/>
          <w:sz w:val="20"/>
        </w:rPr>
        <w:t>о</w:t>
      </w:r>
      <w:r w:rsidRPr="00F3631D">
        <w:rPr>
          <w:rFonts w:ascii="Arial" w:hAnsi="Arial" w:cs="Arial"/>
          <w:sz w:val="20"/>
        </w:rPr>
        <w:t>нечных результатов состав</w:t>
      </w:r>
      <w:r w:rsidRPr="00F3631D">
        <w:rPr>
          <w:rFonts w:ascii="Arial" w:hAnsi="Arial" w:cs="Arial"/>
          <w:sz w:val="20"/>
        </w:rPr>
        <w:softHyphen/>
        <w:t xml:space="preserve">ляет основу </w:t>
      </w:r>
      <w:r w:rsidRPr="00F3631D">
        <w:rPr>
          <w:rFonts w:ascii="Arial" w:hAnsi="Arial" w:cs="Arial"/>
          <w:i/>
          <w:sz w:val="20"/>
        </w:rPr>
        <w:t>инвестиционной пол</w:t>
      </w:r>
      <w:r w:rsidRPr="00F3631D">
        <w:rPr>
          <w:rFonts w:ascii="Arial" w:hAnsi="Arial" w:cs="Arial"/>
          <w:i/>
          <w:sz w:val="20"/>
        </w:rPr>
        <w:t>и</w:t>
      </w:r>
      <w:r w:rsidRPr="00F3631D">
        <w:rPr>
          <w:rFonts w:ascii="Arial" w:hAnsi="Arial" w:cs="Arial"/>
          <w:i/>
          <w:sz w:val="20"/>
        </w:rPr>
        <w:lastRenderedPageBreak/>
        <w:t>тики,</w:t>
      </w:r>
      <w:r w:rsidRPr="00F3631D">
        <w:rPr>
          <w:rFonts w:ascii="Arial" w:hAnsi="Arial" w:cs="Arial"/>
          <w:sz w:val="20"/>
        </w:rPr>
        <w:t xml:space="preserve"> посредством ко</w:t>
      </w:r>
      <w:r w:rsidRPr="00F3631D">
        <w:rPr>
          <w:rFonts w:ascii="Arial" w:hAnsi="Arial" w:cs="Arial"/>
          <w:sz w:val="20"/>
        </w:rPr>
        <w:softHyphen/>
        <w:t>торой достигается решение многих задач, например совер</w:t>
      </w:r>
      <w:r w:rsidRPr="00F3631D">
        <w:rPr>
          <w:rFonts w:ascii="Arial" w:hAnsi="Arial" w:cs="Arial"/>
          <w:sz w:val="20"/>
        </w:rPr>
        <w:softHyphen/>
        <w:t>шенствование структуры производства и уск</w:t>
      </w:r>
      <w:r w:rsidRPr="00F3631D">
        <w:rPr>
          <w:rFonts w:ascii="Arial" w:hAnsi="Arial" w:cs="Arial"/>
          <w:sz w:val="20"/>
        </w:rPr>
        <w:t>о</w:t>
      </w:r>
      <w:r w:rsidRPr="00F3631D">
        <w:rPr>
          <w:rFonts w:ascii="Arial" w:hAnsi="Arial" w:cs="Arial"/>
          <w:sz w:val="20"/>
        </w:rPr>
        <w:t>рение тем</w:t>
      </w:r>
      <w:r w:rsidRPr="00F3631D">
        <w:rPr>
          <w:rFonts w:ascii="Arial" w:hAnsi="Arial" w:cs="Arial"/>
          <w:sz w:val="20"/>
        </w:rPr>
        <w:softHyphen/>
        <w:t>пов его развития, сбалансированности и эффективн</w:t>
      </w:r>
      <w:r w:rsidRPr="00F3631D">
        <w:rPr>
          <w:rFonts w:ascii="Arial" w:hAnsi="Arial" w:cs="Arial"/>
          <w:sz w:val="20"/>
        </w:rPr>
        <w:t>о</w:t>
      </w:r>
      <w:r w:rsidRPr="00F3631D">
        <w:rPr>
          <w:rFonts w:ascii="Arial" w:hAnsi="Arial" w:cs="Arial"/>
          <w:sz w:val="20"/>
        </w:rPr>
        <w:t>сти отраслей экономики, получение наибольшего прироста пр</w:t>
      </w:r>
      <w:r w:rsidRPr="00F3631D">
        <w:rPr>
          <w:rFonts w:ascii="Arial" w:hAnsi="Arial" w:cs="Arial"/>
          <w:sz w:val="20"/>
        </w:rPr>
        <w:t>о</w:t>
      </w:r>
      <w:r w:rsidRPr="00F3631D">
        <w:rPr>
          <w:rFonts w:ascii="Arial" w:hAnsi="Arial" w:cs="Arial"/>
          <w:sz w:val="20"/>
        </w:rPr>
        <w:t>дукции и дохода (прибыли) и др. Особое значение приобретают вложения средств в повышение квалифика</w:t>
      </w:r>
      <w:r w:rsidRPr="00F3631D">
        <w:rPr>
          <w:rFonts w:ascii="Arial" w:hAnsi="Arial" w:cs="Arial"/>
          <w:sz w:val="20"/>
        </w:rPr>
        <w:softHyphen/>
        <w:t>ции работников, их знаний и опыта, роста творческого по</w:t>
      </w:r>
      <w:r w:rsidRPr="00F3631D">
        <w:rPr>
          <w:rFonts w:ascii="Arial" w:hAnsi="Arial" w:cs="Arial"/>
          <w:sz w:val="20"/>
        </w:rPr>
        <w:softHyphen/>
        <w:t>тенциала общества, в с</w:t>
      </w:r>
      <w:r w:rsidRPr="00F3631D">
        <w:rPr>
          <w:rFonts w:ascii="Arial" w:hAnsi="Arial" w:cs="Arial"/>
          <w:sz w:val="20"/>
        </w:rPr>
        <w:t>о</w:t>
      </w:r>
      <w:r w:rsidRPr="00F3631D">
        <w:rPr>
          <w:rFonts w:ascii="Arial" w:hAnsi="Arial" w:cs="Arial"/>
          <w:sz w:val="20"/>
        </w:rPr>
        <w:t>циальные, природоохранные и дру</w:t>
      </w:r>
      <w:r w:rsidRPr="00F3631D">
        <w:rPr>
          <w:rFonts w:ascii="Arial" w:hAnsi="Arial" w:cs="Arial"/>
          <w:sz w:val="20"/>
        </w:rPr>
        <w:softHyphen/>
        <w:t>гие мероприятия.</w:t>
      </w:r>
    </w:p>
    <w:p w:rsidR="009B5946" w:rsidRPr="00F3631D" w:rsidRDefault="009B5946" w:rsidP="006268F4">
      <w:pPr>
        <w:spacing w:line="240" w:lineRule="auto"/>
        <w:ind w:left="40" w:firstLine="414"/>
        <w:rPr>
          <w:rFonts w:ascii="Arial" w:hAnsi="Arial" w:cs="Arial"/>
          <w:sz w:val="20"/>
        </w:rPr>
      </w:pPr>
      <w:r w:rsidRPr="00F3631D">
        <w:rPr>
          <w:rFonts w:ascii="Arial" w:hAnsi="Arial" w:cs="Arial"/>
          <w:sz w:val="20"/>
        </w:rPr>
        <w:t>В условиях широкого применения экономических ме</w:t>
      </w:r>
      <w:r w:rsidRPr="00F3631D">
        <w:rPr>
          <w:rFonts w:ascii="Arial" w:hAnsi="Arial" w:cs="Arial"/>
          <w:sz w:val="20"/>
        </w:rPr>
        <w:softHyphen/>
        <w:t>тодов управления, преодоления кризисных ситуаций и пе</w:t>
      </w:r>
      <w:r w:rsidRPr="00F3631D">
        <w:rPr>
          <w:rFonts w:ascii="Arial" w:hAnsi="Arial" w:cs="Arial"/>
          <w:sz w:val="20"/>
        </w:rPr>
        <w:softHyphen/>
        <w:t>рехода к р</w:t>
      </w:r>
      <w:r w:rsidRPr="00F3631D">
        <w:rPr>
          <w:rFonts w:ascii="Arial" w:hAnsi="Arial" w:cs="Arial"/>
          <w:sz w:val="20"/>
        </w:rPr>
        <w:t>ы</w:t>
      </w:r>
      <w:r w:rsidRPr="00F3631D">
        <w:rPr>
          <w:rFonts w:ascii="Arial" w:hAnsi="Arial" w:cs="Arial"/>
          <w:sz w:val="20"/>
        </w:rPr>
        <w:t>ночным отношениям предстоит обеспечить научную обоснова</w:t>
      </w:r>
      <w:r w:rsidRPr="00F3631D">
        <w:rPr>
          <w:rFonts w:ascii="Arial" w:hAnsi="Arial" w:cs="Arial"/>
          <w:sz w:val="20"/>
        </w:rPr>
        <w:t>н</w:t>
      </w:r>
      <w:r w:rsidRPr="00F3631D">
        <w:rPr>
          <w:rFonts w:ascii="Arial" w:hAnsi="Arial" w:cs="Arial"/>
          <w:sz w:val="20"/>
        </w:rPr>
        <w:t>ность инвестиционной политики на перспективу, увязать практ</w:t>
      </w:r>
      <w:r w:rsidRPr="00F3631D">
        <w:rPr>
          <w:rFonts w:ascii="Arial" w:hAnsi="Arial" w:cs="Arial"/>
          <w:sz w:val="20"/>
        </w:rPr>
        <w:t>и</w:t>
      </w:r>
      <w:r w:rsidRPr="00F3631D">
        <w:rPr>
          <w:rFonts w:ascii="Arial" w:hAnsi="Arial" w:cs="Arial"/>
          <w:sz w:val="20"/>
        </w:rPr>
        <w:t>ку планирования и прогнози</w:t>
      </w:r>
      <w:r w:rsidRPr="00F3631D">
        <w:rPr>
          <w:rFonts w:ascii="Arial" w:hAnsi="Arial" w:cs="Arial"/>
          <w:sz w:val="20"/>
        </w:rPr>
        <w:softHyphen/>
        <w:t>рования инвестиций с новым хозя</w:t>
      </w:r>
      <w:r w:rsidRPr="00F3631D">
        <w:rPr>
          <w:rFonts w:ascii="Arial" w:hAnsi="Arial" w:cs="Arial"/>
          <w:sz w:val="20"/>
        </w:rPr>
        <w:t>й</w:t>
      </w:r>
      <w:r w:rsidRPr="00F3631D">
        <w:rPr>
          <w:rFonts w:ascii="Arial" w:hAnsi="Arial" w:cs="Arial"/>
          <w:sz w:val="20"/>
        </w:rPr>
        <w:t>ственным механиз</w:t>
      </w:r>
      <w:r w:rsidRPr="00F3631D">
        <w:rPr>
          <w:rFonts w:ascii="Arial" w:hAnsi="Arial" w:cs="Arial"/>
          <w:sz w:val="20"/>
        </w:rPr>
        <w:softHyphen/>
        <w:t>мом и обеспечить рациональное использов</w:t>
      </w:r>
      <w:r w:rsidRPr="00F3631D">
        <w:rPr>
          <w:rFonts w:ascii="Arial" w:hAnsi="Arial" w:cs="Arial"/>
          <w:sz w:val="20"/>
        </w:rPr>
        <w:t>а</w:t>
      </w:r>
      <w:r w:rsidRPr="00F3631D">
        <w:rPr>
          <w:rFonts w:ascii="Arial" w:hAnsi="Arial" w:cs="Arial"/>
          <w:sz w:val="20"/>
        </w:rPr>
        <w:t>ние вложений, повышение их эффективности как одного из ва</w:t>
      </w:r>
      <w:r w:rsidRPr="00F3631D">
        <w:rPr>
          <w:rFonts w:ascii="Arial" w:hAnsi="Arial" w:cs="Arial"/>
          <w:sz w:val="20"/>
        </w:rPr>
        <w:t>ж</w:t>
      </w:r>
      <w:r w:rsidRPr="00F3631D">
        <w:rPr>
          <w:rFonts w:ascii="Arial" w:hAnsi="Arial" w:cs="Arial"/>
          <w:sz w:val="20"/>
        </w:rPr>
        <w:t>ных на</w:t>
      </w:r>
      <w:r w:rsidRPr="00F3631D">
        <w:rPr>
          <w:rFonts w:ascii="Arial" w:hAnsi="Arial" w:cs="Arial"/>
          <w:sz w:val="20"/>
        </w:rPr>
        <w:softHyphen/>
        <w:t>правлений социально-экономического развития страны.</w:t>
      </w:r>
    </w:p>
    <w:p w:rsidR="00AD00DE" w:rsidRPr="00F3631D" w:rsidRDefault="009B5946" w:rsidP="00394E05">
      <w:pPr>
        <w:spacing w:line="240" w:lineRule="auto"/>
        <w:ind w:firstLine="454"/>
        <w:rPr>
          <w:rFonts w:ascii="Arial" w:hAnsi="Arial" w:cs="Arial"/>
          <w:sz w:val="20"/>
        </w:rPr>
      </w:pPr>
      <w:r w:rsidRPr="00F3631D">
        <w:rPr>
          <w:rFonts w:ascii="Arial" w:hAnsi="Arial" w:cs="Arial"/>
          <w:sz w:val="20"/>
        </w:rPr>
        <w:t>Особенностью инвестиционной политики в современ</w:t>
      </w:r>
      <w:r w:rsidRPr="00F3631D">
        <w:rPr>
          <w:rFonts w:ascii="Arial" w:hAnsi="Arial" w:cs="Arial"/>
          <w:sz w:val="20"/>
        </w:rPr>
        <w:softHyphen/>
        <w:t>ных условиях является увеличение доли зарубежных ин</w:t>
      </w:r>
      <w:r w:rsidRPr="00F3631D">
        <w:rPr>
          <w:rFonts w:ascii="Arial" w:hAnsi="Arial" w:cs="Arial"/>
          <w:sz w:val="20"/>
        </w:rPr>
        <w:softHyphen/>
        <w:t>вестиций, вложений в техническое перевооружение и ре</w:t>
      </w:r>
      <w:r w:rsidRPr="00F3631D">
        <w:rPr>
          <w:rFonts w:ascii="Arial" w:hAnsi="Arial" w:cs="Arial"/>
          <w:sz w:val="20"/>
        </w:rPr>
        <w:softHyphen/>
        <w:t>конструкцию де</w:t>
      </w:r>
      <w:r w:rsidRPr="00F3631D">
        <w:rPr>
          <w:rFonts w:ascii="Arial" w:hAnsi="Arial" w:cs="Arial"/>
          <w:sz w:val="20"/>
        </w:rPr>
        <w:t>й</w:t>
      </w:r>
      <w:r w:rsidRPr="00F3631D">
        <w:rPr>
          <w:rFonts w:ascii="Arial" w:hAnsi="Arial" w:cs="Arial"/>
          <w:sz w:val="20"/>
        </w:rPr>
        <w:t>ствующих предприятий (производств) и соответственно их сн</w:t>
      </w:r>
      <w:r w:rsidRPr="00F3631D">
        <w:rPr>
          <w:rFonts w:ascii="Arial" w:hAnsi="Arial" w:cs="Arial"/>
          <w:sz w:val="20"/>
        </w:rPr>
        <w:t>и</w:t>
      </w:r>
      <w:r w:rsidRPr="00F3631D">
        <w:rPr>
          <w:rFonts w:ascii="Arial" w:hAnsi="Arial" w:cs="Arial"/>
          <w:sz w:val="20"/>
        </w:rPr>
        <w:t>жение на новое строительство; на</w:t>
      </w:r>
      <w:r w:rsidRPr="00F3631D">
        <w:rPr>
          <w:rFonts w:ascii="Arial" w:hAnsi="Arial" w:cs="Arial"/>
          <w:sz w:val="20"/>
        </w:rPr>
        <w:softHyphen/>
        <w:t>правление инвестиций пр</w:t>
      </w:r>
      <w:r w:rsidRPr="00F3631D">
        <w:rPr>
          <w:rFonts w:ascii="Arial" w:hAnsi="Arial" w:cs="Arial"/>
          <w:sz w:val="20"/>
        </w:rPr>
        <w:t>е</w:t>
      </w:r>
      <w:r w:rsidRPr="00F3631D">
        <w:rPr>
          <w:rFonts w:ascii="Arial" w:hAnsi="Arial" w:cs="Arial"/>
          <w:sz w:val="20"/>
        </w:rPr>
        <w:t>имущественно в базовые отрас</w:t>
      </w:r>
      <w:r w:rsidRPr="00F3631D">
        <w:rPr>
          <w:rFonts w:ascii="Arial" w:hAnsi="Arial" w:cs="Arial"/>
          <w:sz w:val="20"/>
        </w:rPr>
        <w:softHyphen/>
        <w:t>ли машиностроения, сельского хозяйства; улучшение структуры капитальных вложений в р</w:t>
      </w:r>
      <w:r w:rsidRPr="00F3631D">
        <w:rPr>
          <w:rFonts w:ascii="Arial" w:hAnsi="Arial" w:cs="Arial"/>
          <w:sz w:val="20"/>
        </w:rPr>
        <w:t>е</w:t>
      </w:r>
      <w:r w:rsidRPr="00F3631D">
        <w:rPr>
          <w:rFonts w:ascii="Arial" w:hAnsi="Arial" w:cs="Arial"/>
          <w:sz w:val="20"/>
        </w:rPr>
        <w:t>сурсодобывающие, перерабатывающие и потребляющее отра</w:t>
      </w:r>
      <w:r w:rsidRPr="00F3631D">
        <w:rPr>
          <w:rFonts w:ascii="Arial" w:hAnsi="Arial" w:cs="Arial"/>
          <w:sz w:val="20"/>
        </w:rPr>
        <w:t>с</w:t>
      </w:r>
      <w:r w:rsidRPr="00F3631D">
        <w:rPr>
          <w:rFonts w:ascii="Arial" w:hAnsi="Arial" w:cs="Arial"/>
          <w:sz w:val="20"/>
        </w:rPr>
        <w:t>ли (в пользу пос</w:t>
      </w:r>
      <w:r w:rsidRPr="00F3631D">
        <w:rPr>
          <w:rFonts w:ascii="Arial" w:hAnsi="Arial" w:cs="Arial"/>
          <w:sz w:val="20"/>
        </w:rPr>
        <w:softHyphen/>
        <w:t>ледних); увеличение доли долговременных вл</w:t>
      </w:r>
      <w:r w:rsidRPr="00F3631D">
        <w:rPr>
          <w:rFonts w:ascii="Arial" w:hAnsi="Arial" w:cs="Arial"/>
          <w:sz w:val="20"/>
        </w:rPr>
        <w:t>о</w:t>
      </w:r>
      <w:r w:rsidRPr="00F3631D">
        <w:rPr>
          <w:rFonts w:ascii="Arial" w:hAnsi="Arial" w:cs="Arial"/>
          <w:sz w:val="20"/>
        </w:rPr>
        <w:t>жений в ак</w:t>
      </w:r>
      <w:r w:rsidRPr="00F3631D">
        <w:rPr>
          <w:rFonts w:ascii="Arial" w:hAnsi="Arial" w:cs="Arial"/>
          <w:sz w:val="20"/>
        </w:rPr>
        <w:softHyphen/>
        <w:t>тивную часть основных фондов. Государственное р</w:t>
      </w:r>
      <w:r w:rsidRPr="00F3631D">
        <w:rPr>
          <w:rFonts w:ascii="Arial" w:hAnsi="Arial" w:cs="Arial"/>
          <w:sz w:val="20"/>
        </w:rPr>
        <w:t>е</w:t>
      </w:r>
      <w:r w:rsidRPr="00F3631D">
        <w:rPr>
          <w:rFonts w:ascii="Arial" w:hAnsi="Arial" w:cs="Arial"/>
          <w:sz w:val="20"/>
        </w:rPr>
        <w:t>гули</w:t>
      </w:r>
      <w:r w:rsidRPr="00F3631D">
        <w:rPr>
          <w:rFonts w:ascii="Arial" w:hAnsi="Arial" w:cs="Arial"/>
          <w:sz w:val="20"/>
        </w:rPr>
        <w:softHyphen/>
        <w:t>рование инвестиционной деятельности должно осуществ</w:t>
      </w:r>
      <w:r w:rsidRPr="00F3631D">
        <w:rPr>
          <w:rFonts w:ascii="Arial" w:hAnsi="Arial" w:cs="Arial"/>
          <w:sz w:val="20"/>
        </w:rPr>
        <w:softHyphen/>
        <w:t>ляться экономическими методами через механизм нало</w:t>
      </w:r>
      <w:r w:rsidRPr="00F3631D">
        <w:rPr>
          <w:rFonts w:ascii="Arial" w:hAnsi="Arial" w:cs="Arial"/>
          <w:sz w:val="20"/>
        </w:rPr>
        <w:softHyphen/>
        <w:t>гообложения, амортизационную политику, предоставление бю</w:t>
      </w:r>
      <w:r w:rsidRPr="00F3631D">
        <w:rPr>
          <w:rFonts w:ascii="Arial" w:hAnsi="Arial" w:cs="Arial"/>
          <w:sz w:val="20"/>
        </w:rPr>
        <w:t>д</w:t>
      </w:r>
      <w:r w:rsidRPr="00F3631D">
        <w:rPr>
          <w:rFonts w:ascii="Arial" w:hAnsi="Arial" w:cs="Arial"/>
          <w:sz w:val="20"/>
        </w:rPr>
        <w:t>жетных ассигнований на финансирование инвестиций.</w:t>
      </w:r>
    </w:p>
    <w:p w:rsidR="006A6C2E" w:rsidRPr="00F3631D" w:rsidRDefault="006A6C2E" w:rsidP="006268F4">
      <w:pPr>
        <w:pStyle w:val="a9"/>
        <w:jc w:val="center"/>
        <w:rPr>
          <w:rFonts w:ascii="Arial" w:hAnsi="Arial" w:cs="Arial"/>
          <w:bCs/>
          <w:spacing w:val="-11"/>
        </w:rPr>
      </w:pPr>
    </w:p>
    <w:p w:rsidR="00A33FBC" w:rsidRPr="00F3631D" w:rsidRDefault="00345A1C" w:rsidP="006268F4">
      <w:pPr>
        <w:pStyle w:val="a9"/>
        <w:jc w:val="center"/>
        <w:rPr>
          <w:rFonts w:ascii="Arial" w:hAnsi="Arial" w:cs="Arial"/>
          <w:b/>
          <w:bCs/>
          <w:spacing w:val="-11"/>
          <w:sz w:val="24"/>
          <w:szCs w:val="24"/>
        </w:rPr>
      </w:pPr>
      <w:r w:rsidRPr="00F3631D">
        <w:rPr>
          <w:rFonts w:ascii="Arial" w:hAnsi="Arial" w:cs="Arial"/>
          <w:b/>
          <w:bCs/>
          <w:spacing w:val="-11"/>
          <w:sz w:val="24"/>
          <w:szCs w:val="24"/>
        </w:rPr>
        <w:t>1</w:t>
      </w:r>
      <w:r w:rsidR="00EF190F" w:rsidRPr="00F3631D">
        <w:rPr>
          <w:rFonts w:ascii="Arial" w:hAnsi="Arial" w:cs="Arial"/>
          <w:b/>
          <w:bCs/>
          <w:spacing w:val="-11"/>
          <w:sz w:val="24"/>
          <w:szCs w:val="24"/>
        </w:rPr>
        <w:t>2</w:t>
      </w:r>
      <w:r w:rsidRPr="00F3631D">
        <w:rPr>
          <w:rFonts w:ascii="Arial" w:hAnsi="Arial" w:cs="Arial"/>
          <w:b/>
          <w:bCs/>
          <w:spacing w:val="-11"/>
          <w:sz w:val="24"/>
          <w:szCs w:val="24"/>
        </w:rPr>
        <w:t xml:space="preserve">. Планирование хозяйственной деятельности </w:t>
      </w:r>
    </w:p>
    <w:p w:rsidR="00F344AE" w:rsidRPr="00394E05" w:rsidRDefault="00345A1C" w:rsidP="00394E05">
      <w:pPr>
        <w:pStyle w:val="a9"/>
        <w:jc w:val="center"/>
        <w:rPr>
          <w:rFonts w:ascii="Arial" w:hAnsi="Arial" w:cs="Arial"/>
          <w:b/>
          <w:bCs/>
          <w:spacing w:val="-11"/>
          <w:sz w:val="24"/>
          <w:szCs w:val="24"/>
        </w:rPr>
      </w:pPr>
      <w:r w:rsidRPr="00F3631D">
        <w:rPr>
          <w:rFonts w:ascii="Arial" w:hAnsi="Arial" w:cs="Arial"/>
          <w:b/>
          <w:bCs/>
          <w:spacing w:val="-11"/>
          <w:sz w:val="24"/>
          <w:szCs w:val="24"/>
        </w:rPr>
        <w:t>предприятия</w:t>
      </w:r>
    </w:p>
    <w:p w:rsidR="00F344AE" w:rsidRPr="00F3631D" w:rsidRDefault="00F344AE" w:rsidP="00394E05">
      <w:pPr>
        <w:spacing w:line="240" w:lineRule="auto"/>
        <w:ind w:firstLine="567"/>
        <w:contextualSpacing/>
        <w:rPr>
          <w:rFonts w:ascii="Arial" w:hAnsi="Arial" w:cs="Arial"/>
          <w:sz w:val="20"/>
        </w:rPr>
      </w:pPr>
      <w:r w:rsidRPr="00F3631D">
        <w:rPr>
          <w:rFonts w:ascii="Arial" w:hAnsi="Arial" w:cs="Arial"/>
          <w:sz w:val="20"/>
        </w:rPr>
        <w:t>Важнейшей функцией управления на предприятии являе</w:t>
      </w:r>
      <w:r w:rsidRPr="00F3631D">
        <w:rPr>
          <w:rFonts w:ascii="Arial" w:hAnsi="Arial" w:cs="Arial"/>
          <w:sz w:val="20"/>
        </w:rPr>
        <w:t>т</w:t>
      </w:r>
      <w:r w:rsidRPr="00F3631D">
        <w:rPr>
          <w:rFonts w:ascii="Arial" w:hAnsi="Arial" w:cs="Arial"/>
          <w:sz w:val="20"/>
        </w:rPr>
        <w:t xml:space="preserve">ся </w:t>
      </w:r>
      <w:r w:rsidRPr="00F3631D">
        <w:rPr>
          <w:rFonts w:ascii="Arial" w:hAnsi="Arial" w:cs="Arial"/>
          <w:i/>
          <w:iCs/>
          <w:sz w:val="20"/>
        </w:rPr>
        <w:t>планирование</w:t>
      </w:r>
      <w:r w:rsidRPr="00F3631D">
        <w:rPr>
          <w:rFonts w:ascii="Arial" w:hAnsi="Arial" w:cs="Arial"/>
          <w:sz w:val="20"/>
        </w:rPr>
        <w:t xml:space="preserve"> (точное обоснование хода и результатов пр</w:t>
      </w:r>
      <w:r w:rsidRPr="00F3631D">
        <w:rPr>
          <w:rFonts w:ascii="Arial" w:hAnsi="Arial" w:cs="Arial"/>
          <w:sz w:val="20"/>
        </w:rPr>
        <w:t>о</w:t>
      </w:r>
      <w:r w:rsidRPr="00F3631D">
        <w:rPr>
          <w:rFonts w:ascii="Arial" w:hAnsi="Arial" w:cs="Arial"/>
          <w:sz w:val="20"/>
        </w:rPr>
        <w:t xml:space="preserve">изводственно-хозяйственной деятельности). </w:t>
      </w:r>
    </w:p>
    <w:p w:rsidR="00471CFE" w:rsidRPr="00F3631D" w:rsidRDefault="00471CFE" w:rsidP="00394E05">
      <w:pPr>
        <w:autoSpaceDE w:val="0"/>
        <w:autoSpaceDN w:val="0"/>
        <w:adjustRightInd w:val="0"/>
        <w:spacing w:before="180" w:line="240" w:lineRule="auto"/>
        <w:ind w:firstLine="567"/>
        <w:contextualSpacing/>
        <w:rPr>
          <w:rFonts w:ascii="Arial" w:hAnsi="Arial" w:cs="Arial"/>
          <w:sz w:val="20"/>
        </w:rPr>
      </w:pPr>
      <w:r w:rsidRPr="00F3631D">
        <w:rPr>
          <w:rFonts w:ascii="Arial" w:hAnsi="Arial" w:cs="Arial"/>
          <w:sz w:val="20"/>
        </w:rPr>
        <w:t>В условиях рынка нереально добиться стабильного успеха в биз</w:t>
      </w:r>
      <w:r w:rsidRPr="00F3631D">
        <w:rPr>
          <w:rFonts w:ascii="Arial" w:hAnsi="Arial" w:cs="Arial"/>
          <w:sz w:val="20"/>
        </w:rPr>
        <w:softHyphen/>
        <w:t>несе, если не планировать эффективно его развитие, не аккумулиро</w:t>
      </w:r>
      <w:r w:rsidRPr="00F3631D">
        <w:rPr>
          <w:rFonts w:ascii="Arial" w:hAnsi="Arial" w:cs="Arial"/>
          <w:sz w:val="20"/>
        </w:rPr>
        <w:softHyphen/>
        <w:t>вать постоянно информацию о собственных перспе</w:t>
      </w:r>
      <w:r w:rsidRPr="00F3631D">
        <w:rPr>
          <w:rFonts w:ascii="Arial" w:hAnsi="Arial" w:cs="Arial"/>
          <w:sz w:val="20"/>
        </w:rPr>
        <w:t>к</w:t>
      </w:r>
      <w:r w:rsidRPr="00F3631D">
        <w:rPr>
          <w:rFonts w:ascii="Arial" w:hAnsi="Arial" w:cs="Arial"/>
          <w:sz w:val="20"/>
        </w:rPr>
        <w:t>тивах и возмож</w:t>
      </w:r>
      <w:r w:rsidRPr="00F3631D">
        <w:rPr>
          <w:rFonts w:ascii="Arial" w:hAnsi="Arial" w:cs="Arial"/>
          <w:sz w:val="20"/>
        </w:rPr>
        <w:softHyphen/>
        <w:t>ностях, о состоянии целевых рынков, положении на них конкурентов и т.д.</w:t>
      </w:r>
    </w:p>
    <w:p w:rsidR="00471CFE" w:rsidRPr="00F3631D" w:rsidRDefault="00471CFE" w:rsidP="006268F4">
      <w:pPr>
        <w:autoSpaceDE w:val="0"/>
        <w:autoSpaceDN w:val="0"/>
        <w:adjustRightInd w:val="0"/>
        <w:spacing w:line="240" w:lineRule="auto"/>
        <w:ind w:firstLine="567"/>
        <w:rPr>
          <w:rFonts w:ascii="Arial" w:hAnsi="Arial" w:cs="Arial"/>
          <w:sz w:val="20"/>
        </w:rPr>
      </w:pPr>
      <w:r w:rsidRPr="00F3631D">
        <w:rPr>
          <w:rFonts w:ascii="Arial" w:hAnsi="Arial" w:cs="Arial"/>
          <w:sz w:val="20"/>
        </w:rPr>
        <w:lastRenderedPageBreak/>
        <w:t>Необходимо точно представлять свои потребности на перспективу не только в материальных, трудовых, интеллект</w:t>
      </w:r>
      <w:r w:rsidRPr="00F3631D">
        <w:rPr>
          <w:rFonts w:ascii="Arial" w:hAnsi="Arial" w:cs="Arial"/>
          <w:sz w:val="20"/>
        </w:rPr>
        <w:t>у</w:t>
      </w:r>
      <w:r w:rsidRPr="00F3631D">
        <w:rPr>
          <w:rFonts w:ascii="Arial" w:hAnsi="Arial" w:cs="Arial"/>
          <w:sz w:val="20"/>
        </w:rPr>
        <w:t>альных, но и в фи</w:t>
      </w:r>
      <w:r w:rsidRPr="00F3631D">
        <w:rPr>
          <w:rFonts w:ascii="Arial" w:hAnsi="Arial" w:cs="Arial"/>
          <w:sz w:val="20"/>
        </w:rPr>
        <w:softHyphen/>
        <w:t>нансовых ресурсах, что особенно существенно в рыночной экономике. Важно предусмотреть и источники их п</w:t>
      </w:r>
      <w:r w:rsidRPr="00F3631D">
        <w:rPr>
          <w:rFonts w:ascii="Arial" w:hAnsi="Arial" w:cs="Arial"/>
          <w:sz w:val="20"/>
        </w:rPr>
        <w:t>о</w:t>
      </w:r>
      <w:r w:rsidRPr="00F3631D">
        <w:rPr>
          <w:rFonts w:ascii="Arial" w:hAnsi="Arial" w:cs="Arial"/>
          <w:sz w:val="20"/>
        </w:rPr>
        <w:t>лучения, уметь выявлять эффективность использования ресу</w:t>
      </w:r>
      <w:r w:rsidRPr="00F3631D">
        <w:rPr>
          <w:rFonts w:ascii="Arial" w:hAnsi="Arial" w:cs="Arial"/>
          <w:sz w:val="20"/>
        </w:rPr>
        <w:t>р</w:t>
      </w:r>
      <w:r w:rsidRPr="00F3631D">
        <w:rPr>
          <w:rFonts w:ascii="Arial" w:hAnsi="Arial" w:cs="Arial"/>
          <w:sz w:val="20"/>
        </w:rPr>
        <w:t>сов в процессе работы предприя</w:t>
      </w:r>
      <w:r w:rsidRPr="00F3631D">
        <w:rPr>
          <w:rFonts w:ascii="Arial" w:hAnsi="Arial" w:cs="Arial"/>
          <w:sz w:val="20"/>
        </w:rPr>
        <w:softHyphen/>
        <w:t>тия. Отсюда обеспечение его хозяйственной деятельности, осуществ</w:t>
      </w:r>
      <w:r w:rsidRPr="00F3631D">
        <w:rPr>
          <w:rFonts w:ascii="Arial" w:hAnsi="Arial" w:cs="Arial"/>
          <w:sz w:val="20"/>
        </w:rPr>
        <w:softHyphen/>
        <w:t>ляемое на основе плана, является важнейшей задачей для любого ме</w:t>
      </w:r>
      <w:r w:rsidRPr="00F3631D">
        <w:rPr>
          <w:rFonts w:ascii="Arial" w:hAnsi="Arial" w:cs="Arial"/>
          <w:sz w:val="20"/>
        </w:rPr>
        <w:softHyphen/>
        <w:t>неджера. Обши</w:t>
      </w:r>
      <w:r w:rsidRPr="00F3631D">
        <w:rPr>
          <w:rFonts w:ascii="Arial" w:hAnsi="Arial" w:cs="Arial"/>
          <w:sz w:val="20"/>
        </w:rPr>
        <w:t>р</w:t>
      </w:r>
      <w:r w:rsidRPr="00F3631D">
        <w:rPr>
          <w:rFonts w:ascii="Arial" w:hAnsi="Arial" w:cs="Arial"/>
          <w:sz w:val="20"/>
        </w:rPr>
        <w:t>ный опыт зарубежных и российских предприятий доказывает, что недооценка планирования предпринимательской дея</w:t>
      </w:r>
      <w:r w:rsidRPr="00F3631D">
        <w:rPr>
          <w:rFonts w:ascii="Arial" w:hAnsi="Arial" w:cs="Arial"/>
          <w:sz w:val="20"/>
        </w:rPr>
        <w:softHyphen/>
        <w:t>тельности в условиях рынка, его игнорирование или некомп</w:t>
      </w:r>
      <w:r w:rsidRPr="00F3631D">
        <w:rPr>
          <w:rFonts w:ascii="Arial" w:hAnsi="Arial" w:cs="Arial"/>
          <w:sz w:val="20"/>
        </w:rPr>
        <w:t>е</w:t>
      </w:r>
      <w:r w:rsidRPr="00F3631D">
        <w:rPr>
          <w:rFonts w:ascii="Arial" w:hAnsi="Arial" w:cs="Arial"/>
          <w:sz w:val="20"/>
        </w:rPr>
        <w:t>тентное осуществление приводят к огромным экономическим потерям и в ко</w:t>
      </w:r>
      <w:r w:rsidRPr="00F3631D">
        <w:rPr>
          <w:rFonts w:ascii="Arial" w:hAnsi="Arial" w:cs="Arial"/>
          <w:sz w:val="20"/>
        </w:rPr>
        <w:softHyphen/>
        <w:t>нечном счете к банкротству.</w:t>
      </w:r>
    </w:p>
    <w:p w:rsidR="00471CFE" w:rsidRPr="00F3631D" w:rsidRDefault="00471CFE" w:rsidP="006268F4">
      <w:pPr>
        <w:autoSpaceDE w:val="0"/>
        <w:autoSpaceDN w:val="0"/>
        <w:adjustRightInd w:val="0"/>
        <w:spacing w:line="240" w:lineRule="auto"/>
        <w:ind w:firstLine="567"/>
        <w:rPr>
          <w:rFonts w:ascii="Arial" w:hAnsi="Arial" w:cs="Arial"/>
          <w:sz w:val="20"/>
        </w:rPr>
      </w:pPr>
      <w:r w:rsidRPr="00F3631D">
        <w:rPr>
          <w:rFonts w:ascii="Arial" w:hAnsi="Arial" w:cs="Arial"/>
          <w:sz w:val="20"/>
        </w:rPr>
        <w:t>Планирование имеет особую значимость для обеспечения ресурсами расширенного круго</w:t>
      </w:r>
      <w:r w:rsidRPr="00F3631D">
        <w:rPr>
          <w:rFonts w:ascii="Arial" w:hAnsi="Arial" w:cs="Arial"/>
          <w:sz w:val="20"/>
        </w:rPr>
        <w:softHyphen/>
        <w:t>оборота производственных</w:t>
      </w:r>
      <w:r w:rsidRPr="00F3631D">
        <w:rPr>
          <w:rFonts w:ascii="Arial" w:hAnsi="Arial" w:cs="Arial"/>
          <w:noProof/>
          <w:sz w:val="20"/>
        </w:rPr>
        <w:t xml:space="preserve"> фондов</w:t>
      </w:r>
      <w:r w:rsidRPr="00F3631D">
        <w:rPr>
          <w:rFonts w:ascii="Arial" w:hAnsi="Arial" w:cs="Arial"/>
          <w:sz w:val="20"/>
        </w:rPr>
        <w:t xml:space="preserve"> достижения высокой результа</w:t>
      </w:r>
      <w:r w:rsidRPr="00F3631D">
        <w:rPr>
          <w:rFonts w:ascii="Arial" w:hAnsi="Arial" w:cs="Arial"/>
          <w:sz w:val="20"/>
        </w:rPr>
        <w:softHyphen/>
        <w:t>тивности бизнеса, созд</w:t>
      </w:r>
      <w:r w:rsidRPr="00F3631D">
        <w:rPr>
          <w:rFonts w:ascii="Arial" w:hAnsi="Arial" w:cs="Arial"/>
          <w:sz w:val="20"/>
        </w:rPr>
        <w:t>а</w:t>
      </w:r>
      <w:r w:rsidRPr="00F3631D">
        <w:rPr>
          <w:rFonts w:ascii="Arial" w:hAnsi="Arial" w:cs="Arial"/>
          <w:sz w:val="20"/>
        </w:rPr>
        <w:t>ния условий, обеспечивающих платежеспособ</w:t>
      </w:r>
      <w:r w:rsidRPr="00F3631D">
        <w:rPr>
          <w:rFonts w:ascii="Arial" w:hAnsi="Arial" w:cs="Arial"/>
          <w:sz w:val="20"/>
        </w:rPr>
        <w:softHyphen/>
        <w:t>ность и финанс</w:t>
      </w:r>
      <w:r w:rsidRPr="00F3631D">
        <w:rPr>
          <w:rFonts w:ascii="Arial" w:hAnsi="Arial" w:cs="Arial"/>
          <w:sz w:val="20"/>
        </w:rPr>
        <w:t>о</w:t>
      </w:r>
      <w:r w:rsidRPr="00F3631D">
        <w:rPr>
          <w:rFonts w:ascii="Arial" w:hAnsi="Arial" w:cs="Arial"/>
          <w:sz w:val="20"/>
        </w:rPr>
        <w:t>вую устойчивость предприятия.</w:t>
      </w:r>
    </w:p>
    <w:p w:rsidR="00471CFE" w:rsidRPr="00F3631D" w:rsidRDefault="00471CFE" w:rsidP="006268F4">
      <w:pPr>
        <w:autoSpaceDE w:val="0"/>
        <w:autoSpaceDN w:val="0"/>
        <w:adjustRightInd w:val="0"/>
        <w:spacing w:line="240" w:lineRule="auto"/>
        <w:ind w:firstLine="567"/>
        <w:rPr>
          <w:rFonts w:ascii="Arial" w:hAnsi="Arial" w:cs="Arial"/>
          <w:sz w:val="20"/>
        </w:rPr>
      </w:pPr>
      <w:r w:rsidRPr="00F3631D">
        <w:rPr>
          <w:rFonts w:ascii="Arial" w:hAnsi="Arial" w:cs="Arial"/>
          <w:sz w:val="20"/>
        </w:rPr>
        <w:t>Планирование ориентируется на имеющиеся источники как соб</w:t>
      </w:r>
      <w:r w:rsidRPr="00F3631D">
        <w:rPr>
          <w:rFonts w:ascii="Arial" w:hAnsi="Arial" w:cs="Arial"/>
          <w:sz w:val="20"/>
        </w:rPr>
        <w:softHyphen/>
        <w:t>ственных, так и привлекаемых средств и возможности их превраще</w:t>
      </w:r>
      <w:r w:rsidRPr="00F3631D">
        <w:rPr>
          <w:rFonts w:ascii="Arial" w:hAnsi="Arial" w:cs="Arial"/>
          <w:sz w:val="20"/>
        </w:rPr>
        <w:softHyphen/>
        <w:t>ния в производительный капитал. В рамках этого пр</w:t>
      </w:r>
      <w:r w:rsidRPr="00F3631D">
        <w:rPr>
          <w:rFonts w:ascii="Arial" w:hAnsi="Arial" w:cs="Arial"/>
          <w:sz w:val="20"/>
        </w:rPr>
        <w:t>е</w:t>
      </w:r>
      <w:r w:rsidRPr="00F3631D">
        <w:rPr>
          <w:rFonts w:ascii="Arial" w:hAnsi="Arial" w:cs="Arial"/>
          <w:sz w:val="20"/>
        </w:rPr>
        <w:t>дусматриваются реальные каналы приобретения основных и оборотных фондов, най</w:t>
      </w:r>
      <w:r w:rsidRPr="00F3631D">
        <w:rPr>
          <w:rFonts w:ascii="Arial" w:hAnsi="Arial" w:cs="Arial"/>
          <w:sz w:val="20"/>
        </w:rPr>
        <w:softHyphen/>
        <w:t>ма производственного персонала, обе</w:t>
      </w:r>
      <w:r w:rsidRPr="00F3631D">
        <w:rPr>
          <w:rFonts w:ascii="Arial" w:hAnsi="Arial" w:cs="Arial"/>
          <w:sz w:val="20"/>
        </w:rPr>
        <w:t>с</w:t>
      </w:r>
      <w:r w:rsidRPr="00F3631D">
        <w:rPr>
          <w:rFonts w:ascii="Arial" w:hAnsi="Arial" w:cs="Arial"/>
          <w:sz w:val="20"/>
        </w:rPr>
        <w:t>печения необходимых условий работы, удовлетворения соц</w:t>
      </w:r>
      <w:r w:rsidRPr="00F3631D">
        <w:rPr>
          <w:rFonts w:ascii="Arial" w:hAnsi="Arial" w:cs="Arial"/>
          <w:sz w:val="20"/>
        </w:rPr>
        <w:t>и</w:t>
      </w:r>
      <w:r w:rsidRPr="00F3631D">
        <w:rPr>
          <w:rFonts w:ascii="Arial" w:hAnsi="Arial" w:cs="Arial"/>
          <w:sz w:val="20"/>
        </w:rPr>
        <w:t>альных запросов. Отсюда огромное зна</w:t>
      </w:r>
      <w:r w:rsidRPr="00F3631D">
        <w:rPr>
          <w:rFonts w:ascii="Arial" w:hAnsi="Arial" w:cs="Arial"/>
          <w:sz w:val="20"/>
        </w:rPr>
        <w:softHyphen/>
        <w:t>чение придается проце</w:t>
      </w:r>
      <w:r w:rsidRPr="00F3631D">
        <w:rPr>
          <w:rFonts w:ascii="Arial" w:hAnsi="Arial" w:cs="Arial"/>
          <w:sz w:val="20"/>
        </w:rPr>
        <w:t>с</w:t>
      </w:r>
      <w:r w:rsidRPr="00F3631D">
        <w:rPr>
          <w:rFonts w:ascii="Arial" w:hAnsi="Arial" w:cs="Arial"/>
          <w:sz w:val="20"/>
        </w:rPr>
        <w:t>су определения размеров и направлений ис</w:t>
      </w:r>
      <w:r w:rsidRPr="00F3631D">
        <w:rPr>
          <w:rFonts w:ascii="Arial" w:hAnsi="Arial" w:cs="Arial"/>
          <w:sz w:val="20"/>
        </w:rPr>
        <w:softHyphen/>
        <w:t>пользования всех фондов, необходимых для обеспечения потребностей расш</w:t>
      </w:r>
      <w:r w:rsidRPr="00F3631D">
        <w:rPr>
          <w:rFonts w:ascii="Arial" w:hAnsi="Arial" w:cs="Arial"/>
          <w:sz w:val="20"/>
        </w:rPr>
        <w:t>и</w:t>
      </w:r>
      <w:r w:rsidRPr="00F3631D">
        <w:rPr>
          <w:rFonts w:ascii="Arial" w:hAnsi="Arial" w:cs="Arial"/>
          <w:sz w:val="20"/>
        </w:rPr>
        <w:t>ренного воспроизводства.</w:t>
      </w:r>
    </w:p>
    <w:p w:rsidR="00471CFE" w:rsidRPr="00F3631D" w:rsidRDefault="00471CFE" w:rsidP="006268F4">
      <w:pPr>
        <w:autoSpaceDE w:val="0"/>
        <w:autoSpaceDN w:val="0"/>
        <w:adjustRightInd w:val="0"/>
        <w:spacing w:line="240" w:lineRule="auto"/>
        <w:ind w:firstLine="567"/>
        <w:rPr>
          <w:rFonts w:ascii="Arial" w:hAnsi="Arial" w:cs="Arial"/>
          <w:sz w:val="20"/>
        </w:rPr>
      </w:pPr>
      <w:r w:rsidRPr="00F3631D">
        <w:rPr>
          <w:rFonts w:ascii="Arial" w:hAnsi="Arial" w:cs="Arial"/>
          <w:sz w:val="20"/>
        </w:rPr>
        <w:t>Главная цель, которую пресле</w:t>
      </w:r>
      <w:r w:rsidR="00BF2FE1">
        <w:rPr>
          <w:rFonts w:ascii="Arial" w:hAnsi="Arial" w:cs="Arial"/>
          <w:sz w:val="20"/>
        </w:rPr>
        <w:t xml:space="preserve">дует предприятие, </w:t>
      </w:r>
      <w:r w:rsidRPr="00F3631D">
        <w:rPr>
          <w:rFonts w:ascii="Arial" w:hAnsi="Arial" w:cs="Arial"/>
          <w:sz w:val="20"/>
        </w:rPr>
        <w:t>достиж</w:t>
      </w:r>
      <w:r w:rsidRPr="00F3631D">
        <w:rPr>
          <w:rFonts w:ascii="Arial" w:hAnsi="Arial" w:cs="Arial"/>
          <w:sz w:val="20"/>
        </w:rPr>
        <w:t>е</w:t>
      </w:r>
      <w:r w:rsidRPr="00F3631D">
        <w:rPr>
          <w:rFonts w:ascii="Arial" w:hAnsi="Arial" w:cs="Arial"/>
          <w:sz w:val="20"/>
        </w:rPr>
        <w:t>ние максимума прибыли при минимуме затрат. План фирмы способствует решению этой задачи, определяя наиболее в</w:t>
      </w:r>
      <w:r w:rsidRPr="00F3631D">
        <w:rPr>
          <w:rFonts w:ascii="Arial" w:hAnsi="Arial" w:cs="Arial"/>
          <w:sz w:val="20"/>
        </w:rPr>
        <w:t>ы</w:t>
      </w:r>
      <w:r w:rsidRPr="00F3631D">
        <w:rPr>
          <w:rFonts w:ascii="Arial" w:hAnsi="Arial" w:cs="Arial"/>
          <w:sz w:val="20"/>
        </w:rPr>
        <w:t>годные источники фи</w:t>
      </w:r>
      <w:r w:rsidRPr="00F3631D">
        <w:rPr>
          <w:rFonts w:ascii="Arial" w:hAnsi="Arial" w:cs="Arial"/>
          <w:sz w:val="20"/>
        </w:rPr>
        <w:softHyphen/>
        <w:t>нансирования и рациональные направл</w:t>
      </w:r>
      <w:r w:rsidRPr="00F3631D">
        <w:rPr>
          <w:rFonts w:ascii="Arial" w:hAnsi="Arial" w:cs="Arial"/>
          <w:sz w:val="20"/>
        </w:rPr>
        <w:t>е</w:t>
      </w:r>
      <w:r w:rsidRPr="00F3631D">
        <w:rPr>
          <w:rFonts w:ascii="Arial" w:hAnsi="Arial" w:cs="Arial"/>
          <w:sz w:val="20"/>
        </w:rPr>
        <w:t>ния расходования средств, обеспечивая устойчивое положение предприятия на рынке.</w:t>
      </w:r>
    </w:p>
    <w:p w:rsidR="00471CFE" w:rsidRPr="00F3631D" w:rsidRDefault="00471CFE" w:rsidP="006268F4">
      <w:pPr>
        <w:autoSpaceDE w:val="0"/>
        <w:autoSpaceDN w:val="0"/>
        <w:adjustRightInd w:val="0"/>
        <w:spacing w:line="240" w:lineRule="auto"/>
        <w:ind w:firstLine="567"/>
        <w:rPr>
          <w:rFonts w:ascii="Arial" w:hAnsi="Arial" w:cs="Arial"/>
          <w:sz w:val="20"/>
        </w:rPr>
      </w:pPr>
      <w:r w:rsidRPr="00F3631D">
        <w:rPr>
          <w:rFonts w:ascii="Arial" w:hAnsi="Arial" w:cs="Arial"/>
          <w:sz w:val="20"/>
        </w:rPr>
        <w:t>Отдельные предприятия способны добиться некоторого успеха, не затрачивая большого труда на планирование. План</w:t>
      </w:r>
      <w:r w:rsidRPr="00F3631D">
        <w:rPr>
          <w:rFonts w:ascii="Arial" w:hAnsi="Arial" w:cs="Arial"/>
          <w:sz w:val="20"/>
        </w:rPr>
        <w:t>и</w:t>
      </w:r>
      <w:r w:rsidRPr="00F3631D">
        <w:rPr>
          <w:rFonts w:ascii="Arial" w:hAnsi="Arial" w:cs="Arial"/>
          <w:sz w:val="20"/>
        </w:rPr>
        <w:t>рование само по себе не гарантирует успеха. Но планирование может обеспечить немало важных и благоприятных факторов для предприятия.</w:t>
      </w:r>
    </w:p>
    <w:p w:rsidR="00471CFE" w:rsidRPr="00F3631D" w:rsidRDefault="00471CFE" w:rsidP="006268F4">
      <w:pPr>
        <w:autoSpaceDE w:val="0"/>
        <w:autoSpaceDN w:val="0"/>
        <w:adjustRightInd w:val="0"/>
        <w:spacing w:line="240" w:lineRule="auto"/>
        <w:ind w:firstLine="567"/>
        <w:rPr>
          <w:rFonts w:ascii="Arial" w:hAnsi="Arial" w:cs="Arial"/>
          <w:sz w:val="20"/>
        </w:rPr>
      </w:pPr>
      <w:r w:rsidRPr="00F3631D">
        <w:rPr>
          <w:rFonts w:ascii="Arial" w:hAnsi="Arial" w:cs="Arial"/>
          <w:sz w:val="20"/>
        </w:rPr>
        <w:t xml:space="preserve">Современные темпы изменения и наращивания объемов знаний настолько велики, что планирование представляется </w:t>
      </w:r>
      <w:r w:rsidRPr="00F3631D">
        <w:rPr>
          <w:rFonts w:ascii="Arial" w:hAnsi="Arial" w:cs="Arial"/>
          <w:sz w:val="20"/>
        </w:rPr>
        <w:lastRenderedPageBreak/>
        <w:t>единственным способом реального прогнозирования будущих проблем и возможнос</w:t>
      </w:r>
      <w:r w:rsidRPr="00F3631D">
        <w:rPr>
          <w:rFonts w:ascii="Arial" w:hAnsi="Arial" w:cs="Arial"/>
          <w:sz w:val="20"/>
        </w:rPr>
        <w:softHyphen/>
        <w:t>тей. Планирование обеспечивает также основу для принятия эффек</w:t>
      </w:r>
      <w:r w:rsidRPr="00F3631D">
        <w:rPr>
          <w:rFonts w:ascii="Arial" w:hAnsi="Arial" w:cs="Arial"/>
          <w:sz w:val="20"/>
        </w:rPr>
        <w:softHyphen/>
        <w:t>тивных управленческих решений. Когда известно, чего организация хочет достичь, легче найти наиболее подходящие действия. Планиро</w:t>
      </w:r>
      <w:r w:rsidRPr="00F3631D">
        <w:rPr>
          <w:rFonts w:ascii="Arial" w:hAnsi="Arial" w:cs="Arial"/>
          <w:sz w:val="20"/>
        </w:rPr>
        <w:softHyphen/>
        <w:t>вание способствует снижению рисков при принятии решений. Прини</w:t>
      </w:r>
      <w:r w:rsidRPr="00F3631D">
        <w:rPr>
          <w:rFonts w:ascii="Arial" w:hAnsi="Arial" w:cs="Arial"/>
          <w:sz w:val="20"/>
        </w:rPr>
        <w:softHyphen/>
        <w:t>мая обоснова</w:t>
      </w:r>
      <w:r w:rsidRPr="00F3631D">
        <w:rPr>
          <w:rFonts w:ascii="Arial" w:hAnsi="Arial" w:cs="Arial"/>
          <w:sz w:val="20"/>
        </w:rPr>
        <w:t>н</w:t>
      </w:r>
      <w:r w:rsidRPr="00F3631D">
        <w:rPr>
          <w:rFonts w:ascii="Arial" w:hAnsi="Arial" w:cs="Arial"/>
          <w:sz w:val="20"/>
        </w:rPr>
        <w:t>ные плановые решения, руководство уменьшает риск ошибок, обусловленных ошибочной или недостоверной информацией о возможностях предприятия или о внешней ситуации. Планир</w:t>
      </w:r>
      <w:r w:rsidRPr="00F3631D">
        <w:rPr>
          <w:rFonts w:ascii="Arial" w:hAnsi="Arial" w:cs="Arial"/>
          <w:sz w:val="20"/>
        </w:rPr>
        <w:t>о</w:t>
      </w:r>
      <w:r w:rsidRPr="00F3631D">
        <w:rPr>
          <w:rFonts w:ascii="Arial" w:hAnsi="Arial" w:cs="Arial"/>
          <w:sz w:val="20"/>
        </w:rPr>
        <w:t>вание служит для формулирования и достижения ключевых ц</w:t>
      </w:r>
      <w:r w:rsidRPr="00F3631D">
        <w:rPr>
          <w:rFonts w:ascii="Arial" w:hAnsi="Arial" w:cs="Arial"/>
          <w:sz w:val="20"/>
        </w:rPr>
        <w:t>е</w:t>
      </w:r>
      <w:r w:rsidRPr="00F3631D">
        <w:rPr>
          <w:rFonts w:ascii="Arial" w:hAnsi="Arial" w:cs="Arial"/>
          <w:sz w:val="20"/>
        </w:rPr>
        <w:t>лей в рамках организации.</w:t>
      </w:r>
    </w:p>
    <w:p w:rsidR="00F344AE" w:rsidRPr="00F3631D" w:rsidRDefault="00F344AE" w:rsidP="006268F4">
      <w:pPr>
        <w:pStyle w:val="a6"/>
        <w:spacing w:line="240" w:lineRule="auto"/>
        <w:ind w:left="0" w:firstLine="567"/>
        <w:rPr>
          <w:rFonts w:ascii="Arial" w:hAnsi="Arial" w:cs="Arial"/>
          <w:sz w:val="20"/>
          <w:szCs w:val="20"/>
        </w:rPr>
      </w:pPr>
      <w:r w:rsidRPr="00F3631D">
        <w:rPr>
          <w:rFonts w:ascii="Arial" w:hAnsi="Arial" w:cs="Arial"/>
          <w:sz w:val="20"/>
          <w:szCs w:val="20"/>
        </w:rPr>
        <w:t xml:space="preserve">Принципы </w:t>
      </w:r>
      <w:r w:rsidR="00BF2FE1">
        <w:rPr>
          <w:rFonts w:ascii="Arial" w:hAnsi="Arial" w:cs="Arial"/>
          <w:sz w:val="20"/>
          <w:szCs w:val="20"/>
        </w:rPr>
        <w:t>планирования: а) непрерывность –</w:t>
      </w:r>
      <w:r w:rsidRPr="00F3631D">
        <w:rPr>
          <w:rFonts w:ascii="Arial" w:hAnsi="Arial" w:cs="Arial"/>
          <w:sz w:val="20"/>
          <w:szCs w:val="20"/>
        </w:rPr>
        <w:t xml:space="preserve"> планиров</w:t>
      </w:r>
      <w:r w:rsidRPr="00F3631D">
        <w:rPr>
          <w:rFonts w:ascii="Arial" w:hAnsi="Arial" w:cs="Arial"/>
          <w:sz w:val="20"/>
          <w:szCs w:val="20"/>
        </w:rPr>
        <w:t>а</w:t>
      </w:r>
      <w:r w:rsidRPr="00F3631D">
        <w:rPr>
          <w:rFonts w:ascii="Arial" w:hAnsi="Arial" w:cs="Arial"/>
          <w:sz w:val="20"/>
          <w:szCs w:val="20"/>
        </w:rPr>
        <w:t>ние должно осуществляться постоянно, без перерывов, а разр</w:t>
      </w:r>
      <w:r w:rsidRPr="00F3631D">
        <w:rPr>
          <w:rFonts w:ascii="Arial" w:hAnsi="Arial" w:cs="Arial"/>
          <w:sz w:val="20"/>
          <w:szCs w:val="20"/>
        </w:rPr>
        <w:t>а</w:t>
      </w:r>
      <w:r w:rsidRPr="00F3631D">
        <w:rPr>
          <w:rFonts w:ascii="Arial" w:hAnsi="Arial" w:cs="Arial"/>
          <w:sz w:val="20"/>
          <w:szCs w:val="20"/>
        </w:rPr>
        <w:t xml:space="preserve">батываемые планы должны приходить на </w:t>
      </w:r>
      <w:r w:rsidR="00BF2FE1">
        <w:rPr>
          <w:rFonts w:ascii="Arial" w:hAnsi="Arial" w:cs="Arial"/>
          <w:sz w:val="20"/>
          <w:szCs w:val="20"/>
        </w:rPr>
        <w:t>смену друг другу; б) научность –</w:t>
      </w:r>
      <w:r w:rsidRPr="00F3631D">
        <w:rPr>
          <w:rFonts w:ascii="Arial" w:hAnsi="Arial" w:cs="Arial"/>
          <w:sz w:val="20"/>
          <w:szCs w:val="20"/>
        </w:rPr>
        <w:t xml:space="preserve"> планирование должно осуществляться на дост</w:t>
      </w:r>
      <w:r w:rsidRPr="00F3631D">
        <w:rPr>
          <w:rFonts w:ascii="Arial" w:hAnsi="Arial" w:cs="Arial"/>
          <w:sz w:val="20"/>
          <w:szCs w:val="20"/>
        </w:rPr>
        <w:t>о</w:t>
      </w:r>
      <w:r w:rsidRPr="00F3631D">
        <w:rPr>
          <w:rFonts w:ascii="Arial" w:hAnsi="Arial" w:cs="Arial"/>
          <w:sz w:val="20"/>
          <w:szCs w:val="20"/>
        </w:rPr>
        <w:t>верной информации, научно проверенных методах, с учетом передового опыта ведущих предприятий; в</w:t>
      </w:r>
      <w:r w:rsidR="00BF2FE1">
        <w:rPr>
          <w:rFonts w:ascii="Arial" w:hAnsi="Arial" w:cs="Arial"/>
          <w:sz w:val="20"/>
          <w:szCs w:val="20"/>
        </w:rPr>
        <w:t>) гибкость –</w:t>
      </w:r>
      <w:r w:rsidRPr="00F3631D">
        <w:rPr>
          <w:rFonts w:ascii="Arial" w:hAnsi="Arial" w:cs="Arial"/>
          <w:sz w:val="20"/>
          <w:szCs w:val="20"/>
        </w:rPr>
        <w:t xml:space="preserve"> планир</w:t>
      </w:r>
      <w:r w:rsidRPr="00F3631D">
        <w:rPr>
          <w:rFonts w:ascii="Arial" w:hAnsi="Arial" w:cs="Arial"/>
          <w:sz w:val="20"/>
          <w:szCs w:val="20"/>
        </w:rPr>
        <w:t>о</w:t>
      </w:r>
      <w:r w:rsidRPr="00F3631D">
        <w:rPr>
          <w:rFonts w:ascii="Arial" w:hAnsi="Arial" w:cs="Arial"/>
          <w:sz w:val="20"/>
          <w:szCs w:val="20"/>
        </w:rPr>
        <w:t>вание должно адекватно отражать изменения во внутренней и внешней среде предприятий; г) нацеленность на достижение конечных результатов и др.</w:t>
      </w:r>
    </w:p>
    <w:p w:rsidR="00F344AE" w:rsidRPr="00F3631D" w:rsidRDefault="00F344AE" w:rsidP="006268F4">
      <w:pPr>
        <w:spacing w:line="240" w:lineRule="auto"/>
        <w:ind w:firstLine="567"/>
        <w:rPr>
          <w:rFonts w:ascii="Arial" w:hAnsi="Arial" w:cs="Arial"/>
          <w:sz w:val="20"/>
        </w:rPr>
      </w:pPr>
      <w:r w:rsidRPr="00F3631D">
        <w:rPr>
          <w:rFonts w:ascii="Arial" w:hAnsi="Arial" w:cs="Arial"/>
          <w:sz w:val="20"/>
        </w:rPr>
        <w:t xml:space="preserve">Основные  </w:t>
      </w:r>
      <w:r w:rsidRPr="00F3631D">
        <w:rPr>
          <w:rFonts w:ascii="Arial" w:hAnsi="Arial" w:cs="Arial"/>
          <w:i/>
          <w:sz w:val="20"/>
        </w:rPr>
        <w:t xml:space="preserve">методы </w:t>
      </w:r>
      <w:r w:rsidRPr="00F3631D">
        <w:rPr>
          <w:rFonts w:ascii="Arial" w:hAnsi="Arial" w:cs="Arial"/>
          <w:sz w:val="20"/>
        </w:rPr>
        <w:t>планирования</w:t>
      </w:r>
      <w:r w:rsidR="004D0B06" w:rsidRPr="00F3631D">
        <w:rPr>
          <w:rFonts w:ascii="Arial" w:hAnsi="Arial" w:cs="Arial"/>
          <w:sz w:val="20"/>
        </w:rPr>
        <w:t xml:space="preserve"> хозяйственной де</w:t>
      </w:r>
      <w:r w:rsidR="004D0B06" w:rsidRPr="00F3631D">
        <w:rPr>
          <w:rFonts w:ascii="Arial" w:hAnsi="Arial" w:cs="Arial"/>
          <w:sz w:val="20"/>
        </w:rPr>
        <w:t>я</w:t>
      </w:r>
      <w:r w:rsidR="004D0B06" w:rsidRPr="00F3631D">
        <w:rPr>
          <w:rFonts w:ascii="Arial" w:hAnsi="Arial" w:cs="Arial"/>
          <w:sz w:val="20"/>
        </w:rPr>
        <w:t>тельности предприятия</w:t>
      </w:r>
      <w:r w:rsidRPr="00F3631D">
        <w:rPr>
          <w:rFonts w:ascii="Arial" w:hAnsi="Arial" w:cs="Arial"/>
          <w:sz w:val="20"/>
        </w:rPr>
        <w:t>: а) балансовый (с его помощью разраб</w:t>
      </w:r>
      <w:r w:rsidRPr="00F3631D">
        <w:rPr>
          <w:rFonts w:ascii="Arial" w:hAnsi="Arial" w:cs="Arial"/>
          <w:sz w:val="20"/>
        </w:rPr>
        <w:t>а</w:t>
      </w:r>
      <w:r w:rsidRPr="00F3631D">
        <w:rPr>
          <w:rFonts w:ascii="Arial" w:hAnsi="Arial" w:cs="Arial"/>
          <w:sz w:val="20"/>
        </w:rPr>
        <w:t>тываются материальные, трудовые и финансовые балансы), б) нормативный (основан на использовании системы норм и но</w:t>
      </w:r>
      <w:r w:rsidRPr="00F3631D">
        <w:rPr>
          <w:rFonts w:ascii="Arial" w:hAnsi="Arial" w:cs="Arial"/>
          <w:sz w:val="20"/>
        </w:rPr>
        <w:t>р</w:t>
      </w:r>
      <w:r w:rsidRPr="00F3631D">
        <w:rPr>
          <w:rFonts w:ascii="Arial" w:hAnsi="Arial" w:cs="Arial"/>
          <w:sz w:val="20"/>
        </w:rPr>
        <w:t>мативов расхода ресурсов), в) программно-целевой  (использ</w:t>
      </w:r>
      <w:r w:rsidRPr="00F3631D">
        <w:rPr>
          <w:rFonts w:ascii="Arial" w:hAnsi="Arial" w:cs="Arial"/>
          <w:sz w:val="20"/>
        </w:rPr>
        <w:t>у</w:t>
      </w:r>
      <w:r w:rsidRPr="00F3631D">
        <w:rPr>
          <w:rFonts w:ascii="Arial" w:hAnsi="Arial" w:cs="Arial"/>
          <w:sz w:val="20"/>
        </w:rPr>
        <w:t>ется при планировании решения многосложных задач с включ</w:t>
      </w:r>
      <w:r w:rsidRPr="00F3631D">
        <w:rPr>
          <w:rFonts w:ascii="Arial" w:hAnsi="Arial" w:cs="Arial"/>
          <w:sz w:val="20"/>
        </w:rPr>
        <w:t>е</w:t>
      </w:r>
      <w:r w:rsidRPr="00F3631D">
        <w:rPr>
          <w:rFonts w:ascii="Arial" w:hAnsi="Arial" w:cs="Arial"/>
          <w:sz w:val="20"/>
        </w:rPr>
        <w:t>нием многовариантных расчетов на базе экономико-математических методов), по технико-экономическим факторам (техническая база, уровень организации производства и труда, объем производства и ассортимент выпускаемой продукции и др.).</w:t>
      </w:r>
    </w:p>
    <w:p w:rsidR="00F344AE" w:rsidRPr="00F3631D" w:rsidRDefault="00F344AE" w:rsidP="006268F4">
      <w:pPr>
        <w:spacing w:line="240" w:lineRule="auto"/>
        <w:ind w:firstLine="567"/>
        <w:rPr>
          <w:rFonts w:ascii="Arial" w:hAnsi="Arial" w:cs="Arial"/>
          <w:sz w:val="20"/>
        </w:rPr>
      </w:pPr>
      <w:r w:rsidRPr="00F3631D">
        <w:rPr>
          <w:rFonts w:ascii="Arial" w:hAnsi="Arial" w:cs="Arial"/>
          <w:sz w:val="20"/>
        </w:rPr>
        <w:t>На предприятиях разрабатывается и реализуется н</w:t>
      </w:r>
      <w:r w:rsidRPr="00F3631D">
        <w:rPr>
          <w:rFonts w:ascii="Arial" w:hAnsi="Arial" w:cs="Arial"/>
          <w:sz w:val="20"/>
        </w:rPr>
        <w:t>е</w:t>
      </w:r>
      <w:r w:rsidRPr="00F3631D">
        <w:rPr>
          <w:rFonts w:ascii="Arial" w:hAnsi="Arial" w:cs="Arial"/>
          <w:sz w:val="20"/>
        </w:rPr>
        <w:t>сколько ви</w:t>
      </w:r>
      <w:r w:rsidR="004D0B06" w:rsidRPr="00F3631D">
        <w:rPr>
          <w:rFonts w:ascii="Arial" w:hAnsi="Arial" w:cs="Arial"/>
          <w:sz w:val="20"/>
        </w:rPr>
        <w:t>дов планов: а)</w:t>
      </w:r>
      <w:r w:rsidR="00BF2FE1">
        <w:rPr>
          <w:rFonts w:ascii="Arial" w:hAnsi="Arial" w:cs="Arial"/>
          <w:sz w:val="20"/>
        </w:rPr>
        <w:t xml:space="preserve"> стратегические –</w:t>
      </w:r>
      <w:r w:rsidRPr="00F3631D">
        <w:rPr>
          <w:rFonts w:ascii="Arial" w:hAnsi="Arial" w:cs="Arial"/>
          <w:sz w:val="20"/>
        </w:rPr>
        <w:t xml:space="preserve"> носят вероятностный характер и основываются на прогнозах будущей дея</w:t>
      </w:r>
      <w:r w:rsidR="004D0B06" w:rsidRPr="00F3631D">
        <w:rPr>
          <w:rFonts w:ascii="Arial" w:hAnsi="Arial" w:cs="Arial"/>
          <w:sz w:val="20"/>
        </w:rPr>
        <w:t>тельности; б)</w:t>
      </w:r>
      <w:r w:rsidRPr="00F3631D">
        <w:rPr>
          <w:rFonts w:ascii="Arial" w:hAnsi="Arial" w:cs="Arial"/>
          <w:sz w:val="20"/>
        </w:rPr>
        <w:t>долгосрочные (10 – 15 лет) – основываются в основном на прогнозах и частично на зак</w:t>
      </w:r>
      <w:r w:rsidR="004D0B06" w:rsidRPr="00F3631D">
        <w:rPr>
          <w:rFonts w:ascii="Arial" w:hAnsi="Arial" w:cs="Arial"/>
          <w:sz w:val="20"/>
        </w:rPr>
        <w:t>азах потребителей продукции; в)</w:t>
      </w:r>
      <w:r w:rsidRPr="00F3631D">
        <w:rPr>
          <w:rFonts w:ascii="Arial" w:hAnsi="Arial" w:cs="Arial"/>
          <w:sz w:val="20"/>
        </w:rPr>
        <w:t>среднесрочные (5 лет) – строятся на заказах потребителей и прогно</w:t>
      </w:r>
      <w:r w:rsidR="004D0B06" w:rsidRPr="00F3631D">
        <w:rPr>
          <w:rFonts w:ascii="Arial" w:hAnsi="Arial" w:cs="Arial"/>
          <w:sz w:val="20"/>
        </w:rPr>
        <w:t>зах; г)</w:t>
      </w:r>
      <w:r w:rsidRPr="00F3631D">
        <w:rPr>
          <w:rFonts w:ascii="Arial" w:hAnsi="Arial" w:cs="Arial"/>
          <w:sz w:val="20"/>
        </w:rPr>
        <w:t>текущие – основой их являются преимущес</w:t>
      </w:r>
      <w:r w:rsidR="004D0B06" w:rsidRPr="00F3631D">
        <w:rPr>
          <w:rFonts w:ascii="Arial" w:hAnsi="Arial" w:cs="Arial"/>
          <w:sz w:val="20"/>
        </w:rPr>
        <w:t>твенно заказы потребителей; д)</w:t>
      </w:r>
      <w:r w:rsidRPr="00F3631D">
        <w:rPr>
          <w:rFonts w:ascii="Arial" w:hAnsi="Arial" w:cs="Arial"/>
          <w:sz w:val="20"/>
        </w:rPr>
        <w:t>оперативно-календарные – использую</w:t>
      </w:r>
      <w:r w:rsidRPr="00F3631D">
        <w:rPr>
          <w:rFonts w:ascii="Arial" w:hAnsi="Arial" w:cs="Arial"/>
          <w:sz w:val="20"/>
        </w:rPr>
        <w:t>т</w:t>
      </w:r>
      <w:r w:rsidRPr="00F3631D">
        <w:rPr>
          <w:rFonts w:ascii="Arial" w:hAnsi="Arial" w:cs="Arial"/>
          <w:sz w:val="20"/>
        </w:rPr>
        <w:t>ся для внутрипроизводственных подразделений.</w:t>
      </w:r>
    </w:p>
    <w:p w:rsidR="00F344AE" w:rsidRPr="00F3631D" w:rsidRDefault="00F344AE" w:rsidP="006268F4">
      <w:pPr>
        <w:pStyle w:val="31"/>
        <w:ind w:left="0" w:firstLine="567"/>
        <w:jc w:val="both"/>
        <w:rPr>
          <w:rFonts w:ascii="Arial" w:hAnsi="Arial" w:cs="Arial"/>
          <w:sz w:val="20"/>
          <w:szCs w:val="20"/>
        </w:rPr>
      </w:pPr>
      <w:r w:rsidRPr="00F3631D">
        <w:rPr>
          <w:rFonts w:ascii="Arial" w:hAnsi="Arial" w:cs="Arial"/>
          <w:sz w:val="20"/>
          <w:szCs w:val="20"/>
        </w:rPr>
        <w:lastRenderedPageBreak/>
        <w:t>Для экономического обоснования выпуска новой проду</w:t>
      </w:r>
      <w:r w:rsidRPr="00F3631D">
        <w:rPr>
          <w:rFonts w:ascii="Arial" w:hAnsi="Arial" w:cs="Arial"/>
          <w:sz w:val="20"/>
          <w:szCs w:val="20"/>
        </w:rPr>
        <w:t>к</w:t>
      </w:r>
      <w:r w:rsidRPr="00F3631D">
        <w:rPr>
          <w:rFonts w:ascii="Arial" w:hAnsi="Arial" w:cs="Arial"/>
          <w:sz w:val="20"/>
          <w:szCs w:val="20"/>
        </w:rPr>
        <w:t>ции и иных инноваций предприятия или по их поручению сп</w:t>
      </w:r>
      <w:r w:rsidRPr="00F3631D">
        <w:rPr>
          <w:rFonts w:ascii="Arial" w:hAnsi="Arial" w:cs="Arial"/>
          <w:sz w:val="20"/>
          <w:szCs w:val="20"/>
        </w:rPr>
        <w:t>е</w:t>
      </w:r>
      <w:r w:rsidRPr="00F3631D">
        <w:rPr>
          <w:rFonts w:ascii="Arial" w:hAnsi="Arial" w:cs="Arial"/>
          <w:sz w:val="20"/>
          <w:szCs w:val="20"/>
        </w:rPr>
        <w:t xml:space="preserve">циализированные фирмы разрабатывают </w:t>
      </w:r>
      <w:r w:rsidRPr="00F3631D">
        <w:rPr>
          <w:rFonts w:ascii="Arial" w:hAnsi="Arial" w:cs="Arial"/>
          <w:i/>
          <w:sz w:val="20"/>
          <w:szCs w:val="20"/>
        </w:rPr>
        <w:t>бизнес-планы</w:t>
      </w:r>
      <w:r w:rsidRPr="00F3631D">
        <w:rPr>
          <w:rFonts w:ascii="Arial" w:hAnsi="Arial" w:cs="Arial"/>
          <w:sz w:val="20"/>
          <w:szCs w:val="20"/>
        </w:rPr>
        <w:t>.</w:t>
      </w:r>
    </w:p>
    <w:p w:rsidR="00F344AE" w:rsidRPr="00F3631D" w:rsidRDefault="00F344AE" w:rsidP="006268F4">
      <w:pPr>
        <w:pStyle w:val="31"/>
        <w:ind w:left="0" w:firstLine="567"/>
        <w:rPr>
          <w:rFonts w:ascii="Arial" w:hAnsi="Arial" w:cs="Arial"/>
          <w:sz w:val="20"/>
          <w:szCs w:val="20"/>
        </w:rPr>
      </w:pPr>
      <w:r w:rsidRPr="00F3631D">
        <w:rPr>
          <w:rFonts w:ascii="Arial" w:hAnsi="Arial" w:cs="Arial"/>
          <w:bCs/>
          <w:i/>
          <w:iCs/>
          <w:sz w:val="20"/>
          <w:szCs w:val="20"/>
        </w:rPr>
        <w:t>Бизнес-план</w:t>
      </w:r>
      <w:r w:rsidRPr="00F3631D">
        <w:rPr>
          <w:rFonts w:ascii="Arial" w:hAnsi="Arial" w:cs="Arial"/>
          <w:sz w:val="20"/>
          <w:szCs w:val="20"/>
        </w:rPr>
        <w:t xml:space="preserve"> – это документ, содержащий в себе:</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 xml:space="preserve">титульный лист – в нем указываются название и адрес фирмы,  авторы проекта, наименование и суть проекта, время и место его разработки; </w:t>
      </w:r>
    </w:p>
    <w:p w:rsidR="00F344AE" w:rsidRPr="00F3631D" w:rsidRDefault="00BF2FE1" w:rsidP="006268F4">
      <w:pPr>
        <w:pStyle w:val="31"/>
        <w:numPr>
          <w:ilvl w:val="0"/>
          <w:numId w:val="63"/>
        </w:numPr>
        <w:tabs>
          <w:tab w:val="left" w:pos="-142"/>
        </w:tabs>
        <w:spacing w:after="0"/>
        <w:jc w:val="both"/>
        <w:rPr>
          <w:rFonts w:ascii="Arial" w:hAnsi="Arial" w:cs="Arial"/>
          <w:sz w:val="20"/>
          <w:szCs w:val="20"/>
        </w:rPr>
      </w:pPr>
      <w:r>
        <w:rPr>
          <w:rFonts w:ascii="Arial" w:hAnsi="Arial" w:cs="Arial"/>
          <w:sz w:val="20"/>
          <w:szCs w:val="20"/>
        </w:rPr>
        <w:t>резюме –</w:t>
      </w:r>
      <w:r w:rsidR="00F344AE" w:rsidRPr="00F3631D">
        <w:rPr>
          <w:rFonts w:ascii="Arial" w:hAnsi="Arial" w:cs="Arial"/>
          <w:sz w:val="20"/>
          <w:szCs w:val="20"/>
        </w:rPr>
        <w:t xml:space="preserve"> дается разъяснение назначению товара, и</w:t>
      </w:r>
      <w:r w:rsidR="00F344AE" w:rsidRPr="00F3631D">
        <w:rPr>
          <w:rFonts w:ascii="Arial" w:hAnsi="Arial" w:cs="Arial"/>
          <w:sz w:val="20"/>
          <w:szCs w:val="20"/>
        </w:rPr>
        <w:t>с</w:t>
      </w:r>
      <w:r w:rsidR="00F344AE" w:rsidRPr="00F3631D">
        <w:rPr>
          <w:rFonts w:ascii="Arial" w:hAnsi="Arial" w:cs="Arial"/>
          <w:sz w:val="20"/>
          <w:szCs w:val="20"/>
        </w:rPr>
        <w:t>точников финансирования, отличие будущего товара от продукции конкурентов, чем товар может привлекать п</w:t>
      </w:r>
      <w:r w:rsidR="00F344AE" w:rsidRPr="00F3631D">
        <w:rPr>
          <w:rFonts w:ascii="Arial" w:hAnsi="Arial" w:cs="Arial"/>
          <w:sz w:val="20"/>
          <w:szCs w:val="20"/>
        </w:rPr>
        <w:t>о</w:t>
      </w:r>
      <w:r w:rsidR="00F344AE" w:rsidRPr="00F3631D">
        <w:rPr>
          <w:rFonts w:ascii="Arial" w:hAnsi="Arial" w:cs="Arial"/>
          <w:sz w:val="20"/>
          <w:szCs w:val="20"/>
        </w:rPr>
        <w:t>тенциальных покупателей;</w:t>
      </w:r>
    </w:p>
    <w:p w:rsidR="00F344AE" w:rsidRPr="00F3631D" w:rsidRDefault="00BF2FE1" w:rsidP="006268F4">
      <w:pPr>
        <w:pStyle w:val="31"/>
        <w:numPr>
          <w:ilvl w:val="0"/>
          <w:numId w:val="63"/>
        </w:numPr>
        <w:tabs>
          <w:tab w:val="left" w:pos="-142"/>
        </w:tabs>
        <w:spacing w:after="0"/>
        <w:jc w:val="both"/>
        <w:rPr>
          <w:rFonts w:ascii="Arial" w:hAnsi="Arial" w:cs="Arial"/>
          <w:sz w:val="20"/>
          <w:szCs w:val="20"/>
        </w:rPr>
      </w:pPr>
      <w:r>
        <w:rPr>
          <w:rFonts w:ascii="Arial" w:hAnsi="Arial" w:cs="Arial"/>
          <w:sz w:val="20"/>
          <w:szCs w:val="20"/>
        </w:rPr>
        <w:t>меморандум конфиденциальности –</w:t>
      </w:r>
      <w:r w:rsidR="00F344AE" w:rsidRPr="00F3631D">
        <w:rPr>
          <w:rFonts w:ascii="Arial" w:hAnsi="Arial" w:cs="Arial"/>
          <w:sz w:val="20"/>
          <w:szCs w:val="20"/>
        </w:rPr>
        <w:t xml:space="preserve">  содержит инфо</w:t>
      </w:r>
      <w:r w:rsidR="00F344AE" w:rsidRPr="00F3631D">
        <w:rPr>
          <w:rFonts w:ascii="Arial" w:hAnsi="Arial" w:cs="Arial"/>
          <w:sz w:val="20"/>
          <w:szCs w:val="20"/>
        </w:rPr>
        <w:t>р</w:t>
      </w:r>
      <w:r w:rsidR="00F344AE" w:rsidRPr="00F3631D">
        <w:rPr>
          <w:rFonts w:ascii="Arial" w:hAnsi="Arial" w:cs="Arial"/>
          <w:sz w:val="20"/>
          <w:szCs w:val="20"/>
        </w:rPr>
        <w:t xml:space="preserve">мацию о конфиденциальности имеющихся в документе сведений; </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описание товара (первый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оценку рынков сбыта товаров (второй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анализ информации о возможных конкурентах (третий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план маркетинга (четвертый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план производства (пятый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организационный план (шестой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характеристику организационно-правовой формы хозя</w:t>
      </w:r>
      <w:r w:rsidRPr="00F3631D">
        <w:rPr>
          <w:rFonts w:ascii="Arial" w:hAnsi="Arial" w:cs="Arial"/>
          <w:sz w:val="20"/>
          <w:szCs w:val="20"/>
        </w:rPr>
        <w:t>й</w:t>
      </w:r>
      <w:r w:rsidRPr="00F3631D">
        <w:rPr>
          <w:rFonts w:ascii="Arial" w:hAnsi="Arial" w:cs="Arial"/>
          <w:sz w:val="20"/>
          <w:szCs w:val="20"/>
        </w:rPr>
        <w:t>ствования (седьмой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оценку рисков и страхование (восьмой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финансовый план и график безубыточности (девятый раздел);</w:t>
      </w:r>
    </w:p>
    <w:p w:rsidR="00F344AE" w:rsidRPr="00F3631D" w:rsidRDefault="00F344AE" w:rsidP="006268F4">
      <w:pPr>
        <w:pStyle w:val="31"/>
        <w:numPr>
          <w:ilvl w:val="0"/>
          <w:numId w:val="63"/>
        </w:numPr>
        <w:tabs>
          <w:tab w:val="left" w:pos="-142"/>
        </w:tabs>
        <w:spacing w:after="0"/>
        <w:jc w:val="both"/>
        <w:rPr>
          <w:rFonts w:ascii="Arial" w:hAnsi="Arial" w:cs="Arial"/>
          <w:sz w:val="20"/>
          <w:szCs w:val="20"/>
        </w:rPr>
      </w:pPr>
      <w:r w:rsidRPr="00F3631D">
        <w:rPr>
          <w:rFonts w:ascii="Arial" w:hAnsi="Arial" w:cs="Arial"/>
          <w:sz w:val="20"/>
          <w:szCs w:val="20"/>
        </w:rPr>
        <w:t>источники финансирования  и сроки окупаемости затрат (десятый раздел).</w:t>
      </w:r>
    </w:p>
    <w:p w:rsidR="00394E05" w:rsidRDefault="00F344AE" w:rsidP="00394E05">
      <w:pPr>
        <w:pStyle w:val="31"/>
        <w:spacing w:after="0"/>
        <w:ind w:left="0" w:firstLine="709"/>
        <w:rPr>
          <w:rFonts w:ascii="Arial" w:hAnsi="Arial" w:cs="Arial"/>
          <w:sz w:val="20"/>
          <w:szCs w:val="20"/>
        </w:rPr>
      </w:pPr>
      <w:r w:rsidRPr="00F3631D">
        <w:rPr>
          <w:rFonts w:ascii="Arial" w:hAnsi="Arial" w:cs="Arial"/>
          <w:sz w:val="20"/>
          <w:szCs w:val="20"/>
        </w:rPr>
        <w:t>Заканчивается бизнес</w:t>
      </w:r>
      <w:r w:rsidR="00180C62" w:rsidRPr="00F3631D">
        <w:rPr>
          <w:rFonts w:ascii="Arial" w:hAnsi="Arial" w:cs="Arial"/>
          <w:sz w:val="20"/>
          <w:szCs w:val="20"/>
        </w:rPr>
        <w:t>-</w:t>
      </w:r>
      <w:r w:rsidRPr="00F3631D">
        <w:rPr>
          <w:rFonts w:ascii="Arial" w:hAnsi="Arial" w:cs="Arial"/>
          <w:sz w:val="20"/>
          <w:szCs w:val="20"/>
        </w:rPr>
        <w:t xml:space="preserve">план выводами о возможности реализации всего проекта, а также приложениями. </w:t>
      </w:r>
    </w:p>
    <w:p w:rsidR="00180C62" w:rsidRPr="00394E05" w:rsidRDefault="00BF2FE1" w:rsidP="00394E05">
      <w:pPr>
        <w:pStyle w:val="31"/>
        <w:spacing w:after="0"/>
        <w:ind w:left="0" w:firstLine="709"/>
        <w:rPr>
          <w:rFonts w:ascii="Arial" w:hAnsi="Arial" w:cs="Arial"/>
          <w:sz w:val="20"/>
          <w:szCs w:val="20"/>
        </w:rPr>
      </w:pPr>
      <w:r>
        <w:rPr>
          <w:rFonts w:ascii="Arial" w:hAnsi="Arial" w:cs="Arial"/>
          <w:bCs/>
          <w:sz w:val="20"/>
        </w:rPr>
        <w:t>Эффективное планирование –</w:t>
      </w:r>
      <w:r w:rsidR="00180C62" w:rsidRPr="00F3631D">
        <w:rPr>
          <w:rFonts w:ascii="Arial" w:hAnsi="Arial" w:cs="Arial"/>
          <w:bCs/>
          <w:sz w:val="20"/>
        </w:rPr>
        <w:t xml:space="preserve"> это планирование, кот</w:t>
      </w:r>
      <w:r w:rsidR="00180C62" w:rsidRPr="00F3631D">
        <w:rPr>
          <w:rFonts w:ascii="Arial" w:hAnsi="Arial" w:cs="Arial"/>
          <w:bCs/>
          <w:sz w:val="20"/>
        </w:rPr>
        <w:t>о</w:t>
      </w:r>
      <w:r w:rsidR="00180C62" w:rsidRPr="00F3631D">
        <w:rPr>
          <w:rFonts w:ascii="Arial" w:hAnsi="Arial" w:cs="Arial"/>
          <w:bCs/>
          <w:sz w:val="20"/>
        </w:rPr>
        <w:t>рое способствует переменам, ведущим к прогрессу. Многие де</w:t>
      </w:r>
      <w:r w:rsidR="00180C62" w:rsidRPr="00F3631D">
        <w:rPr>
          <w:rFonts w:ascii="Arial" w:hAnsi="Arial" w:cs="Arial"/>
          <w:bCs/>
          <w:sz w:val="20"/>
        </w:rPr>
        <w:t>й</w:t>
      </w:r>
      <w:r w:rsidR="00180C62" w:rsidRPr="00F3631D">
        <w:rPr>
          <w:rFonts w:ascii="Arial" w:hAnsi="Arial" w:cs="Arial"/>
          <w:bCs/>
          <w:sz w:val="20"/>
        </w:rPr>
        <w:t>ствия подходят под это</w:t>
      </w:r>
      <w:r>
        <w:rPr>
          <w:rFonts w:ascii="Arial" w:hAnsi="Arial" w:cs="Arial"/>
          <w:bCs/>
          <w:sz w:val="20"/>
        </w:rPr>
        <w:t xml:space="preserve"> определение. Некоторые из них –</w:t>
      </w:r>
      <w:r w:rsidR="00180C62" w:rsidRPr="00F3631D">
        <w:rPr>
          <w:rFonts w:ascii="Arial" w:hAnsi="Arial" w:cs="Arial"/>
          <w:bCs/>
          <w:sz w:val="20"/>
        </w:rPr>
        <w:t xml:space="preserve"> ме</w:t>
      </w:r>
      <w:r w:rsidR="00180C62" w:rsidRPr="00F3631D">
        <w:rPr>
          <w:rFonts w:ascii="Arial" w:hAnsi="Arial" w:cs="Arial"/>
          <w:bCs/>
          <w:sz w:val="20"/>
        </w:rPr>
        <w:t>л</w:t>
      </w:r>
      <w:r w:rsidR="00180C62" w:rsidRPr="00F3631D">
        <w:rPr>
          <w:rFonts w:ascii="Arial" w:hAnsi="Arial" w:cs="Arial"/>
          <w:bCs/>
          <w:sz w:val="20"/>
        </w:rPr>
        <w:t>комас</w:t>
      </w:r>
      <w:r>
        <w:rPr>
          <w:rFonts w:ascii="Arial" w:hAnsi="Arial" w:cs="Arial"/>
          <w:bCs/>
          <w:sz w:val="20"/>
        </w:rPr>
        <w:t>штабные и тривиальные, другие –</w:t>
      </w:r>
      <w:r w:rsidR="00180C62" w:rsidRPr="00F3631D">
        <w:rPr>
          <w:rFonts w:ascii="Arial" w:hAnsi="Arial" w:cs="Arial"/>
          <w:bCs/>
          <w:sz w:val="20"/>
        </w:rPr>
        <w:t xml:space="preserve"> грандиозные и иннов</w:t>
      </w:r>
      <w:r w:rsidR="00180C62" w:rsidRPr="00F3631D">
        <w:rPr>
          <w:rFonts w:ascii="Arial" w:hAnsi="Arial" w:cs="Arial"/>
          <w:bCs/>
          <w:sz w:val="20"/>
        </w:rPr>
        <w:t>а</w:t>
      </w:r>
      <w:r w:rsidR="00180C62" w:rsidRPr="00F3631D">
        <w:rPr>
          <w:rFonts w:ascii="Arial" w:hAnsi="Arial" w:cs="Arial"/>
          <w:bCs/>
          <w:sz w:val="20"/>
        </w:rPr>
        <w:t>торские. Когда цели хорошо понятны и определены, когда ка</w:t>
      </w:r>
      <w:r w:rsidR="00180C62" w:rsidRPr="00F3631D">
        <w:rPr>
          <w:rFonts w:ascii="Arial" w:hAnsi="Arial" w:cs="Arial"/>
          <w:bCs/>
          <w:sz w:val="20"/>
        </w:rPr>
        <w:t>ж</w:t>
      </w:r>
      <w:r w:rsidR="00180C62" w:rsidRPr="00F3631D">
        <w:rPr>
          <w:rFonts w:ascii="Arial" w:hAnsi="Arial" w:cs="Arial"/>
          <w:bCs/>
          <w:sz w:val="20"/>
        </w:rPr>
        <w:t>дый знает, как достигать их, когда есть консенсус о дальнейших действиях, планирование может привести к переменам, важным и значительным.</w:t>
      </w:r>
    </w:p>
    <w:p w:rsidR="00180C62" w:rsidRPr="00F3631D" w:rsidRDefault="00180C62" w:rsidP="00BF2FE1">
      <w:pPr>
        <w:tabs>
          <w:tab w:val="left" w:pos="9923"/>
        </w:tabs>
        <w:spacing w:line="240" w:lineRule="auto"/>
        <w:ind w:firstLine="709"/>
        <w:contextualSpacing/>
        <w:rPr>
          <w:rFonts w:ascii="Arial" w:hAnsi="Arial" w:cs="Arial"/>
          <w:bCs/>
          <w:sz w:val="20"/>
        </w:rPr>
      </w:pPr>
      <w:r w:rsidRPr="00F3631D">
        <w:rPr>
          <w:rFonts w:ascii="Arial" w:hAnsi="Arial" w:cs="Arial"/>
          <w:bCs/>
          <w:sz w:val="20"/>
        </w:rPr>
        <w:t>Любое планирование деятельности является разрабо</w:t>
      </w:r>
      <w:r w:rsidRPr="00F3631D">
        <w:rPr>
          <w:rFonts w:ascii="Arial" w:hAnsi="Arial" w:cs="Arial"/>
          <w:bCs/>
          <w:sz w:val="20"/>
        </w:rPr>
        <w:t>т</w:t>
      </w:r>
      <w:r w:rsidRPr="00F3631D">
        <w:rPr>
          <w:rFonts w:ascii="Arial" w:hAnsi="Arial" w:cs="Arial"/>
          <w:bCs/>
          <w:sz w:val="20"/>
        </w:rPr>
        <w:t>кой комплекса действий по достижению определенной цели</w:t>
      </w:r>
      <w:r w:rsidR="00374011" w:rsidRPr="00F3631D">
        <w:rPr>
          <w:rFonts w:ascii="Arial" w:hAnsi="Arial" w:cs="Arial"/>
          <w:bCs/>
          <w:sz w:val="20"/>
        </w:rPr>
        <w:t>.</w:t>
      </w:r>
    </w:p>
    <w:p w:rsidR="00180C62" w:rsidRPr="00F3631D" w:rsidRDefault="00180C62" w:rsidP="00BF2FE1">
      <w:pPr>
        <w:spacing w:line="240" w:lineRule="auto"/>
        <w:ind w:firstLine="709"/>
        <w:contextualSpacing/>
        <w:rPr>
          <w:rFonts w:ascii="Arial" w:hAnsi="Arial" w:cs="Arial"/>
          <w:bCs/>
          <w:sz w:val="20"/>
        </w:rPr>
      </w:pPr>
      <w:r w:rsidRPr="00F3631D">
        <w:rPr>
          <w:rFonts w:ascii="Arial" w:hAnsi="Arial" w:cs="Arial"/>
          <w:bCs/>
          <w:sz w:val="20"/>
        </w:rPr>
        <w:lastRenderedPageBreak/>
        <w:t>Выбор целей, несомненно, связан с планированием, как связана</w:t>
      </w:r>
      <w:r w:rsidR="00BF2FE1">
        <w:rPr>
          <w:rFonts w:ascii="Arial" w:hAnsi="Arial" w:cs="Arial"/>
          <w:bCs/>
          <w:sz w:val="20"/>
        </w:rPr>
        <w:t xml:space="preserve"> с ним и их реализация. И в том</w:t>
      </w:r>
      <w:r w:rsidRPr="00F3631D">
        <w:rPr>
          <w:rFonts w:ascii="Arial" w:hAnsi="Arial" w:cs="Arial"/>
          <w:bCs/>
          <w:sz w:val="20"/>
        </w:rPr>
        <w:t xml:space="preserve"> и в другом случае нео</w:t>
      </w:r>
      <w:r w:rsidRPr="00F3631D">
        <w:rPr>
          <w:rFonts w:ascii="Arial" w:hAnsi="Arial" w:cs="Arial"/>
          <w:bCs/>
          <w:sz w:val="20"/>
        </w:rPr>
        <w:t>б</w:t>
      </w:r>
      <w:r w:rsidRPr="00F3631D">
        <w:rPr>
          <w:rFonts w:ascii="Arial" w:hAnsi="Arial" w:cs="Arial"/>
          <w:bCs/>
          <w:sz w:val="20"/>
        </w:rPr>
        <w:t>ходимо, однако, планировать свою деятельность так, чтобы это в максимальной степени отвечало поставленной цели, т. е. обеспечить целесообразность планирования.</w:t>
      </w:r>
    </w:p>
    <w:p w:rsidR="00180C62" w:rsidRPr="00F3631D" w:rsidRDefault="00180C62" w:rsidP="006268F4">
      <w:pPr>
        <w:spacing w:line="240" w:lineRule="auto"/>
        <w:ind w:firstLine="360"/>
        <w:rPr>
          <w:rFonts w:ascii="Arial" w:hAnsi="Arial" w:cs="Arial"/>
          <w:bCs/>
          <w:sz w:val="20"/>
        </w:rPr>
      </w:pPr>
      <w:r w:rsidRPr="00F3631D">
        <w:rPr>
          <w:rFonts w:ascii="Arial" w:hAnsi="Arial" w:cs="Arial"/>
          <w:bCs/>
          <w:sz w:val="20"/>
        </w:rPr>
        <w:t xml:space="preserve">Итак, </w:t>
      </w:r>
      <w:r w:rsidR="00374011" w:rsidRPr="00F3631D">
        <w:rPr>
          <w:rFonts w:ascii="Arial" w:hAnsi="Arial" w:cs="Arial"/>
          <w:bCs/>
          <w:sz w:val="20"/>
        </w:rPr>
        <w:t>при планировании хозяйственной деятельности пре</w:t>
      </w:r>
      <w:r w:rsidR="00374011" w:rsidRPr="00F3631D">
        <w:rPr>
          <w:rFonts w:ascii="Arial" w:hAnsi="Arial" w:cs="Arial"/>
          <w:bCs/>
          <w:sz w:val="20"/>
        </w:rPr>
        <w:t>д</w:t>
      </w:r>
      <w:r w:rsidR="00374011" w:rsidRPr="00F3631D">
        <w:rPr>
          <w:rFonts w:ascii="Arial" w:hAnsi="Arial" w:cs="Arial"/>
          <w:bCs/>
          <w:sz w:val="20"/>
        </w:rPr>
        <w:t>приятия необходимо:</w:t>
      </w:r>
    </w:p>
    <w:p w:rsidR="00180C62" w:rsidRPr="00F3631D" w:rsidRDefault="00374011" w:rsidP="006268F4">
      <w:pPr>
        <w:widowControl/>
        <w:numPr>
          <w:ilvl w:val="0"/>
          <w:numId w:val="65"/>
        </w:numPr>
        <w:autoSpaceDE w:val="0"/>
        <w:autoSpaceDN w:val="0"/>
        <w:spacing w:line="240" w:lineRule="auto"/>
        <w:rPr>
          <w:rFonts w:ascii="Arial" w:hAnsi="Arial" w:cs="Arial"/>
          <w:bCs/>
          <w:sz w:val="20"/>
        </w:rPr>
      </w:pPr>
      <w:r w:rsidRPr="00F3631D">
        <w:rPr>
          <w:rFonts w:ascii="Arial" w:hAnsi="Arial" w:cs="Arial"/>
          <w:bCs/>
          <w:sz w:val="20"/>
        </w:rPr>
        <w:t>Ч</w:t>
      </w:r>
      <w:r w:rsidR="00180C62" w:rsidRPr="00F3631D">
        <w:rPr>
          <w:rFonts w:ascii="Arial" w:hAnsi="Arial" w:cs="Arial"/>
          <w:bCs/>
          <w:sz w:val="20"/>
        </w:rPr>
        <w:t>етко сформулировать цели будущей деятельности</w:t>
      </w:r>
      <w:r w:rsidRPr="00F3631D">
        <w:rPr>
          <w:rFonts w:ascii="Arial" w:hAnsi="Arial" w:cs="Arial"/>
          <w:bCs/>
          <w:sz w:val="20"/>
        </w:rPr>
        <w:t>, в</w:t>
      </w:r>
      <w:r w:rsidR="00180C62" w:rsidRPr="00F3631D">
        <w:rPr>
          <w:rFonts w:ascii="Arial" w:hAnsi="Arial" w:cs="Arial"/>
          <w:bCs/>
          <w:sz w:val="20"/>
        </w:rPr>
        <w:t xml:space="preserve"> частности,  объектов планирования </w:t>
      </w:r>
      <w:r w:rsidRPr="00F3631D">
        <w:rPr>
          <w:rFonts w:ascii="Arial" w:hAnsi="Arial" w:cs="Arial"/>
          <w:bCs/>
          <w:sz w:val="20"/>
        </w:rPr>
        <w:t xml:space="preserve">может быть </w:t>
      </w:r>
      <w:r w:rsidR="00180C62" w:rsidRPr="00F3631D">
        <w:rPr>
          <w:rFonts w:ascii="Arial" w:hAnsi="Arial" w:cs="Arial"/>
          <w:bCs/>
          <w:sz w:val="20"/>
        </w:rPr>
        <w:t>нескол</w:t>
      </w:r>
      <w:r w:rsidR="00180C62" w:rsidRPr="00F3631D">
        <w:rPr>
          <w:rFonts w:ascii="Arial" w:hAnsi="Arial" w:cs="Arial"/>
          <w:bCs/>
          <w:sz w:val="20"/>
        </w:rPr>
        <w:t>ь</w:t>
      </w:r>
      <w:r w:rsidR="00180C62" w:rsidRPr="00F3631D">
        <w:rPr>
          <w:rFonts w:ascii="Arial" w:hAnsi="Arial" w:cs="Arial"/>
          <w:bCs/>
          <w:sz w:val="20"/>
        </w:rPr>
        <w:t>ко и их надо сгруппировать</w:t>
      </w:r>
      <w:r w:rsidRPr="00F3631D">
        <w:rPr>
          <w:rFonts w:ascii="Arial" w:hAnsi="Arial" w:cs="Arial"/>
          <w:bCs/>
          <w:sz w:val="20"/>
        </w:rPr>
        <w:t>.</w:t>
      </w:r>
      <w:r w:rsidR="00180C62" w:rsidRPr="00F3631D">
        <w:rPr>
          <w:rFonts w:ascii="Arial" w:hAnsi="Arial" w:cs="Arial"/>
          <w:bCs/>
          <w:sz w:val="20"/>
        </w:rPr>
        <w:t xml:space="preserve"> Объекты планирования, е</w:t>
      </w:r>
      <w:r w:rsidR="00180C62" w:rsidRPr="00F3631D">
        <w:rPr>
          <w:rFonts w:ascii="Arial" w:hAnsi="Arial" w:cs="Arial"/>
          <w:bCs/>
          <w:sz w:val="20"/>
        </w:rPr>
        <w:t>с</w:t>
      </w:r>
      <w:r w:rsidR="00180C62" w:rsidRPr="00F3631D">
        <w:rPr>
          <w:rFonts w:ascii="Arial" w:hAnsi="Arial" w:cs="Arial"/>
          <w:bCs/>
          <w:sz w:val="20"/>
        </w:rPr>
        <w:t>тественно, накладываются друг на друга, но это</w:t>
      </w:r>
      <w:r w:rsidR="00BF2FE1">
        <w:rPr>
          <w:rFonts w:ascii="Arial" w:hAnsi="Arial" w:cs="Arial"/>
          <w:bCs/>
          <w:sz w:val="20"/>
        </w:rPr>
        <w:t>,</w:t>
      </w:r>
      <w:r w:rsidR="00180C62" w:rsidRPr="00F3631D">
        <w:rPr>
          <w:rFonts w:ascii="Arial" w:hAnsi="Arial" w:cs="Arial"/>
          <w:bCs/>
          <w:sz w:val="20"/>
        </w:rPr>
        <w:t xml:space="preserve"> в при</w:t>
      </w:r>
      <w:r w:rsidR="00180C62" w:rsidRPr="00F3631D">
        <w:rPr>
          <w:rFonts w:ascii="Arial" w:hAnsi="Arial" w:cs="Arial"/>
          <w:bCs/>
          <w:sz w:val="20"/>
        </w:rPr>
        <w:t>н</w:t>
      </w:r>
      <w:r w:rsidR="00180C62" w:rsidRPr="00F3631D">
        <w:rPr>
          <w:rFonts w:ascii="Arial" w:hAnsi="Arial" w:cs="Arial"/>
          <w:bCs/>
          <w:sz w:val="20"/>
        </w:rPr>
        <w:t>ципе</w:t>
      </w:r>
      <w:r w:rsidR="00BF2FE1">
        <w:rPr>
          <w:rFonts w:ascii="Arial" w:hAnsi="Arial" w:cs="Arial"/>
          <w:bCs/>
          <w:sz w:val="20"/>
        </w:rPr>
        <w:t>,</w:t>
      </w:r>
      <w:r w:rsidR="00180C62" w:rsidRPr="00F3631D">
        <w:rPr>
          <w:rFonts w:ascii="Arial" w:hAnsi="Arial" w:cs="Arial"/>
          <w:bCs/>
          <w:sz w:val="20"/>
        </w:rPr>
        <w:t xml:space="preserve"> не имеет значения. Надо только помнить, что нельзя планировать какой-либо из объектов изолир</w:t>
      </w:r>
      <w:r w:rsidR="00180C62" w:rsidRPr="00F3631D">
        <w:rPr>
          <w:rFonts w:ascii="Arial" w:hAnsi="Arial" w:cs="Arial"/>
          <w:bCs/>
          <w:sz w:val="20"/>
        </w:rPr>
        <w:t>о</w:t>
      </w:r>
      <w:r w:rsidR="00180C62" w:rsidRPr="00F3631D">
        <w:rPr>
          <w:rFonts w:ascii="Arial" w:hAnsi="Arial" w:cs="Arial"/>
          <w:bCs/>
          <w:sz w:val="20"/>
        </w:rPr>
        <w:t xml:space="preserve">ванно от других. </w:t>
      </w:r>
    </w:p>
    <w:p w:rsidR="00180C62" w:rsidRPr="00F3631D" w:rsidRDefault="00374011" w:rsidP="006268F4">
      <w:pPr>
        <w:widowControl/>
        <w:numPr>
          <w:ilvl w:val="0"/>
          <w:numId w:val="65"/>
        </w:numPr>
        <w:autoSpaceDE w:val="0"/>
        <w:autoSpaceDN w:val="0"/>
        <w:spacing w:line="240" w:lineRule="auto"/>
        <w:rPr>
          <w:rFonts w:ascii="Arial" w:hAnsi="Arial" w:cs="Arial"/>
          <w:bCs/>
          <w:sz w:val="20"/>
        </w:rPr>
      </w:pPr>
      <w:r w:rsidRPr="00F3631D">
        <w:rPr>
          <w:rFonts w:ascii="Arial" w:hAnsi="Arial" w:cs="Arial"/>
          <w:bCs/>
          <w:sz w:val="20"/>
        </w:rPr>
        <w:t>В</w:t>
      </w:r>
      <w:r w:rsidR="00180C62" w:rsidRPr="00F3631D">
        <w:rPr>
          <w:rFonts w:ascii="Arial" w:hAnsi="Arial" w:cs="Arial"/>
          <w:bCs/>
          <w:sz w:val="20"/>
        </w:rPr>
        <w:t xml:space="preserve"> отношении каждого из объектов планирования можно соблюдать такую последовательность:</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а</w:t>
      </w:r>
      <w:r w:rsidR="00180C62" w:rsidRPr="00F3631D">
        <w:rPr>
          <w:rFonts w:ascii="Arial" w:hAnsi="Arial" w:cs="Arial"/>
          <w:bCs/>
          <w:sz w:val="20"/>
        </w:rPr>
        <w:t>нали</w:t>
      </w:r>
      <w:r w:rsidR="00BF2FE1">
        <w:rPr>
          <w:rFonts w:ascii="Arial" w:hAnsi="Arial" w:cs="Arial"/>
          <w:bCs/>
          <w:sz w:val="20"/>
        </w:rPr>
        <w:t>з и оценка настоящего положения;</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о</w:t>
      </w:r>
      <w:r w:rsidR="00BF2FE1">
        <w:rPr>
          <w:rFonts w:ascii="Arial" w:hAnsi="Arial" w:cs="Arial"/>
          <w:bCs/>
          <w:sz w:val="20"/>
        </w:rPr>
        <w:t>пределение целей;</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о</w:t>
      </w:r>
      <w:r w:rsidR="00180C62" w:rsidRPr="00F3631D">
        <w:rPr>
          <w:rFonts w:ascii="Arial" w:hAnsi="Arial" w:cs="Arial"/>
          <w:bCs/>
          <w:sz w:val="20"/>
        </w:rPr>
        <w:t>пределен</w:t>
      </w:r>
      <w:r w:rsidR="00BF2FE1">
        <w:rPr>
          <w:rFonts w:ascii="Arial" w:hAnsi="Arial" w:cs="Arial"/>
          <w:bCs/>
          <w:sz w:val="20"/>
        </w:rPr>
        <w:t>ие средств для достижения целей;</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о</w:t>
      </w:r>
      <w:r w:rsidR="00180C62" w:rsidRPr="00F3631D">
        <w:rPr>
          <w:rFonts w:ascii="Arial" w:hAnsi="Arial" w:cs="Arial"/>
          <w:bCs/>
          <w:sz w:val="20"/>
        </w:rPr>
        <w:t>пределение и взвешивание альтернативных возможн</w:t>
      </w:r>
      <w:r w:rsidR="00180C62" w:rsidRPr="00F3631D">
        <w:rPr>
          <w:rFonts w:ascii="Arial" w:hAnsi="Arial" w:cs="Arial"/>
          <w:bCs/>
          <w:sz w:val="20"/>
        </w:rPr>
        <w:t>о</w:t>
      </w:r>
      <w:r w:rsidR="00BF2FE1">
        <w:rPr>
          <w:rFonts w:ascii="Arial" w:hAnsi="Arial" w:cs="Arial"/>
          <w:bCs/>
          <w:sz w:val="20"/>
        </w:rPr>
        <w:t>стей;</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о</w:t>
      </w:r>
      <w:r w:rsidR="00180C62" w:rsidRPr="00F3631D">
        <w:rPr>
          <w:rFonts w:ascii="Arial" w:hAnsi="Arial" w:cs="Arial"/>
          <w:bCs/>
          <w:sz w:val="20"/>
        </w:rPr>
        <w:t>пределение препятствий и принятие мер для уменьш</w:t>
      </w:r>
      <w:r w:rsidR="00180C62" w:rsidRPr="00F3631D">
        <w:rPr>
          <w:rFonts w:ascii="Arial" w:hAnsi="Arial" w:cs="Arial"/>
          <w:bCs/>
          <w:sz w:val="20"/>
        </w:rPr>
        <w:t>е</w:t>
      </w:r>
      <w:r w:rsidR="00641FC2">
        <w:rPr>
          <w:rFonts w:ascii="Arial" w:hAnsi="Arial" w:cs="Arial"/>
          <w:bCs/>
          <w:sz w:val="20"/>
        </w:rPr>
        <w:t>ния их воздействия;</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у</w:t>
      </w:r>
      <w:r w:rsidR="00180C62" w:rsidRPr="00F3631D">
        <w:rPr>
          <w:rFonts w:ascii="Arial" w:hAnsi="Arial" w:cs="Arial"/>
          <w:bCs/>
          <w:sz w:val="20"/>
        </w:rPr>
        <w:t>точнение мер, определение порядка и</w:t>
      </w:r>
      <w:r w:rsidR="00641FC2">
        <w:rPr>
          <w:rFonts w:ascii="Arial" w:hAnsi="Arial" w:cs="Arial"/>
          <w:bCs/>
          <w:sz w:val="20"/>
        </w:rPr>
        <w:t>х важности и времени исполнения;</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р</w:t>
      </w:r>
      <w:r w:rsidR="00180C62" w:rsidRPr="00F3631D">
        <w:rPr>
          <w:rFonts w:ascii="Arial" w:hAnsi="Arial" w:cs="Arial"/>
          <w:bCs/>
          <w:sz w:val="20"/>
        </w:rPr>
        <w:t>азбитие средств на конкретные работы со сроками</w:t>
      </w:r>
      <w:r w:rsidR="00641FC2">
        <w:rPr>
          <w:rFonts w:ascii="Arial" w:hAnsi="Arial" w:cs="Arial"/>
          <w:bCs/>
          <w:sz w:val="20"/>
        </w:rPr>
        <w:t>;</w:t>
      </w:r>
    </w:p>
    <w:p w:rsidR="00180C62" w:rsidRPr="00F3631D" w:rsidRDefault="00374011" w:rsidP="006268F4">
      <w:pPr>
        <w:numPr>
          <w:ilvl w:val="0"/>
          <w:numId w:val="64"/>
        </w:numPr>
        <w:spacing w:line="240" w:lineRule="auto"/>
        <w:rPr>
          <w:rFonts w:ascii="Arial" w:hAnsi="Arial" w:cs="Arial"/>
          <w:bCs/>
          <w:sz w:val="20"/>
        </w:rPr>
      </w:pPr>
      <w:r w:rsidRPr="00F3631D">
        <w:rPr>
          <w:rFonts w:ascii="Arial" w:hAnsi="Arial" w:cs="Arial"/>
          <w:bCs/>
          <w:sz w:val="20"/>
        </w:rPr>
        <w:t>к</w:t>
      </w:r>
      <w:r w:rsidR="00180C62" w:rsidRPr="00F3631D">
        <w:rPr>
          <w:rFonts w:ascii="Arial" w:hAnsi="Arial" w:cs="Arial"/>
          <w:bCs/>
          <w:sz w:val="20"/>
        </w:rPr>
        <w:t>онтроль.</w:t>
      </w:r>
    </w:p>
    <w:p w:rsidR="00180C62" w:rsidRPr="00F3631D" w:rsidRDefault="00180C62" w:rsidP="006268F4">
      <w:pPr>
        <w:spacing w:line="240" w:lineRule="auto"/>
        <w:ind w:firstLine="360"/>
        <w:rPr>
          <w:rFonts w:ascii="Arial" w:hAnsi="Arial" w:cs="Arial"/>
          <w:bCs/>
          <w:sz w:val="20"/>
        </w:rPr>
      </w:pPr>
      <w:r w:rsidRPr="00F3631D">
        <w:rPr>
          <w:rFonts w:ascii="Arial" w:hAnsi="Arial" w:cs="Arial"/>
          <w:bCs/>
          <w:sz w:val="20"/>
        </w:rPr>
        <w:t xml:space="preserve">Кроме того, существует </w:t>
      </w:r>
      <w:r w:rsidR="007E20EE" w:rsidRPr="00F3631D">
        <w:rPr>
          <w:rFonts w:ascii="Arial" w:hAnsi="Arial" w:cs="Arial"/>
          <w:bCs/>
          <w:sz w:val="20"/>
        </w:rPr>
        <w:t xml:space="preserve">несколько </w:t>
      </w:r>
      <w:r w:rsidRPr="00F3631D">
        <w:rPr>
          <w:rFonts w:ascii="Arial" w:hAnsi="Arial" w:cs="Arial"/>
          <w:bCs/>
          <w:sz w:val="20"/>
        </w:rPr>
        <w:t xml:space="preserve">правил планирования, следуя которым, </w:t>
      </w:r>
      <w:r w:rsidR="00374011" w:rsidRPr="00F3631D">
        <w:rPr>
          <w:rFonts w:ascii="Arial" w:hAnsi="Arial" w:cs="Arial"/>
          <w:bCs/>
          <w:sz w:val="20"/>
        </w:rPr>
        <w:t>можно значит</w:t>
      </w:r>
      <w:r w:rsidRPr="00F3631D">
        <w:rPr>
          <w:rFonts w:ascii="Arial" w:hAnsi="Arial" w:cs="Arial"/>
          <w:bCs/>
          <w:sz w:val="20"/>
        </w:rPr>
        <w:t xml:space="preserve">ельно повысить эффективность планирования </w:t>
      </w:r>
      <w:r w:rsidR="00374011" w:rsidRPr="00F3631D">
        <w:rPr>
          <w:rFonts w:ascii="Arial" w:hAnsi="Arial" w:cs="Arial"/>
          <w:bCs/>
          <w:sz w:val="20"/>
        </w:rPr>
        <w:t xml:space="preserve">хозяйственной </w:t>
      </w:r>
      <w:r w:rsidRPr="00F3631D">
        <w:rPr>
          <w:rFonts w:ascii="Arial" w:hAnsi="Arial" w:cs="Arial"/>
          <w:bCs/>
          <w:sz w:val="20"/>
        </w:rPr>
        <w:t>деятельности</w:t>
      </w:r>
      <w:r w:rsidR="00374011" w:rsidRPr="00F3631D">
        <w:rPr>
          <w:rFonts w:ascii="Arial" w:hAnsi="Arial" w:cs="Arial"/>
          <w:bCs/>
          <w:sz w:val="20"/>
        </w:rPr>
        <w:t xml:space="preserve"> предприятия</w:t>
      </w:r>
      <w:r w:rsidRPr="00F3631D">
        <w:rPr>
          <w:rFonts w:ascii="Arial" w:hAnsi="Arial" w:cs="Arial"/>
          <w:bCs/>
          <w:sz w:val="20"/>
        </w:rPr>
        <w:t>:</w:t>
      </w:r>
    </w:p>
    <w:p w:rsidR="00180C62" w:rsidRPr="00F3631D" w:rsidRDefault="00180C62" w:rsidP="006268F4">
      <w:pPr>
        <w:widowControl/>
        <w:numPr>
          <w:ilvl w:val="0"/>
          <w:numId w:val="66"/>
        </w:numPr>
        <w:autoSpaceDE w:val="0"/>
        <w:autoSpaceDN w:val="0"/>
        <w:spacing w:line="240" w:lineRule="auto"/>
        <w:rPr>
          <w:rFonts w:ascii="Arial" w:hAnsi="Arial" w:cs="Arial"/>
          <w:bCs/>
          <w:sz w:val="20"/>
        </w:rPr>
      </w:pPr>
      <w:r w:rsidRPr="00F3631D">
        <w:rPr>
          <w:rFonts w:ascii="Arial" w:hAnsi="Arial" w:cs="Arial"/>
          <w:bCs/>
          <w:sz w:val="20"/>
        </w:rPr>
        <w:t>Для на</w:t>
      </w:r>
      <w:r w:rsidR="00641FC2">
        <w:rPr>
          <w:rFonts w:ascii="Arial" w:hAnsi="Arial" w:cs="Arial"/>
          <w:bCs/>
          <w:sz w:val="20"/>
        </w:rPr>
        <w:t>чала нужно поставить себе цель –</w:t>
      </w:r>
      <w:r w:rsidRPr="00F3631D">
        <w:rPr>
          <w:rFonts w:ascii="Arial" w:hAnsi="Arial" w:cs="Arial"/>
          <w:bCs/>
          <w:sz w:val="20"/>
        </w:rPr>
        <w:t xml:space="preserve"> это необход</w:t>
      </w:r>
      <w:r w:rsidRPr="00F3631D">
        <w:rPr>
          <w:rFonts w:ascii="Arial" w:hAnsi="Arial" w:cs="Arial"/>
          <w:bCs/>
          <w:sz w:val="20"/>
        </w:rPr>
        <w:t>и</w:t>
      </w:r>
      <w:r w:rsidRPr="00F3631D">
        <w:rPr>
          <w:rFonts w:ascii="Arial" w:hAnsi="Arial" w:cs="Arial"/>
          <w:bCs/>
          <w:sz w:val="20"/>
        </w:rPr>
        <w:t>мое условие начала любого планирования. Цель должна быть объективной и отве</w:t>
      </w:r>
      <w:r w:rsidR="007E20EE" w:rsidRPr="00F3631D">
        <w:rPr>
          <w:rFonts w:ascii="Arial" w:hAnsi="Arial" w:cs="Arial"/>
          <w:bCs/>
          <w:sz w:val="20"/>
        </w:rPr>
        <w:t xml:space="preserve">чать </w:t>
      </w:r>
      <w:r w:rsidRPr="00F3631D">
        <w:rPr>
          <w:rFonts w:ascii="Arial" w:hAnsi="Arial" w:cs="Arial"/>
          <w:bCs/>
          <w:sz w:val="20"/>
        </w:rPr>
        <w:t>возможностям</w:t>
      </w:r>
      <w:r w:rsidR="007E20EE" w:rsidRPr="00F3631D">
        <w:rPr>
          <w:rFonts w:ascii="Arial" w:hAnsi="Arial" w:cs="Arial"/>
          <w:bCs/>
          <w:sz w:val="20"/>
        </w:rPr>
        <w:t xml:space="preserve"> предпр</w:t>
      </w:r>
      <w:r w:rsidR="007E20EE" w:rsidRPr="00F3631D">
        <w:rPr>
          <w:rFonts w:ascii="Arial" w:hAnsi="Arial" w:cs="Arial"/>
          <w:bCs/>
          <w:sz w:val="20"/>
        </w:rPr>
        <w:t>и</w:t>
      </w:r>
      <w:r w:rsidR="007E20EE" w:rsidRPr="00F3631D">
        <w:rPr>
          <w:rFonts w:ascii="Arial" w:hAnsi="Arial" w:cs="Arial"/>
          <w:bCs/>
          <w:sz w:val="20"/>
        </w:rPr>
        <w:t>ятия</w:t>
      </w:r>
      <w:r w:rsidRPr="00F3631D">
        <w:rPr>
          <w:rFonts w:ascii="Arial" w:hAnsi="Arial" w:cs="Arial"/>
          <w:bCs/>
          <w:sz w:val="20"/>
        </w:rPr>
        <w:t>.</w:t>
      </w:r>
    </w:p>
    <w:p w:rsidR="00180C62" w:rsidRPr="00F3631D" w:rsidRDefault="00180C62" w:rsidP="006268F4">
      <w:pPr>
        <w:widowControl/>
        <w:numPr>
          <w:ilvl w:val="0"/>
          <w:numId w:val="66"/>
        </w:numPr>
        <w:autoSpaceDE w:val="0"/>
        <w:autoSpaceDN w:val="0"/>
        <w:spacing w:line="240" w:lineRule="auto"/>
        <w:rPr>
          <w:rFonts w:ascii="Arial" w:hAnsi="Arial" w:cs="Arial"/>
          <w:bCs/>
          <w:sz w:val="20"/>
        </w:rPr>
      </w:pPr>
      <w:r w:rsidRPr="00F3631D">
        <w:rPr>
          <w:rFonts w:ascii="Arial" w:hAnsi="Arial" w:cs="Arial"/>
          <w:bCs/>
          <w:sz w:val="20"/>
        </w:rPr>
        <w:t>Состав</w:t>
      </w:r>
      <w:r w:rsidR="00C62A65" w:rsidRPr="00F3631D">
        <w:rPr>
          <w:rFonts w:ascii="Arial" w:hAnsi="Arial" w:cs="Arial"/>
          <w:bCs/>
          <w:sz w:val="20"/>
        </w:rPr>
        <w:t xml:space="preserve">ить перечень </w:t>
      </w:r>
      <w:r w:rsidRPr="00F3631D">
        <w:rPr>
          <w:rFonts w:ascii="Arial" w:hAnsi="Arial" w:cs="Arial"/>
          <w:bCs/>
          <w:sz w:val="20"/>
        </w:rPr>
        <w:t>возможных условий и факторов, м</w:t>
      </w:r>
      <w:r w:rsidRPr="00F3631D">
        <w:rPr>
          <w:rFonts w:ascii="Arial" w:hAnsi="Arial" w:cs="Arial"/>
          <w:bCs/>
          <w:sz w:val="20"/>
        </w:rPr>
        <w:t>о</w:t>
      </w:r>
      <w:r w:rsidRPr="00F3631D">
        <w:rPr>
          <w:rFonts w:ascii="Arial" w:hAnsi="Arial" w:cs="Arial"/>
          <w:bCs/>
          <w:sz w:val="20"/>
        </w:rPr>
        <w:t>гущих оказать на план то или иное влияние.</w:t>
      </w:r>
    </w:p>
    <w:p w:rsidR="00180C62" w:rsidRPr="00F3631D" w:rsidRDefault="00C62A65" w:rsidP="006268F4">
      <w:pPr>
        <w:widowControl/>
        <w:numPr>
          <w:ilvl w:val="0"/>
          <w:numId w:val="66"/>
        </w:numPr>
        <w:autoSpaceDE w:val="0"/>
        <w:autoSpaceDN w:val="0"/>
        <w:spacing w:line="240" w:lineRule="auto"/>
        <w:rPr>
          <w:rFonts w:ascii="Arial" w:hAnsi="Arial" w:cs="Arial"/>
          <w:bCs/>
          <w:sz w:val="20"/>
        </w:rPr>
      </w:pPr>
      <w:r w:rsidRPr="00F3631D">
        <w:rPr>
          <w:rFonts w:ascii="Arial" w:hAnsi="Arial" w:cs="Arial"/>
          <w:bCs/>
          <w:sz w:val="20"/>
        </w:rPr>
        <w:t>С</w:t>
      </w:r>
      <w:r w:rsidR="00180C62" w:rsidRPr="00F3631D">
        <w:rPr>
          <w:rFonts w:ascii="Arial" w:hAnsi="Arial" w:cs="Arial"/>
          <w:bCs/>
          <w:sz w:val="20"/>
        </w:rPr>
        <w:t>комбинировать и адаптировать их таким образом, чт</w:t>
      </w:r>
      <w:r w:rsidR="00180C62" w:rsidRPr="00F3631D">
        <w:rPr>
          <w:rFonts w:ascii="Arial" w:hAnsi="Arial" w:cs="Arial"/>
          <w:bCs/>
          <w:sz w:val="20"/>
        </w:rPr>
        <w:t>о</w:t>
      </w:r>
      <w:r w:rsidR="00180C62" w:rsidRPr="00F3631D">
        <w:rPr>
          <w:rFonts w:ascii="Arial" w:hAnsi="Arial" w:cs="Arial"/>
          <w:bCs/>
          <w:sz w:val="20"/>
        </w:rPr>
        <w:t>бы они в максимальной степени отвечали потребностям поставленной  цели.</w:t>
      </w:r>
    </w:p>
    <w:p w:rsidR="00180C62" w:rsidRPr="00F3631D" w:rsidRDefault="00C62A65" w:rsidP="006268F4">
      <w:pPr>
        <w:widowControl/>
        <w:numPr>
          <w:ilvl w:val="0"/>
          <w:numId w:val="66"/>
        </w:numPr>
        <w:autoSpaceDE w:val="0"/>
        <w:autoSpaceDN w:val="0"/>
        <w:spacing w:line="240" w:lineRule="auto"/>
        <w:rPr>
          <w:rFonts w:ascii="Arial" w:hAnsi="Arial" w:cs="Arial"/>
          <w:bCs/>
          <w:sz w:val="20"/>
        </w:rPr>
      </w:pPr>
      <w:r w:rsidRPr="00F3631D">
        <w:rPr>
          <w:rFonts w:ascii="Arial" w:hAnsi="Arial" w:cs="Arial"/>
          <w:bCs/>
          <w:sz w:val="20"/>
        </w:rPr>
        <w:t>Д</w:t>
      </w:r>
      <w:r w:rsidR="00180C62" w:rsidRPr="00F3631D">
        <w:rPr>
          <w:rFonts w:ascii="Arial" w:hAnsi="Arial" w:cs="Arial"/>
          <w:bCs/>
          <w:sz w:val="20"/>
        </w:rPr>
        <w:t>ать оценку составленных комбинаций и выб</w:t>
      </w:r>
      <w:r w:rsidRPr="00F3631D">
        <w:rPr>
          <w:rFonts w:ascii="Arial" w:hAnsi="Arial" w:cs="Arial"/>
          <w:bCs/>
          <w:sz w:val="20"/>
        </w:rPr>
        <w:t>рать</w:t>
      </w:r>
      <w:r w:rsidR="00180C62" w:rsidRPr="00F3631D">
        <w:rPr>
          <w:rFonts w:ascii="Arial" w:hAnsi="Arial" w:cs="Arial"/>
          <w:bCs/>
          <w:sz w:val="20"/>
        </w:rPr>
        <w:t xml:space="preserve"> на</w:t>
      </w:r>
      <w:r w:rsidR="00180C62" w:rsidRPr="00F3631D">
        <w:rPr>
          <w:rFonts w:ascii="Arial" w:hAnsi="Arial" w:cs="Arial"/>
          <w:bCs/>
          <w:sz w:val="20"/>
        </w:rPr>
        <w:t>и</w:t>
      </w:r>
      <w:r w:rsidR="00180C62" w:rsidRPr="00F3631D">
        <w:rPr>
          <w:rFonts w:ascii="Arial" w:hAnsi="Arial" w:cs="Arial"/>
          <w:bCs/>
          <w:sz w:val="20"/>
        </w:rPr>
        <w:t>лучший вариант.</w:t>
      </w:r>
    </w:p>
    <w:p w:rsidR="00180C62" w:rsidRPr="00F3631D" w:rsidRDefault="00180C62" w:rsidP="006268F4">
      <w:pPr>
        <w:widowControl/>
        <w:numPr>
          <w:ilvl w:val="0"/>
          <w:numId w:val="66"/>
        </w:numPr>
        <w:autoSpaceDE w:val="0"/>
        <w:autoSpaceDN w:val="0"/>
        <w:spacing w:line="240" w:lineRule="auto"/>
        <w:rPr>
          <w:rFonts w:ascii="Arial" w:hAnsi="Arial" w:cs="Arial"/>
          <w:bCs/>
          <w:sz w:val="20"/>
        </w:rPr>
      </w:pPr>
      <w:r w:rsidRPr="00F3631D">
        <w:rPr>
          <w:rFonts w:ascii="Arial" w:hAnsi="Arial" w:cs="Arial"/>
          <w:bCs/>
          <w:sz w:val="20"/>
        </w:rPr>
        <w:lastRenderedPageBreak/>
        <w:t>Никогда не внедря</w:t>
      </w:r>
      <w:r w:rsidR="00C62A65" w:rsidRPr="00F3631D">
        <w:rPr>
          <w:rFonts w:ascii="Arial" w:hAnsi="Arial" w:cs="Arial"/>
          <w:bCs/>
          <w:sz w:val="20"/>
        </w:rPr>
        <w:t>ть</w:t>
      </w:r>
      <w:r w:rsidRPr="00F3631D">
        <w:rPr>
          <w:rFonts w:ascii="Arial" w:hAnsi="Arial" w:cs="Arial"/>
          <w:bCs/>
          <w:sz w:val="20"/>
        </w:rPr>
        <w:t xml:space="preserve"> незаконченные планы. Неполное планирование может привести к необходимости импр</w:t>
      </w:r>
      <w:r w:rsidRPr="00F3631D">
        <w:rPr>
          <w:rFonts w:ascii="Arial" w:hAnsi="Arial" w:cs="Arial"/>
          <w:bCs/>
          <w:sz w:val="20"/>
        </w:rPr>
        <w:t>о</w:t>
      </w:r>
      <w:r w:rsidRPr="00F3631D">
        <w:rPr>
          <w:rFonts w:ascii="Arial" w:hAnsi="Arial" w:cs="Arial"/>
          <w:bCs/>
          <w:sz w:val="20"/>
        </w:rPr>
        <w:t>визации, что</w:t>
      </w:r>
      <w:r w:rsidR="00641FC2">
        <w:rPr>
          <w:rFonts w:ascii="Arial" w:hAnsi="Arial" w:cs="Arial"/>
          <w:bCs/>
          <w:sz w:val="20"/>
        </w:rPr>
        <w:t>,</w:t>
      </w:r>
      <w:r w:rsidRPr="00F3631D">
        <w:rPr>
          <w:rFonts w:ascii="Arial" w:hAnsi="Arial" w:cs="Arial"/>
          <w:bCs/>
          <w:sz w:val="20"/>
        </w:rPr>
        <w:t xml:space="preserve"> в свою очередь</w:t>
      </w:r>
      <w:r w:rsidR="00641FC2">
        <w:rPr>
          <w:rFonts w:ascii="Arial" w:hAnsi="Arial" w:cs="Arial"/>
          <w:bCs/>
          <w:sz w:val="20"/>
        </w:rPr>
        <w:t>,</w:t>
      </w:r>
      <w:r w:rsidRPr="00F3631D">
        <w:rPr>
          <w:rFonts w:ascii="Arial" w:hAnsi="Arial" w:cs="Arial"/>
          <w:bCs/>
          <w:sz w:val="20"/>
        </w:rPr>
        <w:t xml:space="preserve"> вызовет неуверенность, что, как правило, ведет к хаосу.</w:t>
      </w:r>
    </w:p>
    <w:p w:rsidR="00180C62" w:rsidRPr="00F3631D" w:rsidRDefault="00180C62" w:rsidP="006268F4">
      <w:pPr>
        <w:widowControl/>
        <w:numPr>
          <w:ilvl w:val="0"/>
          <w:numId w:val="66"/>
        </w:numPr>
        <w:autoSpaceDE w:val="0"/>
        <w:autoSpaceDN w:val="0"/>
        <w:spacing w:line="240" w:lineRule="auto"/>
        <w:rPr>
          <w:rFonts w:ascii="Arial" w:hAnsi="Arial" w:cs="Arial"/>
          <w:bCs/>
          <w:sz w:val="20"/>
        </w:rPr>
      </w:pPr>
      <w:r w:rsidRPr="00F3631D">
        <w:rPr>
          <w:rFonts w:ascii="Arial" w:hAnsi="Arial" w:cs="Arial"/>
          <w:bCs/>
          <w:sz w:val="20"/>
        </w:rPr>
        <w:t>В планировании могут быть допущены и отклонения, к</w:t>
      </w:r>
      <w:r w:rsidRPr="00F3631D">
        <w:rPr>
          <w:rFonts w:ascii="Arial" w:hAnsi="Arial" w:cs="Arial"/>
          <w:bCs/>
          <w:sz w:val="20"/>
        </w:rPr>
        <w:t>о</w:t>
      </w:r>
      <w:r w:rsidRPr="00F3631D">
        <w:rPr>
          <w:rFonts w:ascii="Arial" w:hAnsi="Arial" w:cs="Arial"/>
          <w:bCs/>
          <w:sz w:val="20"/>
        </w:rPr>
        <w:t>торые в важных частях плана следует сводить до мин</w:t>
      </w:r>
      <w:r w:rsidRPr="00F3631D">
        <w:rPr>
          <w:rFonts w:ascii="Arial" w:hAnsi="Arial" w:cs="Arial"/>
          <w:bCs/>
          <w:sz w:val="20"/>
        </w:rPr>
        <w:t>и</w:t>
      </w:r>
      <w:r w:rsidRPr="00F3631D">
        <w:rPr>
          <w:rFonts w:ascii="Arial" w:hAnsi="Arial" w:cs="Arial"/>
          <w:bCs/>
          <w:sz w:val="20"/>
        </w:rPr>
        <w:t>мума. Это относится, например, к первоочередным ц</w:t>
      </w:r>
      <w:r w:rsidRPr="00F3631D">
        <w:rPr>
          <w:rFonts w:ascii="Arial" w:hAnsi="Arial" w:cs="Arial"/>
          <w:bCs/>
          <w:sz w:val="20"/>
        </w:rPr>
        <w:t>е</w:t>
      </w:r>
      <w:r w:rsidRPr="00F3631D">
        <w:rPr>
          <w:rFonts w:ascii="Arial" w:hAnsi="Arial" w:cs="Arial"/>
          <w:bCs/>
          <w:sz w:val="20"/>
        </w:rPr>
        <w:t>лям, что же касается перспективных целей, то такие о</w:t>
      </w:r>
      <w:r w:rsidRPr="00F3631D">
        <w:rPr>
          <w:rFonts w:ascii="Arial" w:hAnsi="Arial" w:cs="Arial"/>
          <w:bCs/>
          <w:sz w:val="20"/>
        </w:rPr>
        <w:t>т</w:t>
      </w:r>
      <w:r w:rsidRPr="00F3631D">
        <w:rPr>
          <w:rFonts w:ascii="Arial" w:hAnsi="Arial" w:cs="Arial"/>
          <w:bCs/>
          <w:sz w:val="20"/>
        </w:rPr>
        <w:t>клонения могут достигать больших величин.</w:t>
      </w:r>
    </w:p>
    <w:p w:rsidR="00180C62" w:rsidRPr="00F3631D" w:rsidRDefault="00180C62" w:rsidP="006268F4">
      <w:pPr>
        <w:pStyle w:val="23"/>
        <w:numPr>
          <w:ilvl w:val="0"/>
          <w:numId w:val="66"/>
        </w:numPr>
        <w:spacing w:line="240" w:lineRule="auto"/>
        <w:rPr>
          <w:rFonts w:ascii="Arial" w:hAnsi="Arial" w:cs="Arial"/>
          <w:sz w:val="20"/>
          <w:szCs w:val="20"/>
        </w:rPr>
      </w:pPr>
      <w:r w:rsidRPr="00F3631D">
        <w:rPr>
          <w:rFonts w:ascii="Arial" w:hAnsi="Arial" w:cs="Arial"/>
          <w:sz w:val="20"/>
          <w:szCs w:val="20"/>
        </w:rPr>
        <w:t>Планирование ничего не стоит, если отсутствует ко</w:t>
      </w:r>
      <w:r w:rsidRPr="00F3631D">
        <w:rPr>
          <w:rFonts w:ascii="Arial" w:hAnsi="Arial" w:cs="Arial"/>
          <w:sz w:val="20"/>
          <w:szCs w:val="20"/>
        </w:rPr>
        <w:t>н</w:t>
      </w:r>
      <w:r w:rsidRPr="00F3631D">
        <w:rPr>
          <w:rFonts w:ascii="Arial" w:hAnsi="Arial" w:cs="Arial"/>
          <w:sz w:val="20"/>
          <w:szCs w:val="20"/>
        </w:rPr>
        <w:t>троль за его выполнением. Оно теряет смысл, если план не выполняется, если работа по составлению плана проделывается впустую или же ведется очень плохо.</w:t>
      </w:r>
    </w:p>
    <w:p w:rsidR="00C62A65" w:rsidRPr="00394E05" w:rsidRDefault="00180C62" w:rsidP="00394E05">
      <w:pPr>
        <w:numPr>
          <w:ilvl w:val="0"/>
          <w:numId w:val="66"/>
        </w:numPr>
        <w:spacing w:line="240" w:lineRule="auto"/>
        <w:rPr>
          <w:rFonts w:ascii="Arial" w:hAnsi="Arial" w:cs="Arial"/>
          <w:bCs/>
          <w:sz w:val="20"/>
        </w:rPr>
      </w:pPr>
      <w:r w:rsidRPr="00F3631D">
        <w:rPr>
          <w:rFonts w:ascii="Arial" w:hAnsi="Arial" w:cs="Arial"/>
          <w:bCs/>
          <w:sz w:val="20"/>
        </w:rPr>
        <w:t>Ценность планирования в большой степени зависит от возможности осуществления плана, но возможность осуществления определяется целями и действиями ч</w:t>
      </w:r>
      <w:r w:rsidRPr="00F3631D">
        <w:rPr>
          <w:rFonts w:ascii="Arial" w:hAnsi="Arial" w:cs="Arial"/>
          <w:bCs/>
          <w:sz w:val="20"/>
        </w:rPr>
        <w:t>е</w:t>
      </w:r>
      <w:r w:rsidRPr="00F3631D">
        <w:rPr>
          <w:rFonts w:ascii="Arial" w:hAnsi="Arial" w:cs="Arial"/>
          <w:bCs/>
          <w:sz w:val="20"/>
        </w:rPr>
        <w:t>ловека.</w:t>
      </w:r>
    </w:p>
    <w:p w:rsidR="00180C62" w:rsidRPr="00F3631D" w:rsidRDefault="00180C62" w:rsidP="006268F4">
      <w:pPr>
        <w:spacing w:line="240" w:lineRule="auto"/>
        <w:ind w:firstLine="708"/>
        <w:rPr>
          <w:rFonts w:ascii="Arial" w:hAnsi="Arial" w:cs="Arial"/>
          <w:bCs/>
          <w:sz w:val="20"/>
        </w:rPr>
      </w:pPr>
      <w:r w:rsidRPr="00F3631D">
        <w:rPr>
          <w:rFonts w:ascii="Arial" w:hAnsi="Arial" w:cs="Arial"/>
          <w:bCs/>
          <w:sz w:val="20"/>
        </w:rPr>
        <w:t>Как не допустить срыва плана? Существует три наиб</w:t>
      </w:r>
      <w:r w:rsidRPr="00F3631D">
        <w:rPr>
          <w:rFonts w:ascii="Arial" w:hAnsi="Arial" w:cs="Arial"/>
          <w:bCs/>
          <w:sz w:val="20"/>
        </w:rPr>
        <w:t>о</w:t>
      </w:r>
      <w:r w:rsidRPr="00F3631D">
        <w:rPr>
          <w:rFonts w:ascii="Arial" w:hAnsi="Arial" w:cs="Arial"/>
          <w:bCs/>
          <w:sz w:val="20"/>
        </w:rPr>
        <w:t>лее важных способа, как избежать этого: лучше планировать, больше внимания уделять переговорам и рационально испол</w:t>
      </w:r>
      <w:r w:rsidRPr="00F3631D">
        <w:rPr>
          <w:rFonts w:ascii="Arial" w:hAnsi="Arial" w:cs="Arial"/>
          <w:bCs/>
          <w:sz w:val="20"/>
        </w:rPr>
        <w:t>ь</w:t>
      </w:r>
      <w:r w:rsidRPr="00F3631D">
        <w:rPr>
          <w:rFonts w:ascii="Arial" w:hAnsi="Arial" w:cs="Arial"/>
          <w:bCs/>
          <w:sz w:val="20"/>
        </w:rPr>
        <w:t>зовать стимулы. Что такое срыв плана?</w:t>
      </w:r>
    </w:p>
    <w:p w:rsidR="00180C62" w:rsidRPr="00F3631D" w:rsidRDefault="00C62A65" w:rsidP="006268F4">
      <w:pPr>
        <w:spacing w:line="240" w:lineRule="auto"/>
        <w:ind w:firstLine="360"/>
        <w:rPr>
          <w:rFonts w:ascii="Arial" w:hAnsi="Arial" w:cs="Arial"/>
          <w:bCs/>
          <w:sz w:val="20"/>
        </w:rPr>
      </w:pPr>
      <w:r w:rsidRPr="00F3631D">
        <w:rPr>
          <w:rFonts w:ascii="Arial" w:hAnsi="Arial" w:cs="Arial"/>
          <w:bCs/>
          <w:sz w:val="20"/>
        </w:rPr>
        <w:t xml:space="preserve">Срыв </w:t>
      </w:r>
      <w:r w:rsidR="00180C62" w:rsidRPr="00F3631D">
        <w:rPr>
          <w:rFonts w:ascii="Arial" w:hAnsi="Arial" w:cs="Arial"/>
          <w:bCs/>
          <w:sz w:val="20"/>
        </w:rPr>
        <w:t>плана можно определить как прекращение полезного мероприятия или осуществление бесполезного.</w:t>
      </w:r>
    </w:p>
    <w:p w:rsidR="00180C62" w:rsidRPr="00F3631D" w:rsidRDefault="00180C62" w:rsidP="006268F4">
      <w:pPr>
        <w:spacing w:line="240" w:lineRule="auto"/>
        <w:ind w:firstLine="360"/>
        <w:rPr>
          <w:rFonts w:ascii="Arial" w:hAnsi="Arial" w:cs="Arial"/>
          <w:bCs/>
          <w:sz w:val="20"/>
        </w:rPr>
      </w:pPr>
      <w:r w:rsidRPr="00F3631D">
        <w:rPr>
          <w:rFonts w:ascii="Arial" w:hAnsi="Arial" w:cs="Arial"/>
          <w:bCs/>
          <w:sz w:val="20"/>
        </w:rPr>
        <w:t xml:space="preserve"> Существует </w:t>
      </w:r>
      <w:r w:rsidR="00C62A65" w:rsidRPr="00F3631D">
        <w:rPr>
          <w:rFonts w:ascii="Arial" w:hAnsi="Arial" w:cs="Arial"/>
          <w:bCs/>
          <w:sz w:val="20"/>
        </w:rPr>
        <w:t xml:space="preserve">несколько </w:t>
      </w:r>
      <w:r w:rsidR="00641FC2">
        <w:rPr>
          <w:rFonts w:ascii="Arial" w:hAnsi="Arial" w:cs="Arial"/>
          <w:bCs/>
          <w:sz w:val="20"/>
        </w:rPr>
        <w:t>основных видов провала плана.</w:t>
      </w:r>
    </w:p>
    <w:p w:rsidR="00180C62" w:rsidRPr="00F3631D" w:rsidRDefault="00180C62" w:rsidP="006268F4">
      <w:pPr>
        <w:widowControl/>
        <w:numPr>
          <w:ilvl w:val="0"/>
          <w:numId w:val="67"/>
        </w:numPr>
        <w:autoSpaceDE w:val="0"/>
        <w:autoSpaceDN w:val="0"/>
        <w:spacing w:line="240" w:lineRule="auto"/>
        <w:rPr>
          <w:rFonts w:ascii="Arial" w:hAnsi="Arial" w:cs="Arial"/>
          <w:bCs/>
          <w:sz w:val="20"/>
        </w:rPr>
      </w:pPr>
      <w:r w:rsidRPr="00F3631D">
        <w:rPr>
          <w:rFonts w:ascii="Arial" w:hAnsi="Arial" w:cs="Arial"/>
          <w:bCs/>
          <w:sz w:val="20"/>
        </w:rPr>
        <w:t>Провал из-за бесконечных модификаций. Оригинальные идеи и концепции плана модифицируются и изменяются, чтобы удовлетворить интересы. Конечный продукт имеет мало общего с первоначальным намерением и, что б</w:t>
      </w:r>
      <w:r w:rsidRPr="00F3631D">
        <w:rPr>
          <w:rFonts w:ascii="Arial" w:hAnsi="Arial" w:cs="Arial"/>
          <w:bCs/>
          <w:sz w:val="20"/>
        </w:rPr>
        <w:t>о</w:t>
      </w:r>
      <w:r w:rsidRPr="00F3631D">
        <w:rPr>
          <w:rFonts w:ascii="Arial" w:hAnsi="Arial" w:cs="Arial"/>
          <w:bCs/>
          <w:sz w:val="20"/>
        </w:rPr>
        <w:t>лее важно, не может удовлетворить потребности или не удовлетворяет запланированным целям.</w:t>
      </w:r>
    </w:p>
    <w:p w:rsidR="00180C62" w:rsidRPr="00F3631D" w:rsidRDefault="00180C62" w:rsidP="006268F4">
      <w:pPr>
        <w:widowControl/>
        <w:numPr>
          <w:ilvl w:val="0"/>
          <w:numId w:val="67"/>
        </w:numPr>
        <w:autoSpaceDE w:val="0"/>
        <w:autoSpaceDN w:val="0"/>
        <w:spacing w:line="240" w:lineRule="auto"/>
        <w:rPr>
          <w:rFonts w:ascii="Arial" w:hAnsi="Arial" w:cs="Arial"/>
          <w:bCs/>
          <w:sz w:val="20"/>
        </w:rPr>
      </w:pPr>
      <w:r w:rsidRPr="00F3631D">
        <w:rPr>
          <w:rFonts w:ascii="Arial" w:hAnsi="Arial" w:cs="Arial"/>
          <w:bCs/>
          <w:sz w:val="20"/>
        </w:rPr>
        <w:t>Провал из-за бесконечных задержек.</w:t>
      </w:r>
    </w:p>
    <w:p w:rsidR="00180C62" w:rsidRPr="00F3631D" w:rsidRDefault="00180C62" w:rsidP="006268F4">
      <w:pPr>
        <w:widowControl/>
        <w:numPr>
          <w:ilvl w:val="0"/>
          <w:numId w:val="67"/>
        </w:numPr>
        <w:autoSpaceDE w:val="0"/>
        <w:autoSpaceDN w:val="0"/>
        <w:spacing w:line="240" w:lineRule="auto"/>
        <w:rPr>
          <w:rFonts w:ascii="Arial" w:hAnsi="Arial" w:cs="Arial"/>
          <w:bCs/>
          <w:sz w:val="20"/>
        </w:rPr>
      </w:pPr>
      <w:r w:rsidRPr="00F3631D">
        <w:rPr>
          <w:rFonts w:ascii="Arial" w:hAnsi="Arial" w:cs="Arial"/>
          <w:bCs/>
          <w:sz w:val="20"/>
        </w:rPr>
        <w:t xml:space="preserve">План нереален с самого начала. </w:t>
      </w:r>
    </w:p>
    <w:p w:rsidR="00180C62" w:rsidRPr="00F3631D" w:rsidRDefault="00180C62" w:rsidP="006268F4">
      <w:pPr>
        <w:widowControl/>
        <w:numPr>
          <w:ilvl w:val="0"/>
          <w:numId w:val="67"/>
        </w:numPr>
        <w:autoSpaceDE w:val="0"/>
        <w:autoSpaceDN w:val="0"/>
        <w:spacing w:line="240" w:lineRule="auto"/>
        <w:rPr>
          <w:rFonts w:ascii="Arial" w:hAnsi="Arial" w:cs="Arial"/>
          <w:bCs/>
          <w:sz w:val="20"/>
        </w:rPr>
      </w:pPr>
      <w:r w:rsidRPr="00F3631D">
        <w:rPr>
          <w:rFonts w:ascii="Arial" w:hAnsi="Arial" w:cs="Arial"/>
          <w:bCs/>
          <w:sz w:val="20"/>
        </w:rPr>
        <w:t>Провал ненужного плана. План, который вначале имел какие- то цели и смысл, оказывается в будущем не а</w:t>
      </w:r>
      <w:r w:rsidRPr="00F3631D">
        <w:rPr>
          <w:rFonts w:ascii="Arial" w:hAnsi="Arial" w:cs="Arial"/>
          <w:bCs/>
          <w:sz w:val="20"/>
        </w:rPr>
        <w:t>к</w:t>
      </w:r>
      <w:r w:rsidRPr="00F3631D">
        <w:rPr>
          <w:rFonts w:ascii="Arial" w:hAnsi="Arial" w:cs="Arial"/>
          <w:bCs/>
          <w:sz w:val="20"/>
        </w:rPr>
        <w:t>туален и не нужен.</w:t>
      </w:r>
    </w:p>
    <w:p w:rsidR="00FE159E" w:rsidRDefault="00180C62" w:rsidP="00FE159E">
      <w:pPr>
        <w:widowControl/>
        <w:numPr>
          <w:ilvl w:val="0"/>
          <w:numId w:val="67"/>
        </w:numPr>
        <w:autoSpaceDE w:val="0"/>
        <w:autoSpaceDN w:val="0"/>
        <w:spacing w:line="240" w:lineRule="auto"/>
        <w:rPr>
          <w:rFonts w:ascii="Arial" w:hAnsi="Arial" w:cs="Arial"/>
          <w:bCs/>
          <w:sz w:val="20"/>
        </w:rPr>
      </w:pPr>
      <w:r w:rsidRPr="00F3631D">
        <w:rPr>
          <w:rFonts w:ascii="Arial" w:hAnsi="Arial" w:cs="Arial"/>
          <w:bCs/>
          <w:sz w:val="20"/>
        </w:rPr>
        <w:t>Провал в результате “скопления задач”. По мере пр</w:t>
      </w:r>
      <w:r w:rsidRPr="00F3631D">
        <w:rPr>
          <w:rFonts w:ascii="Arial" w:hAnsi="Arial" w:cs="Arial"/>
          <w:bCs/>
          <w:sz w:val="20"/>
        </w:rPr>
        <w:t>о</w:t>
      </w:r>
      <w:r w:rsidRPr="00F3631D">
        <w:rPr>
          <w:rFonts w:ascii="Arial" w:hAnsi="Arial" w:cs="Arial"/>
          <w:bCs/>
          <w:sz w:val="20"/>
        </w:rPr>
        <w:t>движения планирования возникает слишком много д</w:t>
      </w:r>
      <w:r w:rsidRPr="00F3631D">
        <w:rPr>
          <w:rFonts w:ascii="Arial" w:hAnsi="Arial" w:cs="Arial"/>
          <w:bCs/>
          <w:sz w:val="20"/>
        </w:rPr>
        <w:t>о</w:t>
      </w:r>
      <w:r w:rsidRPr="00F3631D">
        <w:rPr>
          <w:rFonts w:ascii="Arial" w:hAnsi="Arial" w:cs="Arial"/>
          <w:bCs/>
          <w:sz w:val="20"/>
        </w:rPr>
        <w:t>полнительных задач. Накопление идет все больше и больше пока план не проваливается, становясь нер</w:t>
      </w:r>
      <w:r w:rsidRPr="00F3631D">
        <w:rPr>
          <w:rFonts w:ascii="Arial" w:hAnsi="Arial" w:cs="Arial"/>
          <w:bCs/>
          <w:sz w:val="20"/>
        </w:rPr>
        <w:t>е</w:t>
      </w:r>
      <w:r w:rsidRPr="00F3631D">
        <w:rPr>
          <w:rFonts w:ascii="Arial" w:hAnsi="Arial" w:cs="Arial"/>
          <w:bCs/>
          <w:sz w:val="20"/>
        </w:rPr>
        <w:t>альным.</w:t>
      </w:r>
    </w:p>
    <w:p w:rsidR="00180C62" w:rsidRPr="00FE159E" w:rsidRDefault="00180C62" w:rsidP="00FE159E">
      <w:pPr>
        <w:widowControl/>
        <w:numPr>
          <w:ilvl w:val="0"/>
          <w:numId w:val="67"/>
        </w:numPr>
        <w:autoSpaceDE w:val="0"/>
        <w:autoSpaceDN w:val="0"/>
        <w:spacing w:line="240" w:lineRule="auto"/>
        <w:rPr>
          <w:rFonts w:ascii="Arial" w:hAnsi="Arial" w:cs="Arial"/>
          <w:bCs/>
          <w:sz w:val="20"/>
        </w:rPr>
      </w:pPr>
      <w:r w:rsidRPr="00FE159E">
        <w:rPr>
          <w:rFonts w:ascii="Arial" w:hAnsi="Arial" w:cs="Arial"/>
          <w:bCs/>
          <w:sz w:val="20"/>
        </w:rPr>
        <w:lastRenderedPageBreak/>
        <w:t>План, по мере своей разработки, постепенно отходит от своей цели и</w:t>
      </w:r>
      <w:r w:rsidR="00C62A65" w:rsidRPr="00FE159E">
        <w:rPr>
          <w:rFonts w:ascii="Arial" w:hAnsi="Arial" w:cs="Arial"/>
          <w:bCs/>
          <w:sz w:val="20"/>
        </w:rPr>
        <w:t>,</w:t>
      </w:r>
      <w:r w:rsidRPr="00FE159E">
        <w:rPr>
          <w:rFonts w:ascii="Arial" w:hAnsi="Arial" w:cs="Arial"/>
          <w:bCs/>
          <w:sz w:val="20"/>
        </w:rPr>
        <w:t xml:space="preserve"> в конце концов</w:t>
      </w:r>
      <w:r w:rsidR="00C62A65" w:rsidRPr="00FE159E">
        <w:rPr>
          <w:rFonts w:ascii="Arial" w:hAnsi="Arial" w:cs="Arial"/>
          <w:bCs/>
          <w:sz w:val="20"/>
        </w:rPr>
        <w:t>,</w:t>
      </w:r>
      <w:r w:rsidRPr="00FE159E">
        <w:rPr>
          <w:rFonts w:ascii="Arial" w:hAnsi="Arial" w:cs="Arial"/>
          <w:bCs/>
          <w:sz w:val="20"/>
        </w:rPr>
        <w:t xml:space="preserve"> уже не решает поставле</w:t>
      </w:r>
      <w:r w:rsidRPr="00FE159E">
        <w:rPr>
          <w:rFonts w:ascii="Arial" w:hAnsi="Arial" w:cs="Arial"/>
          <w:bCs/>
          <w:sz w:val="20"/>
        </w:rPr>
        <w:t>н</w:t>
      </w:r>
      <w:r w:rsidRPr="00FE159E">
        <w:rPr>
          <w:rFonts w:ascii="Arial" w:hAnsi="Arial" w:cs="Arial"/>
          <w:bCs/>
          <w:sz w:val="20"/>
        </w:rPr>
        <w:t>ных задач.</w:t>
      </w:r>
    </w:p>
    <w:p w:rsidR="00180C62" w:rsidRPr="00F3631D" w:rsidRDefault="00180C62" w:rsidP="006268F4">
      <w:pPr>
        <w:spacing w:line="240" w:lineRule="auto"/>
        <w:ind w:firstLine="360"/>
        <w:rPr>
          <w:rFonts w:ascii="Arial" w:hAnsi="Arial" w:cs="Arial"/>
          <w:bCs/>
          <w:sz w:val="20"/>
        </w:rPr>
      </w:pPr>
      <w:r w:rsidRPr="00F3631D">
        <w:rPr>
          <w:rFonts w:ascii="Arial" w:hAnsi="Arial" w:cs="Arial"/>
          <w:bCs/>
          <w:sz w:val="20"/>
        </w:rPr>
        <w:t>Зная перечисленные причины провала плана, мож</w:t>
      </w:r>
      <w:r w:rsidR="00C62A65" w:rsidRPr="00F3631D">
        <w:rPr>
          <w:rFonts w:ascii="Arial" w:hAnsi="Arial" w:cs="Arial"/>
          <w:bCs/>
          <w:sz w:val="20"/>
        </w:rPr>
        <w:t>но</w:t>
      </w:r>
      <w:r w:rsidRPr="00F3631D">
        <w:rPr>
          <w:rFonts w:ascii="Arial" w:hAnsi="Arial" w:cs="Arial"/>
          <w:bCs/>
          <w:sz w:val="20"/>
        </w:rPr>
        <w:t xml:space="preserve"> в пр</w:t>
      </w:r>
      <w:r w:rsidRPr="00F3631D">
        <w:rPr>
          <w:rFonts w:ascii="Arial" w:hAnsi="Arial" w:cs="Arial"/>
          <w:bCs/>
          <w:sz w:val="20"/>
        </w:rPr>
        <w:t>о</w:t>
      </w:r>
      <w:r w:rsidRPr="00F3631D">
        <w:rPr>
          <w:rFonts w:ascii="Arial" w:hAnsi="Arial" w:cs="Arial"/>
          <w:bCs/>
          <w:sz w:val="20"/>
        </w:rPr>
        <w:t xml:space="preserve">цессе разработки избежать всех этих причин и обречь план на будущее воплощение. </w:t>
      </w:r>
    </w:p>
    <w:p w:rsidR="00180C62" w:rsidRPr="00F3631D" w:rsidRDefault="00180C62" w:rsidP="006268F4">
      <w:pPr>
        <w:spacing w:line="240" w:lineRule="auto"/>
        <w:ind w:firstLine="360"/>
        <w:rPr>
          <w:rFonts w:ascii="Arial" w:hAnsi="Arial" w:cs="Arial"/>
          <w:bCs/>
          <w:sz w:val="20"/>
        </w:rPr>
      </w:pPr>
      <w:r w:rsidRPr="00F3631D">
        <w:rPr>
          <w:rFonts w:ascii="Arial" w:hAnsi="Arial" w:cs="Arial"/>
          <w:bCs/>
          <w:sz w:val="20"/>
        </w:rPr>
        <w:t>Вообще, следуя правилам и порядку создания плана, оп</w:t>
      </w:r>
      <w:r w:rsidRPr="00F3631D">
        <w:rPr>
          <w:rFonts w:ascii="Arial" w:hAnsi="Arial" w:cs="Arial"/>
          <w:bCs/>
          <w:sz w:val="20"/>
        </w:rPr>
        <w:t>и</w:t>
      </w:r>
      <w:r w:rsidRPr="00F3631D">
        <w:rPr>
          <w:rFonts w:ascii="Arial" w:hAnsi="Arial" w:cs="Arial"/>
          <w:bCs/>
          <w:sz w:val="20"/>
        </w:rPr>
        <w:t>санным выше, можно избежать всех причин провала планов.</w:t>
      </w:r>
    </w:p>
    <w:p w:rsidR="00AE13BC" w:rsidRPr="00F3631D" w:rsidRDefault="00AE13BC" w:rsidP="006268F4">
      <w:pPr>
        <w:spacing w:line="240" w:lineRule="auto"/>
        <w:ind w:right="-1" w:firstLine="360"/>
        <w:rPr>
          <w:rFonts w:ascii="Arial" w:hAnsi="Arial" w:cs="Arial"/>
          <w:sz w:val="20"/>
        </w:rPr>
      </w:pPr>
      <w:r w:rsidRPr="00F3631D">
        <w:rPr>
          <w:rFonts w:ascii="Arial" w:hAnsi="Arial" w:cs="Arial"/>
          <w:sz w:val="20"/>
        </w:rPr>
        <w:t>Успешное развитие предприятия в условиях рыночной эк</w:t>
      </w:r>
      <w:r w:rsidRPr="00F3631D">
        <w:rPr>
          <w:rFonts w:ascii="Arial" w:hAnsi="Arial" w:cs="Arial"/>
          <w:sz w:val="20"/>
        </w:rPr>
        <w:t>о</w:t>
      </w:r>
      <w:r w:rsidRPr="00F3631D">
        <w:rPr>
          <w:rFonts w:ascii="Arial" w:hAnsi="Arial" w:cs="Arial"/>
          <w:sz w:val="20"/>
        </w:rPr>
        <w:t xml:space="preserve">номики неразрывно связано с проведением эффективного управления всеми сферами его деятельности. Это напрямую касается сложного процесса долгосрочного </w:t>
      </w:r>
      <w:r w:rsidR="00AF554D" w:rsidRPr="00F3631D">
        <w:rPr>
          <w:rFonts w:ascii="Arial" w:hAnsi="Arial" w:cs="Arial"/>
          <w:sz w:val="20"/>
        </w:rPr>
        <w:t>планирования</w:t>
      </w:r>
      <w:r w:rsidRPr="00F3631D">
        <w:rPr>
          <w:rFonts w:ascii="Arial" w:hAnsi="Arial" w:cs="Arial"/>
          <w:sz w:val="20"/>
        </w:rPr>
        <w:t>. Как известно, своевременное осуществление мероприятий в данной области не позволяет предприятию потерять основные конк</w:t>
      </w:r>
      <w:r w:rsidRPr="00F3631D">
        <w:rPr>
          <w:rFonts w:ascii="Arial" w:hAnsi="Arial" w:cs="Arial"/>
          <w:sz w:val="20"/>
        </w:rPr>
        <w:t>у</w:t>
      </w:r>
      <w:r w:rsidRPr="00F3631D">
        <w:rPr>
          <w:rFonts w:ascii="Arial" w:hAnsi="Arial" w:cs="Arial"/>
          <w:sz w:val="20"/>
        </w:rPr>
        <w:t>рентные преимущества в борьбе за удержание рынка сбыта своих товаров, способствует совершенствованию технологии производ</w:t>
      </w:r>
      <w:r w:rsidR="00AF554D" w:rsidRPr="00F3631D">
        <w:rPr>
          <w:rFonts w:ascii="Arial" w:hAnsi="Arial" w:cs="Arial"/>
          <w:sz w:val="20"/>
        </w:rPr>
        <w:t xml:space="preserve">ства, и, </w:t>
      </w:r>
      <w:r w:rsidRPr="00F3631D">
        <w:rPr>
          <w:rFonts w:ascii="Arial" w:hAnsi="Arial" w:cs="Arial"/>
          <w:sz w:val="20"/>
        </w:rPr>
        <w:t>в конечном итоге</w:t>
      </w:r>
      <w:r w:rsidR="00AF554D" w:rsidRPr="00F3631D">
        <w:rPr>
          <w:rFonts w:ascii="Arial" w:hAnsi="Arial" w:cs="Arial"/>
          <w:sz w:val="20"/>
        </w:rPr>
        <w:t>,</w:t>
      </w:r>
      <w:r w:rsidRPr="00F3631D">
        <w:rPr>
          <w:rFonts w:ascii="Arial" w:hAnsi="Arial" w:cs="Arial"/>
          <w:sz w:val="20"/>
        </w:rPr>
        <w:t xml:space="preserve"> обеспечивает дальнейшее эффективное его функционирование.</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Очевидно, что управление конкретными сферами деятел</w:t>
      </w:r>
      <w:r w:rsidRPr="00F3631D">
        <w:rPr>
          <w:rFonts w:ascii="Arial" w:hAnsi="Arial" w:cs="Arial"/>
          <w:sz w:val="20"/>
        </w:rPr>
        <w:t>ь</w:t>
      </w:r>
      <w:r w:rsidRPr="00F3631D">
        <w:rPr>
          <w:rFonts w:ascii="Arial" w:hAnsi="Arial" w:cs="Arial"/>
          <w:sz w:val="20"/>
        </w:rPr>
        <w:t>ности, такими, как производство, сбыт, инвестирование, работа с персоналом, требует согласованности с общей целью (ген</w:t>
      </w:r>
      <w:r w:rsidRPr="00F3631D">
        <w:rPr>
          <w:rFonts w:ascii="Arial" w:hAnsi="Arial" w:cs="Arial"/>
          <w:sz w:val="20"/>
        </w:rPr>
        <w:t>е</w:t>
      </w:r>
      <w:r w:rsidRPr="00F3631D">
        <w:rPr>
          <w:rFonts w:ascii="Arial" w:hAnsi="Arial" w:cs="Arial"/>
          <w:sz w:val="20"/>
        </w:rPr>
        <w:t>ральной концепцией развития), стоящей пред предприятием. В этой связи все основные функции управления осуществляются в рамках единого стратегического плана, разработанного для того, чтобы обеспечить проведение генеральной концепции. Знач</w:t>
      </w:r>
      <w:r w:rsidRPr="00F3631D">
        <w:rPr>
          <w:rFonts w:ascii="Arial" w:hAnsi="Arial" w:cs="Arial"/>
          <w:sz w:val="20"/>
        </w:rPr>
        <w:t>е</w:t>
      </w:r>
      <w:r w:rsidRPr="00F3631D">
        <w:rPr>
          <w:rFonts w:ascii="Arial" w:hAnsi="Arial" w:cs="Arial"/>
          <w:sz w:val="20"/>
        </w:rPr>
        <w:t>ние стратегического планирования вряд ли можно переоценить. Распределение ресурсов, отношения с внешней средой, орган</w:t>
      </w:r>
      <w:r w:rsidRPr="00F3631D">
        <w:rPr>
          <w:rFonts w:ascii="Arial" w:hAnsi="Arial" w:cs="Arial"/>
          <w:sz w:val="20"/>
        </w:rPr>
        <w:t>и</w:t>
      </w:r>
      <w:r w:rsidRPr="00F3631D">
        <w:rPr>
          <w:rFonts w:ascii="Arial" w:hAnsi="Arial" w:cs="Arial"/>
          <w:sz w:val="20"/>
        </w:rPr>
        <w:t>зационная структура и координация работ различных подразд</w:t>
      </w:r>
      <w:r w:rsidRPr="00F3631D">
        <w:rPr>
          <w:rFonts w:ascii="Arial" w:hAnsi="Arial" w:cs="Arial"/>
          <w:sz w:val="20"/>
        </w:rPr>
        <w:t>е</w:t>
      </w:r>
      <w:r w:rsidRPr="00F3631D">
        <w:rPr>
          <w:rFonts w:ascii="Arial" w:hAnsi="Arial" w:cs="Arial"/>
          <w:sz w:val="20"/>
        </w:rPr>
        <w:t>лений в одном приоритетном направлении позволяют предпр</w:t>
      </w:r>
      <w:r w:rsidRPr="00F3631D">
        <w:rPr>
          <w:rFonts w:ascii="Arial" w:hAnsi="Arial" w:cs="Arial"/>
          <w:sz w:val="20"/>
        </w:rPr>
        <w:t>и</w:t>
      </w:r>
      <w:r w:rsidRPr="00F3631D">
        <w:rPr>
          <w:rFonts w:ascii="Arial" w:hAnsi="Arial" w:cs="Arial"/>
          <w:sz w:val="20"/>
        </w:rPr>
        <w:t>ятию достичь поставленных целей и оптимально использовать имеющиеся средства.</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Достижение конкретных целей связано с разработкой и реализацией специфических стратегий. Стратегия долгосрочн</w:t>
      </w:r>
      <w:r w:rsidRPr="00F3631D">
        <w:rPr>
          <w:rFonts w:ascii="Arial" w:hAnsi="Arial" w:cs="Arial"/>
          <w:sz w:val="20"/>
        </w:rPr>
        <w:t>о</w:t>
      </w:r>
      <w:r w:rsidRPr="00F3631D">
        <w:rPr>
          <w:rFonts w:ascii="Arial" w:hAnsi="Arial" w:cs="Arial"/>
          <w:sz w:val="20"/>
        </w:rPr>
        <w:t>го инвестирования является одной из них. Выбор путей инв</w:t>
      </w:r>
      <w:r w:rsidRPr="00F3631D">
        <w:rPr>
          <w:rFonts w:ascii="Arial" w:hAnsi="Arial" w:cs="Arial"/>
          <w:sz w:val="20"/>
        </w:rPr>
        <w:t>е</w:t>
      </w:r>
      <w:r w:rsidRPr="00F3631D">
        <w:rPr>
          <w:rFonts w:ascii="Arial" w:hAnsi="Arial" w:cs="Arial"/>
          <w:sz w:val="20"/>
        </w:rPr>
        <w:t>стиционного развития в рамках единого стратегического плана является непростой задачей. Сложность этого процесса об</w:t>
      </w:r>
      <w:r w:rsidRPr="00F3631D">
        <w:rPr>
          <w:rFonts w:ascii="Arial" w:hAnsi="Arial" w:cs="Arial"/>
          <w:sz w:val="20"/>
        </w:rPr>
        <w:t>у</w:t>
      </w:r>
      <w:r w:rsidRPr="00F3631D">
        <w:rPr>
          <w:rFonts w:ascii="Arial" w:hAnsi="Arial" w:cs="Arial"/>
          <w:sz w:val="20"/>
        </w:rPr>
        <w:t>словливается наличием множества внутренних и внешних фа</w:t>
      </w:r>
      <w:r w:rsidRPr="00F3631D">
        <w:rPr>
          <w:rFonts w:ascii="Arial" w:hAnsi="Arial" w:cs="Arial"/>
          <w:sz w:val="20"/>
        </w:rPr>
        <w:t>к</w:t>
      </w:r>
      <w:r w:rsidR="00394E05">
        <w:rPr>
          <w:rFonts w:ascii="Arial" w:hAnsi="Arial" w:cs="Arial"/>
          <w:sz w:val="20"/>
        </w:rPr>
        <w:t>торов, по-</w:t>
      </w:r>
      <w:r w:rsidRPr="00F3631D">
        <w:rPr>
          <w:rFonts w:ascii="Arial" w:hAnsi="Arial" w:cs="Arial"/>
          <w:sz w:val="20"/>
        </w:rPr>
        <w:t>разному воздействующ</w:t>
      </w:r>
      <w:r w:rsidR="00AF554D" w:rsidRPr="00F3631D">
        <w:rPr>
          <w:rFonts w:ascii="Arial" w:hAnsi="Arial" w:cs="Arial"/>
          <w:sz w:val="20"/>
        </w:rPr>
        <w:t>их</w:t>
      </w:r>
      <w:r w:rsidRPr="00F3631D">
        <w:rPr>
          <w:rFonts w:ascii="Arial" w:hAnsi="Arial" w:cs="Arial"/>
          <w:sz w:val="20"/>
        </w:rPr>
        <w:t xml:space="preserve"> на финансово-экономическое состояние предприятия. Подобно тому, как оце</w:t>
      </w:r>
      <w:r w:rsidRPr="00F3631D">
        <w:rPr>
          <w:rFonts w:ascii="Arial" w:hAnsi="Arial" w:cs="Arial"/>
          <w:sz w:val="20"/>
        </w:rPr>
        <w:t>н</w:t>
      </w:r>
      <w:r w:rsidRPr="00F3631D">
        <w:rPr>
          <w:rFonts w:ascii="Arial" w:hAnsi="Arial" w:cs="Arial"/>
          <w:sz w:val="20"/>
        </w:rPr>
        <w:t>ка эффективности капитальных вложений требует решения ц</w:t>
      </w:r>
      <w:r w:rsidRPr="00F3631D">
        <w:rPr>
          <w:rFonts w:ascii="Arial" w:hAnsi="Arial" w:cs="Arial"/>
          <w:sz w:val="20"/>
        </w:rPr>
        <w:t>е</w:t>
      </w:r>
      <w:r w:rsidRPr="00F3631D">
        <w:rPr>
          <w:rFonts w:ascii="Arial" w:hAnsi="Arial" w:cs="Arial"/>
          <w:sz w:val="20"/>
        </w:rPr>
        <w:t>лого комплекса различных проблем, так и выбор стратегии до</w:t>
      </w:r>
      <w:r w:rsidRPr="00F3631D">
        <w:rPr>
          <w:rFonts w:ascii="Arial" w:hAnsi="Arial" w:cs="Arial"/>
          <w:sz w:val="20"/>
        </w:rPr>
        <w:t>л</w:t>
      </w:r>
      <w:r w:rsidRPr="00F3631D">
        <w:rPr>
          <w:rFonts w:ascii="Arial" w:hAnsi="Arial" w:cs="Arial"/>
          <w:sz w:val="20"/>
        </w:rPr>
        <w:lastRenderedPageBreak/>
        <w:t>госрочного инвестирования осуществляется лишь после пров</w:t>
      </w:r>
      <w:r w:rsidRPr="00F3631D">
        <w:rPr>
          <w:rFonts w:ascii="Arial" w:hAnsi="Arial" w:cs="Arial"/>
          <w:sz w:val="20"/>
        </w:rPr>
        <w:t>е</w:t>
      </w:r>
      <w:r w:rsidRPr="00F3631D">
        <w:rPr>
          <w:rFonts w:ascii="Arial" w:hAnsi="Arial" w:cs="Arial"/>
          <w:sz w:val="20"/>
        </w:rPr>
        <w:t>дения тщательных исследований, обеспечивающих принятие оптимального варианта управленческих решений.</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Ответственность, возлагаемая на отборочный этап проце</w:t>
      </w:r>
      <w:r w:rsidRPr="00F3631D">
        <w:rPr>
          <w:rFonts w:ascii="Arial" w:hAnsi="Arial" w:cs="Arial"/>
          <w:sz w:val="20"/>
        </w:rPr>
        <w:t>с</w:t>
      </w:r>
      <w:r w:rsidRPr="00F3631D">
        <w:rPr>
          <w:rFonts w:ascii="Arial" w:hAnsi="Arial" w:cs="Arial"/>
          <w:sz w:val="20"/>
        </w:rPr>
        <w:t>са стратегического планирования, заставляет комплексно по</w:t>
      </w:r>
      <w:r w:rsidRPr="00F3631D">
        <w:rPr>
          <w:rFonts w:ascii="Arial" w:hAnsi="Arial" w:cs="Arial"/>
          <w:sz w:val="20"/>
        </w:rPr>
        <w:t>д</w:t>
      </w:r>
      <w:r w:rsidRPr="00F3631D">
        <w:rPr>
          <w:rFonts w:ascii="Arial" w:hAnsi="Arial" w:cs="Arial"/>
          <w:sz w:val="20"/>
        </w:rPr>
        <w:t>ходить к использованию различных аналитических приемов и моделей, обосновывающих принятие конкретного стратегическ</w:t>
      </w:r>
      <w:r w:rsidRPr="00F3631D">
        <w:rPr>
          <w:rFonts w:ascii="Arial" w:hAnsi="Arial" w:cs="Arial"/>
          <w:sz w:val="20"/>
        </w:rPr>
        <w:t>о</w:t>
      </w:r>
      <w:r w:rsidRPr="00F3631D">
        <w:rPr>
          <w:rFonts w:ascii="Arial" w:hAnsi="Arial" w:cs="Arial"/>
          <w:sz w:val="20"/>
        </w:rPr>
        <w:t>го направления.</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Все большую актуальность в последнее время приобретает построение моделей, способствующих оценке перспектив разв</w:t>
      </w:r>
      <w:r w:rsidRPr="00F3631D">
        <w:rPr>
          <w:rFonts w:ascii="Arial" w:hAnsi="Arial" w:cs="Arial"/>
          <w:sz w:val="20"/>
        </w:rPr>
        <w:t>и</w:t>
      </w:r>
      <w:r w:rsidRPr="00F3631D">
        <w:rPr>
          <w:rFonts w:ascii="Arial" w:hAnsi="Arial" w:cs="Arial"/>
          <w:sz w:val="20"/>
        </w:rPr>
        <w:t>тия предприятий. Как известно, моделирование позволяет м</w:t>
      </w:r>
      <w:r w:rsidRPr="00F3631D">
        <w:rPr>
          <w:rFonts w:ascii="Arial" w:hAnsi="Arial" w:cs="Arial"/>
          <w:sz w:val="20"/>
        </w:rPr>
        <w:t>е</w:t>
      </w:r>
      <w:r w:rsidRPr="00F3631D">
        <w:rPr>
          <w:rFonts w:ascii="Arial" w:hAnsi="Arial" w:cs="Arial"/>
          <w:sz w:val="20"/>
        </w:rPr>
        <w:t>неджерам отобрать наиболее характерные свойства, структу</w:t>
      </w:r>
      <w:r w:rsidRPr="00F3631D">
        <w:rPr>
          <w:rFonts w:ascii="Arial" w:hAnsi="Arial" w:cs="Arial"/>
          <w:sz w:val="20"/>
        </w:rPr>
        <w:t>р</w:t>
      </w:r>
      <w:r w:rsidRPr="00F3631D">
        <w:rPr>
          <w:rFonts w:ascii="Arial" w:hAnsi="Arial" w:cs="Arial"/>
          <w:sz w:val="20"/>
        </w:rPr>
        <w:t>ные и функциональные параметры объекта управления, а также выделить его важнейшие взаимосвязи с внешней и внутренней средой предприятия. Согласно теоретическим положениям, к</w:t>
      </w:r>
      <w:r w:rsidRPr="00F3631D">
        <w:rPr>
          <w:rFonts w:ascii="Arial" w:hAnsi="Arial" w:cs="Arial"/>
          <w:sz w:val="20"/>
        </w:rPr>
        <w:t>а</w:t>
      </w:r>
      <w:r w:rsidRPr="00F3631D">
        <w:rPr>
          <w:rFonts w:ascii="Arial" w:hAnsi="Arial" w:cs="Arial"/>
          <w:sz w:val="20"/>
        </w:rPr>
        <w:t>сающи</w:t>
      </w:r>
      <w:r w:rsidR="00AF554D" w:rsidRPr="00F3631D">
        <w:rPr>
          <w:rFonts w:ascii="Arial" w:hAnsi="Arial" w:cs="Arial"/>
          <w:sz w:val="20"/>
        </w:rPr>
        <w:t>х</w:t>
      </w:r>
      <w:r w:rsidRPr="00F3631D">
        <w:rPr>
          <w:rFonts w:ascii="Arial" w:hAnsi="Arial" w:cs="Arial"/>
          <w:sz w:val="20"/>
        </w:rPr>
        <w:t>ся этапов создания модели, условий использования и различных методов их анализа, основными задачами моделир</w:t>
      </w:r>
      <w:r w:rsidRPr="00F3631D">
        <w:rPr>
          <w:rFonts w:ascii="Arial" w:hAnsi="Arial" w:cs="Arial"/>
          <w:sz w:val="20"/>
        </w:rPr>
        <w:t>о</w:t>
      </w:r>
      <w:r w:rsidRPr="00F3631D">
        <w:rPr>
          <w:rFonts w:ascii="Arial" w:hAnsi="Arial" w:cs="Arial"/>
          <w:sz w:val="20"/>
        </w:rPr>
        <w:t xml:space="preserve">вания деятельности </w:t>
      </w:r>
      <w:r w:rsidR="00AF554D" w:rsidRPr="00F3631D">
        <w:rPr>
          <w:rFonts w:ascii="Arial" w:hAnsi="Arial" w:cs="Arial"/>
          <w:sz w:val="20"/>
        </w:rPr>
        <w:t xml:space="preserve">предприятия </w:t>
      </w:r>
      <w:r w:rsidRPr="00F3631D">
        <w:rPr>
          <w:rFonts w:ascii="Arial" w:hAnsi="Arial" w:cs="Arial"/>
          <w:sz w:val="20"/>
        </w:rPr>
        <w:t>являются обоснование вар</w:t>
      </w:r>
      <w:r w:rsidRPr="00F3631D">
        <w:rPr>
          <w:rFonts w:ascii="Arial" w:hAnsi="Arial" w:cs="Arial"/>
          <w:sz w:val="20"/>
        </w:rPr>
        <w:t>и</w:t>
      </w:r>
      <w:r w:rsidRPr="00F3631D">
        <w:rPr>
          <w:rFonts w:ascii="Arial" w:hAnsi="Arial" w:cs="Arial"/>
          <w:sz w:val="20"/>
        </w:rPr>
        <w:t>антов управленческих решений, прогнозирование приоритетных направлений развития и выявление резервов повышения э</w:t>
      </w:r>
      <w:r w:rsidRPr="00F3631D">
        <w:rPr>
          <w:rFonts w:ascii="Arial" w:hAnsi="Arial" w:cs="Arial"/>
          <w:sz w:val="20"/>
        </w:rPr>
        <w:t>ф</w:t>
      </w:r>
      <w:r w:rsidRPr="00F3631D">
        <w:rPr>
          <w:rFonts w:ascii="Arial" w:hAnsi="Arial" w:cs="Arial"/>
          <w:sz w:val="20"/>
        </w:rPr>
        <w:t>фективности предприятия в целом.</w:t>
      </w:r>
    </w:p>
    <w:p w:rsidR="00AE13BC" w:rsidRDefault="00AE13BC" w:rsidP="006268F4">
      <w:pPr>
        <w:spacing w:line="240" w:lineRule="auto"/>
        <w:ind w:right="-1" w:firstLine="454"/>
        <w:rPr>
          <w:rFonts w:ascii="Arial" w:hAnsi="Arial" w:cs="Arial"/>
          <w:sz w:val="20"/>
        </w:rPr>
      </w:pPr>
      <w:r w:rsidRPr="00F3631D">
        <w:rPr>
          <w:rFonts w:ascii="Arial" w:hAnsi="Arial" w:cs="Arial"/>
          <w:sz w:val="20"/>
        </w:rPr>
        <w:t xml:space="preserve">Широкую популярность в практике долгосрочного </w:t>
      </w:r>
      <w:r w:rsidR="00AF554D" w:rsidRPr="00F3631D">
        <w:rPr>
          <w:rFonts w:ascii="Arial" w:hAnsi="Arial" w:cs="Arial"/>
          <w:sz w:val="20"/>
        </w:rPr>
        <w:t>планир</w:t>
      </w:r>
      <w:r w:rsidR="00AF554D" w:rsidRPr="00F3631D">
        <w:rPr>
          <w:rFonts w:ascii="Arial" w:hAnsi="Arial" w:cs="Arial"/>
          <w:sz w:val="20"/>
        </w:rPr>
        <w:t>о</w:t>
      </w:r>
      <w:r w:rsidR="00AF554D" w:rsidRPr="00F3631D">
        <w:rPr>
          <w:rFonts w:ascii="Arial" w:hAnsi="Arial" w:cs="Arial"/>
          <w:sz w:val="20"/>
        </w:rPr>
        <w:t xml:space="preserve">вания </w:t>
      </w:r>
      <w:r w:rsidRPr="00F3631D">
        <w:rPr>
          <w:rFonts w:ascii="Arial" w:hAnsi="Arial" w:cs="Arial"/>
          <w:sz w:val="20"/>
        </w:rPr>
        <w:t>снискало использование различного рода матриц, п</w:t>
      </w:r>
      <w:r w:rsidRPr="00F3631D">
        <w:rPr>
          <w:rFonts w:ascii="Arial" w:hAnsi="Arial" w:cs="Arial"/>
          <w:sz w:val="20"/>
        </w:rPr>
        <w:t>о</w:t>
      </w:r>
      <w:r w:rsidRPr="00F3631D">
        <w:rPr>
          <w:rFonts w:ascii="Arial" w:hAnsi="Arial" w:cs="Arial"/>
          <w:sz w:val="20"/>
        </w:rPr>
        <w:t>строение и анализ моделей исходных факторов систем. В пр</w:t>
      </w:r>
      <w:r w:rsidRPr="00F3631D">
        <w:rPr>
          <w:rFonts w:ascii="Arial" w:hAnsi="Arial" w:cs="Arial"/>
          <w:sz w:val="20"/>
        </w:rPr>
        <w:t>о</w:t>
      </w:r>
      <w:r w:rsidRPr="00F3631D">
        <w:rPr>
          <w:rFonts w:ascii="Arial" w:hAnsi="Arial" w:cs="Arial"/>
          <w:sz w:val="20"/>
        </w:rPr>
        <w:t>цессе исследования различных подходов по оценке стратегич</w:t>
      </w:r>
      <w:r w:rsidRPr="00F3631D">
        <w:rPr>
          <w:rFonts w:ascii="Arial" w:hAnsi="Arial" w:cs="Arial"/>
          <w:sz w:val="20"/>
        </w:rPr>
        <w:t>е</w:t>
      </w:r>
      <w:r w:rsidRPr="00F3631D">
        <w:rPr>
          <w:rFonts w:ascii="Arial" w:hAnsi="Arial" w:cs="Arial"/>
          <w:sz w:val="20"/>
        </w:rPr>
        <w:t xml:space="preserve">ских направлений долгосрочного </w:t>
      </w:r>
      <w:r w:rsidR="00AF554D" w:rsidRPr="00F3631D">
        <w:rPr>
          <w:rFonts w:ascii="Arial" w:hAnsi="Arial" w:cs="Arial"/>
          <w:sz w:val="20"/>
        </w:rPr>
        <w:t>планирования</w:t>
      </w:r>
      <w:r w:rsidRPr="00F3631D">
        <w:rPr>
          <w:rFonts w:ascii="Arial" w:hAnsi="Arial" w:cs="Arial"/>
          <w:sz w:val="20"/>
        </w:rPr>
        <w:t xml:space="preserve"> из всей совоку</w:t>
      </w:r>
      <w:r w:rsidRPr="00F3631D">
        <w:rPr>
          <w:rFonts w:ascii="Arial" w:hAnsi="Arial" w:cs="Arial"/>
          <w:sz w:val="20"/>
        </w:rPr>
        <w:t>п</w:t>
      </w:r>
      <w:r w:rsidRPr="00F3631D">
        <w:rPr>
          <w:rFonts w:ascii="Arial" w:hAnsi="Arial" w:cs="Arial"/>
          <w:sz w:val="20"/>
        </w:rPr>
        <w:t>ности факторов, оказывающих влияние на принятие оптимал</w:t>
      </w:r>
      <w:r w:rsidRPr="00F3631D">
        <w:rPr>
          <w:rFonts w:ascii="Arial" w:hAnsi="Arial" w:cs="Arial"/>
          <w:sz w:val="20"/>
        </w:rPr>
        <w:t>ь</w:t>
      </w:r>
      <w:r w:rsidRPr="00F3631D">
        <w:rPr>
          <w:rFonts w:ascii="Arial" w:hAnsi="Arial" w:cs="Arial"/>
          <w:sz w:val="20"/>
        </w:rPr>
        <w:t>ных управленческих решений, выдел</w:t>
      </w:r>
      <w:r w:rsidR="00AF554D" w:rsidRPr="00F3631D">
        <w:rPr>
          <w:rFonts w:ascii="Arial" w:hAnsi="Arial" w:cs="Arial"/>
          <w:sz w:val="20"/>
        </w:rPr>
        <w:t>яют</w:t>
      </w:r>
      <w:r w:rsidRPr="00F3631D">
        <w:rPr>
          <w:rFonts w:ascii="Arial" w:hAnsi="Arial" w:cs="Arial"/>
          <w:sz w:val="20"/>
        </w:rPr>
        <w:t xml:space="preserve"> обобщающи</w:t>
      </w:r>
      <w:r w:rsidR="00AF554D" w:rsidRPr="00F3631D">
        <w:rPr>
          <w:rFonts w:ascii="Arial" w:hAnsi="Arial" w:cs="Arial"/>
          <w:sz w:val="20"/>
        </w:rPr>
        <w:t>е</w:t>
      </w:r>
      <w:r w:rsidRPr="00F3631D">
        <w:rPr>
          <w:rFonts w:ascii="Arial" w:hAnsi="Arial" w:cs="Arial"/>
          <w:sz w:val="20"/>
        </w:rPr>
        <w:t xml:space="preserve"> показ</w:t>
      </w:r>
      <w:r w:rsidRPr="00F3631D">
        <w:rPr>
          <w:rFonts w:ascii="Arial" w:hAnsi="Arial" w:cs="Arial"/>
          <w:sz w:val="20"/>
        </w:rPr>
        <w:t>а</w:t>
      </w:r>
      <w:r w:rsidRPr="00F3631D">
        <w:rPr>
          <w:rFonts w:ascii="Arial" w:hAnsi="Arial" w:cs="Arial"/>
          <w:sz w:val="20"/>
        </w:rPr>
        <w:t>тел</w:t>
      </w:r>
      <w:r w:rsidR="00AF554D" w:rsidRPr="00F3631D">
        <w:rPr>
          <w:rFonts w:ascii="Arial" w:hAnsi="Arial" w:cs="Arial"/>
          <w:sz w:val="20"/>
        </w:rPr>
        <w:t>и</w:t>
      </w:r>
      <w:r w:rsidRPr="00F3631D">
        <w:rPr>
          <w:rFonts w:ascii="Arial" w:hAnsi="Arial" w:cs="Arial"/>
          <w:sz w:val="20"/>
        </w:rPr>
        <w:t>, на основе которых осуществляется выбор стратегии</w:t>
      </w:r>
      <w:r w:rsidR="00AF554D" w:rsidRPr="00F3631D">
        <w:rPr>
          <w:rFonts w:ascii="Arial" w:hAnsi="Arial" w:cs="Arial"/>
          <w:sz w:val="20"/>
        </w:rPr>
        <w:t xml:space="preserve"> х</w:t>
      </w:r>
      <w:r w:rsidR="00AF554D" w:rsidRPr="00F3631D">
        <w:rPr>
          <w:rFonts w:ascii="Arial" w:hAnsi="Arial" w:cs="Arial"/>
          <w:sz w:val="20"/>
        </w:rPr>
        <w:t>о</w:t>
      </w:r>
      <w:r w:rsidR="00AF554D" w:rsidRPr="00F3631D">
        <w:rPr>
          <w:rFonts w:ascii="Arial" w:hAnsi="Arial" w:cs="Arial"/>
          <w:sz w:val="20"/>
        </w:rPr>
        <w:t>зяйственной деятельности предприятия</w:t>
      </w:r>
      <w:r w:rsidRPr="00F3631D">
        <w:rPr>
          <w:rFonts w:ascii="Arial" w:hAnsi="Arial" w:cs="Arial"/>
          <w:sz w:val="20"/>
        </w:rPr>
        <w:t>: производственно-экономический потенциал предприятия, привлекательность ры</w:t>
      </w:r>
      <w:r w:rsidRPr="00F3631D">
        <w:rPr>
          <w:rFonts w:ascii="Arial" w:hAnsi="Arial" w:cs="Arial"/>
          <w:sz w:val="20"/>
        </w:rPr>
        <w:t>н</w:t>
      </w:r>
      <w:r w:rsidRPr="00F3631D">
        <w:rPr>
          <w:rFonts w:ascii="Arial" w:hAnsi="Arial" w:cs="Arial"/>
          <w:sz w:val="20"/>
        </w:rPr>
        <w:t>ка (отрасли) и качественные характеристики выпускаемого пр</w:t>
      </w:r>
      <w:r w:rsidRPr="00F3631D">
        <w:rPr>
          <w:rFonts w:ascii="Arial" w:hAnsi="Arial" w:cs="Arial"/>
          <w:sz w:val="20"/>
        </w:rPr>
        <w:t>о</w:t>
      </w:r>
      <w:r w:rsidRPr="00F3631D">
        <w:rPr>
          <w:rFonts w:ascii="Arial" w:hAnsi="Arial" w:cs="Arial"/>
          <w:sz w:val="20"/>
        </w:rPr>
        <w:t>дукта (работ, услуг). Каждый из них является комплексным пок</w:t>
      </w:r>
      <w:r w:rsidRPr="00F3631D">
        <w:rPr>
          <w:rFonts w:ascii="Arial" w:hAnsi="Arial" w:cs="Arial"/>
          <w:sz w:val="20"/>
        </w:rPr>
        <w:t>а</w:t>
      </w:r>
      <w:r w:rsidRPr="00F3631D">
        <w:rPr>
          <w:rFonts w:ascii="Arial" w:hAnsi="Arial" w:cs="Arial"/>
          <w:sz w:val="20"/>
        </w:rPr>
        <w:t>зателем.</w:t>
      </w:r>
    </w:p>
    <w:p w:rsidR="00FE159E" w:rsidRPr="00F3631D" w:rsidRDefault="00FE159E" w:rsidP="006268F4">
      <w:pPr>
        <w:spacing w:line="240" w:lineRule="auto"/>
        <w:ind w:right="-1" w:firstLine="454"/>
        <w:rPr>
          <w:rFonts w:ascii="Arial" w:hAnsi="Arial" w:cs="Arial"/>
          <w:sz w:val="20"/>
        </w:rPr>
      </w:pP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 xml:space="preserve">Под </w:t>
      </w:r>
      <w:r w:rsidRPr="00F3631D">
        <w:rPr>
          <w:rFonts w:ascii="Arial" w:hAnsi="Arial" w:cs="Arial"/>
          <w:i/>
          <w:sz w:val="20"/>
        </w:rPr>
        <w:t>производственно-экономическим потенциалом</w:t>
      </w:r>
      <w:r w:rsidRPr="00F3631D">
        <w:rPr>
          <w:rFonts w:ascii="Arial" w:hAnsi="Arial" w:cs="Arial"/>
          <w:sz w:val="20"/>
        </w:rPr>
        <w:t xml:space="preserve"> подр</w:t>
      </w:r>
      <w:r w:rsidRPr="00F3631D">
        <w:rPr>
          <w:rFonts w:ascii="Arial" w:hAnsi="Arial" w:cs="Arial"/>
          <w:sz w:val="20"/>
        </w:rPr>
        <w:t>а</w:t>
      </w:r>
      <w:r w:rsidRPr="00F3631D">
        <w:rPr>
          <w:rFonts w:ascii="Arial" w:hAnsi="Arial" w:cs="Arial"/>
          <w:sz w:val="20"/>
        </w:rPr>
        <w:t>зумевается наличие соответствующих современному уровню технического развития основных фондов и технологий, дост</w:t>
      </w:r>
      <w:r w:rsidRPr="00F3631D">
        <w:rPr>
          <w:rFonts w:ascii="Arial" w:hAnsi="Arial" w:cs="Arial"/>
          <w:sz w:val="20"/>
        </w:rPr>
        <w:t>а</w:t>
      </w:r>
      <w:r w:rsidRPr="00F3631D">
        <w:rPr>
          <w:rFonts w:ascii="Arial" w:hAnsi="Arial" w:cs="Arial"/>
          <w:sz w:val="20"/>
        </w:rPr>
        <w:t>точного объема собственных оборотных средств, высококвал</w:t>
      </w:r>
      <w:r w:rsidRPr="00F3631D">
        <w:rPr>
          <w:rFonts w:ascii="Arial" w:hAnsi="Arial" w:cs="Arial"/>
          <w:sz w:val="20"/>
        </w:rPr>
        <w:t>и</w:t>
      </w:r>
      <w:r w:rsidRPr="00F3631D">
        <w:rPr>
          <w:rFonts w:ascii="Arial" w:hAnsi="Arial" w:cs="Arial"/>
          <w:sz w:val="20"/>
        </w:rPr>
        <w:t>фицированного управленческого и производственного персон</w:t>
      </w:r>
      <w:r w:rsidRPr="00F3631D">
        <w:rPr>
          <w:rFonts w:ascii="Arial" w:hAnsi="Arial" w:cs="Arial"/>
          <w:sz w:val="20"/>
        </w:rPr>
        <w:t>а</w:t>
      </w:r>
      <w:r w:rsidRPr="00F3631D">
        <w:rPr>
          <w:rFonts w:ascii="Arial" w:hAnsi="Arial" w:cs="Arial"/>
          <w:sz w:val="20"/>
        </w:rPr>
        <w:t xml:space="preserve">ла, а также достаточной величины собственных финансовых </w:t>
      </w:r>
      <w:r w:rsidRPr="00F3631D">
        <w:rPr>
          <w:rFonts w:ascii="Arial" w:hAnsi="Arial" w:cs="Arial"/>
          <w:sz w:val="20"/>
        </w:rPr>
        <w:lastRenderedPageBreak/>
        <w:t>ресурсов и возможности свободного доступа к заемным средс</w:t>
      </w:r>
      <w:r w:rsidRPr="00F3631D">
        <w:rPr>
          <w:rFonts w:ascii="Arial" w:hAnsi="Arial" w:cs="Arial"/>
          <w:sz w:val="20"/>
        </w:rPr>
        <w:t>т</w:t>
      </w:r>
      <w:r w:rsidRPr="00F3631D">
        <w:rPr>
          <w:rFonts w:ascii="Arial" w:hAnsi="Arial" w:cs="Arial"/>
          <w:sz w:val="20"/>
        </w:rPr>
        <w:t>вам финансирования.</w:t>
      </w:r>
    </w:p>
    <w:p w:rsidR="005A3861" w:rsidRPr="00F3631D" w:rsidRDefault="00AE13BC" w:rsidP="006268F4">
      <w:pPr>
        <w:spacing w:line="240" w:lineRule="auto"/>
        <w:ind w:right="-1" w:firstLine="454"/>
        <w:rPr>
          <w:rFonts w:ascii="Arial" w:hAnsi="Arial" w:cs="Arial"/>
          <w:sz w:val="20"/>
        </w:rPr>
      </w:pPr>
      <w:r w:rsidRPr="00F3631D">
        <w:rPr>
          <w:rFonts w:ascii="Arial" w:hAnsi="Arial" w:cs="Arial"/>
          <w:i/>
          <w:sz w:val="20"/>
        </w:rPr>
        <w:t>Привлекательность отрасли</w:t>
      </w:r>
      <w:r w:rsidRPr="00F3631D">
        <w:rPr>
          <w:rFonts w:ascii="Arial" w:hAnsi="Arial" w:cs="Arial"/>
          <w:sz w:val="20"/>
        </w:rPr>
        <w:t xml:space="preserve"> определяется в зависимости от таких факторов, как объем рынка, тенденци</w:t>
      </w:r>
      <w:r w:rsidR="005A3861" w:rsidRPr="00F3631D">
        <w:rPr>
          <w:rFonts w:ascii="Arial" w:hAnsi="Arial" w:cs="Arial"/>
          <w:sz w:val="20"/>
        </w:rPr>
        <w:t>и</w:t>
      </w:r>
      <w:r w:rsidRPr="00F3631D">
        <w:rPr>
          <w:rFonts w:ascii="Arial" w:hAnsi="Arial" w:cs="Arial"/>
          <w:sz w:val="20"/>
        </w:rPr>
        <w:t xml:space="preserve"> его роста, сре</w:t>
      </w:r>
      <w:r w:rsidRPr="00F3631D">
        <w:rPr>
          <w:rFonts w:ascii="Arial" w:hAnsi="Arial" w:cs="Arial"/>
          <w:sz w:val="20"/>
        </w:rPr>
        <w:t>д</w:t>
      </w:r>
      <w:r w:rsidRPr="00F3631D">
        <w:rPr>
          <w:rFonts w:ascii="Arial" w:hAnsi="Arial" w:cs="Arial"/>
          <w:sz w:val="20"/>
        </w:rPr>
        <w:t>нерыночн</w:t>
      </w:r>
      <w:r w:rsidR="005A3861" w:rsidRPr="00F3631D">
        <w:rPr>
          <w:rFonts w:ascii="Arial" w:hAnsi="Arial" w:cs="Arial"/>
          <w:sz w:val="20"/>
        </w:rPr>
        <w:t>ая</w:t>
      </w:r>
      <w:r w:rsidRPr="00F3631D">
        <w:rPr>
          <w:rFonts w:ascii="Arial" w:hAnsi="Arial" w:cs="Arial"/>
          <w:sz w:val="20"/>
        </w:rPr>
        <w:t xml:space="preserve"> норм</w:t>
      </w:r>
      <w:r w:rsidR="005A3861" w:rsidRPr="00F3631D">
        <w:rPr>
          <w:rFonts w:ascii="Arial" w:hAnsi="Arial" w:cs="Arial"/>
          <w:sz w:val="20"/>
        </w:rPr>
        <w:t>а доходности,</w:t>
      </w:r>
      <w:r w:rsidRPr="00F3631D">
        <w:rPr>
          <w:rFonts w:ascii="Arial" w:hAnsi="Arial" w:cs="Arial"/>
          <w:sz w:val="20"/>
        </w:rPr>
        <w:t xml:space="preserve"> легкост</w:t>
      </w:r>
      <w:r w:rsidR="005A3861" w:rsidRPr="00F3631D">
        <w:rPr>
          <w:rFonts w:ascii="Arial" w:hAnsi="Arial" w:cs="Arial"/>
          <w:sz w:val="20"/>
        </w:rPr>
        <w:t>ь</w:t>
      </w:r>
      <w:r w:rsidRPr="00F3631D">
        <w:rPr>
          <w:rFonts w:ascii="Arial" w:hAnsi="Arial" w:cs="Arial"/>
          <w:sz w:val="20"/>
        </w:rPr>
        <w:t xml:space="preserve"> входа в данную о</w:t>
      </w:r>
      <w:r w:rsidRPr="00F3631D">
        <w:rPr>
          <w:rFonts w:ascii="Arial" w:hAnsi="Arial" w:cs="Arial"/>
          <w:sz w:val="20"/>
        </w:rPr>
        <w:t>т</w:t>
      </w:r>
      <w:r w:rsidRPr="00F3631D">
        <w:rPr>
          <w:rFonts w:ascii="Arial" w:hAnsi="Arial" w:cs="Arial"/>
          <w:sz w:val="20"/>
        </w:rPr>
        <w:t>расль, уров</w:t>
      </w:r>
      <w:r w:rsidR="005A3861" w:rsidRPr="00F3631D">
        <w:rPr>
          <w:rFonts w:ascii="Arial" w:hAnsi="Arial" w:cs="Arial"/>
          <w:sz w:val="20"/>
        </w:rPr>
        <w:t>ень</w:t>
      </w:r>
      <w:r w:rsidRPr="00F3631D">
        <w:rPr>
          <w:rFonts w:ascii="Arial" w:hAnsi="Arial" w:cs="Arial"/>
          <w:sz w:val="20"/>
        </w:rPr>
        <w:t xml:space="preserve"> спроса, предложения и конкуренции. </w:t>
      </w:r>
    </w:p>
    <w:p w:rsidR="00AE13BC" w:rsidRPr="00F3631D" w:rsidRDefault="00AE13BC" w:rsidP="006268F4">
      <w:pPr>
        <w:spacing w:line="240" w:lineRule="auto"/>
        <w:ind w:right="-1" w:firstLine="454"/>
        <w:rPr>
          <w:rFonts w:ascii="Arial" w:hAnsi="Arial" w:cs="Arial"/>
          <w:sz w:val="20"/>
        </w:rPr>
      </w:pPr>
      <w:r w:rsidRPr="00F3631D">
        <w:rPr>
          <w:rFonts w:ascii="Arial" w:hAnsi="Arial" w:cs="Arial"/>
          <w:i/>
          <w:sz w:val="20"/>
        </w:rPr>
        <w:t>Качественные характеристики</w:t>
      </w:r>
      <w:r w:rsidRPr="00F3631D">
        <w:rPr>
          <w:rFonts w:ascii="Arial" w:hAnsi="Arial" w:cs="Arial"/>
          <w:sz w:val="20"/>
        </w:rPr>
        <w:t xml:space="preserve"> продукта основываются на показателях себестоимости и продажной цены единицы проду</w:t>
      </w:r>
      <w:r w:rsidRPr="00F3631D">
        <w:rPr>
          <w:rFonts w:ascii="Arial" w:hAnsi="Arial" w:cs="Arial"/>
          <w:sz w:val="20"/>
        </w:rPr>
        <w:t>к</w:t>
      </w:r>
      <w:r w:rsidRPr="00F3631D">
        <w:rPr>
          <w:rFonts w:ascii="Arial" w:hAnsi="Arial" w:cs="Arial"/>
          <w:sz w:val="20"/>
        </w:rPr>
        <w:t>ции, объеме ее реализации, анализе уровня качества, ассорт</w:t>
      </w:r>
      <w:r w:rsidRPr="00F3631D">
        <w:rPr>
          <w:rFonts w:ascii="Arial" w:hAnsi="Arial" w:cs="Arial"/>
          <w:sz w:val="20"/>
        </w:rPr>
        <w:t>и</w:t>
      </w:r>
      <w:r w:rsidRPr="00F3631D">
        <w:rPr>
          <w:rFonts w:ascii="Arial" w:hAnsi="Arial" w:cs="Arial"/>
          <w:sz w:val="20"/>
        </w:rPr>
        <w:t>мента, технических и функциональных параметров по сравн</w:t>
      </w:r>
      <w:r w:rsidRPr="00F3631D">
        <w:rPr>
          <w:rFonts w:ascii="Arial" w:hAnsi="Arial" w:cs="Arial"/>
          <w:sz w:val="20"/>
        </w:rPr>
        <w:t>е</w:t>
      </w:r>
      <w:r w:rsidRPr="00F3631D">
        <w:rPr>
          <w:rFonts w:ascii="Arial" w:hAnsi="Arial" w:cs="Arial"/>
          <w:sz w:val="20"/>
        </w:rPr>
        <w:t>нию с продукцией конкурирующих предприятий.</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Исходя из вышеназванных условий рекомендуется отн</w:t>
      </w:r>
      <w:r w:rsidRPr="00F3631D">
        <w:rPr>
          <w:rFonts w:ascii="Arial" w:hAnsi="Arial" w:cs="Arial"/>
          <w:sz w:val="20"/>
        </w:rPr>
        <w:t>о</w:t>
      </w:r>
      <w:r w:rsidRPr="00F3631D">
        <w:rPr>
          <w:rFonts w:ascii="Arial" w:hAnsi="Arial" w:cs="Arial"/>
          <w:sz w:val="20"/>
        </w:rPr>
        <w:t>сить каждый из обобщающих показателей в группы, условно подразделяемые по наилучшему, среднему и худшему значению оцениваемого показателя. На основе этого разработана тре</w:t>
      </w:r>
      <w:r w:rsidRPr="00F3631D">
        <w:rPr>
          <w:rFonts w:ascii="Arial" w:hAnsi="Arial" w:cs="Arial"/>
          <w:sz w:val="20"/>
        </w:rPr>
        <w:t>х</w:t>
      </w:r>
      <w:r w:rsidRPr="00F3631D">
        <w:rPr>
          <w:rFonts w:ascii="Arial" w:hAnsi="Arial" w:cs="Arial"/>
          <w:sz w:val="20"/>
        </w:rPr>
        <w:t>факторная портфельная матрица, с помощью которой анализ</w:t>
      </w:r>
      <w:r w:rsidRPr="00F3631D">
        <w:rPr>
          <w:rFonts w:ascii="Arial" w:hAnsi="Arial" w:cs="Arial"/>
          <w:sz w:val="20"/>
        </w:rPr>
        <w:t>и</w:t>
      </w:r>
      <w:r w:rsidRPr="00F3631D">
        <w:rPr>
          <w:rFonts w:ascii="Arial" w:hAnsi="Arial" w:cs="Arial"/>
          <w:sz w:val="20"/>
        </w:rPr>
        <w:t>руются вероятные ситуации, характеризующиеся совокупностью исследуемых показателей, в зависимости от значения каждого из них.</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Каждая ситуация предполагает определенную линию пов</w:t>
      </w:r>
      <w:r w:rsidRPr="00F3631D">
        <w:rPr>
          <w:rFonts w:ascii="Arial" w:hAnsi="Arial" w:cs="Arial"/>
          <w:sz w:val="20"/>
        </w:rPr>
        <w:t>е</w:t>
      </w:r>
      <w:r w:rsidRPr="00F3631D">
        <w:rPr>
          <w:rFonts w:ascii="Arial" w:hAnsi="Arial" w:cs="Arial"/>
          <w:sz w:val="20"/>
        </w:rPr>
        <w:t xml:space="preserve">дения в области долгосрочного </w:t>
      </w:r>
      <w:r w:rsidR="00686106" w:rsidRPr="00F3631D">
        <w:rPr>
          <w:rFonts w:ascii="Arial" w:hAnsi="Arial" w:cs="Arial"/>
          <w:sz w:val="20"/>
        </w:rPr>
        <w:t>планирования</w:t>
      </w:r>
      <w:r w:rsidRPr="00F3631D">
        <w:rPr>
          <w:rFonts w:ascii="Arial" w:hAnsi="Arial" w:cs="Arial"/>
          <w:sz w:val="20"/>
        </w:rPr>
        <w:t>. Оценивая их по общим признакам, таким как объем капиталовложений, виды воспроизводства основных фондов, временной горизонт инв</w:t>
      </w:r>
      <w:r w:rsidRPr="00F3631D">
        <w:rPr>
          <w:rFonts w:ascii="Arial" w:hAnsi="Arial" w:cs="Arial"/>
          <w:sz w:val="20"/>
        </w:rPr>
        <w:t>е</w:t>
      </w:r>
      <w:r w:rsidRPr="00F3631D">
        <w:rPr>
          <w:rFonts w:ascii="Arial" w:hAnsi="Arial" w:cs="Arial"/>
          <w:sz w:val="20"/>
        </w:rPr>
        <w:t>стирования, степень приемлемого риска, и некоторым другим</w:t>
      </w:r>
      <w:r w:rsidR="00641FC2">
        <w:rPr>
          <w:rFonts w:ascii="Arial" w:hAnsi="Arial" w:cs="Arial"/>
          <w:sz w:val="20"/>
        </w:rPr>
        <w:t>,</w:t>
      </w:r>
      <w:r w:rsidRPr="00F3631D">
        <w:rPr>
          <w:rFonts w:ascii="Arial" w:hAnsi="Arial" w:cs="Arial"/>
          <w:sz w:val="20"/>
        </w:rPr>
        <w:t xml:space="preserve"> предлагается выделять пять возможных стратегий долгосрочн</w:t>
      </w:r>
      <w:r w:rsidRPr="00F3631D">
        <w:rPr>
          <w:rFonts w:ascii="Arial" w:hAnsi="Arial" w:cs="Arial"/>
          <w:sz w:val="20"/>
        </w:rPr>
        <w:t>о</w:t>
      </w:r>
      <w:r w:rsidRPr="00F3631D">
        <w:rPr>
          <w:rFonts w:ascii="Arial" w:hAnsi="Arial" w:cs="Arial"/>
          <w:sz w:val="20"/>
        </w:rPr>
        <w:t xml:space="preserve">го </w:t>
      </w:r>
      <w:r w:rsidR="00686106" w:rsidRPr="00F3631D">
        <w:rPr>
          <w:rFonts w:ascii="Arial" w:hAnsi="Arial" w:cs="Arial"/>
          <w:sz w:val="20"/>
        </w:rPr>
        <w:t>планирования хозяйственной деятельности предприятия</w:t>
      </w:r>
      <w:r w:rsidRPr="00F3631D">
        <w:rPr>
          <w:rFonts w:ascii="Arial" w:hAnsi="Arial" w:cs="Arial"/>
          <w:sz w:val="20"/>
        </w:rPr>
        <w:t>: а</w:t>
      </w:r>
      <w:r w:rsidRPr="00F3631D">
        <w:rPr>
          <w:rFonts w:ascii="Arial" w:hAnsi="Arial" w:cs="Arial"/>
          <w:sz w:val="20"/>
        </w:rPr>
        <w:t>г</w:t>
      </w:r>
      <w:r w:rsidRPr="00F3631D">
        <w:rPr>
          <w:rFonts w:ascii="Arial" w:hAnsi="Arial" w:cs="Arial"/>
          <w:sz w:val="20"/>
        </w:rPr>
        <w:t>рессивное развитие (активный рост); умеренный рост; сове</w:t>
      </w:r>
      <w:r w:rsidRPr="00F3631D">
        <w:rPr>
          <w:rFonts w:ascii="Arial" w:hAnsi="Arial" w:cs="Arial"/>
          <w:sz w:val="20"/>
        </w:rPr>
        <w:t>р</w:t>
      </w:r>
      <w:r w:rsidRPr="00F3631D">
        <w:rPr>
          <w:rFonts w:ascii="Arial" w:hAnsi="Arial" w:cs="Arial"/>
          <w:sz w:val="20"/>
        </w:rPr>
        <w:t>шенствование при неизменном уровне роста; сдерживание сп</w:t>
      </w:r>
      <w:r w:rsidRPr="00F3631D">
        <w:rPr>
          <w:rFonts w:ascii="Arial" w:hAnsi="Arial" w:cs="Arial"/>
          <w:sz w:val="20"/>
        </w:rPr>
        <w:t>а</w:t>
      </w:r>
      <w:r w:rsidRPr="00F3631D">
        <w:rPr>
          <w:rFonts w:ascii="Arial" w:hAnsi="Arial" w:cs="Arial"/>
          <w:sz w:val="20"/>
        </w:rPr>
        <w:t>да и разработка новых продуктов; активное перепрофилиров</w:t>
      </w:r>
      <w:r w:rsidRPr="00F3631D">
        <w:rPr>
          <w:rFonts w:ascii="Arial" w:hAnsi="Arial" w:cs="Arial"/>
          <w:sz w:val="20"/>
        </w:rPr>
        <w:t>а</w:t>
      </w:r>
      <w:r w:rsidRPr="00F3631D">
        <w:rPr>
          <w:rFonts w:ascii="Arial" w:hAnsi="Arial" w:cs="Arial"/>
          <w:sz w:val="20"/>
        </w:rPr>
        <w:t>ние или ликвидация.</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 xml:space="preserve">Под </w:t>
      </w:r>
      <w:r w:rsidRPr="00F3631D">
        <w:rPr>
          <w:rFonts w:ascii="Arial" w:hAnsi="Arial" w:cs="Arial"/>
          <w:i/>
          <w:sz w:val="20"/>
        </w:rPr>
        <w:t>стратегией агрессивного развития</w:t>
      </w:r>
      <w:r w:rsidRPr="00F3631D">
        <w:rPr>
          <w:rFonts w:ascii="Arial" w:hAnsi="Arial" w:cs="Arial"/>
          <w:sz w:val="20"/>
        </w:rPr>
        <w:t xml:space="preserve"> предполагается активное инвестирование в новое строительство, расширение действующего производства и крупные вложения в оборотный капитал. Быстрое развитие рынка и его привлекательные хара</w:t>
      </w:r>
      <w:r w:rsidRPr="00F3631D">
        <w:rPr>
          <w:rFonts w:ascii="Arial" w:hAnsi="Arial" w:cs="Arial"/>
          <w:sz w:val="20"/>
        </w:rPr>
        <w:t>к</w:t>
      </w:r>
      <w:r w:rsidRPr="00F3631D">
        <w:rPr>
          <w:rFonts w:ascii="Arial" w:hAnsi="Arial" w:cs="Arial"/>
          <w:sz w:val="20"/>
        </w:rPr>
        <w:t>теристики (высокая ставка доходности, возможность прибыл</w:t>
      </w:r>
      <w:r w:rsidRPr="00F3631D">
        <w:rPr>
          <w:rFonts w:ascii="Arial" w:hAnsi="Arial" w:cs="Arial"/>
          <w:sz w:val="20"/>
        </w:rPr>
        <w:t>ь</w:t>
      </w:r>
      <w:r w:rsidRPr="00F3631D">
        <w:rPr>
          <w:rFonts w:ascii="Arial" w:hAnsi="Arial" w:cs="Arial"/>
          <w:sz w:val="20"/>
        </w:rPr>
        <w:t>ной деятельности на долгосрочную перспективу) со значител</w:t>
      </w:r>
      <w:r w:rsidRPr="00F3631D">
        <w:rPr>
          <w:rFonts w:ascii="Arial" w:hAnsi="Arial" w:cs="Arial"/>
          <w:sz w:val="20"/>
        </w:rPr>
        <w:t>ь</w:t>
      </w:r>
      <w:r w:rsidRPr="00F3631D">
        <w:rPr>
          <w:rFonts w:ascii="Arial" w:hAnsi="Arial" w:cs="Arial"/>
          <w:sz w:val="20"/>
        </w:rPr>
        <w:t>ной силой привлекают потенциальных конкурентов. Если выпу</w:t>
      </w:r>
      <w:r w:rsidRPr="00F3631D">
        <w:rPr>
          <w:rFonts w:ascii="Arial" w:hAnsi="Arial" w:cs="Arial"/>
          <w:sz w:val="20"/>
        </w:rPr>
        <w:t>с</w:t>
      </w:r>
      <w:r w:rsidRPr="00F3631D">
        <w:rPr>
          <w:rFonts w:ascii="Arial" w:hAnsi="Arial" w:cs="Arial"/>
          <w:sz w:val="20"/>
        </w:rPr>
        <w:t>каемый продукт находится на начальной стадии своего разв</w:t>
      </w:r>
      <w:r w:rsidRPr="00F3631D">
        <w:rPr>
          <w:rFonts w:ascii="Arial" w:hAnsi="Arial" w:cs="Arial"/>
          <w:sz w:val="20"/>
        </w:rPr>
        <w:t>и</w:t>
      </w:r>
      <w:r w:rsidRPr="00F3631D">
        <w:rPr>
          <w:rFonts w:ascii="Arial" w:hAnsi="Arial" w:cs="Arial"/>
          <w:sz w:val="20"/>
        </w:rPr>
        <w:t xml:space="preserve">тия, то потребуются большие суммы средств на продолжение исследовательской и опытно-конструкторской работы, а также на создание необходимой производственной инфраструктуры и </w:t>
      </w:r>
      <w:r w:rsidRPr="00F3631D">
        <w:rPr>
          <w:rFonts w:ascii="Arial" w:hAnsi="Arial" w:cs="Arial"/>
          <w:sz w:val="20"/>
        </w:rPr>
        <w:lastRenderedPageBreak/>
        <w:t>обучение (переквалификацию) персонала предприятия. Одной из основных стратегических задач является достижение лид</w:t>
      </w:r>
      <w:r w:rsidRPr="00F3631D">
        <w:rPr>
          <w:rFonts w:ascii="Arial" w:hAnsi="Arial" w:cs="Arial"/>
          <w:sz w:val="20"/>
        </w:rPr>
        <w:t>и</w:t>
      </w:r>
      <w:r w:rsidRPr="00F3631D">
        <w:rPr>
          <w:rFonts w:ascii="Arial" w:hAnsi="Arial" w:cs="Arial"/>
          <w:sz w:val="20"/>
        </w:rPr>
        <w:t>рующих позиций в отрасли по объему продаж выпускаемых и</w:t>
      </w:r>
      <w:r w:rsidRPr="00F3631D">
        <w:rPr>
          <w:rFonts w:ascii="Arial" w:hAnsi="Arial" w:cs="Arial"/>
          <w:sz w:val="20"/>
        </w:rPr>
        <w:t>з</w:t>
      </w:r>
      <w:r w:rsidRPr="00F3631D">
        <w:rPr>
          <w:rFonts w:ascii="Arial" w:hAnsi="Arial" w:cs="Arial"/>
          <w:sz w:val="20"/>
        </w:rPr>
        <w:t>делий.</w:t>
      </w:r>
    </w:p>
    <w:p w:rsidR="00AE13BC" w:rsidRPr="00F3631D" w:rsidRDefault="00AE13BC" w:rsidP="006268F4">
      <w:pPr>
        <w:spacing w:line="240" w:lineRule="auto"/>
        <w:ind w:right="-1" w:firstLine="454"/>
        <w:rPr>
          <w:rFonts w:ascii="Arial" w:hAnsi="Arial" w:cs="Arial"/>
          <w:sz w:val="20"/>
        </w:rPr>
      </w:pPr>
      <w:r w:rsidRPr="00F3631D">
        <w:rPr>
          <w:rFonts w:ascii="Arial" w:hAnsi="Arial" w:cs="Arial"/>
          <w:i/>
          <w:sz w:val="20"/>
        </w:rPr>
        <w:t>Стратегия умеренного роста</w:t>
      </w:r>
      <w:r w:rsidRPr="00F3631D">
        <w:rPr>
          <w:rFonts w:ascii="Arial" w:hAnsi="Arial" w:cs="Arial"/>
          <w:sz w:val="20"/>
        </w:rPr>
        <w:t xml:space="preserve"> позволяет предприятиям несколько снизить темпы своего развития и роста объемов пр</w:t>
      </w:r>
      <w:r w:rsidRPr="00F3631D">
        <w:rPr>
          <w:rFonts w:ascii="Arial" w:hAnsi="Arial" w:cs="Arial"/>
          <w:sz w:val="20"/>
        </w:rPr>
        <w:t>о</w:t>
      </w:r>
      <w:r w:rsidRPr="00F3631D">
        <w:rPr>
          <w:rFonts w:ascii="Arial" w:hAnsi="Arial" w:cs="Arial"/>
          <w:sz w:val="20"/>
        </w:rPr>
        <w:t>изводства. Уже не требуется в относительно короткие сроки значительно наращивать свой производственный потенциал. Как правило, данный рынок уже сформирован и предприятие должно осуществлять инвестиции в поступательное расширение своей деятельности, а также выделять немалые средства на повышение своих конкурентных преимуществ, в частности</w:t>
      </w:r>
      <w:r w:rsidR="00686106" w:rsidRPr="00F3631D">
        <w:rPr>
          <w:rFonts w:ascii="Arial" w:hAnsi="Arial" w:cs="Arial"/>
          <w:sz w:val="20"/>
        </w:rPr>
        <w:t>,</w:t>
      </w:r>
      <w:r w:rsidRPr="00F3631D">
        <w:rPr>
          <w:rFonts w:ascii="Arial" w:hAnsi="Arial" w:cs="Arial"/>
          <w:sz w:val="20"/>
        </w:rPr>
        <w:t xml:space="preserve"> на улучшение качественных характеристик своей продукции.</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 xml:space="preserve">Предприятия, придерживающиеся </w:t>
      </w:r>
      <w:r w:rsidRPr="00F3631D">
        <w:rPr>
          <w:rFonts w:ascii="Arial" w:hAnsi="Arial" w:cs="Arial"/>
          <w:i/>
          <w:sz w:val="20"/>
        </w:rPr>
        <w:t>стратегии соверше</w:t>
      </w:r>
      <w:r w:rsidRPr="00F3631D">
        <w:rPr>
          <w:rFonts w:ascii="Arial" w:hAnsi="Arial" w:cs="Arial"/>
          <w:i/>
          <w:sz w:val="20"/>
        </w:rPr>
        <w:t>н</w:t>
      </w:r>
      <w:r w:rsidRPr="00F3631D">
        <w:rPr>
          <w:rFonts w:ascii="Arial" w:hAnsi="Arial" w:cs="Arial"/>
          <w:i/>
          <w:sz w:val="20"/>
        </w:rPr>
        <w:t>ствования</w:t>
      </w:r>
      <w:r w:rsidRPr="00F3631D">
        <w:rPr>
          <w:rFonts w:ascii="Arial" w:hAnsi="Arial" w:cs="Arial"/>
          <w:sz w:val="20"/>
        </w:rPr>
        <w:t xml:space="preserve"> при неизменном уровне развития, стремятся с ма</w:t>
      </w:r>
      <w:r w:rsidRPr="00F3631D">
        <w:rPr>
          <w:rFonts w:ascii="Arial" w:hAnsi="Arial" w:cs="Arial"/>
          <w:sz w:val="20"/>
        </w:rPr>
        <w:t>к</w:t>
      </w:r>
      <w:r w:rsidRPr="00F3631D">
        <w:rPr>
          <w:rFonts w:ascii="Arial" w:hAnsi="Arial" w:cs="Arial"/>
          <w:sz w:val="20"/>
        </w:rPr>
        <w:t>симальной эффективностью использовать достигнутый прои</w:t>
      </w:r>
      <w:r w:rsidRPr="00F3631D">
        <w:rPr>
          <w:rFonts w:ascii="Arial" w:hAnsi="Arial" w:cs="Arial"/>
          <w:sz w:val="20"/>
        </w:rPr>
        <w:t>з</w:t>
      </w:r>
      <w:r w:rsidRPr="00F3631D">
        <w:rPr>
          <w:rFonts w:ascii="Arial" w:hAnsi="Arial" w:cs="Arial"/>
          <w:sz w:val="20"/>
        </w:rPr>
        <w:t xml:space="preserve">водственно-экономический потенциал. Основными целями </w:t>
      </w:r>
      <w:r w:rsidR="00686106" w:rsidRPr="00F3631D">
        <w:rPr>
          <w:rFonts w:ascii="Arial" w:hAnsi="Arial" w:cs="Arial"/>
          <w:sz w:val="20"/>
        </w:rPr>
        <w:t>до</w:t>
      </w:r>
      <w:r w:rsidR="00686106" w:rsidRPr="00F3631D">
        <w:rPr>
          <w:rFonts w:ascii="Arial" w:hAnsi="Arial" w:cs="Arial"/>
          <w:sz w:val="20"/>
        </w:rPr>
        <w:t>л</w:t>
      </w:r>
      <w:r w:rsidR="00686106" w:rsidRPr="00F3631D">
        <w:rPr>
          <w:rFonts w:ascii="Arial" w:hAnsi="Arial" w:cs="Arial"/>
          <w:sz w:val="20"/>
        </w:rPr>
        <w:t xml:space="preserve">госрочного планирования </w:t>
      </w:r>
      <w:r w:rsidRPr="00F3631D">
        <w:rPr>
          <w:rFonts w:ascii="Arial" w:hAnsi="Arial" w:cs="Arial"/>
          <w:sz w:val="20"/>
        </w:rPr>
        <w:t>будут являться увеличение или по</w:t>
      </w:r>
      <w:r w:rsidRPr="00F3631D">
        <w:rPr>
          <w:rFonts w:ascii="Arial" w:hAnsi="Arial" w:cs="Arial"/>
          <w:sz w:val="20"/>
        </w:rPr>
        <w:t>д</w:t>
      </w:r>
      <w:r w:rsidRPr="00F3631D">
        <w:rPr>
          <w:rFonts w:ascii="Arial" w:hAnsi="Arial" w:cs="Arial"/>
          <w:sz w:val="20"/>
        </w:rPr>
        <w:t>держание на прежнем уровне чистого денежного потока без проведения нового строительства и наращивания действующего производства. В сложившихся условиях расширенное воспрои</w:t>
      </w:r>
      <w:r w:rsidRPr="00F3631D">
        <w:rPr>
          <w:rFonts w:ascii="Arial" w:hAnsi="Arial" w:cs="Arial"/>
          <w:sz w:val="20"/>
        </w:rPr>
        <w:t>з</w:t>
      </w:r>
      <w:r w:rsidRPr="00F3631D">
        <w:rPr>
          <w:rFonts w:ascii="Arial" w:hAnsi="Arial" w:cs="Arial"/>
          <w:sz w:val="20"/>
        </w:rPr>
        <w:t>водство основных фондов будет или нецелесообразным</w:t>
      </w:r>
      <w:r w:rsidR="00641FC2">
        <w:rPr>
          <w:rFonts w:ascii="Arial" w:hAnsi="Arial" w:cs="Arial"/>
          <w:sz w:val="20"/>
        </w:rPr>
        <w:t>,</w:t>
      </w:r>
      <w:r w:rsidRPr="00F3631D">
        <w:rPr>
          <w:rFonts w:ascii="Arial" w:hAnsi="Arial" w:cs="Arial"/>
          <w:sz w:val="20"/>
        </w:rPr>
        <w:t xml:space="preserve"> или неосуществимым вследствие финансовых трудностей. Наиб</w:t>
      </w:r>
      <w:r w:rsidRPr="00F3631D">
        <w:rPr>
          <w:rFonts w:ascii="Arial" w:hAnsi="Arial" w:cs="Arial"/>
          <w:sz w:val="20"/>
        </w:rPr>
        <w:t>о</w:t>
      </w:r>
      <w:r w:rsidRPr="00F3631D">
        <w:rPr>
          <w:rFonts w:ascii="Arial" w:hAnsi="Arial" w:cs="Arial"/>
          <w:sz w:val="20"/>
        </w:rPr>
        <w:t>лее рациональными будут усилия по проведению замены изн</w:t>
      </w:r>
      <w:r w:rsidRPr="00F3631D">
        <w:rPr>
          <w:rFonts w:ascii="Arial" w:hAnsi="Arial" w:cs="Arial"/>
          <w:sz w:val="20"/>
        </w:rPr>
        <w:t>о</w:t>
      </w:r>
      <w:r w:rsidRPr="00F3631D">
        <w:rPr>
          <w:rFonts w:ascii="Arial" w:hAnsi="Arial" w:cs="Arial"/>
          <w:sz w:val="20"/>
        </w:rPr>
        <w:t>шенного оборудования, модернизации устаревших непроизв</w:t>
      </w:r>
      <w:r w:rsidRPr="00F3631D">
        <w:rPr>
          <w:rFonts w:ascii="Arial" w:hAnsi="Arial" w:cs="Arial"/>
          <w:sz w:val="20"/>
        </w:rPr>
        <w:t>о</w:t>
      </w:r>
      <w:r w:rsidRPr="00F3631D">
        <w:rPr>
          <w:rFonts w:ascii="Arial" w:hAnsi="Arial" w:cs="Arial"/>
          <w:sz w:val="20"/>
        </w:rPr>
        <w:t>дительных основных фондов и реконструкции производственных зданий (сооружений). Особое внимание руководства предпр</w:t>
      </w:r>
      <w:r w:rsidRPr="00F3631D">
        <w:rPr>
          <w:rFonts w:ascii="Arial" w:hAnsi="Arial" w:cs="Arial"/>
          <w:sz w:val="20"/>
        </w:rPr>
        <w:t>и</w:t>
      </w:r>
      <w:r w:rsidRPr="00F3631D">
        <w:rPr>
          <w:rFonts w:ascii="Arial" w:hAnsi="Arial" w:cs="Arial"/>
          <w:sz w:val="20"/>
        </w:rPr>
        <w:t>ятия необходимо обратить на тщательный контроль за издер</w:t>
      </w:r>
      <w:r w:rsidRPr="00F3631D">
        <w:rPr>
          <w:rFonts w:ascii="Arial" w:hAnsi="Arial" w:cs="Arial"/>
          <w:sz w:val="20"/>
        </w:rPr>
        <w:t>ж</w:t>
      </w:r>
      <w:r w:rsidRPr="00F3631D">
        <w:rPr>
          <w:rFonts w:ascii="Arial" w:hAnsi="Arial" w:cs="Arial"/>
          <w:sz w:val="20"/>
        </w:rPr>
        <w:t>ками производства и эффективное управление оборотным кап</w:t>
      </w:r>
      <w:r w:rsidRPr="00F3631D">
        <w:rPr>
          <w:rFonts w:ascii="Arial" w:hAnsi="Arial" w:cs="Arial"/>
          <w:sz w:val="20"/>
        </w:rPr>
        <w:t>и</w:t>
      </w:r>
      <w:r w:rsidRPr="00F3631D">
        <w:rPr>
          <w:rFonts w:ascii="Arial" w:hAnsi="Arial" w:cs="Arial"/>
          <w:sz w:val="20"/>
        </w:rPr>
        <w:t>талом. Все это в комплексе позволит предприятию при сущес</w:t>
      </w:r>
      <w:r w:rsidRPr="00F3631D">
        <w:rPr>
          <w:rFonts w:ascii="Arial" w:hAnsi="Arial" w:cs="Arial"/>
          <w:sz w:val="20"/>
        </w:rPr>
        <w:t>т</w:t>
      </w:r>
      <w:r w:rsidRPr="00F3631D">
        <w:rPr>
          <w:rFonts w:ascii="Arial" w:hAnsi="Arial" w:cs="Arial"/>
          <w:sz w:val="20"/>
        </w:rPr>
        <w:t>вующих ресурсах достичь предельно высокого уровня рент</w:t>
      </w:r>
      <w:r w:rsidRPr="00F3631D">
        <w:rPr>
          <w:rFonts w:ascii="Arial" w:hAnsi="Arial" w:cs="Arial"/>
          <w:sz w:val="20"/>
        </w:rPr>
        <w:t>а</w:t>
      </w:r>
      <w:r w:rsidRPr="00F3631D">
        <w:rPr>
          <w:rFonts w:ascii="Arial" w:hAnsi="Arial" w:cs="Arial"/>
          <w:sz w:val="20"/>
        </w:rPr>
        <w:t>бельности и объема чистого денежного потока.</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В относительно неблагоприятных для предприятия вне</w:t>
      </w:r>
      <w:r w:rsidRPr="00F3631D">
        <w:rPr>
          <w:rFonts w:ascii="Arial" w:hAnsi="Arial" w:cs="Arial"/>
          <w:sz w:val="20"/>
        </w:rPr>
        <w:t>ш</w:t>
      </w:r>
      <w:r w:rsidRPr="00F3631D">
        <w:rPr>
          <w:rFonts w:ascii="Arial" w:hAnsi="Arial" w:cs="Arial"/>
          <w:sz w:val="20"/>
        </w:rPr>
        <w:t xml:space="preserve">них и внутренних условиях целесообразнее всего следовать </w:t>
      </w:r>
      <w:r w:rsidRPr="00F3631D">
        <w:rPr>
          <w:rFonts w:ascii="Arial" w:hAnsi="Arial" w:cs="Arial"/>
          <w:i/>
          <w:sz w:val="20"/>
        </w:rPr>
        <w:t>стратегии сдерживания</w:t>
      </w:r>
      <w:r w:rsidRPr="00F3631D">
        <w:rPr>
          <w:rFonts w:ascii="Arial" w:hAnsi="Arial" w:cs="Arial"/>
          <w:sz w:val="20"/>
        </w:rPr>
        <w:t xml:space="preserve"> спада реализации продукции. Она х</w:t>
      </w:r>
      <w:r w:rsidRPr="00F3631D">
        <w:rPr>
          <w:rFonts w:ascii="Arial" w:hAnsi="Arial" w:cs="Arial"/>
          <w:sz w:val="20"/>
        </w:rPr>
        <w:t>а</w:t>
      </w:r>
      <w:r w:rsidRPr="00F3631D">
        <w:rPr>
          <w:rFonts w:ascii="Arial" w:hAnsi="Arial" w:cs="Arial"/>
          <w:sz w:val="20"/>
        </w:rPr>
        <w:t>рактеризуется координацией усилий и направленностью име</w:t>
      </w:r>
      <w:r w:rsidRPr="00F3631D">
        <w:rPr>
          <w:rFonts w:ascii="Arial" w:hAnsi="Arial" w:cs="Arial"/>
          <w:sz w:val="20"/>
        </w:rPr>
        <w:t>ю</w:t>
      </w:r>
      <w:r w:rsidRPr="00F3631D">
        <w:rPr>
          <w:rFonts w:ascii="Arial" w:hAnsi="Arial" w:cs="Arial"/>
          <w:sz w:val="20"/>
        </w:rPr>
        <w:t>щихся ресурсов на снижение отрицательного воздействия ра</w:t>
      </w:r>
      <w:r w:rsidRPr="00F3631D">
        <w:rPr>
          <w:rFonts w:ascii="Arial" w:hAnsi="Arial" w:cs="Arial"/>
          <w:sz w:val="20"/>
        </w:rPr>
        <w:t>з</w:t>
      </w:r>
      <w:r w:rsidRPr="00F3631D">
        <w:rPr>
          <w:rFonts w:ascii="Arial" w:hAnsi="Arial" w:cs="Arial"/>
          <w:sz w:val="20"/>
        </w:rPr>
        <w:t>личного рода факторов на процесс функционирования предпр</w:t>
      </w:r>
      <w:r w:rsidRPr="00F3631D">
        <w:rPr>
          <w:rFonts w:ascii="Arial" w:hAnsi="Arial" w:cs="Arial"/>
          <w:sz w:val="20"/>
        </w:rPr>
        <w:t>и</w:t>
      </w:r>
      <w:r w:rsidRPr="00F3631D">
        <w:rPr>
          <w:rFonts w:ascii="Arial" w:hAnsi="Arial" w:cs="Arial"/>
          <w:sz w:val="20"/>
        </w:rPr>
        <w:t>ятия. Придерживаясь этой стратегии, целесообразно сконце</w:t>
      </w:r>
      <w:r w:rsidRPr="00F3631D">
        <w:rPr>
          <w:rFonts w:ascii="Arial" w:hAnsi="Arial" w:cs="Arial"/>
          <w:sz w:val="20"/>
        </w:rPr>
        <w:t>н</w:t>
      </w:r>
      <w:r w:rsidRPr="00F3631D">
        <w:rPr>
          <w:rFonts w:ascii="Arial" w:hAnsi="Arial" w:cs="Arial"/>
          <w:sz w:val="20"/>
        </w:rPr>
        <w:t xml:space="preserve">трировать ограниченные финансовые ресурсы на проведение простого воспроизводства основных фондов (в большей степени </w:t>
      </w:r>
      <w:r w:rsidRPr="00F3631D">
        <w:rPr>
          <w:rFonts w:ascii="Arial" w:hAnsi="Arial" w:cs="Arial"/>
          <w:sz w:val="20"/>
        </w:rPr>
        <w:lastRenderedPageBreak/>
        <w:t>на модернизации ведущего оборудования), усилить контроль за эффективностью проведения ремонта основных фондов, а та</w:t>
      </w:r>
      <w:r w:rsidRPr="00F3631D">
        <w:rPr>
          <w:rFonts w:ascii="Arial" w:hAnsi="Arial" w:cs="Arial"/>
          <w:sz w:val="20"/>
        </w:rPr>
        <w:t>к</w:t>
      </w:r>
      <w:r w:rsidRPr="00F3631D">
        <w:rPr>
          <w:rFonts w:ascii="Arial" w:hAnsi="Arial" w:cs="Arial"/>
          <w:sz w:val="20"/>
        </w:rPr>
        <w:t>же активизировать исследовательские и опытно-конструкторские работы по изучению возможных путей развития предприятия, разработке новых продуктов и подготовке окупаемых инвест</w:t>
      </w:r>
      <w:r w:rsidRPr="00F3631D">
        <w:rPr>
          <w:rFonts w:ascii="Arial" w:hAnsi="Arial" w:cs="Arial"/>
          <w:sz w:val="20"/>
        </w:rPr>
        <w:t>и</w:t>
      </w:r>
      <w:r w:rsidRPr="00F3631D">
        <w:rPr>
          <w:rFonts w:ascii="Arial" w:hAnsi="Arial" w:cs="Arial"/>
          <w:sz w:val="20"/>
        </w:rPr>
        <w:t>ционных проектов. Управление затратами и оборотным капит</w:t>
      </w:r>
      <w:r w:rsidRPr="00F3631D">
        <w:rPr>
          <w:rFonts w:ascii="Arial" w:hAnsi="Arial" w:cs="Arial"/>
          <w:sz w:val="20"/>
        </w:rPr>
        <w:t>а</w:t>
      </w:r>
      <w:r w:rsidRPr="00F3631D">
        <w:rPr>
          <w:rFonts w:ascii="Arial" w:hAnsi="Arial" w:cs="Arial"/>
          <w:sz w:val="20"/>
        </w:rPr>
        <w:t>лом по-прежнему будет являться одним из приоритетных н</w:t>
      </w:r>
      <w:r w:rsidRPr="00F3631D">
        <w:rPr>
          <w:rFonts w:ascii="Arial" w:hAnsi="Arial" w:cs="Arial"/>
          <w:sz w:val="20"/>
        </w:rPr>
        <w:t>а</w:t>
      </w:r>
      <w:r w:rsidRPr="00F3631D">
        <w:rPr>
          <w:rFonts w:ascii="Arial" w:hAnsi="Arial" w:cs="Arial"/>
          <w:sz w:val="20"/>
        </w:rPr>
        <w:t>правлений повышения результативности хозяйственной де</w:t>
      </w:r>
      <w:r w:rsidRPr="00F3631D">
        <w:rPr>
          <w:rFonts w:ascii="Arial" w:hAnsi="Arial" w:cs="Arial"/>
          <w:sz w:val="20"/>
        </w:rPr>
        <w:t>я</w:t>
      </w:r>
      <w:r w:rsidRPr="00F3631D">
        <w:rPr>
          <w:rFonts w:ascii="Arial" w:hAnsi="Arial" w:cs="Arial"/>
          <w:sz w:val="20"/>
        </w:rPr>
        <w:t>тельности.</w:t>
      </w:r>
    </w:p>
    <w:p w:rsidR="00AE13BC" w:rsidRPr="00F3631D" w:rsidRDefault="00686106" w:rsidP="006268F4">
      <w:pPr>
        <w:spacing w:line="240" w:lineRule="auto"/>
        <w:ind w:right="-1" w:firstLine="454"/>
        <w:rPr>
          <w:rFonts w:ascii="Arial" w:hAnsi="Arial" w:cs="Arial"/>
          <w:sz w:val="20"/>
        </w:rPr>
      </w:pPr>
      <w:r w:rsidRPr="00F3631D">
        <w:rPr>
          <w:rFonts w:ascii="Arial" w:hAnsi="Arial" w:cs="Arial"/>
          <w:i/>
          <w:sz w:val="20"/>
        </w:rPr>
        <w:t>С</w:t>
      </w:r>
      <w:r w:rsidR="00AE13BC" w:rsidRPr="00F3631D">
        <w:rPr>
          <w:rFonts w:ascii="Arial" w:hAnsi="Arial" w:cs="Arial"/>
          <w:i/>
          <w:sz w:val="20"/>
        </w:rPr>
        <w:t>тратегия активного перепрофилирования</w:t>
      </w:r>
      <w:r w:rsidR="00AE13BC" w:rsidRPr="00F3631D">
        <w:rPr>
          <w:rFonts w:ascii="Arial" w:hAnsi="Arial" w:cs="Arial"/>
          <w:sz w:val="20"/>
        </w:rPr>
        <w:t xml:space="preserve"> обязывает безотлагательно </w:t>
      </w:r>
      <w:r w:rsidRPr="00F3631D">
        <w:rPr>
          <w:rFonts w:ascii="Arial" w:hAnsi="Arial" w:cs="Arial"/>
          <w:sz w:val="20"/>
        </w:rPr>
        <w:t xml:space="preserve">планировать </w:t>
      </w:r>
      <w:r w:rsidR="00AE13BC" w:rsidRPr="00F3631D">
        <w:rPr>
          <w:rFonts w:ascii="Arial" w:hAnsi="Arial" w:cs="Arial"/>
          <w:sz w:val="20"/>
        </w:rPr>
        <w:t>мероприятия по внедрению новых продуктов на рынке и расширению своей доли в других (чаще всего смежных) отраслях. Отказ от выпуска ранее изготовля</w:t>
      </w:r>
      <w:r w:rsidR="00AE13BC" w:rsidRPr="00F3631D">
        <w:rPr>
          <w:rFonts w:ascii="Arial" w:hAnsi="Arial" w:cs="Arial"/>
          <w:sz w:val="20"/>
        </w:rPr>
        <w:t>е</w:t>
      </w:r>
      <w:r w:rsidR="00AE13BC" w:rsidRPr="00F3631D">
        <w:rPr>
          <w:rFonts w:ascii="Arial" w:hAnsi="Arial" w:cs="Arial"/>
          <w:sz w:val="20"/>
        </w:rPr>
        <w:t>мой продукции может привести к простоям части оборудования и значительному снижению оборачиваемости активов (в осно</w:t>
      </w:r>
      <w:r w:rsidR="00AE13BC" w:rsidRPr="00F3631D">
        <w:rPr>
          <w:rFonts w:ascii="Arial" w:hAnsi="Arial" w:cs="Arial"/>
          <w:sz w:val="20"/>
        </w:rPr>
        <w:t>в</w:t>
      </w:r>
      <w:r w:rsidR="00AE13BC" w:rsidRPr="00F3631D">
        <w:rPr>
          <w:rFonts w:ascii="Arial" w:hAnsi="Arial" w:cs="Arial"/>
          <w:sz w:val="20"/>
        </w:rPr>
        <w:t>ном по сырью, материалам, комплектующим и незавершенному производству).</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 xml:space="preserve">Существует неписаное правило относительно вероятности наступления неблагоприятных для предприятий событий: </w:t>
      </w:r>
      <w:r w:rsidR="00686106" w:rsidRPr="00F3631D">
        <w:rPr>
          <w:rFonts w:ascii="Arial" w:hAnsi="Arial" w:cs="Arial"/>
          <w:sz w:val="20"/>
        </w:rPr>
        <w:t>«</w:t>
      </w:r>
      <w:r w:rsidRPr="00F3631D">
        <w:rPr>
          <w:rFonts w:ascii="Arial" w:hAnsi="Arial" w:cs="Arial"/>
          <w:sz w:val="20"/>
        </w:rPr>
        <w:t>К худшему необходимо готовиться заранее</w:t>
      </w:r>
      <w:r w:rsidR="00686106" w:rsidRPr="00F3631D">
        <w:rPr>
          <w:rFonts w:ascii="Arial" w:hAnsi="Arial" w:cs="Arial"/>
          <w:sz w:val="20"/>
        </w:rPr>
        <w:t>»</w:t>
      </w:r>
      <w:r w:rsidRPr="00F3631D">
        <w:rPr>
          <w:rFonts w:ascii="Arial" w:hAnsi="Arial" w:cs="Arial"/>
          <w:sz w:val="20"/>
        </w:rPr>
        <w:t>. Подобно этому, своевременно спланированные действия и подготовка соотве</w:t>
      </w:r>
      <w:r w:rsidRPr="00F3631D">
        <w:rPr>
          <w:rFonts w:ascii="Arial" w:hAnsi="Arial" w:cs="Arial"/>
          <w:sz w:val="20"/>
        </w:rPr>
        <w:t>т</w:t>
      </w:r>
      <w:r w:rsidRPr="00F3631D">
        <w:rPr>
          <w:rFonts w:ascii="Arial" w:hAnsi="Arial" w:cs="Arial"/>
          <w:sz w:val="20"/>
        </w:rPr>
        <w:t>ствующих условий соответственно снизят возможные отриц</w:t>
      </w:r>
      <w:r w:rsidRPr="00F3631D">
        <w:rPr>
          <w:rFonts w:ascii="Arial" w:hAnsi="Arial" w:cs="Arial"/>
          <w:sz w:val="20"/>
        </w:rPr>
        <w:t>а</w:t>
      </w:r>
      <w:r w:rsidRPr="00F3631D">
        <w:rPr>
          <w:rFonts w:ascii="Arial" w:hAnsi="Arial" w:cs="Arial"/>
          <w:sz w:val="20"/>
        </w:rPr>
        <w:t>тельные последствия, ассоциируемые с процессом перепроф</w:t>
      </w:r>
      <w:r w:rsidRPr="00F3631D">
        <w:rPr>
          <w:rFonts w:ascii="Arial" w:hAnsi="Arial" w:cs="Arial"/>
          <w:sz w:val="20"/>
        </w:rPr>
        <w:t>и</w:t>
      </w:r>
      <w:r w:rsidRPr="00F3631D">
        <w:rPr>
          <w:rFonts w:ascii="Arial" w:hAnsi="Arial" w:cs="Arial"/>
          <w:sz w:val="20"/>
        </w:rPr>
        <w:t>лирования. Постепенное сокращение оборотных средств, св</w:t>
      </w:r>
      <w:r w:rsidRPr="00F3631D">
        <w:rPr>
          <w:rFonts w:ascii="Arial" w:hAnsi="Arial" w:cs="Arial"/>
          <w:sz w:val="20"/>
        </w:rPr>
        <w:t>я</w:t>
      </w:r>
      <w:r w:rsidRPr="00F3631D">
        <w:rPr>
          <w:rFonts w:ascii="Arial" w:hAnsi="Arial" w:cs="Arial"/>
          <w:sz w:val="20"/>
        </w:rPr>
        <w:t>занных с выпуском старой продукции, реализация незадейств</w:t>
      </w:r>
      <w:r w:rsidRPr="00F3631D">
        <w:rPr>
          <w:rFonts w:ascii="Arial" w:hAnsi="Arial" w:cs="Arial"/>
          <w:sz w:val="20"/>
        </w:rPr>
        <w:t>о</w:t>
      </w:r>
      <w:r w:rsidRPr="00F3631D">
        <w:rPr>
          <w:rFonts w:ascii="Arial" w:hAnsi="Arial" w:cs="Arial"/>
          <w:sz w:val="20"/>
        </w:rPr>
        <w:t>ванного оборудования и невостребованных запасов сырья (ко</w:t>
      </w:r>
      <w:r w:rsidRPr="00F3631D">
        <w:rPr>
          <w:rFonts w:ascii="Arial" w:hAnsi="Arial" w:cs="Arial"/>
          <w:sz w:val="20"/>
        </w:rPr>
        <w:t>м</w:t>
      </w:r>
      <w:r w:rsidRPr="00F3631D">
        <w:rPr>
          <w:rFonts w:ascii="Arial" w:hAnsi="Arial" w:cs="Arial"/>
          <w:sz w:val="20"/>
        </w:rPr>
        <w:t>плектующих, полуфабрикатов) позволят получить определенную сумму денежных средств, в которых предприятие испытывает острый недостаток на данном этапе. В том случае, если в бл</w:t>
      </w:r>
      <w:r w:rsidRPr="00F3631D">
        <w:rPr>
          <w:rFonts w:ascii="Arial" w:hAnsi="Arial" w:cs="Arial"/>
          <w:sz w:val="20"/>
        </w:rPr>
        <w:t>и</w:t>
      </w:r>
      <w:r w:rsidRPr="00F3631D">
        <w:rPr>
          <w:rFonts w:ascii="Arial" w:hAnsi="Arial" w:cs="Arial"/>
          <w:sz w:val="20"/>
        </w:rPr>
        <w:t>жайшей перспективе ожидается повышение привлекательности рынка ранее изготовляемой продукции, наиболее оптимальным управленческим решением будет передача простаивающих о</w:t>
      </w:r>
      <w:r w:rsidRPr="00F3631D">
        <w:rPr>
          <w:rFonts w:ascii="Arial" w:hAnsi="Arial" w:cs="Arial"/>
          <w:sz w:val="20"/>
        </w:rPr>
        <w:t>с</w:t>
      </w:r>
      <w:r w:rsidRPr="00F3631D">
        <w:rPr>
          <w:rFonts w:ascii="Arial" w:hAnsi="Arial" w:cs="Arial"/>
          <w:sz w:val="20"/>
        </w:rPr>
        <w:t>новных фондов в текущую аренду сторонним организациям.</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Перед менеджерами ставятся задачи как можно более ск</w:t>
      </w:r>
      <w:r w:rsidRPr="00F3631D">
        <w:rPr>
          <w:rFonts w:ascii="Arial" w:hAnsi="Arial" w:cs="Arial"/>
          <w:sz w:val="20"/>
        </w:rPr>
        <w:t>о</w:t>
      </w:r>
      <w:r w:rsidRPr="00F3631D">
        <w:rPr>
          <w:rFonts w:ascii="Arial" w:hAnsi="Arial" w:cs="Arial"/>
          <w:sz w:val="20"/>
        </w:rPr>
        <w:t>рого высвобождения денежных средств, овеществленных в н</w:t>
      </w:r>
      <w:r w:rsidRPr="00F3631D">
        <w:rPr>
          <w:rFonts w:ascii="Arial" w:hAnsi="Arial" w:cs="Arial"/>
          <w:sz w:val="20"/>
        </w:rPr>
        <w:t>е</w:t>
      </w:r>
      <w:r w:rsidRPr="00F3631D">
        <w:rPr>
          <w:rFonts w:ascii="Arial" w:hAnsi="Arial" w:cs="Arial"/>
          <w:sz w:val="20"/>
        </w:rPr>
        <w:t>монетарных активах, их аккумулирования и долгосрочного инв</w:t>
      </w:r>
      <w:r w:rsidRPr="00F3631D">
        <w:rPr>
          <w:rFonts w:ascii="Arial" w:hAnsi="Arial" w:cs="Arial"/>
          <w:sz w:val="20"/>
        </w:rPr>
        <w:t>е</w:t>
      </w:r>
      <w:r w:rsidRPr="00F3631D">
        <w:rPr>
          <w:rFonts w:ascii="Arial" w:hAnsi="Arial" w:cs="Arial"/>
          <w:sz w:val="20"/>
        </w:rPr>
        <w:t>стирования в прибыльные сферы деятельности. В случае кр</w:t>
      </w:r>
      <w:r w:rsidRPr="00F3631D">
        <w:rPr>
          <w:rFonts w:ascii="Arial" w:hAnsi="Arial" w:cs="Arial"/>
          <w:sz w:val="20"/>
        </w:rPr>
        <w:t>и</w:t>
      </w:r>
      <w:r w:rsidRPr="00F3631D">
        <w:rPr>
          <w:rFonts w:ascii="Arial" w:hAnsi="Arial" w:cs="Arial"/>
          <w:sz w:val="20"/>
        </w:rPr>
        <w:t>зисного финансового положения и низкого производственного потенциала одними из возможных вариантов могут стать рео</w:t>
      </w:r>
      <w:r w:rsidRPr="00F3631D">
        <w:rPr>
          <w:rFonts w:ascii="Arial" w:hAnsi="Arial" w:cs="Arial"/>
          <w:sz w:val="20"/>
        </w:rPr>
        <w:t>р</w:t>
      </w:r>
      <w:r w:rsidRPr="00F3631D">
        <w:rPr>
          <w:rFonts w:ascii="Arial" w:hAnsi="Arial" w:cs="Arial"/>
          <w:sz w:val="20"/>
        </w:rPr>
        <w:t xml:space="preserve">ганизация предприятия, частичная или полная его ликвидация. В любой из этих ситуаций, если заранее не </w:t>
      </w:r>
      <w:r w:rsidR="00686106" w:rsidRPr="00F3631D">
        <w:rPr>
          <w:rFonts w:ascii="Arial" w:hAnsi="Arial" w:cs="Arial"/>
          <w:sz w:val="20"/>
        </w:rPr>
        <w:t>запланированы</w:t>
      </w:r>
      <w:r w:rsidRPr="00F3631D">
        <w:rPr>
          <w:rFonts w:ascii="Arial" w:hAnsi="Arial" w:cs="Arial"/>
          <w:sz w:val="20"/>
        </w:rPr>
        <w:t xml:space="preserve"> н</w:t>
      </w:r>
      <w:r w:rsidRPr="00F3631D">
        <w:rPr>
          <w:rFonts w:ascii="Arial" w:hAnsi="Arial" w:cs="Arial"/>
          <w:sz w:val="20"/>
        </w:rPr>
        <w:t>е</w:t>
      </w:r>
      <w:r w:rsidRPr="00F3631D">
        <w:rPr>
          <w:rFonts w:ascii="Arial" w:hAnsi="Arial" w:cs="Arial"/>
          <w:sz w:val="20"/>
        </w:rPr>
        <w:lastRenderedPageBreak/>
        <w:t>обходимые условия для перепрофилирования своей деятельн</w:t>
      </w:r>
      <w:r w:rsidRPr="00F3631D">
        <w:rPr>
          <w:rFonts w:ascii="Arial" w:hAnsi="Arial" w:cs="Arial"/>
          <w:sz w:val="20"/>
        </w:rPr>
        <w:t>о</w:t>
      </w:r>
      <w:r w:rsidRPr="00F3631D">
        <w:rPr>
          <w:rFonts w:ascii="Arial" w:hAnsi="Arial" w:cs="Arial"/>
          <w:sz w:val="20"/>
        </w:rPr>
        <w:t>сти, дальнейшие события повлекут за собой определенно н</w:t>
      </w:r>
      <w:r w:rsidRPr="00F3631D">
        <w:rPr>
          <w:rFonts w:ascii="Arial" w:hAnsi="Arial" w:cs="Arial"/>
          <w:sz w:val="20"/>
        </w:rPr>
        <w:t>е</w:t>
      </w:r>
      <w:r w:rsidRPr="00F3631D">
        <w:rPr>
          <w:rFonts w:ascii="Arial" w:hAnsi="Arial" w:cs="Arial"/>
          <w:sz w:val="20"/>
        </w:rPr>
        <w:t>благоприятные для данного предприятия последствия.</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Безусловно, не существует четко выраженных границ ме</w:t>
      </w:r>
      <w:r w:rsidRPr="00F3631D">
        <w:rPr>
          <w:rFonts w:ascii="Arial" w:hAnsi="Arial" w:cs="Arial"/>
          <w:sz w:val="20"/>
        </w:rPr>
        <w:t>ж</w:t>
      </w:r>
      <w:r w:rsidRPr="00F3631D">
        <w:rPr>
          <w:rFonts w:ascii="Arial" w:hAnsi="Arial" w:cs="Arial"/>
          <w:sz w:val="20"/>
        </w:rPr>
        <w:t xml:space="preserve">ду ближними вариантами стратегий </w:t>
      </w:r>
      <w:r w:rsidR="00686106" w:rsidRPr="00F3631D">
        <w:rPr>
          <w:rFonts w:ascii="Arial" w:hAnsi="Arial" w:cs="Arial"/>
          <w:sz w:val="20"/>
        </w:rPr>
        <w:t>хозяйственной деятельн</w:t>
      </w:r>
      <w:r w:rsidR="00686106" w:rsidRPr="00F3631D">
        <w:rPr>
          <w:rFonts w:ascii="Arial" w:hAnsi="Arial" w:cs="Arial"/>
          <w:sz w:val="20"/>
        </w:rPr>
        <w:t>о</w:t>
      </w:r>
      <w:r w:rsidR="00686106" w:rsidRPr="00F3631D">
        <w:rPr>
          <w:rFonts w:ascii="Arial" w:hAnsi="Arial" w:cs="Arial"/>
          <w:sz w:val="20"/>
        </w:rPr>
        <w:t xml:space="preserve">сти предприятий </w:t>
      </w:r>
      <w:r w:rsidRPr="00F3631D">
        <w:rPr>
          <w:rFonts w:ascii="Arial" w:hAnsi="Arial" w:cs="Arial"/>
          <w:sz w:val="20"/>
        </w:rPr>
        <w:t>(например, между стратегиями активного и умеренного роста). При первоначальном рассмотрении некот</w:t>
      </w:r>
      <w:r w:rsidRPr="00F3631D">
        <w:rPr>
          <w:rFonts w:ascii="Arial" w:hAnsi="Arial" w:cs="Arial"/>
          <w:sz w:val="20"/>
        </w:rPr>
        <w:t>о</w:t>
      </w:r>
      <w:r w:rsidRPr="00F3631D">
        <w:rPr>
          <w:rFonts w:ascii="Arial" w:hAnsi="Arial" w:cs="Arial"/>
          <w:sz w:val="20"/>
        </w:rPr>
        <w:t>рые ситуации можно отнести сразу к двум ближним вариантам стратегий, но впоследствии, после детального изучения величин оцениваемых показателей, степени значимости каждого из них, уровня приемлемого риска, а также дополнительной информ</w:t>
      </w:r>
      <w:r w:rsidRPr="00F3631D">
        <w:rPr>
          <w:rFonts w:ascii="Arial" w:hAnsi="Arial" w:cs="Arial"/>
          <w:sz w:val="20"/>
        </w:rPr>
        <w:t>а</w:t>
      </w:r>
      <w:r w:rsidR="00641FC2">
        <w:rPr>
          <w:rFonts w:ascii="Arial" w:hAnsi="Arial" w:cs="Arial"/>
          <w:sz w:val="20"/>
        </w:rPr>
        <w:t>ции, такой</w:t>
      </w:r>
      <w:r w:rsidRPr="00F3631D">
        <w:rPr>
          <w:rFonts w:ascii="Arial" w:hAnsi="Arial" w:cs="Arial"/>
          <w:sz w:val="20"/>
        </w:rPr>
        <w:t xml:space="preserve"> как обзор исторических данных и временного гор</w:t>
      </w:r>
      <w:r w:rsidRPr="00F3631D">
        <w:rPr>
          <w:rFonts w:ascii="Arial" w:hAnsi="Arial" w:cs="Arial"/>
          <w:sz w:val="20"/>
        </w:rPr>
        <w:t>и</w:t>
      </w:r>
      <w:r w:rsidRPr="00F3631D">
        <w:rPr>
          <w:rFonts w:ascii="Arial" w:hAnsi="Arial" w:cs="Arial"/>
          <w:sz w:val="20"/>
        </w:rPr>
        <w:t>зонта инвестирования, менеджеры предприятия могут точно о</w:t>
      </w:r>
      <w:r w:rsidRPr="00F3631D">
        <w:rPr>
          <w:rFonts w:ascii="Arial" w:hAnsi="Arial" w:cs="Arial"/>
          <w:sz w:val="20"/>
        </w:rPr>
        <w:t>п</w:t>
      </w:r>
      <w:r w:rsidRPr="00F3631D">
        <w:rPr>
          <w:rFonts w:ascii="Arial" w:hAnsi="Arial" w:cs="Arial"/>
          <w:sz w:val="20"/>
        </w:rPr>
        <w:t>ределиться в выборе оптимального для данного случая вариа</w:t>
      </w:r>
      <w:r w:rsidRPr="00F3631D">
        <w:rPr>
          <w:rFonts w:ascii="Arial" w:hAnsi="Arial" w:cs="Arial"/>
          <w:sz w:val="20"/>
        </w:rPr>
        <w:t>н</w:t>
      </w:r>
      <w:r w:rsidRPr="00F3631D">
        <w:rPr>
          <w:rFonts w:ascii="Arial" w:hAnsi="Arial" w:cs="Arial"/>
          <w:sz w:val="20"/>
        </w:rPr>
        <w:t>та стратегии</w:t>
      </w:r>
      <w:r w:rsidR="00686106" w:rsidRPr="00F3631D">
        <w:rPr>
          <w:rFonts w:ascii="Arial" w:hAnsi="Arial" w:cs="Arial"/>
          <w:sz w:val="20"/>
        </w:rPr>
        <w:t xml:space="preserve"> хозяйственной деятельности</w:t>
      </w:r>
      <w:r w:rsidRPr="00F3631D">
        <w:rPr>
          <w:rFonts w:ascii="Arial" w:hAnsi="Arial" w:cs="Arial"/>
          <w:sz w:val="20"/>
        </w:rPr>
        <w:t>.</w:t>
      </w:r>
    </w:p>
    <w:p w:rsidR="00AE13BC" w:rsidRPr="00F3631D" w:rsidRDefault="00AE13BC" w:rsidP="006268F4">
      <w:pPr>
        <w:spacing w:line="240" w:lineRule="auto"/>
        <w:ind w:right="-1" w:firstLine="454"/>
        <w:rPr>
          <w:rFonts w:ascii="Arial" w:hAnsi="Arial" w:cs="Arial"/>
          <w:sz w:val="20"/>
        </w:rPr>
      </w:pPr>
      <w:r w:rsidRPr="00F3631D">
        <w:rPr>
          <w:rFonts w:ascii="Arial" w:hAnsi="Arial" w:cs="Arial"/>
          <w:sz w:val="20"/>
        </w:rPr>
        <w:t xml:space="preserve">Особое место в </w:t>
      </w:r>
      <w:r w:rsidR="00686106" w:rsidRPr="00F3631D">
        <w:rPr>
          <w:rFonts w:ascii="Arial" w:hAnsi="Arial" w:cs="Arial"/>
          <w:sz w:val="20"/>
        </w:rPr>
        <w:t xml:space="preserve">планировании </w:t>
      </w:r>
      <w:r w:rsidRPr="00F3631D">
        <w:rPr>
          <w:rFonts w:ascii="Arial" w:hAnsi="Arial" w:cs="Arial"/>
          <w:sz w:val="20"/>
        </w:rPr>
        <w:t>долгосрочных решений з</w:t>
      </w:r>
      <w:r w:rsidRPr="00F3631D">
        <w:rPr>
          <w:rFonts w:ascii="Arial" w:hAnsi="Arial" w:cs="Arial"/>
          <w:sz w:val="20"/>
        </w:rPr>
        <w:t>а</w:t>
      </w:r>
      <w:r w:rsidRPr="00F3631D">
        <w:rPr>
          <w:rFonts w:ascii="Arial" w:hAnsi="Arial" w:cs="Arial"/>
          <w:sz w:val="20"/>
        </w:rPr>
        <w:t>нимает оценка стратегических направлений с использованием жестко детерминированных факторных моделей. В этом случае оценивается тот или иной целевой показатель, служащий своего рода ориентиром в процессе выработки оптимальных для да</w:t>
      </w:r>
      <w:r w:rsidRPr="00F3631D">
        <w:rPr>
          <w:rFonts w:ascii="Arial" w:hAnsi="Arial" w:cs="Arial"/>
          <w:sz w:val="20"/>
        </w:rPr>
        <w:t>н</w:t>
      </w:r>
      <w:r w:rsidRPr="00F3631D">
        <w:rPr>
          <w:rFonts w:ascii="Arial" w:hAnsi="Arial" w:cs="Arial"/>
          <w:sz w:val="20"/>
        </w:rPr>
        <w:t>ного предприятия стратегических планов.</w:t>
      </w:r>
    </w:p>
    <w:p w:rsidR="00180C62" w:rsidRPr="00F3631D" w:rsidRDefault="00180C62" w:rsidP="006268F4">
      <w:pPr>
        <w:spacing w:line="240" w:lineRule="auto"/>
        <w:ind w:firstLine="360"/>
        <w:rPr>
          <w:rFonts w:ascii="Arial" w:hAnsi="Arial" w:cs="Arial"/>
          <w:b/>
          <w:bCs/>
          <w:sz w:val="20"/>
        </w:rPr>
      </w:pPr>
    </w:p>
    <w:p w:rsidR="00180C62" w:rsidRPr="00F3631D" w:rsidRDefault="00901584" w:rsidP="006268F4">
      <w:pPr>
        <w:spacing w:line="240" w:lineRule="auto"/>
        <w:ind w:firstLine="360"/>
        <w:jc w:val="center"/>
        <w:rPr>
          <w:rFonts w:ascii="Arial" w:hAnsi="Arial" w:cs="Arial"/>
          <w:b/>
          <w:sz w:val="22"/>
          <w:szCs w:val="22"/>
        </w:rPr>
      </w:pPr>
      <w:r w:rsidRPr="00F3631D">
        <w:rPr>
          <w:rFonts w:ascii="Arial" w:hAnsi="Arial" w:cs="Arial"/>
          <w:b/>
          <w:sz w:val="22"/>
          <w:szCs w:val="22"/>
        </w:rPr>
        <w:t xml:space="preserve"> 1</w:t>
      </w:r>
      <w:r w:rsidR="00EF190F" w:rsidRPr="00F3631D">
        <w:rPr>
          <w:rFonts w:ascii="Arial" w:hAnsi="Arial" w:cs="Arial"/>
          <w:b/>
          <w:sz w:val="22"/>
          <w:szCs w:val="22"/>
        </w:rPr>
        <w:t>3</w:t>
      </w:r>
      <w:r w:rsidRPr="00F3631D">
        <w:rPr>
          <w:rFonts w:ascii="Arial" w:hAnsi="Arial" w:cs="Arial"/>
          <w:b/>
          <w:sz w:val="22"/>
          <w:szCs w:val="22"/>
        </w:rPr>
        <w:t>. Эффективность хозяйственной деятельности предприятия</w:t>
      </w:r>
    </w:p>
    <w:p w:rsidR="00E975D4" w:rsidRPr="00F3631D" w:rsidRDefault="00E975D4" w:rsidP="006268F4">
      <w:pPr>
        <w:spacing w:line="240" w:lineRule="auto"/>
        <w:ind w:firstLine="360"/>
        <w:jc w:val="center"/>
        <w:rPr>
          <w:rFonts w:ascii="Arial" w:hAnsi="Arial" w:cs="Arial"/>
          <w:b/>
          <w:sz w:val="20"/>
        </w:rPr>
      </w:pPr>
    </w:p>
    <w:p w:rsidR="00E975D4" w:rsidRPr="00F3631D" w:rsidRDefault="00E975D4" w:rsidP="006268F4">
      <w:pPr>
        <w:pStyle w:val="a6"/>
        <w:spacing w:line="240" w:lineRule="auto"/>
        <w:ind w:left="0" w:firstLine="567"/>
        <w:rPr>
          <w:rFonts w:ascii="Arial" w:hAnsi="Arial" w:cs="Arial"/>
          <w:sz w:val="20"/>
          <w:szCs w:val="20"/>
        </w:rPr>
      </w:pPr>
      <w:r w:rsidRPr="00F3631D">
        <w:rPr>
          <w:rFonts w:ascii="Arial" w:hAnsi="Arial" w:cs="Arial"/>
          <w:sz w:val="20"/>
          <w:szCs w:val="20"/>
        </w:rPr>
        <w:t>Реализация готовой продукции, выполненных работ, ок</w:t>
      </w:r>
      <w:r w:rsidRPr="00F3631D">
        <w:rPr>
          <w:rFonts w:ascii="Arial" w:hAnsi="Arial" w:cs="Arial"/>
          <w:sz w:val="20"/>
          <w:szCs w:val="20"/>
        </w:rPr>
        <w:t>а</w:t>
      </w:r>
      <w:r w:rsidRPr="00F3631D">
        <w:rPr>
          <w:rFonts w:ascii="Arial" w:hAnsi="Arial" w:cs="Arial"/>
          <w:sz w:val="20"/>
          <w:szCs w:val="20"/>
        </w:rPr>
        <w:t>занных услуг позволяет определить финансовый результат де</w:t>
      </w:r>
      <w:r w:rsidRPr="00F3631D">
        <w:rPr>
          <w:rFonts w:ascii="Arial" w:hAnsi="Arial" w:cs="Arial"/>
          <w:sz w:val="20"/>
          <w:szCs w:val="20"/>
        </w:rPr>
        <w:t>я</w:t>
      </w:r>
      <w:r w:rsidRPr="00F3631D">
        <w:rPr>
          <w:rFonts w:ascii="Arial" w:hAnsi="Arial" w:cs="Arial"/>
          <w:sz w:val="20"/>
          <w:szCs w:val="20"/>
        </w:rPr>
        <w:t xml:space="preserve">тельности предприятия. </w:t>
      </w:r>
    </w:p>
    <w:p w:rsidR="00E975D4" w:rsidRPr="00F3631D" w:rsidRDefault="00E975D4" w:rsidP="006268F4">
      <w:pPr>
        <w:spacing w:line="240" w:lineRule="auto"/>
        <w:ind w:firstLine="567"/>
        <w:rPr>
          <w:rFonts w:ascii="Arial" w:hAnsi="Arial" w:cs="Arial"/>
          <w:sz w:val="20"/>
        </w:rPr>
      </w:pPr>
      <w:r w:rsidRPr="00F3631D">
        <w:rPr>
          <w:rFonts w:ascii="Arial" w:hAnsi="Arial" w:cs="Arial"/>
          <w:sz w:val="20"/>
        </w:rPr>
        <w:t>Выручка от реализации – это полная сумма денежных п</w:t>
      </w:r>
      <w:r w:rsidRPr="00F3631D">
        <w:rPr>
          <w:rFonts w:ascii="Arial" w:hAnsi="Arial" w:cs="Arial"/>
          <w:sz w:val="20"/>
        </w:rPr>
        <w:t>о</w:t>
      </w:r>
      <w:r w:rsidRPr="00F3631D">
        <w:rPr>
          <w:rFonts w:ascii="Arial" w:hAnsi="Arial" w:cs="Arial"/>
          <w:sz w:val="20"/>
        </w:rPr>
        <w:t>ступлений от реализации товарной продукции, работ, услуг и материальных ценностей определяется в фактических ценах реализации.</w:t>
      </w:r>
    </w:p>
    <w:p w:rsidR="00A33FBC" w:rsidRPr="00F3631D" w:rsidRDefault="00E975D4" w:rsidP="006268F4">
      <w:pPr>
        <w:spacing w:line="240" w:lineRule="auto"/>
        <w:ind w:firstLine="567"/>
        <w:rPr>
          <w:rFonts w:ascii="Arial" w:hAnsi="Arial" w:cs="Arial"/>
          <w:sz w:val="20"/>
        </w:rPr>
      </w:pPr>
      <w:r w:rsidRPr="00F3631D">
        <w:rPr>
          <w:rFonts w:ascii="Arial" w:hAnsi="Arial" w:cs="Arial"/>
          <w:sz w:val="20"/>
        </w:rPr>
        <w:t>Валовой доход – это показатель, характеризующий коне</w:t>
      </w:r>
      <w:r w:rsidRPr="00F3631D">
        <w:rPr>
          <w:rFonts w:ascii="Arial" w:hAnsi="Arial" w:cs="Arial"/>
          <w:sz w:val="20"/>
        </w:rPr>
        <w:t>ч</w:t>
      </w:r>
      <w:r w:rsidRPr="00F3631D">
        <w:rPr>
          <w:rFonts w:ascii="Arial" w:hAnsi="Arial" w:cs="Arial"/>
          <w:sz w:val="20"/>
        </w:rPr>
        <w:t>ный результат производственной или хозяйственной деятельн</w:t>
      </w:r>
      <w:r w:rsidRPr="00F3631D">
        <w:rPr>
          <w:rFonts w:ascii="Arial" w:hAnsi="Arial" w:cs="Arial"/>
          <w:sz w:val="20"/>
        </w:rPr>
        <w:t>о</w:t>
      </w:r>
      <w:r w:rsidRPr="00F3631D">
        <w:rPr>
          <w:rFonts w:ascii="Arial" w:hAnsi="Arial" w:cs="Arial"/>
          <w:sz w:val="20"/>
        </w:rPr>
        <w:t>сти предприятия. Определяется путем исключения из валовой выручки (выручки от реализации) и результатов внереализац</w:t>
      </w:r>
      <w:r w:rsidRPr="00F3631D">
        <w:rPr>
          <w:rFonts w:ascii="Arial" w:hAnsi="Arial" w:cs="Arial"/>
          <w:sz w:val="20"/>
        </w:rPr>
        <w:t>и</w:t>
      </w:r>
      <w:r w:rsidRPr="00F3631D">
        <w:rPr>
          <w:rFonts w:ascii="Arial" w:hAnsi="Arial" w:cs="Arial"/>
          <w:sz w:val="20"/>
        </w:rPr>
        <w:t>онных  операций (без НДС и акцизов) всех затрат на произво</w:t>
      </w:r>
      <w:r w:rsidRPr="00F3631D">
        <w:rPr>
          <w:rFonts w:ascii="Arial" w:hAnsi="Arial" w:cs="Arial"/>
          <w:sz w:val="20"/>
        </w:rPr>
        <w:t>д</w:t>
      </w:r>
      <w:r w:rsidRPr="00F3631D">
        <w:rPr>
          <w:rFonts w:ascii="Arial" w:hAnsi="Arial" w:cs="Arial"/>
          <w:sz w:val="20"/>
        </w:rPr>
        <w:t xml:space="preserve">ство, вошедших в себестоимость, кроме затрат на оплату труда. Валовой доход включает в себя оплату труда и прибыль. </w:t>
      </w:r>
    </w:p>
    <w:p w:rsidR="00E975D4" w:rsidRDefault="00E975D4" w:rsidP="006268F4">
      <w:pPr>
        <w:spacing w:line="240" w:lineRule="auto"/>
        <w:ind w:firstLine="567"/>
        <w:rPr>
          <w:rFonts w:ascii="Arial" w:hAnsi="Arial" w:cs="Arial"/>
          <w:sz w:val="20"/>
        </w:rPr>
      </w:pPr>
      <w:r w:rsidRPr="00F3631D">
        <w:rPr>
          <w:rFonts w:ascii="Arial" w:hAnsi="Arial" w:cs="Arial"/>
          <w:sz w:val="20"/>
        </w:rPr>
        <w:t xml:space="preserve">Связь между показателями </w:t>
      </w:r>
      <w:r w:rsidR="007D7085" w:rsidRPr="00F3631D">
        <w:rPr>
          <w:rFonts w:ascii="Arial" w:hAnsi="Arial" w:cs="Arial"/>
          <w:sz w:val="20"/>
        </w:rPr>
        <w:t xml:space="preserve">хозяйственной деятельности предприятия </w:t>
      </w:r>
      <w:r w:rsidR="0069477C">
        <w:rPr>
          <w:rFonts w:ascii="Arial" w:hAnsi="Arial" w:cs="Arial"/>
          <w:sz w:val="20"/>
        </w:rPr>
        <w:t>приведена в табл.2</w:t>
      </w:r>
      <w:r w:rsidRPr="00F3631D">
        <w:rPr>
          <w:rFonts w:ascii="Arial" w:hAnsi="Arial" w:cs="Arial"/>
          <w:sz w:val="20"/>
        </w:rPr>
        <w:t>.</w:t>
      </w:r>
    </w:p>
    <w:p w:rsidR="0069477C" w:rsidRPr="00F3631D" w:rsidRDefault="0069477C" w:rsidP="006268F4">
      <w:pPr>
        <w:spacing w:line="240" w:lineRule="auto"/>
        <w:ind w:firstLine="567"/>
        <w:rPr>
          <w:rFonts w:ascii="Arial" w:hAnsi="Arial" w:cs="Arial"/>
          <w:sz w:val="20"/>
        </w:rPr>
      </w:pPr>
    </w:p>
    <w:p w:rsidR="00E975D4" w:rsidRPr="0069477C" w:rsidRDefault="0069477C" w:rsidP="0069477C">
      <w:pPr>
        <w:spacing w:line="240" w:lineRule="auto"/>
        <w:ind w:firstLine="0"/>
        <w:jc w:val="center"/>
        <w:rPr>
          <w:rFonts w:ascii="Arial" w:hAnsi="Arial" w:cs="Arial"/>
          <w:b/>
          <w:sz w:val="16"/>
          <w:szCs w:val="16"/>
        </w:rPr>
      </w:pPr>
      <w:r>
        <w:rPr>
          <w:rFonts w:ascii="Arial" w:hAnsi="Arial" w:cs="Arial"/>
          <w:sz w:val="16"/>
          <w:szCs w:val="16"/>
        </w:rPr>
        <w:t>Табл</w:t>
      </w:r>
      <w:r w:rsidRPr="00F3631D">
        <w:rPr>
          <w:rFonts w:ascii="Arial" w:hAnsi="Arial" w:cs="Arial"/>
          <w:sz w:val="16"/>
          <w:szCs w:val="16"/>
        </w:rPr>
        <w:t>.</w:t>
      </w:r>
      <w:r>
        <w:rPr>
          <w:rFonts w:ascii="Arial" w:hAnsi="Arial" w:cs="Arial"/>
          <w:sz w:val="16"/>
          <w:szCs w:val="16"/>
        </w:rPr>
        <w:t>2.</w:t>
      </w:r>
      <w:r w:rsidRPr="00F3631D">
        <w:rPr>
          <w:rFonts w:ascii="Arial" w:hAnsi="Arial" w:cs="Arial"/>
          <w:sz w:val="16"/>
          <w:szCs w:val="16"/>
        </w:rPr>
        <w:t xml:space="preserve"> </w:t>
      </w:r>
      <w:r w:rsidRPr="00F3631D">
        <w:rPr>
          <w:rFonts w:ascii="Arial" w:hAnsi="Arial" w:cs="Arial"/>
          <w:b/>
          <w:sz w:val="16"/>
          <w:szCs w:val="16"/>
        </w:rPr>
        <w:t>Связь между себестоимостью, валовым доходом и прибылью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67"/>
        <w:gridCol w:w="1525"/>
        <w:gridCol w:w="1124"/>
        <w:gridCol w:w="1124"/>
      </w:tblGrid>
      <w:tr w:rsidR="00E975D4" w:rsidRPr="00F3631D" w:rsidTr="00E42680">
        <w:trPr>
          <w:cantSplit/>
        </w:trPr>
        <w:tc>
          <w:tcPr>
            <w:tcW w:w="3085" w:type="dxa"/>
            <w:tcBorders>
              <w:top w:val="nil"/>
              <w:left w:val="nil"/>
            </w:tcBorders>
            <w:vAlign w:val="center"/>
          </w:tcPr>
          <w:p w:rsidR="00E975D4" w:rsidRPr="00F3631D" w:rsidRDefault="00E975D4" w:rsidP="006268F4">
            <w:pPr>
              <w:spacing w:line="240" w:lineRule="auto"/>
              <w:ind w:firstLine="360"/>
              <w:jc w:val="center"/>
              <w:rPr>
                <w:rFonts w:ascii="Arial" w:hAnsi="Arial" w:cs="Arial"/>
                <w:sz w:val="16"/>
                <w:szCs w:val="16"/>
              </w:rPr>
            </w:pPr>
          </w:p>
        </w:tc>
        <w:tc>
          <w:tcPr>
            <w:tcW w:w="4309" w:type="dxa"/>
            <w:gridSpan w:val="3"/>
            <w:vAlign w:val="center"/>
          </w:tcPr>
          <w:p w:rsidR="00E975D4" w:rsidRPr="00F3631D" w:rsidRDefault="00E975D4" w:rsidP="006268F4">
            <w:pPr>
              <w:spacing w:line="240" w:lineRule="auto"/>
              <w:ind w:firstLine="360"/>
              <w:jc w:val="center"/>
              <w:rPr>
                <w:rFonts w:ascii="Arial" w:hAnsi="Arial" w:cs="Arial"/>
                <w:sz w:val="16"/>
                <w:szCs w:val="16"/>
              </w:rPr>
            </w:pPr>
            <w:r w:rsidRPr="00F3631D">
              <w:rPr>
                <w:rFonts w:ascii="Arial" w:hAnsi="Arial" w:cs="Arial"/>
                <w:sz w:val="16"/>
                <w:szCs w:val="16"/>
              </w:rPr>
              <w:t>Валовой доход</w:t>
            </w:r>
          </w:p>
        </w:tc>
      </w:tr>
      <w:tr w:rsidR="00E975D4" w:rsidRPr="00F3631D" w:rsidTr="00E42680">
        <w:trPr>
          <w:cantSplit/>
        </w:trPr>
        <w:tc>
          <w:tcPr>
            <w:tcW w:w="3085" w:type="dxa"/>
            <w:vAlign w:val="center"/>
          </w:tcPr>
          <w:p w:rsidR="00E975D4" w:rsidRPr="00F3631D" w:rsidRDefault="00E975D4" w:rsidP="006268F4">
            <w:pPr>
              <w:spacing w:line="240" w:lineRule="auto"/>
              <w:ind w:firstLine="360"/>
              <w:jc w:val="center"/>
              <w:rPr>
                <w:rFonts w:ascii="Arial" w:hAnsi="Arial" w:cs="Arial"/>
                <w:sz w:val="16"/>
                <w:szCs w:val="16"/>
              </w:rPr>
            </w:pPr>
            <w:r w:rsidRPr="00F3631D">
              <w:rPr>
                <w:rFonts w:ascii="Arial" w:hAnsi="Arial" w:cs="Arial"/>
                <w:sz w:val="16"/>
                <w:szCs w:val="16"/>
              </w:rPr>
              <w:t>Материальные затраты, в том числе топливо, энергия, и др.</w:t>
            </w:r>
          </w:p>
        </w:tc>
        <w:tc>
          <w:tcPr>
            <w:tcW w:w="1843" w:type="dxa"/>
            <w:vAlign w:val="center"/>
          </w:tcPr>
          <w:p w:rsidR="00E975D4" w:rsidRPr="00F3631D" w:rsidRDefault="00E975D4" w:rsidP="00FE159E">
            <w:pPr>
              <w:spacing w:line="240" w:lineRule="auto"/>
              <w:ind w:firstLine="0"/>
              <w:rPr>
                <w:rFonts w:ascii="Arial" w:hAnsi="Arial" w:cs="Arial"/>
                <w:sz w:val="16"/>
                <w:szCs w:val="16"/>
              </w:rPr>
            </w:pPr>
            <w:r w:rsidRPr="00F3631D">
              <w:rPr>
                <w:rFonts w:ascii="Arial" w:hAnsi="Arial" w:cs="Arial"/>
                <w:sz w:val="16"/>
                <w:szCs w:val="16"/>
              </w:rPr>
              <w:t>Оплата тр</w:t>
            </w:r>
            <w:r w:rsidR="00FE159E">
              <w:rPr>
                <w:rFonts w:ascii="Arial" w:hAnsi="Arial" w:cs="Arial"/>
                <w:sz w:val="16"/>
                <w:szCs w:val="16"/>
              </w:rPr>
              <w:t>у</w:t>
            </w:r>
            <w:r w:rsidRPr="00F3631D">
              <w:rPr>
                <w:rFonts w:ascii="Arial" w:hAnsi="Arial" w:cs="Arial"/>
                <w:sz w:val="16"/>
                <w:szCs w:val="16"/>
              </w:rPr>
              <w:t>да</w:t>
            </w:r>
          </w:p>
        </w:tc>
        <w:tc>
          <w:tcPr>
            <w:tcW w:w="2466" w:type="dxa"/>
            <w:gridSpan w:val="2"/>
            <w:vAlign w:val="center"/>
          </w:tcPr>
          <w:p w:rsidR="00E975D4" w:rsidRPr="00F3631D" w:rsidRDefault="00E975D4" w:rsidP="006268F4">
            <w:pPr>
              <w:spacing w:line="240" w:lineRule="auto"/>
              <w:ind w:firstLine="360"/>
              <w:jc w:val="center"/>
              <w:rPr>
                <w:rFonts w:ascii="Arial" w:hAnsi="Arial" w:cs="Arial"/>
                <w:sz w:val="16"/>
                <w:szCs w:val="16"/>
              </w:rPr>
            </w:pPr>
            <w:r w:rsidRPr="00F3631D">
              <w:rPr>
                <w:rFonts w:ascii="Arial" w:hAnsi="Arial" w:cs="Arial"/>
                <w:sz w:val="16"/>
                <w:szCs w:val="16"/>
              </w:rPr>
              <w:t>Прибыль</w:t>
            </w:r>
          </w:p>
        </w:tc>
      </w:tr>
      <w:tr w:rsidR="00E975D4" w:rsidRPr="00F3631D" w:rsidTr="00E42680">
        <w:trPr>
          <w:cantSplit/>
        </w:trPr>
        <w:tc>
          <w:tcPr>
            <w:tcW w:w="4928" w:type="dxa"/>
            <w:gridSpan w:val="2"/>
            <w:vAlign w:val="center"/>
          </w:tcPr>
          <w:p w:rsidR="00E975D4" w:rsidRPr="00F3631D" w:rsidRDefault="00E975D4" w:rsidP="006268F4">
            <w:pPr>
              <w:spacing w:line="240" w:lineRule="auto"/>
              <w:ind w:firstLine="360"/>
              <w:jc w:val="center"/>
              <w:rPr>
                <w:rFonts w:ascii="Arial" w:hAnsi="Arial" w:cs="Arial"/>
                <w:sz w:val="16"/>
                <w:szCs w:val="16"/>
              </w:rPr>
            </w:pPr>
            <w:r w:rsidRPr="00F3631D">
              <w:rPr>
                <w:rFonts w:ascii="Arial" w:hAnsi="Arial" w:cs="Arial"/>
                <w:sz w:val="16"/>
                <w:szCs w:val="16"/>
              </w:rPr>
              <w:t>Себестоимость</w:t>
            </w:r>
          </w:p>
        </w:tc>
        <w:tc>
          <w:tcPr>
            <w:tcW w:w="1233" w:type="dxa"/>
            <w:vAlign w:val="center"/>
          </w:tcPr>
          <w:p w:rsidR="00E975D4" w:rsidRPr="00F3631D" w:rsidRDefault="00E975D4" w:rsidP="00FE159E">
            <w:pPr>
              <w:spacing w:line="240" w:lineRule="auto"/>
              <w:ind w:firstLine="0"/>
              <w:rPr>
                <w:rFonts w:ascii="Arial" w:hAnsi="Arial" w:cs="Arial"/>
                <w:sz w:val="16"/>
                <w:szCs w:val="16"/>
              </w:rPr>
            </w:pPr>
            <w:r w:rsidRPr="00F3631D">
              <w:rPr>
                <w:rFonts w:ascii="Arial" w:hAnsi="Arial" w:cs="Arial"/>
                <w:sz w:val="16"/>
                <w:szCs w:val="16"/>
              </w:rPr>
              <w:t>Чистая прибыль</w:t>
            </w:r>
          </w:p>
        </w:tc>
        <w:tc>
          <w:tcPr>
            <w:tcW w:w="1233" w:type="dxa"/>
            <w:vAlign w:val="center"/>
          </w:tcPr>
          <w:p w:rsidR="00E975D4" w:rsidRPr="00F3631D" w:rsidRDefault="00E975D4" w:rsidP="00FE159E">
            <w:pPr>
              <w:spacing w:line="240" w:lineRule="auto"/>
              <w:ind w:firstLine="0"/>
              <w:rPr>
                <w:rFonts w:ascii="Arial" w:hAnsi="Arial" w:cs="Arial"/>
                <w:sz w:val="16"/>
                <w:szCs w:val="16"/>
              </w:rPr>
            </w:pPr>
            <w:r w:rsidRPr="00F3631D">
              <w:rPr>
                <w:rFonts w:ascii="Arial" w:hAnsi="Arial" w:cs="Arial"/>
                <w:sz w:val="16"/>
                <w:szCs w:val="16"/>
              </w:rPr>
              <w:t>Налог на прибыль</w:t>
            </w:r>
          </w:p>
        </w:tc>
      </w:tr>
      <w:tr w:rsidR="00E975D4" w:rsidRPr="00F3631D" w:rsidTr="00E42680">
        <w:trPr>
          <w:cantSplit/>
        </w:trPr>
        <w:tc>
          <w:tcPr>
            <w:tcW w:w="7394" w:type="dxa"/>
            <w:gridSpan w:val="4"/>
            <w:vAlign w:val="center"/>
          </w:tcPr>
          <w:p w:rsidR="00E975D4" w:rsidRPr="00F3631D" w:rsidRDefault="00E975D4" w:rsidP="006268F4">
            <w:pPr>
              <w:spacing w:line="240" w:lineRule="auto"/>
              <w:ind w:firstLine="360"/>
              <w:jc w:val="center"/>
              <w:rPr>
                <w:rFonts w:ascii="Arial" w:hAnsi="Arial" w:cs="Arial"/>
                <w:sz w:val="16"/>
                <w:szCs w:val="16"/>
              </w:rPr>
            </w:pPr>
            <w:r w:rsidRPr="00F3631D">
              <w:rPr>
                <w:rFonts w:ascii="Arial" w:hAnsi="Arial" w:cs="Arial"/>
                <w:sz w:val="16"/>
                <w:szCs w:val="16"/>
              </w:rPr>
              <w:t>Выручка от реализации</w:t>
            </w:r>
          </w:p>
        </w:tc>
      </w:tr>
    </w:tbl>
    <w:p w:rsidR="00E975D4" w:rsidRPr="00F3631D" w:rsidRDefault="00E975D4" w:rsidP="00FE159E">
      <w:pPr>
        <w:spacing w:line="240" w:lineRule="auto"/>
        <w:ind w:firstLine="0"/>
        <w:rPr>
          <w:rFonts w:ascii="Arial" w:hAnsi="Arial" w:cs="Arial"/>
          <w:sz w:val="20"/>
        </w:rPr>
      </w:pPr>
    </w:p>
    <w:p w:rsidR="00E975D4" w:rsidRPr="00F3631D" w:rsidRDefault="00E975D4" w:rsidP="006268F4">
      <w:pPr>
        <w:spacing w:line="240" w:lineRule="auto"/>
        <w:ind w:firstLine="567"/>
        <w:rPr>
          <w:rFonts w:ascii="Arial" w:hAnsi="Arial" w:cs="Arial"/>
          <w:sz w:val="20"/>
        </w:rPr>
      </w:pPr>
      <w:r w:rsidRPr="00F3631D">
        <w:rPr>
          <w:rFonts w:ascii="Arial" w:hAnsi="Arial" w:cs="Arial"/>
          <w:sz w:val="20"/>
        </w:rPr>
        <w:t>Прибыль (или убыток) – это конечный финансовый р</w:t>
      </w:r>
      <w:r w:rsidRPr="00F3631D">
        <w:rPr>
          <w:rFonts w:ascii="Arial" w:hAnsi="Arial" w:cs="Arial"/>
          <w:sz w:val="20"/>
        </w:rPr>
        <w:t>е</w:t>
      </w:r>
      <w:r w:rsidRPr="00F3631D">
        <w:rPr>
          <w:rFonts w:ascii="Arial" w:hAnsi="Arial" w:cs="Arial"/>
          <w:sz w:val="20"/>
        </w:rPr>
        <w:t>зультат, слагается из финансового результата от реализации продукции (работ, услуг), основных фондов и иного имущества предприятия и доходов от внереализационных операций, уменьшенных на сумму расходов по этим операциям.</w:t>
      </w:r>
    </w:p>
    <w:p w:rsidR="00E975D4" w:rsidRPr="00F3631D" w:rsidRDefault="00E975D4" w:rsidP="006268F4">
      <w:pPr>
        <w:spacing w:line="240" w:lineRule="auto"/>
        <w:ind w:firstLine="567"/>
        <w:rPr>
          <w:rFonts w:ascii="Arial" w:hAnsi="Arial" w:cs="Arial"/>
          <w:sz w:val="20"/>
        </w:rPr>
      </w:pPr>
      <w:r w:rsidRPr="00F3631D">
        <w:rPr>
          <w:rFonts w:ascii="Arial" w:hAnsi="Arial" w:cs="Arial"/>
          <w:sz w:val="20"/>
        </w:rPr>
        <w:t>Виды прибыли:</w:t>
      </w:r>
    </w:p>
    <w:p w:rsidR="00E975D4" w:rsidRPr="00F3631D" w:rsidRDefault="00E975D4" w:rsidP="006268F4">
      <w:pPr>
        <w:widowControl/>
        <w:numPr>
          <w:ilvl w:val="0"/>
          <w:numId w:val="68"/>
        </w:numPr>
        <w:tabs>
          <w:tab w:val="clear" w:pos="1362"/>
          <w:tab w:val="num" w:pos="993"/>
        </w:tabs>
        <w:spacing w:line="240" w:lineRule="auto"/>
        <w:ind w:left="993" w:hanging="426"/>
        <w:rPr>
          <w:rFonts w:ascii="Arial" w:hAnsi="Arial" w:cs="Arial"/>
          <w:sz w:val="20"/>
        </w:rPr>
      </w:pPr>
      <w:r w:rsidRPr="00F3631D">
        <w:rPr>
          <w:rFonts w:ascii="Arial" w:hAnsi="Arial" w:cs="Arial"/>
          <w:sz w:val="20"/>
        </w:rPr>
        <w:t>Прибыль от реализации продукции (работ, услуг) о</w:t>
      </w:r>
      <w:r w:rsidRPr="00F3631D">
        <w:rPr>
          <w:rFonts w:ascii="Arial" w:hAnsi="Arial" w:cs="Arial"/>
          <w:sz w:val="20"/>
        </w:rPr>
        <w:t>п</w:t>
      </w:r>
      <w:r w:rsidRPr="00F3631D">
        <w:rPr>
          <w:rFonts w:ascii="Arial" w:hAnsi="Arial" w:cs="Arial"/>
          <w:sz w:val="20"/>
        </w:rPr>
        <w:t>ределяется как разница между выручкой от реализ</w:t>
      </w:r>
      <w:r w:rsidRPr="00F3631D">
        <w:rPr>
          <w:rFonts w:ascii="Arial" w:hAnsi="Arial" w:cs="Arial"/>
          <w:sz w:val="20"/>
        </w:rPr>
        <w:t>а</w:t>
      </w:r>
      <w:r w:rsidRPr="00F3631D">
        <w:rPr>
          <w:rFonts w:ascii="Arial" w:hAnsi="Arial" w:cs="Arial"/>
          <w:sz w:val="20"/>
        </w:rPr>
        <w:t>ции в действующих ценах без НДС и акцизов и затр</w:t>
      </w:r>
      <w:r w:rsidRPr="00F3631D">
        <w:rPr>
          <w:rFonts w:ascii="Arial" w:hAnsi="Arial" w:cs="Arial"/>
          <w:sz w:val="20"/>
        </w:rPr>
        <w:t>а</w:t>
      </w:r>
      <w:r w:rsidRPr="00F3631D">
        <w:rPr>
          <w:rFonts w:ascii="Arial" w:hAnsi="Arial" w:cs="Arial"/>
          <w:sz w:val="20"/>
        </w:rPr>
        <w:t>тами на производство и реализацию продукции.</w:t>
      </w:r>
    </w:p>
    <w:p w:rsidR="00E975D4" w:rsidRPr="00F3631D" w:rsidRDefault="00FE159E" w:rsidP="0069477C">
      <w:pPr>
        <w:spacing w:line="240" w:lineRule="auto"/>
        <w:ind w:left="567" w:firstLine="567"/>
        <w:jc w:val="right"/>
        <w:rPr>
          <w:rFonts w:ascii="Arial" w:hAnsi="Arial" w:cs="Arial"/>
          <w:sz w:val="20"/>
        </w:rPr>
      </w:pPr>
      <w:r>
        <w:rPr>
          <w:rFonts w:ascii="Arial" w:hAnsi="Arial" w:cs="Arial"/>
          <w:sz w:val="20"/>
        </w:rPr>
        <w:t>Пр = В –</w:t>
      </w:r>
      <w:r w:rsidR="005D0B5D" w:rsidRPr="00F3631D">
        <w:rPr>
          <w:rFonts w:ascii="Arial" w:hAnsi="Arial" w:cs="Arial"/>
          <w:sz w:val="20"/>
        </w:rPr>
        <w:t xml:space="preserve"> С,</w:t>
      </w:r>
      <w:r w:rsidR="0069477C">
        <w:rPr>
          <w:rFonts w:ascii="Arial" w:hAnsi="Arial" w:cs="Arial"/>
          <w:sz w:val="20"/>
        </w:rPr>
        <w:t xml:space="preserve">                          (21</w:t>
      </w:r>
      <w:r w:rsidR="00FE1955" w:rsidRPr="00F3631D">
        <w:rPr>
          <w:rFonts w:ascii="Arial" w:hAnsi="Arial" w:cs="Arial"/>
          <w:sz w:val="20"/>
        </w:rPr>
        <w:t>)</w:t>
      </w:r>
    </w:p>
    <w:p w:rsidR="00E975D4" w:rsidRPr="00F3631D" w:rsidRDefault="00E975D4" w:rsidP="0069477C">
      <w:pPr>
        <w:spacing w:line="240" w:lineRule="auto"/>
        <w:rPr>
          <w:rFonts w:ascii="Arial" w:hAnsi="Arial" w:cs="Arial"/>
          <w:sz w:val="20"/>
        </w:rPr>
      </w:pPr>
      <w:r w:rsidRPr="00F3631D">
        <w:rPr>
          <w:rFonts w:ascii="Arial" w:hAnsi="Arial" w:cs="Arial"/>
          <w:sz w:val="20"/>
        </w:rPr>
        <w:t xml:space="preserve">где  </w:t>
      </w:r>
      <w:r w:rsidR="005D0B5D" w:rsidRPr="00F3631D">
        <w:rPr>
          <w:rFonts w:ascii="Arial" w:hAnsi="Arial" w:cs="Arial"/>
          <w:sz w:val="20"/>
        </w:rPr>
        <w:t>В</w:t>
      </w:r>
      <w:r w:rsidRPr="00F3631D">
        <w:rPr>
          <w:rFonts w:ascii="Arial" w:hAnsi="Arial" w:cs="Arial"/>
          <w:sz w:val="20"/>
        </w:rPr>
        <w:t xml:space="preserve"> – выручка от реализации продукции (работ, услуг), </w:t>
      </w:r>
      <w:r w:rsidR="00FE1955" w:rsidRPr="00F3631D">
        <w:rPr>
          <w:rFonts w:ascii="Arial" w:hAnsi="Arial" w:cs="Arial"/>
          <w:sz w:val="20"/>
        </w:rPr>
        <w:t>т</w:t>
      </w:r>
      <w:r w:rsidR="0069477C">
        <w:rPr>
          <w:rFonts w:ascii="Arial" w:hAnsi="Arial" w:cs="Arial"/>
          <w:sz w:val="20"/>
        </w:rPr>
        <w:t>ыс</w:t>
      </w:r>
      <w:r w:rsidR="00FE1955" w:rsidRPr="00F3631D">
        <w:rPr>
          <w:rFonts w:ascii="Arial" w:hAnsi="Arial" w:cs="Arial"/>
          <w:sz w:val="20"/>
        </w:rPr>
        <w:t>.</w:t>
      </w:r>
      <w:r w:rsidRPr="00F3631D">
        <w:rPr>
          <w:rFonts w:ascii="Arial" w:hAnsi="Arial" w:cs="Arial"/>
          <w:sz w:val="20"/>
        </w:rPr>
        <w:t>р</w:t>
      </w:r>
      <w:r w:rsidR="00FE1955" w:rsidRPr="00F3631D">
        <w:rPr>
          <w:rFonts w:ascii="Arial" w:hAnsi="Arial" w:cs="Arial"/>
          <w:sz w:val="20"/>
        </w:rPr>
        <w:t>уб</w:t>
      </w:r>
      <w:r w:rsidRPr="00F3631D">
        <w:rPr>
          <w:rFonts w:ascii="Arial" w:hAnsi="Arial" w:cs="Arial"/>
          <w:sz w:val="20"/>
        </w:rPr>
        <w:t>.;</w:t>
      </w:r>
    </w:p>
    <w:p w:rsidR="00E975D4" w:rsidRPr="00F3631D" w:rsidRDefault="0069477C" w:rsidP="0069477C">
      <w:pPr>
        <w:tabs>
          <w:tab w:val="left" w:pos="851"/>
          <w:tab w:val="left" w:pos="993"/>
        </w:tabs>
        <w:spacing w:line="240" w:lineRule="auto"/>
        <w:rPr>
          <w:rFonts w:ascii="Arial" w:hAnsi="Arial" w:cs="Arial"/>
          <w:sz w:val="20"/>
        </w:rPr>
      </w:pPr>
      <w:r>
        <w:rPr>
          <w:rFonts w:ascii="Arial" w:hAnsi="Arial" w:cs="Arial"/>
          <w:iCs/>
          <w:sz w:val="20"/>
        </w:rPr>
        <w:t xml:space="preserve">         </w:t>
      </w:r>
      <w:r w:rsidR="005D0B5D" w:rsidRPr="00F3631D">
        <w:rPr>
          <w:rFonts w:ascii="Arial" w:hAnsi="Arial" w:cs="Arial"/>
          <w:iCs/>
          <w:sz w:val="20"/>
        </w:rPr>
        <w:t>С</w:t>
      </w:r>
      <w:r w:rsidR="00E975D4" w:rsidRPr="00F3631D">
        <w:rPr>
          <w:rFonts w:ascii="Arial" w:hAnsi="Arial" w:cs="Arial"/>
          <w:sz w:val="20"/>
        </w:rPr>
        <w:t xml:space="preserve"> – затраты на производство и реализацию продукции, </w:t>
      </w:r>
      <w:r w:rsidR="00FE1955" w:rsidRPr="00F3631D">
        <w:rPr>
          <w:rFonts w:ascii="Arial" w:hAnsi="Arial" w:cs="Arial"/>
          <w:sz w:val="20"/>
        </w:rPr>
        <w:t>т</w:t>
      </w:r>
      <w:r>
        <w:rPr>
          <w:rFonts w:ascii="Arial" w:hAnsi="Arial" w:cs="Arial"/>
          <w:sz w:val="20"/>
        </w:rPr>
        <w:t>ыс</w:t>
      </w:r>
      <w:r w:rsidR="00FE1955" w:rsidRPr="00F3631D">
        <w:rPr>
          <w:rFonts w:ascii="Arial" w:hAnsi="Arial" w:cs="Arial"/>
          <w:sz w:val="20"/>
        </w:rPr>
        <w:t>.</w:t>
      </w:r>
      <w:r w:rsidR="00E975D4" w:rsidRPr="00F3631D">
        <w:rPr>
          <w:rFonts w:ascii="Arial" w:hAnsi="Arial" w:cs="Arial"/>
          <w:sz w:val="20"/>
        </w:rPr>
        <w:t>р</w:t>
      </w:r>
      <w:r w:rsidR="00FE1955" w:rsidRPr="00F3631D">
        <w:rPr>
          <w:rFonts w:ascii="Arial" w:hAnsi="Arial" w:cs="Arial"/>
          <w:sz w:val="20"/>
        </w:rPr>
        <w:t>уб</w:t>
      </w:r>
      <w:r w:rsidR="00E975D4" w:rsidRPr="00F3631D">
        <w:rPr>
          <w:rFonts w:ascii="Arial" w:hAnsi="Arial" w:cs="Arial"/>
          <w:sz w:val="20"/>
        </w:rPr>
        <w:t>.</w:t>
      </w:r>
    </w:p>
    <w:p w:rsidR="00E975D4" w:rsidRPr="00F3631D" w:rsidRDefault="00E975D4" w:rsidP="006268F4">
      <w:pPr>
        <w:widowControl/>
        <w:numPr>
          <w:ilvl w:val="0"/>
          <w:numId w:val="68"/>
        </w:numPr>
        <w:tabs>
          <w:tab w:val="clear" w:pos="1362"/>
          <w:tab w:val="num" w:pos="993"/>
        </w:tabs>
        <w:spacing w:line="240" w:lineRule="auto"/>
        <w:ind w:left="993" w:hanging="426"/>
        <w:rPr>
          <w:rFonts w:ascii="Arial" w:hAnsi="Arial" w:cs="Arial"/>
          <w:sz w:val="20"/>
        </w:rPr>
      </w:pPr>
      <w:r w:rsidRPr="00F3631D">
        <w:rPr>
          <w:rFonts w:ascii="Arial" w:hAnsi="Arial" w:cs="Arial"/>
          <w:sz w:val="20"/>
        </w:rPr>
        <w:t>Валовая прибыль – это часть валового дохода пре</w:t>
      </w:r>
      <w:r w:rsidRPr="00F3631D">
        <w:rPr>
          <w:rFonts w:ascii="Arial" w:hAnsi="Arial" w:cs="Arial"/>
          <w:sz w:val="20"/>
        </w:rPr>
        <w:t>д</w:t>
      </w:r>
      <w:r w:rsidRPr="00F3631D">
        <w:rPr>
          <w:rFonts w:ascii="Arial" w:hAnsi="Arial" w:cs="Arial"/>
          <w:sz w:val="20"/>
        </w:rPr>
        <w:t>приятия, которая остается у него после вычета всех обязательных расходов. Представляет собой сумму прибыли от реализации продукции, основных фондов, иного имущества предприятия и доходов от внере</w:t>
      </w:r>
      <w:r w:rsidRPr="00F3631D">
        <w:rPr>
          <w:rFonts w:ascii="Arial" w:hAnsi="Arial" w:cs="Arial"/>
          <w:sz w:val="20"/>
        </w:rPr>
        <w:t>а</w:t>
      </w:r>
      <w:r w:rsidRPr="00F3631D">
        <w:rPr>
          <w:rFonts w:ascii="Arial" w:hAnsi="Arial" w:cs="Arial"/>
          <w:sz w:val="20"/>
        </w:rPr>
        <w:t>лизационных операций, уменьшенных на сумму ра</w:t>
      </w:r>
      <w:r w:rsidRPr="00F3631D">
        <w:rPr>
          <w:rFonts w:ascii="Arial" w:hAnsi="Arial" w:cs="Arial"/>
          <w:sz w:val="20"/>
        </w:rPr>
        <w:t>с</w:t>
      </w:r>
      <w:r w:rsidRPr="00F3631D">
        <w:rPr>
          <w:rFonts w:ascii="Arial" w:hAnsi="Arial" w:cs="Arial"/>
          <w:sz w:val="20"/>
        </w:rPr>
        <w:t>ходов по этим операциям.</w:t>
      </w:r>
    </w:p>
    <w:p w:rsidR="00E975D4" w:rsidRPr="00F3631D" w:rsidRDefault="00E975D4" w:rsidP="006268F4">
      <w:pPr>
        <w:widowControl/>
        <w:numPr>
          <w:ilvl w:val="0"/>
          <w:numId w:val="68"/>
        </w:numPr>
        <w:tabs>
          <w:tab w:val="clear" w:pos="1362"/>
          <w:tab w:val="num" w:pos="993"/>
        </w:tabs>
        <w:spacing w:line="240" w:lineRule="auto"/>
        <w:ind w:left="993" w:hanging="426"/>
        <w:rPr>
          <w:rFonts w:ascii="Arial" w:hAnsi="Arial" w:cs="Arial"/>
          <w:sz w:val="20"/>
        </w:rPr>
      </w:pPr>
      <w:r w:rsidRPr="00F3631D">
        <w:rPr>
          <w:rFonts w:ascii="Arial" w:hAnsi="Arial" w:cs="Arial"/>
          <w:sz w:val="20"/>
        </w:rPr>
        <w:t>Налогооблагаемая прибыль – это валовая прибыль, уменьшенная на сумму льгот по прибыли.</w:t>
      </w:r>
    </w:p>
    <w:p w:rsidR="00E975D4" w:rsidRPr="00F3631D" w:rsidRDefault="00E975D4" w:rsidP="006268F4">
      <w:pPr>
        <w:widowControl/>
        <w:numPr>
          <w:ilvl w:val="0"/>
          <w:numId w:val="68"/>
        </w:numPr>
        <w:tabs>
          <w:tab w:val="clear" w:pos="1362"/>
          <w:tab w:val="num" w:pos="993"/>
        </w:tabs>
        <w:spacing w:line="240" w:lineRule="auto"/>
        <w:ind w:left="993" w:hanging="426"/>
        <w:rPr>
          <w:rFonts w:ascii="Arial" w:hAnsi="Arial" w:cs="Arial"/>
          <w:sz w:val="20"/>
        </w:rPr>
      </w:pPr>
      <w:r w:rsidRPr="00F3631D">
        <w:rPr>
          <w:rFonts w:ascii="Arial" w:hAnsi="Arial" w:cs="Arial"/>
          <w:sz w:val="20"/>
        </w:rPr>
        <w:t>Чистая прибыль – это прибыль, остающаяся в расп</w:t>
      </w:r>
      <w:r w:rsidRPr="00F3631D">
        <w:rPr>
          <w:rFonts w:ascii="Arial" w:hAnsi="Arial" w:cs="Arial"/>
          <w:sz w:val="20"/>
        </w:rPr>
        <w:t>о</w:t>
      </w:r>
      <w:r w:rsidRPr="00F3631D">
        <w:rPr>
          <w:rFonts w:ascii="Arial" w:hAnsi="Arial" w:cs="Arial"/>
          <w:sz w:val="20"/>
        </w:rPr>
        <w:t>ряжении предприятия после уплаты налогов и и</w:t>
      </w:r>
      <w:r w:rsidRPr="00F3631D">
        <w:rPr>
          <w:rFonts w:ascii="Arial" w:hAnsi="Arial" w:cs="Arial"/>
          <w:sz w:val="20"/>
        </w:rPr>
        <w:t>с</w:t>
      </w:r>
      <w:r w:rsidRPr="00F3631D">
        <w:rPr>
          <w:rFonts w:ascii="Arial" w:hAnsi="Arial" w:cs="Arial"/>
          <w:sz w:val="20"/>
        </w:rPr>
        <w:t>пользуемая им по своему усмотрению. Она меньше налогооблагаемой прибыли на величину ставки нал</w:t>
      </w:r>
      <w:r w:rsidRPr="00F3631D">
        <w:rPr>
          <w:rFonts w:ascii="Arial" w:hAnsi="Arial" w:cs="Arial"/>
          <w:sz w:val="20"/>
        </w:rPr>
        <w:t>о</w:t>
      </w:r>
      <w:r w:rsidRPr="00F3631D">
        <w:rPr>
          <w:rFonts w:ascii="Arial" w:hAnsi="Arial" w:cs="Arial"/>
          <w:sz w:val="20"/>
        </w:rPr>
        <w:t>га на прибыль.</w:t>
      </w:r>
    </w:p>
    <w:p w:rsidR="00E975D4" w:rsidRPr="00F3631D" w:rsidRDefault="00E975D4" w:rsidP="006268F4">
      <w:pPr>
        <w:pStyle w:val="a6"/>
        <w:spacing w:line="240" w:lineRule="auto"/>
        <w:ind w:left="0" w:firstLine="567"/>
        <w:rPr>
          <w:rFonts w:ascii="Arial" w:hAnsi="Arial" w:cs="Arial"/>
          <w:sz w:val="20"/>
          <w:szCs w:val="20"/>
        </w:rPr>
      </w:pPr>
      <w:r w:rsidRPr="00F3631D">
        <w:rPr>
          <w:rFonts w:ascii="Arial" w:hAnsi="Arial" w:cs="Arial"/>
          <w:sz w:val="20"/>
          <w:szCs w:val="20"/>
        </w:rPr>
        <w:t>Факторы, влияющие на величину прибыли, делятся на внешние и внутренние.</w:t>
      </w:r>
    </w:p>
    <w:p w:rsidR="00E975D4" w:rsidRPr="00F3631D" w:rsidRDefault="00E975D4" w:rsidP="006268F4">
      <w:pPr>
        <w:spacing w:line="240" w:lineRule="auto"/>
        <w:ind w:firstLine="567"/>
        <w:rPr>
          <w:rFonts w:ascii="Arial" w:hAnsi="Arial" w:cs="Arial"/>
          <w:sz w:val="20"/>
        </w:rPr>
      </w:pPr>
      <w:r w:rsidRPr="00F3631D">
        <w:rPr>
          <w:rFonts w:ascii="Arial" w:hAnsi="Arial" w:cs="Arial"/>
          <w:sz w:val="20"/>
        </w:rPr>
        <w:lastRenderedPageBreak/>
        <w:t>Внешние факторы: природные условия, государственное регулирование цен, тарифов, процентов, налоговых ставок и льгот, штрафных санкций и др.</w:t>
      </w:r>
    </w:p>
    <w:p w:rsidR="00E975D4" w:rsidRPr="00F3631D" w:rsidRDefault="00E975D4" w:rsidP="006268F4">
      <w:pPr>
        <w:spacing w:line="240" w:lineRule="auto"/>
        <w:ind w:firstLine="567"/>
        <w:rPr>
          <w:rFonts w:ascii="Arial" w:hAnsi="Arial" w:cs="Arial"/>
          <w:sz w:val="20"/>
        </w:rPr>
      </w:pPr>
      <w:r w:rsidRPr="00F3631D">
        <w:rPr>
          <w:rFonts w:ascii="Arial" w:hAnsi="Arial" w:cs="Arial"/>
          <w:sz w:val="20"/>
        </w:rPr>
        <w:t>Внутренние факторы делятся на производственные и вн</w:t>
      </w:r>
      <w:r w:rsidRPr="00F3631D">
        <w:rPr>
          <w:rFonts w:ascii="Arial" w:hAnsi="Arial" w:cs="Arial"/>
          <w:sz w:val="20"/>
        </w:rPr>
        <w:t>е</w:t>
      </w:r>
      <w:r w:rsidRPr="00F3631D">
        <w:rPr>
          <w:rFonts w:ascii="Arial" w:hAnsi="Arial" w:cs="Arial"/>
          <w:sz w:val="20"/>
        </w:rPr>
        <w:t>производственные.</w:t>
      </w:r>
    </w:p>
    <w:p w:rsidR="00E975D4" w:rsidRPr="00F3631D" w:rsidRDefault="00E975D4" w:rsidP="006268F4">
      <w:pPr>
        <w:spacing w:line="240" w:lineRule="auto"/>
        <w:ind w:firstLine="567"/>
        <w:rPr>
          <w:rFonts w:ascii="Arial" w:hAnsi="Arial" w:cs="Arial"/>
          <w:sz w:val="20"/>
        </w:rPr>
      </w:pPr>
      <w:r w:rsidRPr="00F3631D">
        <w:rPr>
          <w:rFonts w:ascii="Arial" w:hAnsi="Arial" w:cs="Arial"/>
          <w:sz w:val="20"/>
        </w:rPr>
        <w:t>Производственные факторы характеризуют наличие и и</w:t>
      </w:r>
      <w:r w:rsidRPr="00F3631D">
        <w:rPr>
          <w:rFonts w:ascii="Arial" w:hAnsi="Arial" w:cs="Arial"/>
          <w:sz w:val="20"/>
        </w:rPr>
        <w:t>с</w:t>
      </w:r>
      <w:r w:rsidRPr="00F3631D">
        <w:rPr>
          <w:rFonts w:ascii="Arial" w:hAnsi="Arial" w:cs="Arial"/>
          <w:sz w:val="20"/>
        </w:rPr>
        <w:t>пользование средств и предметов труда, трудовых и финанс</w:t>
      </w:r>
      <w:r w:rsidRPr="00F3631D">
        <w:rPr>
          <w:rFonts w:ascii="Arial" w:hAnsi="Arial" w:cs="Arial"/>
          <w:sz w:val="20"/>
        </w:rPr>
        <w:t>о</w:t>
      </w:r>
      <w:r w:rsidRPr="00F3631D">
        <w:rPr>
          <w:rFonts w:ascii="Arial" w:hAnsi="Arial" w:cs="Arial"/>
          <w:sz w:val="20"/>
        </w:rPr>
        <w:t>вых ресурсов.</w:t>
      </w:r>
    </w:p>
    <w:p w:rsidR="00E975D4" w:rsidRPr="00F3631D" w:rsidRDefault="00E975D4" w:rsidP="006268F4">
      <w:pPr>
        <w:spacing w:line="240" w:lineRule="auto"/>
        <w:ind w:firstLine="567"/>
        <w:rPr>
          <w:rFonts w:ascii="Arial" w:hAnsi="Arial" w:cs="Arial"/>
          <w:sz w:val="20"/>
        </w:rPr>
      </w:pPr>
      <w:r w:rsidRPr="00F3631D">
        <w:rPr>
          <w:rFonts w:ascii="Arial" w:hAnsi="Arial" w:cs="Arial"/>
          <w:sz w:val="20"/>
        </w:rPr>
        <w:t>Внепроизводственные факторы: снабженческо-сбытовая и природоохранная деятельность социальные условия труда и быта и др.</w:t>
      </w:r>
    </w:p>
    <w:p w:rsidR="009D65F7" w:rsidRPr="00F3631D" w:rsidRDefault="009D65F7" w:rsidP="006268F4">
      <w:pPr>
        <w:spacing w:line="240" w:lineRule="auto"/>
        <w:ind w:firstLine="540"/>
        <w:rPr>
          <w:rFonts w:ascii="Arial" w:hAnsi="Arial" w:cs="Arial"/>
          <w:sz w:val="20"/>
        </w:rPr>
      </w:pPr>
      <w:r w:rsidRPr="00F3631D">
        <w:rPr>
          <w:rFonts w:ascii="Arial" w:hAnsi="Arial" w:cs="Arial"/>
          <w:sz w:val="20"/>
        </w:rPr>
        <w:t>Основными методами планирования прибыли являются:</w:t>
      </w:r>
    </w:p>
    <w:p w:rsidR="009D65F7" w:rsidRPr="00F3631D" w:rsidRDefault="009D65F7" w:rsidP="006268F4">
      <w:pPr>
        <w:numPr>
          <w:ilvl w:val="0"/>
          <w:numId w:val="72"/>
        </w:numPr>
        <w:spacing w:line="240" w:lineRule="auto"/>
        <w:rPr>
          <w:rFonts w:ascii="Arial" w:hAnsi="Arial" w:cs="Arial"/>
          <w:sz w:val="20"/>
        </w:rPr>
      </w:pPr>
      <w:r w:rsidRPr="00F3631D">
        <w:rPr>
          <w:rFonts w:ascii="Arial" w:hAnsi="Arial" w:cs="Arial"/>
          <w:sz w:val="20"/>
        </w:rPr>
        <w:t>метод прямого счёта;</w:t>
      </w:r>
    </w:p>
    <w:p w:rsidR="009D65F7" w:rsidRPr="00F3631D" w:rsidRDefault="009D65F7" w:rsidP="006268F4">
      <w:pPr>
        <w:numPr>
          <w:ilvl w:val="0"/>
          <w:numId w:val="72"/>
        </w:numPr>
        <w:spacing w:line="240" w:lineRule="auto"/>
        <w:rPr>
          <w:rFonts w:ascii="Arial" w:hAnsi="Arial" w:cs="Arial"/>
          <w:sz w:val="20"/>
        </w:rPr>
      </w:pPr>
      <w:r w:rsidRPr="00F3631D">
        <w:rPr>
          <w:rFonts w:ascii="Arial" w:hAnsi="Arial" w:cs="Arial"/>
          <w:sz w:val="20"/>
        </w:rPr>
        <w:t>аналитический метод;</w:t>
      </w:r>
    </w:p>
    <w:p w:rsidR="009D65F7" w:rsidRPr="00F3631D" w:rsidRDefault="009D65F7" w:rsidP="006268F4">
      <w:pPr>
        <w:numPr>
          <w:ilvl w:val="0"/>
          <w:numId w:val="72"/>
        </w:numPr>
        <w:spacing w:line="240" w:lineRule="auto"/>
        <w:rPr>
          <w:rFonts w:ascii="Arial" w:hAnsi="Arial" w:cs="Arial"/>
          <w:sz w:val="20"/>
        </w:rPr>
      </w:pPr>
      <w:r w:rsidRPr="00F3631D">
        <w:rPr>
          <w:rFonts w:ascii="Arial" w:hAnsi="Arial" w:cs="Arial"/>
          <w:sz w:val="20"/>
        </w:rPr>
        <w:t xml:space="preserve">метод совместного расчёта. </w:t>
      </w:r>
    </w:p>
    <w:p w:rsidR="009D65F7" w:rsidRPr="00F3631D" w:rsidRDefault="009D65F7" w:rsidP="006268F4">
      <w:pPr>
        <w:spacing w:line="240" w:lineRule="auto"/>
        <w:ind w:firstLine="540"/>
        <w:rPr>
          <w:rFonts w:ascii="Arial" w:hAnsi="Arial" w:cs="Arial"/>
          <w:sz w:val="20"/>
        </w:rPr>
      </w:pPr>
      <w:r w:rsidRPr="00F3631D">
        <w:rPr>
          <w:rFonts w:ascii="Arial" w:hAnsi="Arial" w:cs="Arial"/>
          <w:i/>
          <w:sz w:val="20"/>
        </w:rPr>
        <w:t>Метод прямого счёта</w:t>
      </w:r>
      <w:r w:rsidRPr="00F3631D">
        <w:rPr>
          <w:rFonts w:ascii="Arial" w:hAnsi="Arial" w:cs="Arial"/>
          <w:sz w:val="20"/>
        </w:rPr>
        <w:t xml:space="preserve"> наиболее распространён в совр</w:t>
      </w:r>
      <w:r w:rsidRPr="00F3631D">
        <w:rPr>
          <w:rFonts w:ascii="Arial" w:hAnsi="Arial" w:cs="Arial"/>
          <w:sz w:val="20"/>
        </w:rPr>
        <w:t>е</w:t>
      </w:r>
      <w:r w:rsidRPr="00F3631D">
        <w:rPr>
          <w:rFonts w:ascii="Arial" w:hAnsi="Arial" w:cs="Arial"/>
          <w:sz w:val="20"/>
        </w:rPr>
        <w:t>менных условиях хозяйствования. Применяется, как правило, при небольшом ассортименте выпускаемой продукции.</w:t>
      </w:r>
    </w:p>
    <w:p w:rsidR="009D65F7" w:rsidRPr="00F3631D" w:rsidRDefault="009D65F7" w:rsidP="006268F4">
      <w:pPr>
        <w:spacing w:line="240" w:lineRule="auto"/>
        <w:ind w:firstLine="540"/>
        <w:rPr>
          <w:rFonts w:ascii="Arial" w:hAnsi="Arial" w:cs="Arial"/>
          <w:sz w:val="20"/>
        </w:rPr>
      </w:pPr>
      <w:r w:rsidRPr="00F3631D">
        <w:rPr>
          <w:rFonts w:ascii="Arial" w:hAnsi="Arial" w:cs="Arial"/>
          <w:sz w:val="20"/>
        </w:rPr>
        <w:t>Сущность метода состоит в том, что прибыль исчисляется как разница между выручкой от реализации в соответствующих ценах (за вычетом НДС и акцизов) и полной её себестоимостью.</w:t>
      </w:r>
    </w:p>
    <w:p w:rsidR="009D65F7" w:rsidRPr="00F3631D" w:rsidRDefault="009D65F7" w:rsidP="006268F4">
      <w:pPr>
        <w:spacing w:line="240" w:lineRule="auto"/>
        <w:ind w:firstLine="540"/>
        <w:rPr>
          <w:rFonts w:ascii="Arial" w:hAnsi="Arial" w:cs="Arial"/>
          <w:sz w:val="20"/>
        </w:rPr>
      </w:pPr>
      <w:r w:rsidRPr="00F3631D">
        <w:rPr>
          <w:rFonts w:ascii="Arial" w:hAnsi="Arial" w:cs="Arial"/>
          <w:sz w:val="20"/>
        </w:rPr>
        <w:t>Расчёт плановой прибыли П от реализации продукции в</w:t>
      </w:r>
      <w:r w:rsidRPr="00F3631D">
        <w:rPr>
          <w:rFonts w:ascii="Arial" w:hAnsi="Arial" w:cs="Arial"/>
          <w:sz w:val="20"/>
        </w:rPr>
        <w:t>е</w:t>
      </w:r>
      <w:r w:rsidRPr="00F3631D">
        <w:rPr>
          <w:rFonts w:ascii="Arial" w:hAnsi="Arial" w:cs="Arial"/>
          <w:sz w:val="20"/>
        </w:rPr>
        <w:t>дётся по формуле:</w:t>
      </w:r>
    </w:p>
    <w:p w:rsidR="009D65F7" w:rsidRPr="00F3631D" w:rsidRDefault="009D65F7" w:rsidP="0069477C">
      <w:pPr>
        <w:spacing w:line="240" w:lineRule="auto"/>
        <w:ind w:firstLine="540"/>
        <w:jc w:val="right"/>
        <w:rPr>
          <w:rFonts w:ascii="Arial" w:hAnsi="Arial" w:cs="Arial"/>
          <w:sz w:val="20"/>
        </w:rPr>
      </w:pPr>
      <w:r w:rsidRPr="00F3631D">
        <w:rPr>
          <w:rFonts w:ascii="Arial" w:hAnsi="Arial" w:cs="Arial"/>
          <w:sz w:val="20"/>
        </w:rPr>
        <w:t xml:space="preserve">П = </w:t>
      </w:r>
      <w:r w:rsidR="0069477C">
        <w:rPr>
          <w:rFonts w:ascii="Arial" w:hAnsi="Arial" w:cs="Arial"/>
          <w:sz w:val="20"/>
        </w:rPr>
        <w:t xml:space="preserve">Ц ∙ </w:t>
      </w:r>
      <w:r w:rsidRPr="00F3631D">
        <w:rPr>
          <w:rFonts w:ascii="Arial" w:hAnsi="Arial" w:cs="Arial"/>
          <w:sz w:val="20"/>
        </w:rPr>
        <w:t xml:space="preserve">ВРП – </w:t>
      </w:r>
      <w:r w:rsidR="0069477C">
        <w:rPr>
          <w:rFonts w:ascii="Arial" w:hAnsi="Arial" w:cs="Arial"/>
          <w:sz w:val="20"/>
        </w:rPr>
        <w:t>СС ∙</w:t>
      </w:r>
      <w:r w:rsidRPr="00F3631D">
        <w:rPr>
          <w:rFonts w:ascii="Arial" w:hAnsi="Arial" w:cs="Arial"/>
          <w:sz w:val="20"/>
        </w:rPr>
        <w:t>ВРП,</w:t>
      </w:r>
      <w:r w:rsidR="005D0B5D" w:rsidRPr="00F3631D">
        <w:rPr>
          <w:rFonts w:ascii="Arial" w:hAnsi="Arial" w:cs="Arial"/>
          <w:sz w:val="20"/>
        </w:rPr>
        <w:t xml:space="preserve">       </w:t>
      </w:r>
      <w:r w:rsidR="0069477C">
        <w:rPr>
          <w:rFonts w:ascii="Arial" w:hAnsi="Arial" w:cs="Arial"/>
          <w:sz w:val="20"/>
        </w:rPr>
        <w:t xml:space="preserve">                          (22</w:t>
      </w:r>
      <w:r w:rsidR="005D0B5D" w:rsidRPr="00F3631D">
        <w:rPr>
          <w:rFonts w:ascii="Arial" w:hAnsi="Arial" w:cs="Arial"/>
          <w:sz w:val="20"/>
        </w:rPr>
        <w:t>)</w:t>
      </w:r>
    </w:p>
    <w:p w:rsidR="009D65F7" w:rsidRPr="00F3631D" w:rsidRDefault="009D65F7" w:rsidP="0069477C">
      <w:pPr>
        <w:spacing w:line="240" w:lineRule="auto"/>
        <w:ind w:firstLine="0"/>
        <w:rPr>
          <w:rFonts w:ascii="Arial" w:hAnsi="Arial" w:cs="Arial"/>
          <w:sz w:val="20"/>
        </w:rPr>
      </w:pPr>
      <w:r w:rsidRPr="00F3631D">
        <w:rPr>
          <w:rFonts w:ascii="Arial" w:hAnsi="Arial" w:cs="Arial"/>
          <w:sz w:val="20"/>
        </w:rPr>
        <w:t>где ВРП – выпуск реализованной продукции в натуральном в</w:t>
      </w:r>
      <w:r w:rsidRPr="00F3631D">
        <w:rPr>
          <w:rFonts w:ascii="Arial" w:hAnsi="Arial" w:cs="Arial"/>
          <w:sz w:val="20"/>
        </w:rPr>
        <w:t>ы</w:t>
      </w:r>
      <w:r w:rsidRPr="00F3631D">
        <w:rPr>
          <w:rFonts w:ascii="Arial" w:hAnsi="Arial" w:cs="Arial"/>
          <w:sz w:val="20"/>
        </w:rPr>
        <w:t>ражении;</w:t>
      </w:r>
    </w:p>
    <w:p w:rsidR="009D65F7" w:rsidRPr="00F3631D" w:rsidRDefault="0069477C" w:rsidP="0069477C">
      <w:pPr>
        <w:spacing w:line="240" w:lineRule="auto"/>
        <w:rPr>
          <w:rFonts w:ascii="Arial" w:hAnsi="Arial" w:cs="Arial"/>
          <w:sz w:val="20"/>
        </w:rPr>
      </w:pPr>
      <w:r>
        <w:rPr>
          <w:rFonts w:ascii="Arial" w:hAnsi="Arial" w:cs="Arial"/>
          <w:sz w:val="20"/>
        </w:rPr>
        <w:t xml:space="preserve"> </w:t>
      </w:r>
      <w:r w:rsidR="009D65F7" w:rsidRPr="00F3631D">
        <w:rPr>
          <w:rFonts w:ascii="Arial" w:hAnsi="Arial" w:cs="Arial"/>
          <w:sz w:val="20"/>
        </w:rPr>
        <w:t>Ц – цена единицы продукции (без НДС и акцизов)</w:t>
      </w:r>
      <w:r w:rsidR="005D0B5D" w:rsidRPr="00F3631D">
        <w:rPr>
          <w:rFonts w:ascii="Arial" w:hAnsi="Arial" w:cs="Arial"/>
          <w:sz w:val="20"/>
        </w:rPr>
        <w:t>, т</w:t>
      </w:r>
      <w:r>
        <w:rPr>
          <w:rFonts w:ascii="Arial" w:hAnsi="Arial" w:cs="Arial"/>
          <w:sz w:val="20"/>
        </w:rPr>
        <w:t>ыс</w:t>
      </w:r>
      <w:r w:rsidR="005D0B5D" w:rsidRPr="00F3631D">
        <w:rPr>
          <w:rFonts w:ascii="Arial" w:hAnsi="Arial" w:cs="Arial"/>
          <w:sz w:val="20"/>
        </w:rPr>
        <w:t>.руб.</w:t>
      </w:r>
      <w:r w:rsidR="009D65F7" w:rsidRPr="00F3631D">
        <w:rPr>
          <w:rFonts w:ascii="Arial" w:hAnsi="Arial" w:cs="Arial"/>
          <w:sz w:val="20"/>
        </w:rPr>
        <w:t>;</w:t>
      </w:r>
    </w:p>
    <w:p w:rsidR="009D65F7" w:rsidRPr="00F3631D" w:rsidRDefault="0069477C" w:rsidP="0069477C">
      <w:pPr>
        <w:spacing w:line="240" w:lineRule="auto"/>
        <w:rPr>
          <w:rFonts w:ascii="Arial" w:hAnsi="Arial" w:cs="Arial"/>
          <w:sz w:val="20"/>
        </w:rPr>
      </w:pPr>
      <w:r>
        <w:rPr>
          <w:rFonts w:ascii="Arial" w:hAnsi="Arial" w:cs="Arial"/>
          <w:sz w:val="20"/>
        </w:rPr>
        <w:t xml:space="preserve"> </w:t>
      </w:r>
      <w:r w:rsidR="009D65F7" w:rsidRPr="00F3631D">
        <w:rPr>
          <w:rFonts w:ascii="Arial" w:hAnsi="Arial" w:cs="Arial"/>
          <w:sz w:val="20"/>
        </w:rPr>
        <w:t>СС – полная себестоимость единицы продукции</w:t>
      </w:r>
      <w:r w:rsidR="005D0B5D" w:rsidRPr="00F3631D">
        <w:rPr>
          <w:rFonts w:ascii="Arial" w:hAnsi="Arial" w:cs="Arial"/>
          <w:sz w:val="20"/>
        </w:rPr>
        <w:t>, т</w:t>
      </w:r>
      <w:r>
        <w:rPr>
          <w:rFonts w:ascii="Arial" w:hAnsi="Arial" w:cs="Arial"/>
          <w:sz w:val="20"/>
        </w:rPr>
        <w:t>ыс</w:t>
      </w:r>
      <w:r w:rsidR="005D0B5D" w:rsidRPr="00F3631D">
        <w:rPr>
          <w:rFonts w:ascii="Arial" w:hAnsi="Arial" w:cs="Arial"/>
          <w:sz w:val="20"/>
        </w:rPr>
        <w:t>.руб.</w:t>
      </w:r>
    </w:p>
    <w:p w:rsidR="009D65F7" w:rsidRPr="00F3631D" w:rsidRDefault="009D65F7" w:rsidP="006268F4">
      <w:pPr>
        <w:spacing w:line="240" w:lineRule="auto"/>
        <w:ind w:firstLine="540"/>
        <w:rPr>
          <w:rFonts w:ascii="Arial" w:hAnsi="Arial" w:cs="Arial"/>
          <w:sz w:val="20"/>
        </w:rPr>
      </w:pPr>
    </w:p>
    <w:p w:rsidR="009D65F7" w:rsidRPr="00F3631D" w:rsidRDefault="009D65F7" w:rsidP="006268F4">
      <w:pPr>
        <w:spacing w:line="240" w:lineRule="auto"/>
        <w:ind w:firstLine="540"/>
        <w:rPr>
          <w:rFonts w:ascii="Arial" w:hAnsi="Arial" w:cs="Arial"/>
          <w:sz w:val="20"/>
        </w:rPr>
      </w:pPr>
      <w:r w:rsidRPr="00F3631D">
        <w:rPr>
          <w:rFonts w:ascii="Arial" w:hAnsi="Arial" w:cs="Arial"/>
          <w:sz w:val="20"/>
        </w:rPr>
        <w:t>Общая прибыль от реализации определяется по формуле:</w:t>
      </w:r>
    </w:p>
    <w:p w:rsidR="009D65F7" w:rsidRPr="00F3631D" w:rsidRDefault="009D65F7" w:rsidP="0069477C">
      <w:pPr>
        <w:spacing w:line="240" w:lineRule="auto"/>
        <w:ind w:firstLine="540"/>
        <w:jc w:val="right"/>
        <w:rPr>
          <w:rFonts w:ascii="Arial" w:hAnsi="Arial" w:cs="Arial"/>
          <w:sz w:val="20"/>
        </w:rPr>
      </w:pPr>
      <w:r w:rsidRPr="00F3631D">
        <w:rPr>
          <w:rFonts w:ascii="Arial" w:hAnsi="Arial" w:cs="Arial"/>
          <w:sz w:val="20"/>
        </w:rPr>
        <w:t>П = ВР – СС,</w:t>
      </w:r>
      <w:r w:rsidR="005D0B5D" w:rsidRPr="00F3631D">
        <w:rPr>
          <w:rFonts w:ascii="Arial" w:hAnsi="Arial" w:cs="Arial"/>
          <w:sz w:val="20"/>
        </w:rPr>
        <w:t xml:space="preserve">                      </w:t>
      </w:r>
      <w:r w:rsidR="0069477C">
        <w:rPr>
          <w:rFonts w:ascii="Arial" w:hAnsi="Arial" w:cs="Arial"/>
          <w:sz w:val="20"/>
        </w:rPr>
        <w:t xml:space="preserve">                           (23</w:t>
      </w:r>
      <w:r w:rsidR="005D0B5D" w:rsidRPr="00F3631D">
        <w:rPr>
          <w:rFonts w:ascii="Arial" w:hAnsi="Arial" w:cs="Arial"/>
          <w:sz w:val="20"/>
        </w:rPr>
        <w:t xml:space="preserve">)             </w:t>
      </w:r>
    </w:p>
    <w:p w:rsidR="009D65F7" w:rsidRPr="00F3631D" w:rsidRDefault="009D65F7" w:rsidP="0069477C">
      <w:pPr>
        <w:spacing w:line="240" w:lineRule="auto"/>
        <w:ind w:firstLine="0"/>
        <w:rPr>
          <w:rFonts w:ascii="Arial" w:hAnsi="Arial" w:cs="Arial"/>
          <w:sz w:val="20"/>
        </w:rPr>
      </w:pPr>
      <w:r w:rsidRPr="00F3631D">
        <w:rPr>
          <w:rFonts w:ascii="Arial" w:hAnsi="Arial" w:cs="Arial"/>
          <w:sz w:val="20"/>
        </w:rPr>
        <w:t>где ВР – общая сумма выручки от реализации</w:t>
      </w:r>
      <w:r w:rsidR="005D0B5D" w:rsidRPr="00F3631D">
        <w:rPr>
          <w:rFonts w:ascii="Arial" w:hAnsi="Arial" w:cs="Arial"/>
          <w:sz w:val="20"/>
        </w:rPr>
        <w:t>, т</w:t>
      </w:r>
      <w:r w:rsidR="0069477C">
        <w:rPr>
          <w:rFonts w:ascii="Arial" w:hAnsi="Arial" w:cs="Arial"/>
          <w:sz w:val="20"/>
        </w:rPr>
        <w:t>ыс</w:t>
      </w:r>
      <w:r w:rsidR="005D0B5D" w:rsidRPr="00F3631D">
        <w:rPr>
          <w:rFonts w:ascii="Arial" w:hAnsi="Arial" w:cs="Arial"/>
          <w:sz w:val="20"/>
        </w:rPr>
        <w:t>.руб.</w:t>
      </w:r>
      <w:r w:rsidRPr="00F3631D">
        <w:rPr>
          <w:rFonts w:ascii="Arial" w:hAnsi="Arial" w:cs="Arial"/>
          <w:sz w:val="20"/>
        </w:rPr>
        <w:t>;</w:t>
      </w:r>
    </w:p>
    <w:p w:rsidR="009D65F7" w:rsidRPr="00F3631D" w:rsidRDefault="009D65F7" w:rsidP="0069477C">
      <w:pPr>
        <w:spacing w:line="240" w:lineRule="auto"/>
        <w:rPr>
          <w:rFonts w:ascii="Arial" w:hAnsi="Arial" w:cs="Arial"/>
          <w:sz w:val="20"/>
        </w:rPr>
      </w:pPr>
      <w:r w:rsidRPr="00F3631D">
        <w:rPr>
          <w:rFonts w:ascii="Arial" w:hAnsi="Arial" w:cs="Arial"/>
          <w:sz w:val="20"/>
        </w:rPr>
        <w:t>СС – общая себестоимость производства и реализации пр</w:t>
      </w:r>
      <w:r w:rsidRPr="00F3631D">
        <w:rPr>
          <w:rFonts w:ascii="Arial" w:hAnsi="Arial" w:cs="Arial"/>
          <w:sz w:val="20"/>
        </w:rPr>
        <w:t>о</w:t>
      </w:r>
      <w:r w:rsidRPr="00F3631D">
        <w:rPr>
          <w:rFonts w:ascii="Arial" w:hAnsi="Arial" w:cs="Arial"/>
          <w:sz w:val="20"/>
        </w:rPr>
        <w:t>дукции предприятия</w:t>
      </w:r>
      <w:r w:rsidR="005D0B5D" w:rsidRPr="00F3631D">
        <w:rPr>
          <w:rFonts w:ascii="Arial" w:hAnsi="Arial" w:cs="Arial"/>
          <w:sz w:val="20"/>
        </w:rPr>
        <w:t>, т</w:t>
      </w:r>
      <w:r w:rsidR="0069477C">
        <w:rPr>
          <w:rFonts w:ascii="Arial" w:hAnsi="Arial" w:cs="Arial"/>
          <w:sz w:val="20"/>
        </w:rPr>
        <w:t>ыс</w:t>
      </w:r>
      <w:r w:rsidR="005D0B5D" w:rsidRPr="00F3631D">
        <w:rPr>
          <w:rFonts w:ascii="Arial" w:hAnsi="Arial" w:cs="Arial"/>
          <w:sz w:val="20"/>
        </w:rPr>
        <w:t>.руб.</w:t>
      </w:r>
    </w:p>
    <w:p w:rsidR="009D65F7" w:rsidRDefault="009D65F7" w:rsidP="006268F4">
      <w:pPr>
        <w:spacing w:line="240" w:lineRule="auto"/>
        <w:ind w:firstLine="454"/>
        <w:rPr>
          <w:rFonts w:ascii="Arial" w:hAnsi="Arial" w:cs="Arial"/>
          <w:sz w:val="20"/>
        </w:rPr>
      </w:pPr>
      <w:r w:rsidRPr="00F3631D">
        <w:rPr>
          <w:rFonts w:ascii="Arial" w:hAnsi="Arial" w:cs="Arial"/>
          <w:sz w:val="20"/>
        </w:rPr>
        <w:t>Разновидностью метода обобщённого прямого счёта явл</w:t>
      </w:r>
      <w:r w:rsidRPr="00F3631D">
        <w:rPr>
          <w:rFonts w:ascii="Arial" w:hAnsi="Arial" w:cs="Arial"/>
          <w:sz w:val="20"/>
        </w:rPr>
        <w:t>я</w:t>
      </w:r>
      <w:r w:rsidRPr="00F3631D">
        <w:rPr>
          <w:rFonts w:ascii="Arial" w:hAnsi="Arial" w:cs="Arial"/>
          <w:sz w:val="20"/>
        </w:rPr>
        <w:t>ется метод ассортиментного расчёта прибыли, то есть расчёта прибыли по каждому наименованию товара.</w:t>
      </w:r>
    </w:p>
    <w:p w:rsidR="00FE159E" w:rsidRPr="00F3631D" w:rsidRDefault="00FE159E" w:rsidP="006268F4">
      <w:pPr>
        <w:spacing w:line="240" w:lineRule="auto"/>
        <w:ind w:firstLine="454"/>
        <w:rPr>
          <w:rFonts w:ascii="Arial" w:hAnsi="Arial" w:cs="Arial"/>
          <w:sz w:val="20"/>
        </w:rPr>
      </w:pPr>
    </w:p>
    <w:p w:rsidR="009D65F7" w:rsidRPr="00F3631D" w:rsidRDefault="009D65F7" w:rsidP="006268F4">
      <w:pPr>
        <w:spacing w:line="240" w:lineRule="auto"/>
        <w:ind w:firstLine="454"/>
        <w:rPr>
          <w:rFonts w:ascii="Arial" w:hAnsi="Arial" w:cs="Arial"/>
          <w:sz w:val="20"/>
        </w:rPr>
      </w:pPr>
      <w:r w:rsidRPr="00F3631D">
        <w:rPr>
          <w:rFonts w:ascii="Arial" w:hAnsi="Arial" w:cs="Arial"/>
          <w:i/>
          <w:sz w:val="20"/>
        </w:rPr>
        <w:t>Аналитический метод</w:t>
      </w:r>
      <w:r w:rsidRPr="00F3631D">
        <w:rPr>
          <w:rFonts w:ascii="Arial" w:hAnsi="Arial" w:cs="Arial"/>
          <w:sz w:val="20"/>
        </w:rPr>
        <w:t xml:space="preserve"> планирования и учёта прибыли применяется при большом ассортименте выпускаемой проду</w:t>
      </w:r>
      <w:r w:rsidRPr="00F3631D">
        <w:rPr>
          <w:rFonts w:ascii="Arial" w:hAnsi="Arial" w:cs="Arial"/>
          <w:sz w:val="20"/>
        </w:rPr>
        <w:t>к</w:t>
      </w:r>
      <w:r w:rsidRPr="00F3631D">
        <w:rPr>
          <w:rFonts w:ascii="Arial" w:hAnsi="Arial" w:cs="Arial"/>
          <w:sz w:val="20"/>
        </w:rPr>
        <w:t xml:space="preserve">ции, а также как дополнение к прямому методу. Он позволяет </w:t>
      </w:r>
      <w:r w:rsidRPr="00F3631D">
        <w:rPr>
          <w:rFonts w:ascii="Arial" w:hAnsi="Arial" w:cs="Arial"/>
          <w:sz w:val="20"/>
        </w:rPr>
        <w:lastRenderedPageBreak/>
        <w:t>сделать факторный анализ предполагаемого колебания приб</w:t>
      </w:r>
      <w:r w:rsidRPr="00F3631D">
        <w:rPr>
          <w:rFonts w:ascii="Arial" w:hAnsi="Arial" w:cs="Arial"/>
          <w:sz w:val="20"/>
        </w:rPr>
        <w:t>ы</w:t>
      </w:r>
      <w:r w:rsidRPr="00F3631D">
        <w:rPr>
          <w:rFonts w:ascii="Arial" w:hAnsi="Arial" w:cs="Arial"/>
          <w:sz w:val="20"/>
        </w:rPr>
        <w:t>ли в планируемом периоде.</w:t>
      </w:r>
    </w:p>
    <w:p w:rsidR="009D65F7" w:rsidRPr="00F3631D" w:rsidRDefault="009D65F7" w:rsidP="006268F4">
      <w:pPr>
        <w:spacing w:line="240" w:lineRule="auto"/>
        <w:ind w:firstLine="454"/>
        <w:rPr>
          <w:rFonts w:ascii="Arial" w:hAnsi="Arial" w:cs="Arial"/>
          <w:sz w:val="20"/>
        </w:rPr>
      </w:pPr>
      <w:r w:rsidRPr="00F3631D">
        <w:rPr>
          <w:rFonts w:ascii="Arial" w:hAnsi="Arial" w:cs="Arial"/>
          <w:sz w:val="20"/>
        </w:rPr>
        <w:t>Метод применяется при планировании сравнимой проду</w:t>
      </w:r>
      <w:r w:rsidRPr="00F3631D">
        <w:rPr>
          <w:rFonts w:ascii="Arial" w:hAnsi="Arial" w:cs="Arial"/>
          <w:sz w:val="20"/>
        </w:rPr>
        <w:t>к</w:t>
      </w:r>
      <w:r w:rsidRPr="00F3631D">
        <w:rPr>
          <w:rFonts w:ascii="Arial" w:hAnsi="Arial" w:cs="Arial"/>
          <w:sz w:val="20"/>
        </w:rPr>
        <w:t>ции. Несравнимая продукция планируется по прибыли отдельно.</w:t>
      </w:r>
    </w:p>
    <w:p w:rsidR="009D65F7" w:rsidRPr="00F3631D" w:rsidRDefault="009D65F7" w:rsidP="006268F4">
      <w:pPr>
        <w:spacing w:line="240" w:lineRule="auto"/>
        <w:ind w:firstLine="454"/>
        <w:rPr>
          <w:rFonts w:ascii="Arial" w:hAnsi="Arial" w:cs="Arial"/>
          <w:sz w:val="20"/>
        </w:rPr>
      </w:pPr>
      <w:r w:rsidRPr="00F3631D">
        <w:rPr>
          <w:rFonts w:ascii="Arial" w:hAnsi="Arial" w:cs="Arial"/>
          <w:i/>
          <w:sz w:val="20"/>
        </w:rPr>
        <w:t>Метод совмещённого расчёта</w:t>
      </w:r>
      <w:r w:rsidRPr="00F3631D">
        <w:rPr>
          <w:rFonts w:ascii="Arial" w:hAnsi="Arial" w:cs="Arial"/>
          <w:sz w:val="20"/>
        </w:rPr>
        <w:t xml:space="preserve"> использует комбинацию из предыдущих методов.</w:t>
      </w:r>
    </w:p>
    <w:p w:rsidR="009D65F7" w:rsidRPr="00F3631D" w:rsidRDefault="009D65F7" w:rsidP="006268F4">
      <w:pPr>
        <w:spacing w:line="240" w:lineRule="auto"/>
        <w:ind w:firstLine="454"/>
        <w:rPr>
          <w:rFonts w:ascii="Arial" w:hAnsi="Arial" w:cs="Arial"/>
          <w:sz w:val="20"/>
        </w:rPr>
      </w:pPr>
      <w:r w:rsidRPr="00F3631D">
        <w:rPr>
          <w:rFonts w:ascii="Arial" w:hAnsi="Arial" w:cs="Arial"/>
          <w:sz w:val="20"/>
        </w:rPr>
        <w:t>Большее значение для предприятия имеет не валовая, а чистая прибыль, остающаяся в распоряжении предприятия п</w:t>
      </w:r>
      <w:r w:rsidRPr="00F3631D">
        <w:rPr>
          <w:rFonts w:ascii="Arial" w:hAnsi="Arial" w:cs="Arial"/>
          <w:sz w:val="20"/>
        </w:rPr>
        <w:t>о</w:t>
      </w:r>
      <w:r w:rsidRPr="00F3631D">
        <w:rPr>
          <w:rFonts w:ascii="Arial" w:hAnsi="Arial" w:cs="Arial"/>
          <w:sz w:val="20"/>
        </w:rPr>
        <w:t>сле перечисления налогов и сборов. Именно чистую прибыль можно распределять по фондам накопления, потребления и р</w:t>
      </w:r>
      <w:r w:rsidRPr="00F3631D">
        <w:rPr>
          <w:rFonts w:ascii="Arial" w:hAnsi="Arial" w:cs="Arial"/>
          <w:sz w:val="20"/>
        </w:rPr>
        <w:t>е</w:t>
      </w:r>
      <w:r w:rsidRPr="00F3631D">
        <w:rPr>
          <w:rFonts w:ascii="Arial" w:hAnsi="Arial" w:cs="Arial"/>
          <w:sz w:val="20"/>
        </w:rPr>
        <w:t>зервным (в том числе страховым).</w:t>
      </w:r>
    </w:p>
    <w:p w:rsidR="009D65F7" w:rsidRPr="00F3631D" w:rsidRDefault="009D65F7" w:rsidP="006268F4">
      <w:pPr>
        <w:spacing w:line="240" w:lineRule="auto"/>
        <w:ind w:firstLine="454"/>
        <w:rPr>
          <w:rFonts w:ascii="Arial" w:hAnsi="Arial" w:cs="Arial"/>
          <w:sz w:val="20"/>
        </w:rPr>
      </w:pPr>
      <w:r w:rsidRPr="00F3631D">
        <w:rPr>
          <w:rFonts w:ascii="Arial" w:hAnsi="Arial" w:cs="Arial"/>
          <w:sz w:val="20"/>
        </w:rPr>
        <w:t>Однако более объективно оценивается результативность функционирования предприятия по рентабельности каждого в</w:t>
      </w:r>
      <w:r w:rsidRPr="00F3631D">
        <w:rPr>
          <w:rFonts w:ascii="Arial" w:hAnsi="Arial" w:cs="Arial"/>
          <w:sz w:val="20"/>
        </w:rPr>
        <w:t>и</w:t>
      </w:r>
      <w:r w:rsidRPr="00F3631D">
        <w:rPr>
          <w:rFonts w:ascii="Arial" w:hAnsi="Arial" w:cs="Arial"/>
          <w:sz w:val="20"/>
        </w:rPr>
        <w:t>да его деятельности.</w:t>
      </w:r>
    </w:p>
    <w:p w:rsidR="009D65F7" w:rsidRPr="00F3631D" w:rsidRDefault="009D65F7" w:rsidP="006268F4">
      <w:pPr>
        <w:spacing w:line="240" w:lineRule="auto"/>
        <w:ind w:firstLine="454"/>
        <w:rPr>
          <w:rFonts w:ascii="Arial" w:hAnsi="Arial" w:cs="Arial"/>
          <w:sz w:val="20"/>
        </w:rPr>
      </w:pPr>
      <w:r w:rsidRPr="00F3631D">
        <w:rPr>
          <w:rFonts w:ascii="Arial" w:hAnsi="Arial" w:cs="Arial"/>
          <w:sz w:val="20"/>
        </w:rPr>
        <w:t>В общем понимании рентабельность – это отношение пр</w:t>
      </w:r>
      <w:r w:rsidRPr="00F3631D">
        <w:rPr>
          <w:rFonts w:ascii="Arial" w:hAnsi="Arial" w:cs="Arial"/>
          <w:sz w:val="20"/>
        </w:rPr>
        <w:t>и</w:t>
      </w:r>
      <w:r w:rsidRPr="00F3631D">
        <w:rPr>
          <w:rFonts w:ascii="Arial" w:hAnsi="Arial" w:cs="Arial"/>
          <w:sz w:val="20"/>
        </w:rPr>
        <w:t>были к затратам. А поскольку затраты предприятия имеют много разновидностей, то и видов рентабельности деятельности тоже много.</w:t>
      </w:r>
    </w:p>
    <w:p w:rsidR="00E975D4" w:rsidRPr="00F3631D" w:rsidRDefault="00E975D4" w:rsidP="006268F4">
      <w:pPr>
        <w:spacing w:line="240" w:lineRule="auto"/>
        <w:ind w:firstLine="454"/>
        <w:rPr>
          <w:rFonts w:ascii="Arial" w:hAnsi="Arial" w:cs="Arial"/>
          <w:sz w:val="20"/>
        </w:rPr>
      </w:pPr>
      <w:r w:rsidRPr="00F3631D">
        <w:rPr>
          <w:rFonts w:ascii="Arial" w:hAnsi="Arial" w:cs="Arial"/>
          <w:sz w:val="20"/>
        </w:rPr>
        <w:t>Прибыльность – это соотношение между валовыми дох</w:t>
      </w:r>
      <w:r w:rsidRPr="00F3631D">
        <w:rPr>
          <w:rFonts w:ascii="Arial" w:hAnsi="Arial" w:cs="Arial"/>
          <w:sz w:val="20"/>
        </w:rPr>
        <w:t>о</w:t>
      </w:r>
      <w:r w:rsidRPr="00F3631D">
        <w:rPr>
          <w:rFonts w:ascii="Arial" w:hAnsi="Arial" w:cs="Arial"/>
          <w:sz w:val="20"/>
        </w:rPr>
        <w:t>дами и суммарными издержками.</w:t>
      </w:r>
    </w:p>
    <w:p w:rsidR="00E975D4" w:rsidRPr="00F3631D" w:rsidRDefault="00E975D4" w:rsidP="006268F4">
      <w:pPr>
        <w:spacing w:line="240" w:lineRule="auto"/>
        <w:ind w:firstLine="454"/>
        <w:rPr>
          <w:rFonts w:ascii="Arial" w:hAnsi="Arial" w:cs="Arial"/>
          <w:sz w:val="20"/>
        </w:rPr>
      </w:pPr>
      <w:r w:rsidRPr="00F3631D">
        <w:rPr>
          <w:rFonts w:ascii="Arial" w:hAnsi="Arial" w:cs="Arial"/>
          <w:sz w:val="20"/>
        </w:rPr>
        <w:t>Прибыльность измеряется по-разному. Ее выражают в п</w:t>
      </w:r>
      <w:r w:rsidRPr="00F3631D">
        <w:rPr>
          <w:rFonts w:ascii="Arial" w:hAnsi="Arial" w:cs="Arial"/>
          <w:sz w:val="20"/>
        </w:rPr>
        <w:t>о</w:t>
      </w:r>
      <w:r w:rsidRPr="00F3631D">
        <w:rPr>
          <w:rFonts w:ascii="Arial" w:hAnsi="Arial" w:cs="Arial"/>
          <w:sz w:val="20"/>
        </w:rPr>
        <w:t>казателе рентабельности, который разделяется на следующие категории:</w:t>
      </w:r>
    </w:p>
    <w:p w:rsidR="00E975D4" w:rsidRPr="00F3631D" w:rsidRDefault="00E975D4" w:rsidP="006268F4">
      <w:pPr>
        <w:widowControl/>
        <w:numPr>
          <w:ilvl w:val="0"/>
          <w:numId w:val="69"/>
        </w:numPr>
        <w:spacing w:line="240" w:lineRule="auto"/>
        <w:rPr>
          <w:rFonts w:ascii="Arial" w:hAnsi="Arial" w:cs="Arial"/>
          <w:sz w:val="20"/>
        </w:rPr>
      </w:pPr>
      <w:r w:rsidRPr="00F3631D">
        <w:rPr>
          <w:rFonts w:ascii="Arial" w:hAnsi="Arial" w:cs="Arial"/>
          <w:sz w:val="20"/>
        </w:rPr>
        <w:t>Рентабельность собственного капитала:</w:t>
      </w:r>
    </w:p>
    <w:p w:rsidR="00E975D4" w:rsidRPr="00F3631D" w:rsidRDefault="009A7713" w:rsidP="00D0244B">
      <w:pPr>
        <w:spacing w:line="240" w:lineRule="auto"/>
        <w:ind w:left="567" w:firstLine="426"/>
        <w:jc w:val="right"/>
        <w:rPr>
          <w:rFonts w:ascii="Arial" w:hAnsi="Arial" w:cs="Arial"/>
          <w:sz w:val="20"/>
        </w:rPr>
      </w:pPr>
      <w:r w:rsidRPr="00F3631D">
        <w:rPr>
          <w:rFonts w:ascii="Arial" w:hAnsi="Arial" w:cs="Arial"/>
          <w:position w:val="-30"/>
          <w:sz w:val="20"/>
        </w:rPr>
        <w:object w:dxaOrig="1560" w:dyaOrig="700">
          <v:shape id="_x0000_i1034" type="#_x0000_t75" style="width:78pt;height:35pt" o:ole="">
            <v:imagedata r:id="rId22" o:title=""/>
          </v:shape>
          <o:OLEObject Type="Embed" ProgID="Equation.3" ShapeID="_x0000_i1034" DrawAspect="Content" ObjectID="_1417420983" r:id="rId23"/>
        </w:object>
      </w:r>
      <w:r w:rsidR="00DA36A7" w:rsidRPr="00F3631D">
        <w:rPr>
          <w:rFonts w:ascii="Arial" w:hAnsi="Arial" w:cs="Arial"/>
          <w:sz w:val="20"/>
        </w:rPr>
        <w:t xml:space="preserve">               </w:t>
      </w:r>
      <w:r w:rsidR="00D0244B">
        <w:rPr>
          <w:rFonts w:ascii="Arial" w:hAnsi="Arial" w:cs="Arial"/>
          <w:sz w:val="20"/>
        </w:rPr>
        <w:t xml:space="preserve">                          (24</w:t>
      </w:r>
      <w:r w:rsidR="00DA36A7" w:rsidRPr="00F3631D">
        <w:rPr>
          <w:rFonts w:ascii="Arial" w:hAnsi="Arial" w:cs="Arial"/>
          <w:sz w:val="20"/>
        </w:rPr>
        <w:t>)</w:t>
      </w:r>
    </w:p>
    <w:p w:rsidR="00E975D4" w:rsidRPr="00F3631D" w:rsidRDefault="00E975D4" w:rsidP="00D0244B">
      <w:pPr>
        <w:spacing w:line="240" w:lineRule="auto"/>
        <w:ind w:firstLine="0"/>
        <w:rPr>
          <w:rFonts w:ascii="Arial" w:hAnsi="Arial" w:cs="Arial"/>
          <w:sz w:val="20"/>
        </w:rPr>
      </w:pPr>
      <w:r w:rsidRPr="00F3631D">
        <w:rPr>
          <w:rFonts w:ascii="Arial" w:hAnsi="Arial" w:cs="Arial"/>
          <w:sz w:val="20"/>
        </w:rPr>
        <w:t xml:space="preserve">где  </w:t>
      </w:r>
      <w:r w:rsidRPr="00F3631D">
        <w:rPr>
          <w:rFonts w:ascii="Arial" w:hAnsi="Arial" w:cs="Arial"/>
          <w:i/>
          <w:iCs/>
          <w:sz w:val="20"/>
        </w:rPr>
        <w:t>П</w:t>
      </w:r>
      <w:r w:rsidRPr="00F3631D">
        <w:rPr>
          <w:rFonts w:ascii="Arial" w:hAnsi="Arial" w:cs="Arial"/>
          <w:i/>
          <w:iCs/>
          <w:sz w:val="20"/>
          <w:lang w:val="en-US"/>
        </w:rPr>
        <w:t>r</w:t>
      </w:r>
      <w:r w:rsidRPr="00F3631D">
        <w:rPr>
          <w:rFonts w:ascii="Arial" w:hAnsi="Arial" w:cs="Arial"/>
          <w:sz w:val="20"/>
        </w:rPr>
        <w:t xml:space="preserve">– чистая прибыль, </w:t>
      </w:r>
      <w:r w:rsidR="00DA36A7" w:rsidRPr="00F3631D">
        <w:rPr>
          <w:rFonts w:ascii="Arial" w:hAnsi="Arial" w:cs="Arial"/>
          <w:sz w:val="20"/>
        </w:rPr>
        <w:t>т</w:t>
      </w:r>
      <w:r w:rsidR="00D0244B">
        <w:rPr>
          <w:rFonts w:ascii="Arial" w:hAnsi="Arial" w:cs="Arial"/>
          <w:sz w:val="20"/>
        </w:rPr>
        <w:t>ыс</w:t>
      </w:r>
      <w:r w:rsidR="00DA36A7" w:rsidRPr="00F3631D">
        <w:rPr>
          <w:rFonts w:ascii="Arial" w:hAnsi="Arial" w:cs="Arial"/>
          <w:sz w:val="20"/>
        </w:rPr>
        <w:t>.</w:t>
      </w:r>
      <w:r w:rsidRPr="00F3631D">
        <w:rPr>
          <w:rFonts w:ascii="Arial" w:hAnsi="Arial" w:cs="Arial"/>
          <w:sz w:val="20"/>
        </w:rPr>
        <w:t>р</w:t>
      </w:r>
      <w:r w:rsidR="00DA36A7" w:rsidRPr="00F3631D">
        <w:rPr>
          <w:rFonts w:ascii="Arial" w:hAnsi="Arial" w:cs="Arial"/>
          <w:sz w:val="20"/>
        </w:rPr>
        <w:t>уб</w:t>
      </w:r>
      <w:r w:rsidRPr="00F3631D">
        <w:rPr>
          <w:rFonts w:ascii="Arial" w:hAnsi="Arial" w:cs="Arial"/>
          <w:sz w:val="20"/>
        </w:rPr>
        <w:t>.;</w:t>
      </w:r>
    </w:p>
    <w:p w:rsidR="00E975D4" w:rsidRPr="00F3631D" w:rsidRDefault="00D0244B" w:rsidP="00D0244B">
      <w:pPr>
        <w:spacing w:line="240" w:lineRule="auto"/>
        <w:rPr>
          <w:rFonts w:ascii="Arial" w:hAnsi="Arial" w:cs="Arial"/>
          <w:sz w:val="20"/>
        </w:rPr>
      </w:pPr>
      <w:r>
        <w:rPr>
          <w:rFonts w:ascii="Arial" w:hAnsi="Arial" w:cs="Arial"/>
          <w:i/>
          <w:iCs/>
          <w:sz w:val="20"/>
        </w:rPr>
        <w:t xml:space="preserve"> </w:t>
      </w:r>
      <w:r w:rsidR="00E975D4" w:rsidRPr="00F3631D">
        <w:rPr>
          <w:rFonts w:ascii="Arial" w:hAnsi="Arial" w:cs="Arial"/>
          <w:i/>
          <w:iCs/>
          <w:sz w:val="20"/>
        </w:rPr>
        <w:t>К с</w:t>
      </w:r>
      <w:r w:rsidR="00E975D4" w:rsidRPr="00F3631D">
        <w:rPr>
          <w:rFonts w:ascii="Arial" w:hAnsi="Arial" w:cs="Arial"/>
          <w:sz w:val="20"/>
        </w:rPr>
        <w:t xml:space="preserve"> – собственный капитал предприятия, </w:t>
      </w:r>
      <w:r w:rsidR="00DA36A7" w:rsidRPr="00F3631D">
        <w:rPr>
          <w:rFonts w:ascii="Arial" w:hAnsi="Arial" w:cs="Arial"/>
          <w:sz w:val="20"/>
        </w:rPr>
        <w:t>т</w:t>
      </w:r>
      <w:r>
        <w:rPr>
          <w:rFonts w:ascii="Arial" w:hAnsi="Arial" w:cs="Arial"/>
          <w:sz w:val="20"/>
        </w:rPr>
        <w:t>ыс</w:t>
      </w:r>
      <w:r w:rsidR="00DA36A7" w:rsidRPr="00F3631D">
        <w:rPr>
          <w:rFonts w:ascii="Arial" w:hAnsi="Arial" w:cs="Arial"/>
          <w:sz w:val="20"/>
        </w:rPr>
        <w:t>.</w:t>
      </w:r>
      <w:r w:rsidR="00E975D4" w:rsidRPr="00F3631D">
        <w:rPr>
          <w:rFonts w:ascii="Arial" w:hAnsi="Arial" w:cs="Arial"/>
          <w:sz w:val="20"/>
        </w:rPr>
        <w:t>р</w:t>
      </w:r>
      <w:r w:rsidR="00DA36A7" w:rsidRPr="00F3631D">
        <w:rPr>
          <w:rFonts w:ascii="Arial" w:hAnsi="Arial" w:cs="Arial"/>
          <w:sz w:val="20"/>
        </w:rPr>
        <w:t>уб</w:t>
      </w:r>
      <w:r w:rsidR="00E975D4" w:rsidRPr="00F3631D">
        <w:rPr>
          <w:rFonts w:ascii="Arial" w:hAnsi="Arial" w:cs="Arial"/>
          <w:sz w:val="20"/>
        </w:rPr>
        <w:t>.</w:t>
      </w:r>
    </w:p>
    <w:p w:rsidR="00E975D4" w:rsidRPr="00F3631D" w:rsidRDefault="00E975D4" w:rsidP="006268F4">
      <w:pPr>
        <w:widowControl/>
        <w:numPr>
          <w:ilvl w:val="0"/>
          <w:numId w:val="69"/>
        </w:numPr>
        <w:spacing w:line="240" w:lineRule="auto"/>
        <w:rPr>
          <w:rFonts w:ascii="Arial" w:hAnsi="Arial" w:cs="Arial"/>
          <w:sz w:val="20"/>
        </w:rPr>
      </w:pPr>
      <w:r w:rsidRPr="00F3631D">
        <w:rPr>
          <w:rFonts w:ascii="Arial" w:hAnsi="Arial" w:cs="Arial"/>
          <w:sz w:val="20"/>
        </w:rPr>
        <w:t>Общая рентабельность капитала:</w:t>
      </w:r>
    </w:p>
    <w:p w:rsidR="00E975D4" w:rsidRPr="00F3631D" w:rsidRDefault="009A7713" w:rsidP="00D0244B">
      <w:pPr>
        <w:spacing w:line="240" w:lineRule="auto"/>
        <w:ind w:left="567" w:firstLine="426"/>
        <w:jc w:val="right"/>
        <w:rPr>
          <w:rFonts w:ascii="Arial" w:hAnsi="Arial" w:cs="Arial"/>
          <w:sz w:val="20"/>
        </w:rPr>
      </w:pPr>
      <w:r w:rsidRPr="00F3631D">
        <w:rPr>
          <w:rFonts w:ascii="Arial" w:hAnsi="Arial" w:cs="Arial"/>
          <w:position w:val="-30"/>
          <w:sz w:val="20"/>
        </w:rPr>
        <w:object w:dxaOrig="2040" w:dyaOrig="700">
          <v:shape id="_x0000_i1035" type="#_x0000_t75" style="width:102pt;height:35pt" o:ole="">
            <v:imagedata r:id="rId24" o:title=""/>
          </v:shape>
          <o:OLEObject Type="Embed" ProgID="Equation.3" ShapeID="_x0000_i1035" DrawAspect="Content" ObjectID="_1417420984" r:id="rId25"/>
        </w:object>
      </w:r>
      <w:r w:rsidR="00DA36A7" w:rsidRPr="00F3631D">
        <w:rPr>
          <w:rFonts w:ascii="Arial" w:hAnsi="Arial" w:cs="Arial"/>
          <w:sz w:val="20"/>
        </w:rPr>
        <w:t xml:space="preserve">        </w:t>
      </w:r>
      <w:r w:rsidR="00D0244B">
        <w:rPr>
          <w:rFonts w:ascii="Arial" w:hAnsi="Arial" w:cs="Arial"/>
          <w:sz w:val="20"/>
        </w:rPr>
        <w:t xml:space="preserve">                          (25</w:t>
      </w:r>
      <w:r w:rsidR="00DA36A7" w:rsidRPr="00F3631D">
        <w:rPr>
          <w:rFonts w:ascii="Arial" w:hAnsi="Arial" w:cs="Arial"/>
          <w:sz w:val="20"/>
        </w:rPr>
        <w:t>)</w:t>
      </w:r>
    </w:p>
    <w:p w:rsidR="00E975D4" w:rsidRPr="00F3631D" w:rsidRDefault="00E975D4" w:rsidP="00D0244B">
      <w:pPr>
        <w:spacing w:line="240" w:lineRule="auto"/>
        <w:ind w:firstLine="0"/>
        <w:rPr>
          <w:rFonts w:ascii="Arial" w:hAnsi="Arial" w:cs="Arial"/>
          <w:sz w:val="20"/>
        </w:rPr>
      </w:pPr>
      <w:r w:rsidRPr="00F3631D">
        <w:rPr>
          <w:rFonts w:ascii="Arial" w:hAnsi="Arial" w:cs="Arial"/>
          <w:sz w:val="20"/>
        </w:rPr>
        <w:t xml:space="preserve">где </w:t>
      </w:r>
      <w:r w:rsidRPr="00F3631D">
        <w:rPr>
          <w:rFonts w:ascii="Arial" w:hAnsi="Arial" w:cs="Arial"/>
          <w:i/>
          <w:iCs/>
          <w:sz w:val="20"/>
        </w:rPr>
        <w:t xml:space="preserve">Пв </w:t>
      </w:r>
      <w:r w:rsidRPr="00F3631D">
        <w:rPr>
          <w:rFonts w:ascii="Arial" w:hAnsi="Arial" w:cs="Arial"/>
          <w:sz w:val="20"/>
        </w:rPr>
        <w:t xml:space="preserve">– валовая прибыль, </w:t>
      </w:r>
      <w:r w:rsidR="00DA36A7" w:rsidRPr="00F3631D">
        <w:rPr>
          <w:rFonts w:ascii="Arial" w:hAnsi="Arial" w:cs="Arial"/>
          <w:sz w:val="20"/>
        </w:rPr>
        <w:t>т</w:t>
      </w:r>
      <w:r w:rsidR="00D0244B">
        <w:rPr>
          <w:rFonts w:ascii="Arial" w:hAnsi="Arial" w:cs="Arial"/>
          <w:sz w:val="20"/>
        </w:rPr>
        <w:t>ыс</w:t>
      </w:r>
      <w:r w:rsidR="00DA36A7" w:rsidRPr="00F3631D">
        <w:rPr>
          <w:rFonts w:ascii="Arial" w:hAnsi="Arial" w:cs="Arial"/>
          <w:sz w:val="20"/>
        </w:rPr>
        <w:t>.</w:t>
      </w:r>
      <w:r w:rsidRPr="00F3631D">
        <w:rPr>
          <w:rFonts w:ascii="Arial" w:hAnsi="Arial" w:cs="Arial"/>
          <w:sz w:val="20"/>
        </w:rPr>
        <w:t>р</w:t>
      </w:r>
      <w:r w:rsidR="00DA36A7" w:rsidRPr="00F3631D">
        <w:rPr>
          <w:rFonts w:ascii="Arial" w:hAnsi="Arial" w:cs="Arial"/>
          <w:sz w:val="20"/>
        </w:rPr>
        <w:t>уб</w:t>
      </w:r>
      <w:r w:rsidRPr="00F3631D">
        <w:rPr>
          <w:rFonts w:ascii="Arial" w:hAnsi="Arial" w:cs="Arial"/>
          <w:sz w:val="20"/>
        </w:rPr>
        <w:t>.;</w:t>
      </w:r>
    </w:p>
    <w:p w:rsidR="00E975D4" w:rsidRPr="00F3631D" w:rsidRDefault="00E975D4" w:rsidP="00D0244B">
      <w:pPr>
        <w:spacing w:line="240" w:lineRule="auto"/>
        <w:rPr>
          <w:rFonts w:ascii="Arial" w:hAnsi="Arial" w:cs="Arial"/>
          <w:sz w:val="20"/>
        </w:rPr>
      </w:pPr>
      <w:r w:rsidRPr="00F3631D">
        <w:rPr>
          <w:rFonts w:ascii="Arial" w:hAnsi="Arial" w:cs="Arial"/>
          <w:i/>
          <w:iCs/>
          <w:sz w:val="20"/>
        </w:rPr>
        <w:t>Кз</w:t>
      </w:r>
      <w:r w:rsidRPr="00F3631D">
        <w:rPr>
          <w:rFonts w:ascii="Arial" w:hAnsi="Arial" w:cs="Arial"/>
          <w:sz w:val="20"/>
        </w:rPr>
        <w:t xml:space="preserve"> – заемный капитал, </w:t>
      </w:r>
      <w:r w:rsidR="00DA36A7" w:rsidRPr="00F3631D">
        <w:rPr>
          <w:rFonts w:ascii="Arial" w:hAnsi="Arial" w:cs="Arial"/>
          <w:sz w:val="20"/>
        </w:rPr>
        <w:t>т</w:t>
      </w:r>
      <w:r w:rsidR="00D0244B">
        <w:rPr>
          <w:rFonts w:ascii="Arial" w:hAnsi="Arial" w:cs="Arial"/>
          <w:sz w:val="20"/>
        </w:rPr>
        <w:t>ыс</w:t>
      </w:r>
      <w:r w:rsidR="00DA36A7" w:rsidRPr="00F3631D">
        <w:rPr>
          <w:rFonts w:ascii="Arial" w:hAnsi="Arial" w:cs="Arial"/>
          <w:sz w:val="20"/>
        </w:rPr>
        <w:t>.</w:t>
      </w:r>
      <w:r w:rsidRPr="00F3631D">
        <w:rPr>
          <w:rFonts w:ascii="Arial" w:hAnsi="Arial" w:cs="Arial"/>
          <w:sz w:val="20"/>
        </w:rPr>
        <w:t>р</w:t>
      </w:r>
      <w:r w:rsidR="00DA36A7" w:rsidRPr="00F3631D">
        <w:rPr>
          <w:rFonts w:ascii="Arial" w:hAnsi="Arial" w:cs="Arial"/>
          <w:sz w:val="20"/>
        </w:rPr>
        <w:t>уб</w:t>
      </w:r>
      <w:r w:rsidRPr="00F3631D">
        <w:rPr>
          <w:rFonts w:ascii="Arial" w:hAnsi="Arial" w:cs="Arial"/>
          <w:sz w:val="20"/>
        </w:rPr>
        <w:t>.</w:t>
      </w:r>
    </w:p>
    <w:p w:rsidR="00E975D4" w:rsidRPr="00F3631D" w:rsidRDefault="00E975D4" w:rsidP="006268F4">
      <w:pPr>
        <w:widowControl/>
        <w:numPr>
          <w:ilvl w:val="0"/>
          <w:numId w:val="69"/>
        </w:numPr>
        <w:spacing w:line="240" w:lineRule="auto"/>
        <w:rPr>
          <w:rFonts w:ascii="Arial" w:hAnsi="Arial" w:cs="Arial"/>
          <w:sz w:val="20"/>
        </w:rPr>
      </w:pPr>
      <w:r w:rsidRPr="00F3631D">
        <w:rPr>
          <w:rFonts w:ascii="Arial" w:hAnsi="Arial" w:cs="Arial"/>
          <w:sz w:val="20"/>
        </w:rPr>
        <w:t>Рентабельность продаж:</w:t>
      </w:r>
    </w:p>
    <w:p w:rsidR="00E975D4" w:rsidRPr="00F3631D" w:rsidRDefault="009A7713" w:rsidP="00D0244B">
      <w:pPr>
        <w:spacing w:line="240" w:lineRule="auto"/>
        <w:ind w:left="567" w:firstLine="426"/>
        <w:jc w:val="right"/>
        <w:rPr>
          <w:rFonts w:ascii="Arial" w:hAnsi="Arial" w:cs="Arial"/>
          <w:sz w:val="20"/>
        </w:rPr>
      </w:pPr>
      <w:r w:rsidRPr="00F3631D">
        <w:rPr>
          <w:rFonts w:ascii="Arial" w:hAnsi="Arial" w:cs="Arial"/>
          <w:position w:val="-24"/>
          <w:sz w:val="20"/>
        </w:rPr>
        <w:object w:dxaOrig="1520" w:dyaOrig="639">
          <v:shape id="_x0000_i1036" type="#_x0000_t75" style="width:76pt;height:32pt" o:ole="">
            <v:imagedata r:id="rId26" o:title=""/>
          </v:shape>
          <o:OLEObject Type="Embed" ProgID="Equation.3" ShapeID="_x0000_i1036" DrawAspect="Content" ObjectID="_1417420985" r:id="rId27"/>
        </w:object>
      </w:r>
      <w:r w:rsidR="00DA36A7" w:rsidRPr="00F3631D">
        <w:rPr>
          <w:rFonts w:ascii="Arial" w:hAnsi="Arial" w:cs="Arial"/>
          <w:sz w:val="20"/>
        </w:rPr>
        <w:t xml:space="preserve">                </w:t>
      </w:r>
      <w:r w:rsidR="00D0244B">
        <w:rPr>
          <w:rFonts w:ascii="Arial" w:hAnsi="Arial" w:cs="Arial"/>
          <w:sz w:val="20"/>
        </w:rPr>
        <w:t xml:space="preserve">                          (26</w:t>
      </w:r>
      <w:r w:rsidR="00DA36A7" w:rsidRPr="00F3631D">
        <w:rPr>
          <w:rFonts w:ascii="Arial" w:hAnsi="Arial" w:cs="Arial"/>
          <w:sz w:val="20"/>
        </w:rPr>
        <w:t>)</w:t>
      </w:r>
    </w:p>
    <w:p w:rsidR="00E975D4" w:rsidRDefault="00E975D4" w:rsidP="00D0244B">
      <w:pPr>
        <w:spacing w:line="240" w:lineRule="auto"/>
        <w:ind w:firstLine="0"/>
        <w:rPr>
          <w:rFonts w:ascii="Arial" w:hAnsi="Arial" w:cs="Arial"/>
          <w:sz w:val="20"/>
        </w:rPr>
      </w:pPr>
      <w:r w:rsidRPr="00F3631D">
        <w:rPr>
          <w:rFonts w:ascii="Arial" w:hAnsi="Arial" w:cs="Arial"/>
          <w:sz w:val="20"/>
        </w:rPr>
        <w:t xml:space="preserve">где </w:t>
      </w:r>
      <w:r w:rsidR="00D0244B">
        <w:rPr>
          <w:rFonts w:ascii="Arial" w:hAnsi="Arial" w:cs="Arial"/>
          <w:i/>
          <w:iCs/>
          <w:sz w:val="20"/>
          <w:lang w:val="en-US"/>
        </w:rPr>
        <w:t>V</w:t>
      </w:r>
      <w:r w:rsidR="00D0244B" w:rsidRPr="00D0244B">
        <w:rPr>
          <w:rFonts w:ascii="Arial" w:hAnsi="Arial" w:cs="Arial"/>
          <w:i/>
          <w:sz w:val="20"/>
        </w:rPr>
        <w:t xml:space="preserve"> – </w:t>
      </w:r>
      <w:r w:rsidRPr="00F3631D">
        <w:rPr>
          <w:rFonts w:ascii="Arial" w:hAnsi="Arial" w:cs="Arial"/>
          <w:sz w:val="20"/>
        </w:rPr>
        <w:t xml:space="preserve">величина оборота (продаж), </w:t>
      </w:r>
      <w:r w:rsidR="00DA36A7" w:rsidRPr="00F3631D">
        <w:rPr>
          <w:rFonts w:ascii="Arial" w:hAnsi="Arial" w:cs="Arial"/>
          <w:sz w:val="20"/>
        </w:rPr>
        <w:t>т</w:t>
      </w:r>
      <w:r w:rsidR="00D0244B">
        <w:rPr>
          <w:rFonts w:ascii="Arial" w:hAnsi="Arial" w:cs="Arial"/>
          <w:sz w:val="20"/>
        </w:rPr>
        <w:t>ыс</w:t>
      </w:r>
      <w:r w:rsidR="00DA36A7" w:rsidRPr="00F3631D">
        <w:rPr>
          <w:rFonts w:ascii="Arial" w:hAnsi="Arial" w:cs="Arial"/>
          <w:sz w:val="20"/>
        </w:rPr>
        <w:t>.</w:t>
      </w:r>
      <w:r w:rsidRPr="00F3631D">
        <w:rPr>
          <w:rFonts w:ascii="Arial" w:hAnsi="Arial" w:cs="Arial"/>
          <w:sz w:val="20"/>
        </w:rPr>
        <w:t>р</w:t>
      </w:r>
      <w:r w:rsidR="00DA36A7" w:rsidRPr="00F3631D">
        <w:rPr>
          <w:rFonts w:ascii="Arial" w:hAnsi="Arial" w:cs="Arial"/>
          <w:sz w:val="20"/>
        </w:rPr>
        <w:t>уб</w:t>
      </w:r>
      <w:r w:rsidRPr="00F3631D">
        <w:rPr>
          <w:rFonts w:ascii="Arial" w:hAnsi="Arial" w:cs="Arial"/>
          <w:sz w:val="20"/>
        </w:rPr>
        <w:t>.</w:t>
      </w:r>
    </w:p>
    <w:p w:rsidR="00FE159E" w:rsidRDefault="00FE159E" w:rsidP="00D0244B">
      <w:pPr>
        <w:spacing w:line="240" w:lineRule="auto"/>
        <w:ind w:firstLine="0"/>
        <w:rPr>
          <w:rFonts w:ascii="Arial" w:hAnsi="Arial" w:cs="Arial"/>
          <w:sz w:val="20"/>
        </w:rPr>
      </w:pPr>
    </w:p>
    <w:p w:rsidR="00FE159E" w:rsidRPr="00F3631D" w:rsidRDefault="00FE159E" w:rsidP="00D0244B">
      <w:pPr>
        <w:spacing w:line="240" w:lineRule="auto"/>
        <w:ind w:firstLine="0"/>
        <w:rPr>
          <w:rFonts w:ascii="Arial" w:hAnsi="Arial" w:cs="Arial"/>
          <w:sz w:val="20"/>
        </w:rPr>
      </w:pPr>
    </w:p>
    <w:p w:rsidR="00E975D4" w:rsidRPr="00F3631D" w:rsidRDefault="00E975D4" w:rsidP="006268F4">
      <w:pPr>
        <w:widowControl/>
        <w:numPr>
          <w:ilvl w:val="0"/>
          <w:numId w:val="69"/>
        </w:numPr>
        <w:spacing w:line="240" w:lineRule="auto"/>
        <w:rPr>
          <w:rFonts w:ascii="Arial" w:hAnsi="Arial" w:cs="Arial"/>
          <w:sz w:val="20"/>
        </w:rPr>
      </w:pPr>
      <w:r w:rsidRPr="00F3631D">
        <w:rPr>
          <w:rFonts w:ascii="Arial" w:hAnsi="Arial" w:cs="Arial"/>
          <w:sz w:val="20"/>
        </w:rPr>
        <w:lastRenderedPageBreak/>
        <w:t>Рентабельность продукции:</w:t>
      </w:r>
    </w:p>
    <w:p w:rsidR="00E975D4" w:rsidRPr="00F3631D" w:rsidRDefault="009A7713" w:rsidP="00D0244B">
      <w:pPr>
        <w:tabs>
          <w:tab w:val="num" w:pos="993"/>
        </w:tabs>
        <w:spacing w:line="240" w:lineRule="auto"/>
        <w:ind w:left="993" w:firstLine="360"/>
        <w:jc w:val="right"/>
        <w:rPr>
          <w:rFonts w:ascii="Arial" w:hAnsi="Arial" w:cs="Arial"/>
          <w:sz w:val="20"/>
        </w:rPr>
      </w:pPr>
      <w:r w:rsidRPr="00F3631D">
        <w:rPr>
          <w:rFonts w:ascii="Arial" w:hAnsi="Arial" w:cs="Arial"/>
          <w:position w:val="-24"/>
          <w:sz w:val="20"/>
        </w:rPr>
        <w:object w:dxaOrig="1600" w:dyaOrig="639">
          <v:shape id="_x0000_i1037" type="#_x0000_t75" style="width:80pt;height:32pt" o:ole="">
            <v:imagedata r:id="rId28" o:title=""/>
          </v:shape>
          <o:OLEObject Type="Embed" ProgID="Equation.3" ShapeID="_x0000_i1037" DrawAspect="Content" ObjectID="_1417420986" r:id="rId29"/>
        </w:object>
      </w:r>
      <w:r w:rsidR="00DA36A7" w:rsidRPr="00F3631D">
        <w:rPr>
          <w:rFonts w:ascii="Arial" w:hAnsi="Arial" w:cs="Arial"/>
          <w:sz w:val="20"/>
        </w:rPr>
        <w:t xml:space="preserve">                 </w:t>
      </w:r>
      <w:r w:rsidR="00D0244B">
        <w:rPr>
          <w:rFonts w:ascii="Arial" w:hAnsi="Arial" w:cs="Arial"/>
          <w:sz w:val="20"/>
        </w:rPr>
        <w:t xml:space="preserve">                          (27</w:t>
      </w:r>
      <w:r w:rsidR="00DA36A7" w:rsidRPr="00F3631D">
        <w:rPr>
          <w:rFonts w:ascii="Arial" w:hAnsi="Arial" w:cs="Arial"/>
          <w:sz w:val="20"/>
        </w:rPr>
        <w:t>)</w:t>
      </w:r>
    </w:p>
    <w:p w:rsidR="00E975D4" w:rsidRPr="00D0244B" w:rsidRDefault="00E975D4" w:rsidP="00D0244B">
      <w:pPr>
        <w:tabs>
          <w:tab w:val="num" w:pos="993"/>
        </w:tabs>
        <w:spacing w:line="240" w:lineRule="auto"/>
        <w:ind w:firstLine="0"/>
        <w:rPr>
          <w:rFonts w:ascii="Arial" w:hAnsi="Arial" w:cs="Arial"/>
          <w:sz w:val="20"/>
        </w:rPr>
      </w:pPr>
      <w:r w:rsidRPr="00F3631D">
        <w:rPr>
          <w:rFonts w:ascii="Arial" w:hAnsi="Arial" w:cs="Arial"/>
          <w:sz w:val="20"/>
        </w:rPr>
        <w:t xml:space="preserve">где </w:t>
      </w:r>
      <w:r w:rsidRPr="00F3631D">
        <w:rPr>
          <w:rFonts w:ascii="Arial" w:hAnsi="Arial" w:cs="Arial"/>
          <w:i/>
          <w:iCs/>
          <w:sz w:val="20"/>
        </w:rPr>
        <w:t xml:space="preserve">С </w:t>
      </w:r>
      <w:r w:rsidRPr="00F3631D">
        <w:rPr>
          <w:rFonts w:ascii="Arial" w:hAnsi="Arial" w:cs="Arial"/>
          <w:sz w:val="20"/>
        </w:rPr>
        <w:t xml:space="preserve">– себестоимость продукции, </w:t>
      </w:r>
      <w:r w:rsidR="00DA36A7" w:rsidRPr="00F3631D">
        <w:rPr>
          <w:rFonts w:ascii="Arial" w:hAnsi="Arial" w:cs="Arial"/>
          <w:sz w:val="20"/>
        </w:rPr>
        <w:t>т</w:t>
      </w:r>
      <w:r w:rsidR="00D0244B">
        <w:rPr>
          <w:rFonts w:ascii="Arial" w:hAnsi="Arial" w:cs="Arial"/>
          <w:sz w:val="20"/>
        </w:rPr>
        <w:t>ыс</w:t>
      </w:r>
      <w:r w:rsidR="00DA36A7" w:rsidRPr="00F3631D">
        <w:rPr>
          <w:rFonts w:ascii="Arial" w:hAnsi="Arial" w:cs="Arial"/>
          <w:sz w:val="20"/>
        </w:rPr>
        <w:t>.</w:t>
      </w:r>
      <w:r w:rsidRPr="00F3631D">
        <w:rPr>
          <w:rFonts w:ascii="Arial" w:hAnsi="Arial" w:cs="Arial"/>
          <w:sz w:val="20"/>
        </w:rPr>
        <w:t>р</w:t>
      </w:r>
      <w:r w:rsidR="00DA36A7" w:rsidRPr="00F3631D">
        <w:rPr>
          <w:rFonts w:ascii="Arial" w:hAnsi="Arial" w:cs="Arial"/>
          <w:sz w:val="20"/>
        </w:rPr>
        <w:t>уб</w:t>
      </w:r>
      <w:r w:rsidRPr="00F3631D">
        <w:rPr>
          <w:rFonts w:ascii="Arial" w:hAnsi="Arial" w:cs="Arial"/>
          <w:sz w:val="20"/>
        </w:rPr>
        <w:t>.</w:t>
      </w:r>
    </w:p>
    <w:p w:rsidR="00E975D4" w:rsidRPr="00F3631D" w:rsidRDefault="00E975D4" w:rsidP="006268F4">
      <w:pPr>
        <w:spacing w:line="240" w:lineRule="auto"/>
        <w:ind w:firstLine="454"/>
        <w:rPr>
          <w:rFonts w:ascii="Arial" w:hAnsi="Arial" w:cs="Arial"/>
          <w:sz w:val="20"/>
        </w:rPr>
      </w:pPr>
      <w:r w:rsidRPr="00F3631D">
        <w:rPr>
          <w:rFonts w:ascii="Arial" w:hAnsi="Arial" w:cs="Arial"/>
          <w:sz w:val="20"/>
        </w:rPr>
        <w:t>Наибольшее влияние на размер затрат оказывает объем реализованной продукции, выраженный в выручке от реализ</w:t>
      </w:r>
      <w:r w:rsidRPr="00F3631D">
        <w:rPr>
          <w:rFonts w:ascii="Arial" w:hAnsi="Arial" w:cs="Arial"/>
          <w:sz w:val="20"/>
        </w:rPr>
        <w:t>а</w:t>
      </w:r>
      <w:r w:rsidRPr="00F3631D">
        <w:rPr>
          <w:rFonts w:ascii="Arial" w:hAnsi="Arial" w:cs="Arial"/>
          <w:sz w:val="20"/>
        </w:rPr>
        <w:t>ции. Но различные виды затрат с расчетом выручки изменяются: условно постоянные и переменные. Это деление позволяет о</w:t>
      </w:r>
      <w:r w:rsidRPr="00F3631D">
        <w:rPr>
          <w:rFonts w:ascii="Arial" w:hAnsi="Arial" w:cs="Arial"/>
          <w:sz w:val="20"/>
        </w:rPr>
        <w:t>п</w:t>
      </w:r>
      <w:r w:rsidRPr="00F3631D">
        <w:rPr>
          <w:rFonts w:ascii="Arial" w:hAnsi="Arial" w:cs="Arial"/>
          <w:sz w:val="20"/>
        </w:rPr>
        <w:t>ределить зависимость между выручкой от реализации проду</w:t>
      </w:r>
      <w:r w:rsidRPr="00F3631D">
        <w:rPr>
          <w:rFonts w:ascii="Arial" w:hAnsi="Arial" w:cs="Arial"/>
          <w:sz w:val="20"/>
        </w:rPr>
        <w:t>к</w:t>
      </w:r>
      <w:r w:rsidRPr="00F3631D">
        <w:rPr>
          <w:rFonts w:ascii="Arial" w:hAnsi="Arial" w:cs="Arial"/>
          <w:sz w:val="20"/>
        </w:rPr>
        <w:t>ции, себестоимостью и размером прибыли. Обычно на практике строится график рентабельности (рис.3).</w:t>
      </w:r>
    </w:p>
    <w:p w:rsidR="00E975D4" w:rsidRPr="00F3631D" w:rsidRDefault="009A7713" w:rsidP="006268F4">
      <w:pPr>
        <w:spacing w:line="240" w:lineRule="auto"/>
        <w:ind w:firstLine="567"/>
        <w:rPr>
          <w:rFonts w:ascii="Arial" w:hAnsi="Arial" w:cs="Arial"/>
          <w:sz w:val="20"/>
        </w:rPr>
      </w:pPr>
      <w:r w:rsidRPr="00F3631D">
        <w:rPr>
          <w:rFonts w:ascii="Arial" w:hAnsi="Arial" w:cs="Arial"/>
          <w:sz w:val="20"/>
        </w:rPr>
        <w:object w:dxaOrig="6125" w:dyaOrig="5425">
          <v:shape id="_x0000_i1038" type="#_x0000_t75" style="width:306.5pt;height:271.5pt" o:ole="">
            <v:imagedata r:id="rId30" o:title=""/>
          </v:shape>
          <o:OLEObject Type="Embed" ProgID="Word.Picture.8" ShapeID="_x0000_i1038" DrawAspect="Content" ObjectID="_1417420987" r:id="rId31"/>
        </w:object>
      </w:r>
    </w:p>
    <w:p w:rsidR="00E975D4" w:rsidRDefault="00E975D4" w:rsidP="00D0244B">
      <w:pPr>
        <w:spacing w:line="240" w:lineRule="auto"/>
        <w:ind w:firstLine="567"/>
        <w:jc w:val="center"/>
        <w:rPr>
          <w:rFonts w:ascii="Arial" w:hAnsi="Arial" w:cs="Arial"/>
          <w:b/>
          <w:sz w:val="16"/>
          <w:szCs w:val="16"/>
        </w:rPr>
      </w:pPr>
      <w:r w:rsidRPr="00F3631D">
        <w:rPr>
          <w:rFonts w:ascii="Arial" w:hAnsi="Arial" w:cs="Arial"/>
          <w:sz w:val="16"/>
          <w:szCs w:val="16"/>
        </w:rPr>
        <w:t>Рис.3.</w:t>
      </w:r>
      <w:r w:rsidRPr="00F3631D">
        <w:rPr>
          <w:rFonts w:ascii="Arial" w:hAnsi="Arial" w:cs="Arial"/>
          <w:b/>
          <w:sz w:val="16"/>
          <w:szCs w:val="16"/>
        </w:rPr>
        <w:t>График рентабельности</w:t>
      </w:r>
    </w:p>
    <w:p w:rsidR="00FE159E" w:rsidRPr="00D0244B" w:rsidRDefault="00FE159E" w:rsidP="00D0244B">
      <w:pPr>
        <w:spacing w:line="240" w:lineRule="auto"/>
        <w:ind w:firstLine="567"/>
        <w:jc w:val="center"/>
        <w:rPr>
          <w:rFonts w:ascii="Arial" w:hAnsi="Arial" w:cs="Arial"/>
          <w:sz w:val="16"/>
          <w:szCs w:val="16"/>
        </w:rPr>
      </w:pPr>
    </w:p>
    <w:p w:rsidR="00E975D4" w:rsidRPr="00F3631D" w:rsidRDefault="00E975D4" w:rsidP="006268F4">
      <w:pPr>
        <w:spacing w:line="240" w:lineRule="auto"/>
        <w:ind w:firstLine="454"/>
        <w:rPr>
          <w:rFonts w:ascii="Arial" w:hAnsi="Arial" w:cs="Arial"/>
          <w:sz w:val="20"/>
        </w:rPr>
      </w:pPr>
      <w:r w:rsidRPr="00F3631D">
        <w:rPr>
          <w:rFonts w:ascii="Arial" w:hAnsi="Arial" w:cs="Arial"/>
          <w:sz w:val="20"/>
        </w:rPr>
        <w:t>Точка В показывает предельную величину выручки, равную ОА в стоимостном выражении и ОП в натуральном, ниже кот</w:t>
      </w:r>
      <w:r w:rsidRPr="00F3631D">
        <w:rPr>
          <w:rFonts w:ascii="Arial" w:hAnsi="Arial" w:cs="Arial"/>
          <w:sz w:val="20"/>
        </w:rPr>
        <w:t>о</w:t>
      </w:r>
      <w:r w:rsidRPr="00F3631D">
        <w:rPr>
          <w:rFonts w:ascii="Arial" w:hAnsi="Arial" w:cs="Arial"/>
          <w:sz w:val="20"/>
        </w:rPr>
        <w:t>рой предприятие будет работать в убыток. На практике и в те</w:t>
      </w:r>
      <w:r w:rsidRPr="00F3631D">
        <w:rPr>
          <w:rFonts w:ascii="Arial" w:hAnsi="Arial" w:cs="Arial"/>
          <w:sz w:val="20"/>
        </w:rPr>
        <w:t>о</w:t>
      </w:r>
      <w:r w:rsidRPr="00F3631D">
        <w:rPr>
          <w:rFonts w:ascii="Arial" w:hAnsi="Arial" w:cs="Arial"/>
          <w:sz w:val="20"/>
        </w:rPr>
        <w:lastRenderedPageBreak/>
        <w:t>рии точка В называется точкой безубыточности, при которой в</w:t>
      </w:r>
      <w:r w:rsidRPr="00F3631D">
        <w:rPr>
          <w:rFonts w:ascii="Arial" w:hAnsi="Arial" w:cs="Arial"/>
          <w:sz w:val="20"/>
        </w:rPr>
        <w:t>е</w:t>
      </w:r>
      <w:r w:rsidRPr="00F3631D">
        <w:rPr>
          <w:rFonts w:ascii="Arial" w:hAnsi="Arial" w:cs="Arial"/>
          <w:sz w:val="20"/>
        </w:rPr>
        <w:t xml:space="preserve">личина себестоимости равна выручке. </w:t>
      </w:r>
    </w:p>
    <w:p w:rsidR="00E975D4" w:rsidRPr="00F3631D" w:rsidRDefault="00E975D4" w:rsidP="006268F4">
      <w:pPr>
        <w:spacing w:line="240" w:lineRule="auto"/>
        <w:ind w:firstLine="454"/>
        <w:rPr>
          <w:rFonts w:ascii="Arial" w:hAnsi="Arial" w:cs="Arial"/>
          <w:sz w:val="20"/>
        </w:rPr>
      </w:pPr>
      <w:r w:rsidRPr="00F3631D">
        <w:rPr>
          <w:rFonts w:ascii="Arial" w:hAnsi="Arial" w:cs="Arial"/>
          <w:sz w:val="20"/>
        </w:rPr>
        <w:t>Точку безубыточности можно рассчитать и математически. Для этого определяется минимальный объем продаж продукции с точки зрения самоокупаемости:</w:t>
      </w:r>
    </w:p>
    <w:p w:rsidR="00E975D4" w:rsidRPr="00F3631D" w:rsidRDefault="009A7713" w:rsidP="00D0244B">
      <w:pPr>
        <w:spacing w:line="240" w:lineRule="auto"/>
        <w:ind w:firstLine="567"/>
        <w:jc w:val="right"/>
        <w:rPr>
          <w:rFonts w:ascii="Arial" w:hAnsi="Arial" w:cs="Arial"/>
          <w:sz w:val="20"/>
        </w:rPr>
      </w:pPr>
      <w:r w:rsidRPr="00F3631D">
        <w:rPr>
          <w:rFonts w:ascii="Arial" w:hAnsi="Arial" w:cs="Arial"/>
          <w:position w:val="-34"/>
          <w:sz w:val="20"/>
        </w:rPr>
        <w:object w:dxaOrig="2060" w:dyaOrig="760">
          <v:shape id="_x0000_i1039" type="#_x0000_t75" style="width:103pt;height:38.5pt" o:ole="">
            <v:imagedata r:id="rId32" o:title=""/>
          </v:shape>
          <o:OLEObject Type="Embed" ProgID="Equation.3" ShapeID="_x0000_i1039" DrawAspect="Content" ObjectID="_1417420988" r:id="rId33"/>
        </w:object>
      </w:r>
      <w:r w:rsidR="00DA36A7" w:rsidRPr="00F3631D">
        <w:rPr>
          <w:rFonts w:ascii="Arial" w:hAnsi="Arial" w:cs="Arial"/>
          <w:sz w:val="20"/>
        </w:rPr>
        <w:t xml:space="preserve">     </w:t>
      </w:r>
      <w:r w:rsidR="00D0244B">
        <w:rPr>
          <w:rFonts w:ascii="Arial" w:hAnsi="Arial" w:cs="Arial"/>
          <w:sz w:val="20"/>
        </w:rPr>
        <w:t xml:space="preserve">                          (</w:t>
      </w:r>
      <w:r w:rsidR="00D0244B" w:rsidRPr="00D0244B">
        <w:rPr>
          <w:rFonts w:ascii="Arial" w:hAnsi="Arial" w:cs="Arial"/>
          <w:sz w:val="20"/>
        </w:rPr>
        <w:t>2</w:t>
      </w:r>
      <w:r w:rsidR="00D0244B">
        <w:rPr>
          <w:rFonts w:ascii="Arial" w:hAnsi="Arial" w:cs="Arial"/>
          <w:sz w:val="20"/>
        </w:rPr>
        <w:t>8</w:t>
      </w:r>
      <w:r w:rsidR="00DA36A7" w:rsidRPr="00F3631D">
        <w:rPr>
          <w:rFonts w:ascii="Arial" w:hAnsi="Arial" w:cs="Arial"/>
          <w:sz w:val="20"/>
        </w:rPr>
        <w:t>)</w:t>
      </w:r>
    </w:p>
    <w:p w:rsidR="00E975D4" w:rsidRPr="00F3631D" w:rsidRDefault="00E975D4" w:rsidP="00D0244B">
      <w:pPr>
        <w:spacing w:line="240" w:lineRule="auto"/>
        <w:ind w:firstLine="0"/>
        <w:rPr>
          <w:rFonts w:ascii="Arial" w:hAnsi="Arial" w:cs="Arial"/>
          <w:sz w:val="20"/>
        </w:rPr>
      </w:pPr>
      <w:r w:rsidRPr="00F3631D">
        <w:rPr>
          <w:rFonts w:ascii="Arial" w:hAnsi="Arial" w:cs="Arial"/>
          <w:sz w:val="20"/>
        </w:rPr>
        <w:t xml:space="preserve">где   </w:t>
      </w:r>
      <w:r w:rsidR="009A7713" w:rsidRPr="00F3631D">
        <w:rPr>
          <w:rFonts w:ascii="Arial" w:hAnsi="Arial" w:cs="Arial"/>
          <w:position w:val="-10"/>
          <w:sz w:val="20"/>
        </w:rPr>
        <w:object w:dxaOrig="460" w:dyaOrig="340">
          <v:shape id="_x0000_i1040" type="#_x0000_t75" style="width:23.5pt;height:17.5pt" o:ole="">
            <v:imagedata r:id="rId34" o:title=""/>
          </v:shape>
          <o:OLEObject Type="Embed" ProgID="Equation.3" ShapeID="_x0000_i1040" DrawAspect="Content" ObjectID="_1417420989" r:id="rId35"/>
        </w:object>
      </w:r>
      <w:r w:rsidR="00D0244B">
        <w:rPr>
          <w:rFonts w:ascii="Arial" w:hAnsi="Arial" w:cs="Arial"/>
          <w:sz w:val="20"/>
        </w:rPr>
        <w:t xml:space="preserve"> –</w:t>
      </w:r>
      <w:r w:rsidRPr="00F3631D">
        <w:rPr>
          <w:rFonts w:ascii="Arial" w:hAnsi="Arial" w:cs="Arial"/>
          <w:sz w:val="20"/>
        </w:rPr>
        <w:t xml:space="preserve"> минимальный объем продаж, при котором есть с</w:t>
      </w:r>
      <w:r w:rsidRPr="00F3631D">
        <w:rPr>
          <w:rFonts w:ascii="Arial" w:hAnsi="Arial" w:cs="Arial"/>
          <w:sz w:val="20"/>
        </w:rPr>
        <w:t>а</w:t>
      </w:r>
      <w:r w:rsidRPr="00F3631D">
        <w:rPr>
          <w:rFonts w:ascii="Arial" w:hAnsi="Arial" w:cs="Arial"/>
          <w:sz w:val="20"/>
        </w:rPr>
        <w:t>моокупаемость, но нет прибыли;</w:t>
      </w:r>
    </w:p>
    <w:p w:rsidR="00E975D4" w:rsidRPr="00F3631D" w:rsidRDefault="00D0244B" w:rsidP="00D0244B">
      <w:pPr>
        <w:tabs>
          <w:tab w:val="num" w:pos="1843"/>
        </w:tabs>
        <w:spacing w:line="240" w:lineRule="auto"/>
        <w:rPr>
          <w:rFonts w:ascii="Arial" w:hAnsi="Arial" w:cs="Arial"/>
          <w:sz w:val="20"/>
        </w:rPr>
      </w:pPr>
      <w:r w:rsidRPr="00D0244B">
        <w:rPr>
          <w:rFonts w:ascii="Arial" w:hAnsi="Arial" w:cs="Arial"/>
          <w:position w:val="-6"/>
          <w:sz w:val="20"/>
        </w:rPr>
        <w:t xml:space="preserve">    </w:t>
      </w:r>
      <w:r w:rsidR="009A7713" w:rsidRPr="00F3631D">
        <w:rPr>
          <w:rFonts w:ascii="Arial" w:hAnsi="Arial" w:cs="Arial"/>
          <w:position w:val="-6"/>
          <w:sz w:val="20"/>
        </w:rPr>
        <w:object w:dxaOrig="540" w:dyaOrig="320">
          <v:shape id="_x0000_i1041" type="#_x0000_t75" style="width:27pt;height:15.5pt" o:ole="" o:bullet="t">
            <v:imagedata r:id="rId36" o:title=""/>
          </v:shape>
          <o:OLEObject Type="Embed" ProgID="Equation.3" ShapeID="_x0000_i1041" DrawAspect="Content" ObjectID="_1417420990" r:id="rId37"/>
        </w:object>
      </w:r>
      <w:r>
        <w:rPr>
          <w:rFonts w:ascii="Arial" w:hAnsi="Arial" w:cs="Arial"/>
          <w:sz w:val="20"/>
        </w:rPr>
        <w:t>–</w:t>
      </w:r>
      <w:r w:rsidR="00E975D4" w:rsidRPr="00F3631D">
        <w:rPr>
          <w:rFonts w:ascii="Arial" w:hAnsi="Arial" w:cs="Arial"/>
          <w:sz w:val="20"/>
        </w:rPr>
        <w:t xml:space="preserve"> годовая сумма условно-постоянных затрат пре</w:t>
      </w:r>
      <w:r w:rsidR="00E975D4" w:rsidRPr="00F3631D">
        <w:rPr>
          <w:rFonts w:ascii="Arial" w:hAnsi="Arial" w:cs="Arial"/>
          <w:sz w:val="20"/>
        </w:rPr>
        <w:t>д</w:t>
      </w:r>
      <w:r w:rsidR="00E975D4" w:rsidRPr="00F3631D">
        <w:rPr>
          <w:rFonts w:ascii="Arial" w:hAnsi="Arial" w:cs="Arial"/>
          <w:sz w:val="20"/>
        </w:rPr>
        <w:t xml:space="preserve">приятия, </w:t>
      </w:r>
      <w:r w:rsidR="00DA36A7" w:rsidRPr="00F3631D">
        <w:rPr>
          <w:rFonts w:ascii="Arial" w:hAnsi="Arial" w:cs="Arial"/>
          <w:sz w:val="20"/>
        </w:rPr>
        <w:t>т</w:t>
      </w:r>
      <w:r>
        <w:rPr>
          <w:rFonts w:ascii="Arial" w:hAnsi="Arial" w:cs="Arial"/>
          <w:sz w:val="20"/>
        </w:rPr>
        <w:t>ыс</w:t>
      </w:r>
      <w:r w:rsidR="00DA36A7" w:rsidRPr="00F3631D">
        <w:rPr>
          <w:rFonts w:ascii="Arial" w:hAnsi="Arial" w:cs="Arial"/>
          <w:sz w:val="20"/>
        </w:rPr>
        <w:t>.</w:t>
      </w:r>
      <w:r w:rsidR="00E975D4" w:rsidRPr="00F3631D">
        <w:rPr>
          <w:rFonts w:ascii="Arial" w:hAnsi="Arial" w:cs="Arial"/>
          <w:sz w:val="20"/>
        </w:rPr>
        <w:t>р</w:t>
      </w:r>
      <w:r w:rsidR="00DA36A7" w:rsidRPr="00F3631D">
        <w:rPr>
          <w:rFonts w:ascii="Arial" w:hAnsi="Arial" w:cs="Arial"/>
          <w:sz w:val="20"/>
        </w:rPr>
        <w:t>уб</w:t>
      </w:r>
      <w:r w:rsidR="00E975D4" w:rsidRPr="00F3631D">
        <w:rPr>
          <w:rFonts w:ascii="Arial" w:hAnsi="Arial" w:cs="Arial"/>
          <w:sz w:val="20"/>
        </w:rPr>
        <w:t>.;</w:t>
      </w:r>
    </w:p>
    <w:p w:rsidR="00E975D4" w:rsidRPr="00F3631D" w:rsidRDefault="00D0244B" w:rsidP="00D0244B">
      <w:pPr>
        <w:tabs>
          <w:tab w:val="left" w:pos="1843"/>
        </w:tabs>
        <w:spacing w:line="240" w:lineRule="auto"/>
        <w:ind w:left="360" w:firstLine="0"/>
        <w:rPr>
          <w:rFonts w:ascii="Arial" w:hAnsi="Arial" w:cs="Arial"/>
          <w:sz w:val="20"/>
        </w:rPr>
      </w:pPr>
      <w:r>
        <w:rPr>
          <w:rFonts w:ascii="Arial" w:hAnsi="Arial" w:cs="Arial"/>
          <w:position w:val="-14"/>
          <w:sz w:val="20"/>
        </w:rPr>
        <w:t xml:space="preserve">    </w:t>
      </w:r>
      <w:r w:rsidR="009A7713" w:rsidRPr="00F3631D">
        <w:rPr>
          <w:rFonts w:ascii="Arial" w:hAnsi="Arial" w:cs="Arial"/>
          <w:position w:val="-14"/>
          <w:sz w:val="20"/>
        </w:rPr>
        <w:object w:dxaOrig="440" w:dyaOrig="380">
          <v:shape id="_x0000_i1042" type="#_x0000_t75" style="width:22pt;height:19pt" o:ole="">
            <v:imagedata r:id="rId38" o:title=""/>
          </v:shape>
          <o:OLEObject Type="Embed" ProgID="Equation.3" ShapeID="_x0000_i1042" DrawAspect="Content" ObjectID="_1417420991" r:id="rId39"/>
        </w:object>
      </w:r>
      <w:r>
        <w:rPr>
          <w:rFonts w:ascii="Arial" w:hAnsi="Arial" w:cs="Arial"/>
          <w:sz w:val="20"/>
        </w:rPr>
        <w:t>–</w:t>
      </w:r>
      <w:r w:rsidR="00E975D4" w:rsidRPr="00F3631D">
        <w:rPr>
          <w:rFonts w:ascii="Arial" w:hAnsi="Arial" w:cs="Arial"/>
          <w:sz w:val="20"/>
        </w:rPr>
        <w:t xml:space="preserve"> цена единицы продукции (удельная цена), </w:t>
      </w:r>
      <w:r w:rsidR="00DA36A7" w:rsidRPr="00F3631D">
        <w:rPr>
          <w:rFonts w:ascii="Arial" w:hAnsi="Arial" w:cs="Arial"/>
          <w:sz w:val="20"/>
        </w:rPr>
        <w:t>т</w:t>
      </w:r>
      <w:r>
        <w:rPr>
          <w:rFonts w:ascii="Arial" w:hAnsi="Arial" w:cs="Arial"/>
          <w:sz w:val="20"/>
        </w:rPr>
        <w:t>ыс</w:t>
      </w:r>
      <w:r w:rsidR="00DA36A7" w:rsidRPr="00F3631D">
        <w:rPr>
          <w:rFonts w:ascii="Arial" w:hAnsi="Arial" w:cs="Arial"/>
          <w:sz w:val="20"/>
        </w:rPr>
        <w:t>.</w:t>
      </w:r>
      <w:r w:rsidR="00E975D4" w:rsidRPr="00F3631D">
        <w:rPr>
          <w:rFonts w:ascii="Arial" w:hAnsi="Arial" w:cs="Arial"/>
          <w:sz w:val="20"/>
        </w:rPr>
        <w:t>р</w:t>
      </w:r>
      <w:r w:rsidR="00DA36A7" w:rsidRPr="00F3631D">
        <w:rPr>
          <w:rFonts w:ascii="Arial" w:hAnsi="Arial" w:cs="Arial"/>
          <w:sz w:val="20"/>
        </w:rPr>
        <w:t>уб</w:t>
      </w:r>
      <w:r w:rsidR="00E975D4" w:rsidRPr="00F3631D">
        <w:rPr>
          <w:rFonts w:ascii="Arial" w:hAnsi="Arial" w:cs="Arial"/>
          <w:sz w:val="20"/>
        </w:rPr>
        <w:t>.;</w:t>
      </w:r>
    </w:p>
    <w:p w:rsidR="00E975D4" w:rsidRPr="00D0244B" w:rsidRDefault="00D0244B" w:rsidP="00D0244B">
      <w:pPr>
        <w:tabs>
          <w:tab w:val="num" w:pos="720"/>
        </w:tabs>
        <w:spacing w:line="240" w:lineRule="auto"/>
        <w:rPr>
          <w:rFonts w:ascii="Arial" w:hAnsi="Arial" w:cs="Arial"/>
          <w:sz w:val="20"/>
        </w:rPr>
      </w:pPr>
      <w:r>
        <w:rPr>
          <w:rFonts w:ascii="Arial" w:hAnsi="Arial" w:cs="Arial"/>
          <w:position w:val="-14"/>
          <w:sz w:val="20"/>
        </w:rPr>
        <w:t xml:space="preserve">    </w:t>
      </w:r>
      <w:r w:rsidR="009A7713" w:rsidRPr="00F3631D">
        <w:rPr>
          <w:rFonts w:ascii="Arial" w:hAnsi="Arial" w:cs="Arial"/>
          <w:position w:val="-14"/>
          <w:sz w:val="20"/>
        </w:rPr>
        <w:object w:dxaOrig="440" w:dyaOrig="400">
          <v:shape id="_x0000_i1043" type="#_x0000_t75" style="width:22pt;height:20.5pt" o:ole="">
            <v:imagedata r:id="rId40" o:title=""/>
          </v:shape>
          <o:OLEObject Type="Embed" ProgID="Equation.3" ShapeID="_x0000_i1043" DrawAspect="Content" ObjectID="_1417420992" r:id="rId41"/>
        </w:object>
      </w:r>
      <w:r>
        <w:rPr>
          <w:rFonts w:ascii="Arial" w:hAnsi="Arial" w:cs="Arial"/>
          <w:sz w:val="20"/>
        </w:rPr>
        <w:t xml:space="preserve"> –</w:t>
      </w:r>
      <w:r w:rsidR="00E975D4" w:rsidRPr="00F3631D">
        <w:rPr>
          <w:rFonts w:ascii="Arial" w:hAnsi="Arial" w:cs="Arial"/>
          <w:sz w:val="20"/>
        </w:rPr>
        <w:t xml:space="preserve"> переменные затраты на единицу продукции (удел</w:t>
      </w:r>
      <w:r w:rsidR="00E975D4" w:rsidRPr="00F3631D">
        <w:rPr>
          <w:rFonts w:ascii="Arial" w:hAnsi="Arial" w:cs="Arial"/>
          <w:sz w:val="20"/>
        </w:rPr>
        <w:t>ь</w:t>
      </w:r>
      <w:r w:rsidR="00E975D4" w:rsidRPr="00F3631D">
        <w:rPr>
          <w:rFonts w:ascii="Arial" w:hAnsi="Arial" w:cs="Arial"/>
          <w:sz w:val="20"/>
        </w:rPr>
        <w:t xml:space="preserve">ные переменные), </w:t>
      </w:r>
      <w:r w:rsidR="00DA36A7" w:rsidRPr="00F3631D">
        <w:rPr>
          <w:rFonts w:ascii="Arial" w:hAnsi="Arial" w:cs="Arial"/>
          <w:sz w:val="20"/>
        </w:rPr>
        <w:t>т</w:t>
      </w:r>
      <w:r>
        <w:rPr>
          <w:rFonts w:ascii="Arial" w:hAnsi="Arial" w:cs="Arial"/>
          <w:sz w:val="20"/>
        </w:rPr>
        <w:t>ыс</w:t>
      </w:r>
      <w:r w:rsidR="00DA36A7" w:rsidRPr="00F3631D">
        <w:rPr>
          <w:rFonts w:ascii="Arial" w:hAnsi="Arial" w:cs="Arial"/>
          <w:sz w:val="20"/>
        </w:rPr>
        <w:t>.</w:t>
      </w:r>
      <w:r w:rsidR="00E975D4" w:rsidRPr="00F3631D">
        <w:rPr>
          <w:rFonts w:ascii="Arial" w:hAnsi="Arial" w:cs="Arial"/>
          <w:sz w:val="20"/>
        </w:rPr>
        <w:t>р</w:t>
      </w:r>
      <w:r w:rsidR="00DA36A7" w:rsidRPr="00F3631D">
        <w:rPr>
          <w:rFonts w:ascii="Arial" w:hAnsi="Arial" w:cs="Arial"/>
          <w:sz w:val="20"/>
        </w:rPr>
        <w:t>уб</w:t>
      </w:r>
      <w:r w:rsidR="00E975D4" w:rsidRPr="00F3631D">
        <w:rPr>
          <w:rFonts w:ascii="Arial" w:hAnsi="Arial" w:cs="Arial"/>
          <w:sz w:val="20"/>
        </w:rPr>
        <w:t>.</w:t>
      </w:r>
    </w:p>
    <w:p w:rsidR="009D65F7" w:rsidRPr="00F3631D" w:rsidRDefault="009D65F7" w:rsidP="006268F4">
      <w:pPr>
        <w:spacing w:line="240" w:lineRule="auto"/>
        <w:ind w:firstLine="360"/>
        <w:rPr>
          <w:rFonts w:ascii="Arial" w:hAnsi="Arial" w:cs="Arial"/>
          <w:sz w:val="20"/>
        </w:rPr>
      </w:pPr>
      <w:r w:rsidRPr="00F3631D">
        <w:rPr>
          <w:rFonts w:ascii="Arial" w:hAnsi="Arial" w:cs="Arial"/>
          <w:sz w:val="20"/>
        </w:rPr>
        <w:t>На основании данных бухгалтерской отчётности за год или квартал можно сделать развёрнутый финансовый анализ итогов деятельности предприятия, в том числе таких показателей, как:</w:t>
      </w:r>
    </w:p>
    <w:p w:rsidR="009D65F7" w:rsidRPr="00F3631D" w:rsidRDefault="00D0244B" w:rsidP="006268F4">
      <w:pPr>
        <w:numPr>
          <w:ilvl w:val="0"/>
          <w:numId w:val="73"/>
        </w:numPr>
        <w:spacing w:line="240" w:lineRule="auto"/>
        <w:rPr>
          <w:rFonts w:ascii="Arial" w:hAnsi="Arial" w:cs="Arial"/>
          <w:sz w:val="20"/>
        </w:rPr>
      </w:pPr>
      <w:r>
        <w:rPr>
          <w:rFonts w:ascii="Arial" w:hAnsi="Arial" w:cs="Arial"/>
          <w:sz w:val="20"/>
        </w:rPr>
        <w:t>платёжеспособность предприятия;</w:t>
      </w:r>
    </w:p>
    <w:p w:rsidR="009D65F7" w:rsidRPr="00F3631D" w:rsidRDefault="00D0244B" w:rsidP="006268F4">
      <w:pPr>
        <w:numPr>
          <w:ilvl w:val="0"/>
          <w:numId w:val="73"/>
        </w:numPr>
        <w:spacing w:line="240" w:lineRule="auto"/>
        <w:rPr>
          <w:rFonts w:ascii="Arial" w:hAnsi="Arial" w:cs="Arial"/>
          <w:sz w:val="20"/>
        </w:rPr>
      </w:pPr>
      <w:r>
        <w:rPr>
          <w:rFonts w:ascii="Arial" w:hAnsi="Arial" w:cs="Arial"/>
          <w:sz w:val="20"/>
        </w:rPr>
        <w:t>его кредитоспособность;</w:t>
      </w:r>
      <w:r w:rsidR="009D65F7" w:rsidRPr="00F3631D">
        <w:rPr>
          <w:rFonts w:ascii="Arial" w:hAnsi="Arial" w:cs="Arial"/>
          <w:sz w:val="20"/>
        </w:rPr>
        <w:t xml:space="preserve"> </w:t>
      </w:r>
    </w:p>
    <w:p w:rsidR="009D65F7" w:rsidRPr="00F3631D" w:rsidRDefault="00D0244B" w:rsidP="006268F4">
      <w:pPr>
        <w:numPr>
          <w:ilvl w:val="0"/>
          <w:numId w:val="73"/>
        </w:numPr>
        <w:spacing w:line="240" w:lineRule="auto"/>
        <w:rPr>
          <w:rFonts w:ascii="Arial" w:hAnsi="Arial" w:cs="Arial"/>
          <w:sz w:val="20"/>
        </w:rPr>
      </w:pPr>
      <w:r>
        <w:rPr>
          <w:rFonts w:ascii="Arial" w:hAnsi="Arial" w:cs="Arial"/>
          <w:sz w:val="20"/>
        </w:rPr>
        <w:t>финансовая устойчивость;</w:t>
      </w:r>
    </w:p>
    <w:p w:rsidR="009D65F7" w:rsidRPr="00F3631D" w:rsidRDefault="00D0244B" w:rsidP="006268F4">
      <w:pPr>
        <w:numPr>
          <w:ilvl w:val="0"/>
          <w:numId w:val="73"/>
        </w:numPr>
        <w:spacing w:line="240" w:lineRule="auto"/>
        <w:rPr>
          <w:rFonts w:ascii="Arial" w:hAnsi="Arial" w:cs="Arial"/>
          <w:sz w:val="20"/>
        </w:rPr>
      </w:pPr>
      <w:r>
        <w:rPr>
          <w:rFonts w:ascii="Arial" w:hAnsi="Arial" w:cs="Arial"/>
          <w:sz w:val="20"/>
        </w:rPr>
        <w:t>деловая активность;</w:t>
      </w:r>
    </w:p>
    <w:p w:rsidR="009D65F7" w:rsidRPr="00F3631D" w:rsidRDefault="009D65F7" w:rsidP="006268F4">
      <w:pPr>
        <w:numPr>
          <w:ilvl w:val="0"/>
          <w:numId w:val="73"/>
        </w:numPr>
        <w:spacing w:line="240" w:lineRule="auto"/>
        <w:rPr>
          <w:rFonts w:ascii="Arial" w:hAnsi="Arial" w:cs="Arial"/>
          <w:sz w:val="20"/>
        </w:rPr>
      </w:pPr>
      <w:r w:rsidRPr="00F3631D">
        <w:rPr>
          <w:rFonts w:ascii="Arial" w:hAnsi="Arial" w:cs="Arial"/>
          <w:sz w:val="20"/>
        </w:rPr>
        <w:t>рентабельность всех видов затрат и т. д.</w:t>
      </w:r>
    </w:p>
    <w:p w:rsidR="004F50C3" w:rsidRPr="00F3631D" w:rsidRDefault="004F50C3" w:rsidP="006268F4">
      <w:pPr>
        <w:spacing w:line="240" w:lineRule="auto"/>
        <w:ind w:firstLine="0"/>
        <w:rPr>
          <w:rFonts w:ascii="Arial" w:hAnsi="Arial" w:cs="Arial"/>
          <w:sz w:val="20"/>
        </w:rPr>
      </w:pPr>
    </w:p>
    <w:p w:rsidR="004F50C3" w:rsidRPr="00F3631D" w:rsidRDefault="00D0244B" w:rsidP="006268F4">
      <w:pPr>
        <w:spacing w:line="240" w:lineRule="auto"/>
        <w:ind w:firstLine="360"/>
        <w:rPr>
          <w:rFonts w:ascii="Arial" w:hAnsi="Arial" w:cs="Arial"/>
          <w:sz w:val="20"/>
          <w:u w:val="single"/>
        </w:rPr>
      </w:pPr>
      <w:r>
        <w:rPr>
          <w:rFonts w:ascii="Arial" w:hAnsi="Arial" w:cs="Arial"/>
          <w:sz w:val="20"/>
        </w:rPr>
        <w:t>Самофинансирование –</w:t>
      </w:r>
      <w:r w:rsidR="004F50C3" w:rsidRPr="00F3631D">
        <w:rPr>
          <w:rFonts w:ascii="Arial" w:hAnsi="Arial" w:cs="Arial"/>
          <w:sz w:val="20"/>
        </w:rPr>
        <w:t xml:space="preserve"> обязательное условие успешной х</w:t>
      </w:r>
      <w:r w:rsidR="004F50C3" w:rsidRPr="00F3631D">
        <w:rPr>
          <w:rFonts w:ascii="Arial" w:hAnsi="Arial" w:cs="Arial"/>
          <w:sz w:val="20"/>
        </w:rPr>
        <w:t>о</w:t>
      </w:r>
      <w:r w:rsidR="004F50C3" w:rsidRPr="00F3631D">
        <w:rPr>
          <w:rFonts w:ascii="Arial" w:hAnsi="Arial" w:cs="Arial"/>
          <w:sz w:val="20"/>
        </w:rPr>
        <w:t>зяйствен</w:t>
      </w:r>
      <w:r w:rsidR="004F50C3" w:rsidRPr="00F3631D">
        <w:rPr>
          <w:rFonts w:ascii="Arial" w:hAnsi="Arial" w:cs="Arial"/>
          <w:sz w:val="20"/>
        </w:rPr>
        <w:softHyphen/>
        <w:t>ной деятельности предприятий в условиях рыночной экономики. Этот принцип базируется на полной окупаемости з</w:t>
      </w:r>
      <w:r w:rsidR="004F50C3" w:rsidRPr="00F3631D">
        <w:rPr>
          <w:rFonts w:ascii="Arial" w:hAnsi="Arial" w:cs="Arial"/>
          <w:sz w:val="20"/>
        </w:rPr>
        <w:t>а</w:t>
      </w:r>
      <w:r w:rsidR="004F50C3" w:rsidRPr="00F3631D">
        <w:rPr>
          <w:rFonts w:ascii="Arial" w:hAnsi="Arial" w:cs="Arial"/>
          <w:sz w:val="20"/>
        </w:rPr>
        <w:t>трат по производству про</w:t>
      </w:r>
      <w:r w:rsidR="004F50C3" w:rsidRPr="00F3631D">
        <w:rPr>
          <w:rFonts w:ascii="Arial" w:hAnsi="Arial" w:cs="Arial"/>
          <w:sz w:val="20"/>
        </w:rPr>
        <w:softHyphen/>
        <w:t>дукци</w:t>
      </w:r>
      <w:r w:rsidR="0090737A">
        <w:rPr>
          <w:rFonts w:ascii="Arial" w:hAnsi="Arial" w:cs="Arial"/>
          <w:sz w:val="20"/>
        </w:rPr>
        <w:t>и и расширению производствен-но –</w:t>
      </w:r>
      <w:r w:rsidR="004F50C3" w:rsidRPr="00F3631D">
        <w:rPr>
          <w:rFonts w:ascii="Arial" w:hAnsi="Arial" w:cs="Arial"/>
          <w:sz w:val="20"/>
        </w:rPr>
        <w:t xml:space="preserve"> технической базы предприятия, он означает, что каждое предприятие покрывает свои текущие и капи</w:t>
      </w:r>
      <w:r w:rsidR="004F50C3" w:rsidRPr="00F3631D">
        <w:rPr>
          <w:rFonts w:ascii="Arial" w:hAnsi="Arial" w:cs="Arial"/>
          <w:sz w:val="20"/>
        </w:rPr>
        <w:softHyphen/>
        <w:t xml:space="preserve">тальные затраты за счет собственных источников. </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Смысл инвестирования средств в производство продукции со</w:t>
      </w:r>
      <w:r w:rsidRPr="00F3631D">
        <w:rPr>
          <w:rFonts w:ascii="Arial" w:hAnsi="Arial" w:cs="Arial"/>
          <w:sz w:val="20"/>
        </w:rPr>
        <w:softHyphen/>
        <w:t>стоит в получении чистого дохода, и если выручка превышает себе</w:t>
      </w:r>
      <w:r w:rsidRPr="00F3631D">
        <w:rPr>
          <w:rFonts w:ascii="Arial" w:hAnsi="Arial" w:cs="Arial"/>
          <w:sz w:val="20"/>
        </w:rPr>
        <w:softHyphen/>
        <w:t>стои</w:t>
      </w:r>
      <w:r w:rsidRPr="00F3631D">
        <w:rPr>
          <w:rFonts w:ascii="Arial" w:hAnsi="Arial" w:cs="Arial"/>
          <w:sz w:val="20"/>
        </w:rPr>
        <w:softHyphen/>
        <w:t>мость, то предприятие получает его в виде прибыли. Прибыль и амортизационные отчисления являются результатом кру</w:t>
      </w:r>
      <w:r w:rsidRPr="00F3631D">
        <w:rPr>
          <w:rFonts w:ascii="Arial" w:hAnsi="Arial" w:cs="Arial"/>
          <w:sz w:val="20"/>
        </w:rPr>
        <w:softHyphen/>
        <w:t>го</w:t>
      </w:r>
      <w:r w:rsidRPr="00F3631D">
        <w:rPr>
          <w:rFonts w:ascii="Arial" w:hAnsi="Arial" w:cs="Arial"/>
          <w:sz w:val="20"/>
        </w:rPr>
        <w:softHyphen/>
        <w:t>оборота средств, вложенных в производство, и относятся к собствен</w:t>
      </w:r>
      <w:r w:rsidRPr="00F3631D">
        <w:rPr>
          <w:rFonts w:ascii="Arial" w:hAnsi="Arial" w:cs="Arial"/>
          <w:sz w:val="20"/>
        </w:rPr>
        <w:softHyphen/>
        <w:t>ным фи</w:t>
      </w:r>
      <w:r w:rsidRPr="00F3631D">
        <w:rPr>
          <w:rFonts w:ascii="Arial" w:hAnsi="Arial" w:cs="Arial"/>
          <w:sz w:val="20"/>
        </w:rPr>
        <w:softHyphen/>
        <w:t>нансовым ресурсам предприятия, которыми они распоряжаются само</w:t>
      </w:r>
      <w:r w:rsidRPr="00F3631D">
        <w:rPr>
          <w:rFonts w:ascii="Arial" w:hAnsi="Arial" w:cs="Arial"/>
          <w:sz w:val="20"/>
        </w:rPr>
        <w:softHyphen/>
        <w:t>стоя</w:t>
      </w:r>
      <w:r w:rsidRPr="00F3631D">
        <w:rPr>
          <w:rFonts w:ascii="Arial" w:hAnsi="Arial" w:cs="Arial"/>
          <w:sz w:val="20"/>
        </w:rPr>
        <w:softHyphen/>
        <w:t xml:space="preserve">тельно. Оптимальное использование </w:t>
      </w:r>
      <w:r w:rsidRPr="00F3631D">
        <w:rPr>
          <w:rFonts w:ascii="Arial" w:hAnsi="Arial" w:cs="Arial"/>
          <w:sz w:val="20"/>
        </w:rPr>
        <w:lastRenderedPageBreak/>
        <w:t>амортизационных отчисле</w:t>
      </w:r>
      <w:r w:rsidRPr="00F3631D">
        <w:rPr>
          <w:rFonts w:ascii="Arial" w:hAnsi="Arial" w:cs="Arial"/>
          <w:sz w:val="20"/>
        </w:rPr>
        <w:softHyphen/>
        <w:t>ний и прибыли по целевому назнач</w:t>
      </w:r>
      <w:r w:rsidRPr="00F3631D">
        <w:rPr>
          <w:rFonts w:ascii="Arial" w:hAnsi="Arial" w:cs="Arial"/>
          <w:sz w:val="20"/>
        </w:rPr>
        <w:t>е</w:t>
      </w:r>
      <w:r w:rsidRPr="00F3631D">
        <w:rPr>
          <w:rFonts w:ascii="Arial" w:hAnsi="Arial" w:cs="Arial"/>
          <w:sz w:val="20"/>
        </w:rPr>
        <w:t>нию позволяет возобновить произ</w:t>
      </w:r>
      <w:r w:rsidRPr="00F3631D">
        <w:rPr>
          <w:rFonts w:ascii="Arial" w:hAnsi="Arial" w:cs="Arial"/>
          <w:sz w:val="20"/>
        </w:rPr>
        <w:softHyphen/>
        <w:t>водство  продукции на расш</w:t>
      </w:r>
      <w:r w:rsidRPr="00F3631D">
        <w:rPr>
          <w:rFonts w:ascii="Arial" w:hAnsi="Arial" w:cs="Arial"/>
          <w:sz w:val="20"/>
        </w:rPr>
        <w:t>и</w:t>
      </w:r>
      <w:r w:rsidRPr="00F3631D">
        <w:rPr>
          <w:rFonts w:ascii="Arial" w:hAnsi="Arial" w:cs="Arial"/>
          <w:sz w:val="20"/>
        </w:rPr>
        <w:t>ренной основе.</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Прибыль, остающа</w:t>
      </w:r>
      <w:r w:rsidR="0090737A">
        <w:rPr>
          <w:rFonts w:ascii="Arial" w:hAnsi="Arial" w:cs="Arial"/>
          <w:sz w:val="20"/>
        </w:rPr>
        <w:t>яся в распоряжении предприятия –</w:t>
      </w:r>
      <w:r w:rsidRPr="00F3631D">
        <w:rPr>
          <w:rFonts w:ascii="Arial" w:hAnsi="Arial" w:cs="Arial"/>
          <w:sz w:val="20"/>
        </w:rPr>
        <w:t xml:space="preserve"> это многоце</w:t>
      </w:r>
      <w:r w:rsidRPr="00F3631D">
        <w:rPr>
          <w:rFonts w:ascii="Arial" w:hAnsi="Arial" w:cs="Arial"/>
          <w:sz w:val="20"/>
        </w:rPr>
        <w:softHyphen/>
        <w:t>ле</w:t>
      </w:r>
      <w:r w:rsidRPr="00F3631D">
        <w:rPr>
          <w:rFonts w:ascii="Arial" w:hAnsi="Arial" w:cs="Arial"/>
          <w:sz w:val="20"/>
        </w:rPr>
        <w:softHyphen/>
        <w:t>вой источник финансирования его потребностей, но основные направ</w:t>
      </w:r>
      <w:r w:rsidRPr="00F3631D">
        <w:rPr>
          <w:rFonts w:ascii="Arial" w:hAnsi="Arial" w:cs="Arial"/>
          <w:sz w:val="20"/>
        </w:rPr>
        <w:softHyphen/>
        <w:t>ле</w:t>
      </w:r>
      <w:r w:rsidRPr="00F3631D">
        <w:rPr>
          <w:rFonts w:ascii="Arial" w:hAnsi="Arial" w:cs="Arial"/>
          <w:sz w:val="20"/>
        </w:rPr>
        <w:softHyphen/>
        <w:t>ния ее ис</w:t>
      </w:r>
      <w:r w:rsidRPr="00F3631D">
        <w:rPr>
          <w:rFonts w:ascii="Arial" w:hAnsi="Arial" w:cs="Arial"/>
          <w:sz w:val="20"/>
        </w:rPr>
        <w:softHyphen/>
        <w:t>пользования можно определить как накопление и потребление. Про</w:t>
      </w:r>
      <w:r w:rsidRPr="00F3631D">
        <w:rPr>
          <w:rFonts w:ascii="Arial" w:hAnsi="Arial" w:cs="Arial"/>
          <w:sz w:val="20"/>
        </w:rPr>
        <w:softHyphen/>
        <w:t>порции распределения прибыли на накопление и потребление опреде</w:t>
      </w:r>
      <w:r w:rsidRPr="00F3631D">
        <w:rPr>
          <w:rFonts w:ascii="Arial" w:hAnsi="Arial" w:cs="Arial"/>
          <w:sz w:val="20"/>
        </w:rPr>
        <w:softHyphen/>
        <w:t>ляют перспек</w:t>
      </w:r>
      <w:r w:rsidRPr="00F3631D">
        <w:rPr>
          <w:rFonts w:ascii="Arial" w:hAnsi="Arial" w:cs="Arial"/>
          <w:sz w:val="20"/>
        </w:rPr>
        <w:softHyphen/>
        <w:t>тивы разв</w:t>
      </w:r>
      <w:r w:rsidRPr="00F3631D">
        <w:rPr>
          <w:rFonts w:ascii="Arial" w:hAnsi="Arial" w:cs="Arial"/>
          <w:sz w:val="20"/>
        </w:rPr>
        <w:t>и</w:t>
      </w:r>
      <w:r w:rsidRPr="00F3631D">
        <w:rPr>
          <w:rFonts w:ascii="Arial" w:hAnsi="Arial" w:cs="Arial"/>
          <w:sz w:val="20"/>
        </w:rPr>
        <w:t>тия предприятия.</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Амортизационные отчисления и часть прибыли, направля</w:t>
      </w:r>
      <w:r w:rsidRPr="00F3631D">
        <w:rPr>
          <w:rFonts w:ascii="Arial" w:hAnsi="Arial" w:cs="Arial"/>
          <w:sz w:val="20"/>
        </w:rPr>
        <w:t>е</w:t>
      </w:r>
      <w:r w:rsidRPr="00F3631D">
        <w:rPr>
          <w:rFonts w:ascii="Arial" w:hAnsi="Arial" w:cs="Arial"/>
          <w:sz w:val="20"/>
        </w:rPr>
        <w:t>мая на на</w:t>
      </w:r>
      <w:r w:rsidRPr="00F3631D">
        <w:rPr>
          <w:rFonts w:ascii="Arial" w:hAnsi="Arial" w:cs="Arial"/>
          <w:sz w:val="20"/>
        </w:rPr>
        <w:softHyphen/>
        <w:t>копление, составляют денежные ресурсы предпр</w:t>
      </w:r>
      <w:r w:rsidRPr="00F3631D">
        <w:rPr>
          <w:rFonts w:ascii="Arial" w:hAnsi="Arial" w:cs="Arial"/>
          <w:sz w:val="20"/>
        </w:rPr>
        <w:t>и</w:t>
      </w:r>
      <w:r w:rsidRPr="00F3631D">
        <w:rPr>
          <w:rFonts w:ascii="Arial" w:hAnsi="Arial" w:cs="Arial"/>
          <w:sz w:val="20"/>
        </w:rPr>
        <w:t>ятия, используемые на</w:t>
      </w:r>
      <w:r w:rsidR="0090737A">
        <w:rPr>
          <w:rFonts w:ascii="Arial" w:hAnsi="Arial" w:cs="Arial"/>
          <w:sz w:val="20"/>
        </w:rPr>
        <w:t xml:space="preserve"> его производственное и научно –</w:t>
      </w:r>
      <w:r w:rsidRPr="00F3631D">
        <w:rPr>
          <w:rFonts w:ascii="Arial" w:hAnsi="Arial" w:cs="Arial"/>
          <w:sz w:val="20"/>
        </w:rPr>
        <w:t xml:space="preserve"> техн</w:t>
      </w:r>
      <w:r w:rsidRPr="00F3631D">
        <w:rPr>
          <w:rFonts w:ascii="Arial" w:hAnsi="Arial" w:cs="Arial"/>
          <w:sz w:val="20"/>
        </w:rPr>
        <w:t>и</w:t>
      </w:r>
      <w:r w:rsidRPr="00F3631D">
        <w:rPr>
          <w:rFonts w:ascii="Arial" w:hAnsi="Arial" w:cs="Arial"/>
          <w:sz w:val="20"/>
        </w:rPr>
        <w:t>ческое развитие, фор</w:t>
      </w:r>
      <w:r w:rsidR="0090737A">
        <w:rPr>
          <w:rFonts w:ascii="Arial" w:hAnsi="Arial" w:cs="Arial"/>
          <w:sz w:val="20"/>
        </w:rPr>
        <w:t>мирование финан</w:t>
      </w:r>
      <w:r w:rsidR="0090737A">
        <w:rPr>
          <w:rFonts w:ascii="Arial" w:hAnsi="Arial" w:cs="Arial"/>
          <w:sz w:val="20"/>
        </w:rPr>
        <w:softHyphen/>
        <w:t>со</w:t>
      </w:r>
      <w:r w:rsidR="0090737A">
        <w:rPr>
          <w:rFonts w:ascii="Arial" w:hAnsi="Arial" w:cs="Arial"/>
          <w:sz w:val="20"/>
        </w:rPr>
        <w:softHyphen/>
        <w:t>вых активов –</w:t>
      </w:r>
      <w:r w:rsidRPr="00F3631D">
        <w:rPr>
          <w:rFonts w:ascii="Arial" w:hAnsi="Arial" w:cs="Arial"/>
          <w:sz w:val="20"/>
        </w:rPr>
        <w:t xml:space="preserve"> прио</w:t>
      </w:r>
      <w:r w:rsidRPr="00F3631D">
        <w:rPr>
          <w:rFonts w:ascii="Arial" w:hAnsi="Arial" w:cs="Arial"/>
          <w:sz w:val="20"/>
        </w:rPr>
        <w:t>б</w:t>
      </w:r>
      <w:r w:rsidRPr="00F3631D">
        <w:rPr>
          <w:rFonts w:ascii="Arial" w:hAnsi="Arial" w:cs="Arial"/>
          <w:sz w:val="20"/>
        </w:rPr>
        <w:t>ретение ценных бумаг, вклады в уставной ка</w:t>
      </w:r>
      <w:r w:rsidRPr="00F3631D">
        <w:rPr>
          <w:rFonts w:ascii="Arial" w:hAnsi="Arial" w:cs="Arial"/>
          <w:sz w:val="20"/>
        </w:rPr>
        <w:softHyphen/>
        <w:t>питал дру</w:t>
      </w:r>
      <w:r w:rsidRPr="00F3631D">
        <w:rPr>
          <w:rFonts w:ascii="Arial" w:hAnsi="Arial" w:cs="Arial"/>
          <w:sz w:val="20"/>
        </w:rPr>
        <w:softHyphen/>
        <w:t>гих пре</w:t>
      </w:r>
      <w:r w:rsidRPr="00F3631D">
        <w:rPr>
          <w:rFonts w:ascii="Arial" w:hAnsi="Arial" w:cs="Arial"/>
          <w:sz w:val="20"/>
        </w:rPr>
        <w:t>д</w:t>
      </w:r>
      <w:r w:rsidRPr="00F3631D">
        <w:rPr>
          <w:rFonts w:ascii="Arial" w:hAnsi="Arial" w:cs="Arial"/>
          <w:sz w:val="20"/>
        </w:rPr>
        <w:t>приятий и т. п. Другая часть прибыли, используемая на накоп</w:t>
      </w:r>
      <w:r w:rsidRPr="00F3631D">
        <w:rPr>
          <w:rFonts w:ascii="Arial" w:hAnsi="Arial" w:cs="Arial"/>
          <w:sz w:val="20"/>
        </w:rPr>
        <w:softHyphen/>
        <w:t>ление, на</w:t>
      </w:r>
      <w:r w:rsidRPr="00F3631D">
        <w:rPr>
          <w:rFonts w:ascii="Arial" w:hAnsi="Arial" w:cs="Arial"/>
          <w:sz w:val="20"/>
        </w:rPr>
        <w:softHyphen/>
        <w:t>правляется на социальное развитие предприятия. Часть прибыли исполь</w:t>
      </w:r>
      <w:r w:rsidRPr="00F3631D">
        <w:rPr>
          <w:rFonts w:ascii="Arial" w:hAnsi="Arial" w:cs="Arial"/>
          <w:sz w:val="20"/>
        </w:rPr>
        <w:softHyphen/>
        <w:t>зуется на потребление, в результате чего возникают фи</w:t>
      </w:r>
      <w:r w:rsidRPr="00F3631D">
        <w:rPr>
          <w:rFonts w:ascii="Arial" w:hAnsi="Arial" w:cs="Arial"/>
          <w:sz w:val="20"/>
        </w:rPr>
        <w:softHyphen/>
        <w:t>нансовые от</w:t>
      </w:r>
      <w:r w:rsidRPr="00F3631D">
        <w:rPr>
          <w:rFonts w:ascii="Arial" w:hAnsi="Arial" w:cs="Arial"/>
          <w:sz w:val="20"/>
        </w:rPr>
        <w:softHyphen/>
        <w:t>ношения между предприятием и л</w:t>
      </w:r>
      <w:r w:rsidRPr="00F3631D">
        <w:rPr>
          <w:rFonts w:ascii="Arial" w:hAnsi="Arial" w:cs="Arial"/>
          <w:sz w:val="20"/>
        </w:rPr>
        <w:t>и</w:t>
      </w:r>
      <w:r w:rsidRPr="00F3631D">
        <w:rPr>
          <w:rFonts w:ascii="Arial" w:hAnsi="Arial" w:cs="Arial"/>
          <w:sz w:val="20"/>
        </w:rPr>
        <w:t>цами, как занятыми, так и не занятыми на пред</w:t>
      </w:r>
      <w:r w:rsidRPr="00F3631D">
        <w:rPr>
          <w:rFonts w:ascii="Arial" w:hAnsi="Arial" w:cs="Arial"/>
          <w:sz w:val="20"/>
        </w:rPr>
        <w:softHyphen/>
        <w:t>приятии.</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В современных условиях хозяйствования распределение и использо</w:t>
      </w:r>
      <w:r w:rsidRPr="00F3631D">
        <w:rPr>
          <w:rFonts w:ascii="Arial" w:hAnsi="Arial" w:cs="Arial"/>
          <w:sz w:val="20"/>
        </w:rPr>
        <w:softHyphen/>
        <w:t>вание амортизационных отчислений и прибыли на предприятиях не всегда сопро</w:t>
      </w:r>
      <w:r w:rsidRPr="00F3631D">
        <w:rPr>
          <w:rFonts w:ascii="Arial" w:hAnsi="Arial" w:cs="Arial"/>
          <w:sz w:val="20"/>
        </w:rPr>
        <w:softHyphen/>
        <w:t>вождается созданием обособле</w:t>
      </w:r>
      <w:r w:rsidRPr="00F3631D">
        <w:rPr>
          <w:rFonts w:ascii="Arial" w:hAnsi="Arial" w:cs="Arial"/>
          <w:sz w:val="20"/>
        </w:rPr>
        <w:t>н</w:t>
      </w:r>
      <w:r w:rsidRPr="00F3631D">
        <w:rPr>
          <w:rFonts w:ascii="Arial" w:hAnsi="Arial" w:cs="Arial"/>
          <w:sz w:val="20"/>
        </w:rPr>
        <w:t>ных денежных фондов. Амортиза</w:t>
      </w:r>
      <w:r w:rsidRPr="00F3631D">
        <w:rPr>
          <w:rFonts w:ascii="Arial" w:hAnsi="Arial" w:cs="Arial"/>
          <w:sz w:val="20"/>
        </w:rPr>
        <w:softHyphen/>
        <w:t>ци</w:t>
      </w:r>
      <w:r w:rsidRPr="00F3631D">
        <w:rPr>
          <w:rFonts w:ascii="Arial" w:hAnsi="Arial" w:cs="Arial"/>
          <w:sz w:val="20"/>
        </w:rPr>
        <w:softHyphen/>
        <w:t>онный фонд  как таковой не формируется, а решение вопроса о распре</w:t>
      </w:r>
      <w:r w:rsidRPr="00F3631D">
        <w:rPr>
          <w:rFonts w:ascii="Arial" w:hAnsi="Arial" w:cs="Arial"/>
          <w:sz w:val="20"/>
        </w:rPr>
        <w:softHyphen/>
        <w:t>де</w:t>
      </w:r>
      <w:r w:rsidRPr="00F3631D">
        <w:rPr>
          <w:rFonts w:ascii="Arial" w:hAnsi="Arial" w:cs="Arial"/>
          <w:sz w:val="20"/>
        </w:rPr>
        <w:softHyphen/>
        <w:t>ле</w:t>
      </w:r>
      <w:r w:rsidRPr="00F3631D">
        <w:rPr>
          <w:rFonts w:ascii="Arial" w:hAnsi="Arial" w:cs="Arial"/>
          <w:sz w:val="20"/>
        </w:rPr>
        <w:softHyphen/>
        <w:t>нии при</w:t>
      </w:r>
      <w:r w:rsidRPr="00F3631D">
        <w:rPr>
          <w:rFonts w:ascii="Arial" w:hAnsi="Arial" w:cs="Arial"/>
          <w:sz w:val="20"/>
        </w:rPr>
        <w:softHyphen/>
        <w:t>были в фонды специального назначения оставлено в компе</w:t>
      </w:r>
      <w:r w:rsidRPr="00F3631D">
        <w:rPr>
          <w:rFonts w:ascii="Arial" w:hAnsi="Arial" w:cs="Arial"/>
          <w:sz w:val="20"/>
        </w:rPr>
        <w:softHyphen/>
        <w:t>тен</w:t>
      </w:r>
      <w:r w:rsidRPr="00F3631D">
        <w:rPr>
          <w:rFonts w:ascii="Arial" w:hAnsi="Arial" w:cs="Arial"/>
          <w:sz w:val="20"/>
        </w:rPr>
        <w:softHyphen/>
        <w:t>ции предприя</w:t>
      </w:r>
      <w:r w:rsidRPr="00F3631D">
        <w:rPr>
          <w:rFonts w:ascii="Arial" w:hAnsi="Arial" w:cs="Arial"/>
          <w:sz w:val="20"/>
        </w:rPr>
        <w:softHyphen/>
        <w:t>тия, но это не меняет сущности распределительных про</w:t>
      </w:r>
      <w:r w:rsidRPr="00F3631D">
        <w:rPr>
          <w:rFonts w:ascii="Arial" w:hAnsi="Arial" w:cs="Arial"/>
          <w:sz w:val="20"/>
        </w:rPr>
        <w:softHyphen/>
        <w:t>цес</w:t>
      </w:r>
      <w:r w:rsidRPr="00F3631D">
        <w:rPr>
          <w:rFonts w:ascii="Arial" w:hAnsi="Arial" w:cs="Arial"/>
          <w:sz w:val="20"/>
        </w:rPr>
        <w:softHyphen/>
        <w:t>сов, от</w:t>
      </w:r>
      <w:r w:rsidRPr="00F3631D">
        <w:rPr>
          <w:rFonts w:ascii="Arial" w:hAnsi="Arial" w:cs="Arial"/>
          <w:sz w:val="20"/>
        </w:rPr>
        <w:softHyphen/>
        <w:t>ражающих использование финансовых ресурсов предприя</w:t>
      </w:r>
      <w:r w:rsidRPr="00F3631D">
        <w:rPr>
          <w:rFonts w:ascii="Arial" w:hAnsi="Arial" w:cs="Arial"/>
          <w:sz w:val="20"/>
        </w:rPr>
        <w:softHyphen/>
        <w:t>тия.</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Поскольку  финансы предприятия как отношения являются частью эко</w:t>
      </w:r>
      <w:r w:rsidRPr="00F3631D">
        <w:rPr>
          <w:rFonts w:ascii="Arial" w:hAnsi="Arial" w:cs="Arial"/>
          <w:sz w:val="20"/>
        </w:rPr>
        <w:softHyphen/>
        <w:t>номических отношений, возникающих в процессе х</w:t>
      </w:r>
      <w:r w:rsidRPr="00F3631D">
        <w:rPr>
          <w:rFonts w:ascii="Arial" w:hAnsi="Arial" w:cs="Arial"/>
          <w:sz w:val="20"/>
        </w:rPr>
        <w:t>о</w:t>
      </w:r>
      <w:r w:rsidRPr="00F3631D">
        <w:rPr>
          <w:rFonts w:ascii="Arial" w:hAnsi="Arial" w:cs="Arial"/>
          <w:sz w:val="20"/>
        </w:rPr>
        <w:t>зяйственной дея</w:t>
      </w:r>
      <w:r w:rsidRPr="00F3631D">
        <w:rPr>
          <w:rFonts w:ascii="Arial" w:hAnsi="Arial" w:cs="Arial"/>
          <w:sz w:val="20"/>
        </w:rPr>
        <w:softHyphen/>
        <w:t>тельности, принципы их организации опред</w:t>
      </w:r>
      <w:r w:rsidRPr="00F3631D">
        <w:rPr>
          <w:rFonts w:ascii="Arial" w:hAnsi="Arial" w:cs="Arial"/>
          <w:sz w:val="20"/>
        </w:rPr>
        <w:t>е</w:t>
      </w:r>
      <w:r w:rsidRPr="00F3631D">
        <w:rPr>
          <w:rFonts w:ascii="Arial" w:hAnsi="Arial" w:cs="Arial"/>
          <w:sz w:val="20"/>
        </w:rPr>
        <w:t>ляются основами хозяй</w:t>
      </w:r>
      <w:r w:rsidRPr="00F3631D">
        <w:rPr>
          <w:rFonts w:ascii="Arial" w:hAnsi="Arial" w:cs="Arial"/>
          <w:sz w:val="20"/>
        </w:rPr>
        <w:softHyphen/>
        <w:t>ствен</w:t>
      </w:r>
      <w:r w:rsidRPr="00F3631D">
        <w:rPr>
          <w:rFonts w:ascii="Arial" w:hAnsi="Arial" w:cs="Arial"/>
          <w:sz w:val="20"/>
        </w:rPr>
        <w:softHyphen/>
        <w:t>ной деятель</w:t>
      </w:r>
      <w:r w:rsidRPr="00F3631D">
        <w:rPr>
          <w:rFonts w:ascii="Arial" w:hAnsi="Arial" w:cs="Arial"/>
          <w:sz w:val="20"/>
        </w:rPr>
        <w:softHyphen/>
        <w:t>ности предприятий. Исходя их этого, принципы органи</w:t>
      </w:r>
      <w:r w:rsidRPr="00F3631D">
        <w:rPr>
          <w:rFonts w:ascii="Arial" w:hAnsi="Arial" w:cs="Arial"/>
          <w:sz w:val="20"/>
        </w:rPr>
        <w:softHyphen/>
        <w:t>зации финансов можно сфо</w:t>
      </w:r>
      <w:r w:rsidRPr="00F3631D">
        <w:rPr>
          <w:rFonts w:ascii="Arial" w:hAnsi="Arial" w:cs="Arial"/>
          <w:sz w:val="20"/>
        </w:rPr>
        <w:t>р</w:t>
      </w:r>
      <w:r w:rsidRPr="00F3631D">
        <w:rPr>
          <w:rFonts w:ascii="Arial" w:hAnsi="Arial" w:cs="Arial"/>
          <w:sz w:val="20"/>
        </w:rPr>
        <w:t>мулировать следующим образом: самостоятель</w:t>
      </w:r>
      <w:r w:rsidRPr="00F3631D">
        <w:rPr>
          <w:rFonts w:ascii="Arial" w:hAnsi="Arial" w:cs="Arial"/>
          <w:sz w:val="20"/>
        </w:rPr>
        <w:softHyphen/>
        <w:t>ность в области финансо</w:t>
      </w:r>
      <w:r w:rsidRPr="00F3631D">
        <w:rPr>
          <w:rFonts w:ascii="Arial" w:hAnsi="Arial" w:cs="Arial"/>
          <w:sz w:val="20"/>
        </w:rPr>
        <w:softHyphen/>
        <w:t>вой деятельности, самофинансирование, за</w:t>
      </w:r>
      <w:r w:rsidRPr="00F3631D">
        <w:rPr>
          <w:rFonts w:ascii="Arial" w:hAnsi="Arial" w:cs="Arial"/>
          <w:sz w:val="20"/>
        </w:rPr>
        <w:softHyphen/>
        <w:t>инте</w:t>
      </w:r>
      <w:r w:rsidRPr="00F3631D">
        <w:rPr>
          <w:rFonts w:ascii="Arial" w:hAnsi="Arial" w:cs="Arial"/>
          <w:sz w:val="20"/>
        </w:rPr>
        <w:softHyphen/>
        <w:t>ресован</w:t>
      </w:r>
      <w:r w:rsidRPr="00F3631D">
        <w:rPr>
          <w:rFonts w:ascii="Arial" w:hAnsi="Arial" w:cs="Arial"/>
          <w:sz w:val="20"/>
        </w:rPr>
        <w:softHyphen/>
        <w:t>ность в итогах финан</w:t>
      </w:r>
      <w:r w:rsidRPr="00F3631D">
        <w:rPr>
          <w:rFonts w:ascii="Arial" w:hAnsi="Arial" w:cs="Arial"/>
          <w:sz w:val="20"/>
        </w:rPr>
        <w:softHyphen/>
        <w:t>сово - хозяйственной деятельн</w:t>
      </w:r>
      <w:r w:rsidRPr="00F3631D">
        <w:rPr>
          <w:rFonts w:ascii="Arial" w:hAnsi="Arial" w:cs="Arial"/>
          <w:sz w:val="20"/>
        </w:rPr>
        <w:t>о</w:t>
      </w:r>
      <w:r w:rsidRPr="00F3631D">
        <w:rPr>
          <w:rFonts w:ascii="Arial" w:hAnsi="Arial" w:cs="Arial"/>
          <w:sz w:val="20"/>
        </w:rPr>
        <w:t>сти, от</w:t>
      </w:r>
      <w:r w:rsidRPr="00F3631D">
        <w:rPr>
          <w:rFonts w:ascii="Arial" w:hAnsi="Arial" w:cs="Arial"/>
          <w:sz w:val="20"/>
        </w:rPr>
        <w:softHyphen/>
        <w:t>вет</w:t>
      </w:r>
      <w:r w:rsidRPr="00F3631D">
        <w:rPr>
          <w:rFonts w:ascii="Arial" w:hAnsi="Arial" w:cs="Arial"/>
          <w:sz w:val="20"/>
        </w:rPr>
        <w:softHyphen/>
        <w:t>ственность за ее результаты, контроль за финансово - хозяйственной дея</w:t>
      </w:r>
      <w:r w:rsidRPr="00F3631D">
        <w:rPr>
          <w:rFonts w:ascii="Arial" w:hAnsi="Arial" w:cs="Arial"/>
          <w:sz w:val="20"/>
        </w:rPr>
        <w:softHyphen/>
        <w:t>тельностью пред</w:t>
      </w:r>
      <w:r w:rsidRPr="00F3631D">
        <w:rPr>
          <w:rFonts w:ascii="Arial" w:hAnsi="Arial" w:cs="Arial"/>
          <w:sz w:val="20"/>
        </w:rPr>
        <w:softHyphen/>
        <w:t>приятия.</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Целевые фонды, обычно создаваемые предприятием из н</w:t>
      </w:r>
      <w:r w:rsidRPr="00F3631D">
        <w:rPr>
          <w:rFonts w:ascii="Arial" w:hAnsi="Arial" w:cs="Arial"/>
          <w:sz w:val="20"/>
        </w:rPr>
        <w:t>е</w:t>
      </w:r>
      <w:r w:rsidRPr="00F3631D">
        <w:rPr>
          <w:rFonts w:ascii="Arial" w:hAnsi="Arial" w:cs="Arial"/>
          <w:sz w:val="20"/>
        </w:rPr>
        <w:t>распределенной чистой прибыли.</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Фонд накопления представляет собой источник средств х</w:t>
      </w:r>
      <w:r w:rsidRPr="00F3631D">
        <w:rPr>
          <w:rFonts w:ascii="Arial" w:hAnsi="Arial" w:cs="Arial"/>
          <w:sz w:val="20"/>
        </w:rPr>
        <w:t>о</w:t>
      </w:r>
      <w:r w:rsidRPr="00F3631D">
        <w:rPr>
          <w:rFonts w:ascii="Arial" w:hAnsi="Arial" w:cs="Arial"/>
          <w:sz w:val="20"/>
        </w:rPr>
        <w:lastRenderedPageBreak/>
        <w:t>зяйствующего субъекта, аккумулирующий прибыль и другие и</w:t>
      </w:r>
      <w:r w:rsidRPr="00F3631D">
        <w:rPr>
          <w:rFonts w:ascii="Arial" w:hAnsi="Arial" w:cs="Arial"/>
          <w:sz w:val="20"/>
        </w:rPr>
        <w:t>с</w:t>
      </w:r>
      <w:r w:rsidRPr="00F3631D">
        <w:rPr>
          <w:rFonts w:ascii="Arial" w:hAnsi="Arial" w:cs="Arial"/>
          <w:sz w:val="20"/>
        </w:rPr>
        <w:t>точники для создания нового имущества, приобретения осно</w:t>
      </w:r>
      <w:r w:rsidRPr="00F3631D">
        <w:rPr>
          <w:rFonts w:ascii="Arial" w:hAnsi="Arial" w:cs="Arial"/>
          <w:sz w:val="20"/>
        </w:rPr>
        <w:t>в</w:t>
      </w:r>
      <w:r w:rsidRPr="00F3631D">
        <w:rPr>
          <w:rFonts w:ascii="Arial" w:hAnsi="Arial" w:cs="Arial"/>
          <w:sz w:val="20"/>
        </w:rPr>
        <w:t>ных фондов, оборотных средств и т.п. Фонд накопления показ</w:t>
      </w:r>
      <w:r w:rsidRPr="00F3631D">
        <w:rPr>
          <w:rFonts w:ascii="Arial" w:hAnsi="Arial" w:cs="Arial"/>
          <w:sz w:val="20"/>
        </w:rPr>
        <w:t>ы</w:t>
      </w:r>
      <w:r w:rsidRPr="00F3631D">
        <w:rPr>
          <w:rFonts w:ascii="Arial" w:hAnsi="Arial" w:cs="Arial"/>
          <w:sz w:val="20"/>
        </w:rPr>
        <w:t>вает рост имущественного состояния хозяйствующего субъекта, увеличение собственных его средств. Вместе с тем операции по приобретению и созданию нового имущества хозяйствующего субъекта не затрагивают фонд накопления.</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Назначе</w:t>
      </w:r>
      <w:r w:rsidR="0090737A">
        <w:rPr>
          <w:rFonts w:ascii="Arial" w:hAnsi="Arial" w:cs="Arial"/>
          <w:sz w:val="20"/>
        </w:rPr>
        <w:t>ние амортизационных отчислений –</w:t>
      </w:r>
      <w:r w:rsidRPr="00F3631D">
        <w:rPr>
          <w:rFonts w:ascii="Arial" w:hAnsi="Arial" w:cs="Arial"/>
          <w:sz w:val="20"/>
        </w:rPr>
        <w:t xml:space="preserve"> обеспечивать воспроиз</w:t>
      </w:r>
      <w:r w:rsidRPr="00F3631D">
        <w:rPr>
          <w:rFonts w:ascii="Arial" w:hAnsi="Arial" w:cs="Arial"/>
          <w:sz w:val="20"/>
        </w:rPr>
        <w:softHyphen/>
        <w:t>вод</w:t>
      </w:r>
      <w:r w:rsidRPr="00F3631D">
        <w:rPr>
          <w:rFonts w:ascii="Arial" w:hAnsi="Arial" w:cs="Arial"/>
          <w:sz w:val="20"/>
        </w:rPr>
        <w:softHyphen/>
        <w:t>ство основных производственных фондов и нем</w:t>
      </w:r>
      <w:r w:rsidRPr="00F3631D">
        <w:rPr>
          <w:rFonts w:ascii="Arial" w:hAnsi="Arial" w:cs="Arial"/>
          <w:sz w:val="20"/>
        </w:rPr>
        <w:t>а</w:t>
      </w:r>
      <w:r w:rsidRPr="00F3631D">
        <w:rPr>
          <w:rFonts w:ascii="Arial" w:hAnsi="Arial" w:cs="Arial"/>
          <w:sz w:val="20"/>
        </w:rPr>
        <w:t>териальных активов.</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Амортизационные отчисления являются устойчивым исто</w:t>
      </w:r>
      <w:r w:rsidRPr="00F3631D">
        <w:rPr>
          <w:rFonts w:ascii="Arial" w:hAnsi="Arial" w:cs="Arial"/>
          <w:sz w:val="20"/>
        </w:rPr>
        <w:t>ч</w:t>
      </w:r>
      <w:r w:rsidRPr="00F3631D">
        <w:rPr>
          <w:rFonts w:ascii="Arial" w:hAnsi="Arial" w:cs="Arial"/>
          <w:sz w:val="20"/>
        </w:rPr>
        <w:t>ником финансовых ресурсов. Амортизационные отчисления производятся только до полного переноса балансовой стоим</w:t>
      </w:r>
      <w:r w:rsidRPr="00F3631D">
        <w:rPr>
          <w:rFonts w:ascii="Arial" w:hAnsi="Arial" w:cs="Arial"/>
          <w:sz w:val="20"/>
        </w:rPr>
        <w:t>о</w:t>
      </w:r>
      <w:r w:rsidRPr="00F3631D">
        <w:rPr>
          <w:rFonts w:ascii="Arial" w:hAnsi="Arial" w:cs="Arial"/>
          <w:sz w:val="20"/>
        </w:rPr>
        <w:t>сти фондов на себестоимость продукции (работ, услуг) и и</w:t>
      </w:r>
      <w:r w:rsidRPr="00F3631D">
        <w:rPr>
          <w:rFonts w:ascii="Arial" w:hAnsi="Arial" w:cs="Arial"/>
          <w:sz w:val="20"/>
        </w:rPr>
        <w:t>з</w:t>
      </w:r>
      <w:r w:rsidRPr="00F3631D">
        <w:rPr>
          <w:rFonts w:ascii="Arial" w:hAnsi="Arial" w:cs="Arial"/>
          <w:sz w:val="20"/>
        </w:rPr>
        <w:t>держки обращения. Амортизационные отчисления могут начи</w:t>
      </w:r>
      <w:r w:rsidRPr="00F3631D">
        <w:rPr>
          <w:rFonts w:ascii="Arial" w:hAnsi="Arial" w:cs="Arial"/>
          <w:sz w:val="20"/>
        </w:rPr>
        <w:t>с</w:t>
      </w:r>
      <w:r w:rsidRPr="00F3631D">
        <w:rPr>
          <w:rFonts w:ascii="Arial" w:hAnsi="Arial" w:cs="Arial"/>
          <w:sz w:val="20"/>
        </w:rPr>
        <w:t xml:space="preserve">ляться равномерным или ускоренным методами. </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Резервный фонд создается  хозяйствующими субъектами на случай прекращения их деятельности для покрытия кредито</w:t>
      </w:r>
      <w:r w:rsidRPr="00F3631D">
        <w:rPr>
          <w:rFonts w:ascii="Arial" w:hAnsi="Arial" w:cs="Arial"/>
          <w:sz w:val="20"/>
        </w:rPr>
        <w:t>р</w:t>
      </w:r>
      <w:r w:rsidRPr="00F3631D">
        <w:rPr>
          <w:rFonts w:ascii="Arial" w:hAnsi="Arial" w:cs="Arial"/>
          <w:sz w:val="20"/>
        </w:rPr>
        <w:t>ской задолженности. Образование резервного фонда является обязательным для акционерного общества, кооператива, пре</w:t>
      </w:r>
      <w:r w:rsidRPr="00F3631D">
        <w:rPr>
          <w:rFonts w:ascii="Arial" w:hAnsi="Arial" w:cs="Arial"/>
          <w:sz w:val="20"/>
        </w:rPr>
        <w:t>д</w:t>
      </w:r>
      <w:r w:rsidRPr="00F3631D">
        <w:rPr>
          <w:rFonts w:ascii="Arial" w:hAnsi="Arial" w:cs="Arial"/>
          <w:sz w:val="20"/>
        </w:rPr>
        <w:t>приятия с иностранными инвестициями. Отчисления в резер</w:t>
      </w:r>
      <w:r w:rsidRPr="00F3631D">
        <w:rPr>
          <w:rFonts w:ascii="Arial" w:hAnsi="Arial" w:cs="Arial"/>
          <w:sz w:val="20"/>
        </w:rPr>
        <w:t>в</w:t>
      </w:r>
      <w:r w:rsidRPr="00F3631D">
        <w:rPr>
          <w:rFonts w:ascii="Arial" w:hAnsi="Arial" w:cs="Arial"/>
          <w:sz w:val="20"/>
        </w:rPr>
        <w:t>ный фонд и другие аналогичные по назначению фонды произв</w:t>
      </w:r>
      <w:r w:rsidRPr="00F3631D">
        <w:rPr>
          <w:rFonts w:ascii="Arial" w:hAnsi="Arial" w:cs="Arial"/>
          <w:sz w:val="20"/>
        </w:rPr>
        <w:t>о</w:t>
      </w:r>
      <w:r w:rsidRPr="00F3631D">
        <w:rPr>
          <w:rFonts w:ascii="Arial" w:hAnsi="Arial" w:cs="Arial"/>
          <w:sz w:val="20"/>
        </w:rPr>
        <w:t>дятся до достижения размеров этих фондов, установленных у</w:t>
      </w:r>
      <w:r w:rsidRPr="00F3631D">
        <w:rPr>
          <w:rFonts w:ascii="Arial" w:hAnsi="Arial" w:cs="Arial"/>
          <w:sz w:val="20"/>
        </w:rPr>
        <w:t>ч</w:t>
      </w:r>
      <w:r w:rsidRPr="00F3631D">
        <w:rPr>
          <w:rFonts w:ascii="Arial" w:hAnsi="Arial" w:cs="Arial"/>
          <w:sz w:val="20"/>
        </w:rPr>
        <w:t>редительными документами.</w:t>
      </w:r>
    </w:p>
    <w:p w:rsidR="004F50C3" w:rsidRPr="00F3631D" w:rsidRDefault="004F50C3" w:rsidP="006268F4">
      <w:pPr>
        <w:spacing w:line="240" w:lineRule="auto"/>
        <w:ind w:firstLine="360"/>
        <w:rPr>
          <w:rFonts w:ascii="Arial" w:hAnsi="Arial" w:cs="Arial"/>
          <w:sz w:val="20"/>
        </w:rPr>
      </w:pPr>
      <w:r w:rsidRPr="00F3631D">
        <w:rPr>
          <w:rFonts w:ascii="Arial" w:hAnsi="Arial" w:cs="Arial"/>
          <w:sz w:val="20"/>
        </w:rPr>
        <w:t>Фонд потребления является источником средств хозяйс</w:t>
      </w:r>
      <w:r w:rsidRPr="00F3631D">
        <w:rPr>
          <w:rFonts w:ascii="Arial" w:hAnsi="Arial" w:cs="Arial"/>
          <w:sz w:val="20"/>
        </w:rPr>
        <w:t>т</w:t>
      </w:r>
      <w:r w:rsidRPr="00F3631D">
        <w:rPr>
          <w:rFonts w:ascii="Arial" w:hAnsi="Arial" w:cs="Arial"/>
          <w:sz w:val="20"/>
        </w:rPr>
        <w:t>вующего субъекта, зарезервированный для осуществления м</w:t>
      </w:r>
      <w:r w:rsidRPr="00F3631D">
        <w:rPr>
          <w:rFonts w:ascii="Arial" w:hAnsi="Arial" w:cs="Arial"/>
          <w:sz w:val="20"/>
        </w:rPr>
        <w:t>е</w:t>
      </w:r>
      <w:r w:rsidRPr="00F3631D">
        <w:rPr>
          <w:rFonts w:ascii="Arial" w:hAnsi="Arial" w:cs="Arial"/>
          <w:sz w:val="20"/>
        </w:rPr>
        <w:t>роприятий по социальному развитию (кроме капитальных вл</w:t>
      </w:r>
      <w:r w:rsidRPr="00F3631D">
        <w:rPr>
          <w:rFonts w:ascii="Arial" w:hAnsi="Arial" w:cs="Arial"/>
          <w:sz w:val="20"/>
        </w:rPr>
        <w:t>о</w:t>
      </w:r>
      <w:r w:rsidRPr="00F3631D">
        <w:rPr>
          <w:rFonts w:ascii="Arial" w:hAnsi="Arial" w:cs="Arial"/>
          <w:sz w:val="20"/>
        </w:rPr>
        <w:t>жений) и материальному поощрению коллектива.</w:t>
      </w:r>
    </w:p>
    <w:p w:rsidR="00663F60" w:rsidRPr="00F3631D" w:rsidRDefault="00663F60" w:rsidP="006268F4">
      <w:pPr>
        <w:spacing w:line="240" w:lineRule="auto"/>
        <w:ind w:firstLine="454"/>
        <w:rPr>
          <w:rFonts w:ascii="Arial" w:hAnsi="Arial" w:cs="Arial"/>
          <w:sz w:val="20"/>
        </w:rPr>
      </w:pPr>
      <w:r w:rsidRPr="00F3631D">
        <w:rPr>
          <w:rFonts w:ascii="Arial" w:hAnsi="Arial" w:cs="Arial"/>
          <w:sz w:val="20"/>
        </w:rPr>
        <w:t>Результаты в любой сфере бизнеса зависят от наличия и эффективности использования ресурсов, которые приравнив</w:t>
      </w:r>
      <w:r w:rsidRPr="00F3631D">
        <w:rPr>
          <w:rFonts w:ascii="Arial" w:hAnsi="Arial" w:cs="Arial"/>
          <w:sz w:val="20"/>
        </w:rPr>
        <w:t>а</w:t>
      </w:r>
      <w:r w:rsidRPr="00F3631D">
        <w:rPr>
          <w:rFonts w:ascii="Arial" w:hAnsi="Arial" w:cs="Arial"/>
          <w:sz w:val="20"/>
        </w:rPr>
        <w:t>ются к кровеносной системе, обеспечивающей жизнедеятел</w:t>
      </w:r>
      <w:r w:rsidRPr="00F3631D">
        <w:rPr>
          <w:rFonts w:ascii="Arial" w:hAnsi="Arial" w:cs="Arial"/>
          <w:sz w:val="20"/>
        </w:rPr>
        <w:t>ь</w:t>
      </w:r>
      <w:r w:rsidRPr="00F3631D">
        <w:rPr>
          <w:rFonts w:ascii="Arial" w:hAnsi="Arial" w:cs="Arial"/>
          <w:sz w:val="20"/>
        </w:rPr>
        <w:t>ность предприятия. Поэтому забота о ресурсах является о</w:t>
      </w:r>
      <w:r w:rsidRPr="00F3631D">
        <w:rPr>
          <w:rFonts w:ascii="Arial" w:hAnsi="Arial" w:cs="Arial"/>
          <w:sz w:val="20"/>
        </w:rPr>
        <w:t>т</w:t>
      </w:r>
      <w:r w:rsidRPr="00F3631D">
        <w:rPr>
          <w:rFonts w:ascii="Arial" w:hAnsi="Arial" w:cs="Arial"/>
          <w:sz w:val="20"/>
        </w:rPr>
        <w:t>правным моментом и конечным результатом деятельности л</w:t>
      </w:r>
      <w:r w:rsidRPr="00F3631D">
        <w:rPr>
          <w:rFonts w:ascii="Arial" w:hAnsi="Arial" w:cs="Arial"/>
          <w:sz w:val="20"/>
        </w:rPr>
        <w:t>ю</w:t>
      </w:r>
      <w:r w:rsidRPr="00F3631D">
        <w:rPr>
          <w:rFonts w:ascii="Arial" w:hAnsi="Arial" w:cs="Arial"/>
          <w:sz w:val="20"/>
        </w:rPr>
        <w:t>бого субъекта хозяйствования, в условиях рыночной экономики эти вопросы имеют первостепенное значение.</w:t>
      </w:r>
    </w:p>
    <w:p w:rsidR="00663F60" w:rsidRPr="00F3631D" w:rsidRDefault="00663F60" w:rsidP="006268F4">
      <w:pPr>
        <w:spacing w:line="240" w:lineRule="auto"/>
        <w:ind w:firstLine="454"/>
        <w:rPr>
          <w:rFonts w:ascii="Arial" w:hAnsi="Arial" w:cs="Arial"/>
          <w:sz w:val="20"/>
        </w:rPr>
      </w:pPr>
      <w:r w:rsidRPr="00F3631D">
        <w:rPr>
          <w:rFonts w:ascii="Arial" w:hAnsi="Arial" w:cs="Arial"/>
          <w:sz w:val="20"/>
        </w:rPr>
        <w:t>Чтобы выжить в условиях рыночной экономики и не допу</w:t>
      </w:r>
      <w:r w:rsidRPr="00F3631D">
        <w:rPr>
          <w:rFonts w:ascii="Arial" w:hAnsi="Arial" w:cs="Arial"/>
          <w:sz w:val="20"/>
        </w:rPr>
        <w:t>с</w:t>
      </w:r>
      <w:r w:rsidRPr="00F3631D">
        <w:rPr>
          <w:rFonts w:ascii="Arial" w:hAnsi="Arial" w:cs="Arial"/>
          <w:sz w:val="20"/>
        </w:rPr>
        <w:t>тить банкротства предприятия, необходимо своевременно в</w:t>
      </w:r>
      <w:r w:rsidRPr="00F3631D">
        <w:rPr>
          <w:rFonts w:ascii="Arial" w:hAnsi="Arial" w:cs="Arial"/>
          <w:sz w:val="20"/>
        </w:rPr>
        <w:t>ы</w:t>
      </w:r>
      <w:r w:rsidRPr="00F3631D">
        <w:rPr>
          <w:rFonts w:ascii="Arial" w:hAnsi="Arial" w:cs="Arial"/>
          <w:sz w:val="20"/>
        </w:rPr>
        <w:t>являть и устранять  недостатки в его хозяйственной деятельн</w:t>
      </w:r>
      <w:r w:rsidRPr="00F3631D">
        <w:rPr>
          <w:rFonts w:ascii="Arial" w:hAnsi="Arial" w:cs="Arial"/>
          <w:sz w:val="20"/>
        </w:rPr>
        <w:t>о</w:t>
      </w:r>
      <w:r w:rsidRPr="00F3631D">
        <w:rPr>
          <w:rFonts w:ascii="Arial" w:hAnsi="Arial" w:cs="Arial"/>
          <w:sz w:val="20"/>
        </w:rPr>
        <w:t xml:space="preserve">сти и находить резервы улучшения состояния предприятия. </w:t>
      </w:r>
    </w:p>
    <w:p w:rsidR="00663F60" w:rsidRPr="00F3631D" w:rsidRDefault="00663F60" w:rsidP="006268F4">
      <w:pPr>
        <w:spacing w:line="240" w:lineRule="auto"/>
        <w:ind w:firstLine="454"/>
        <w:rPr>
          <w:rFonts w:ascii="Arial" w:hAnsi="Arial" w:cs="Arial"/>
          <w:sz w:val="20"/>
        </w:rPr>
      </w:pPr>
      <w:r w:rsidRPr="00F3631D">
        <w:rPr>
          <w:rFonts w:ascii="Arial" w:hAnsi="Arial" w:cs="Arial"/>
          <w:sz w:val="20"/>
        </w:rPr>
        <w:t>Многие предприятия, обладая большими производстве</w:t>
      </w:r>
      <w:r w:rsidRPr="00F3631D">
        <w:rPr>
          <w:rFonts w:ascii="Arial" w:hAnsi="Arial" w:cs="Arial"/>
          <w:sz w:val="20"/>
        </w:rPr>
        <w:t>н</w:t>
      </w:r>
      <w:r w:rsidRPr="00F3631D">
        <w:rPr>
          <w:rFonts w:ascii="Arial" w:hAnsi="Arial" w:cs="Arial"/>
          <w:sz w:val="20"/>
        </w:rPr>
        <w:t xml:space="preserve">ными мощностями и высококвалифицированными трудовыми </w:t>
      </w:r>
      <w:r w:rsidRPr="00F3631D">
        <w:rPr>
          <w:rFonts w:ascii="Arial" w:hAnsi="Arial" w:cs="Arial"/>
          <w:sz w:val="20"/>
        </w:rPr>
        <w:lastRenderedPageBreak/>
        <w:t>ресурсами, работают неэффективно, и не способны выдерж</w:t>
      </w:r>
      <w:r w:rsidRPr="00F3631D">
        <w:rPr>
          <w:rFonts w:ascii="Arial" w:hAnsi="Arial" w:cs="Arial"/>
          <w:sz w:val="20"/>
        </w:rPr>
        <w:t>и</w:t>
      </w:r>
      <w:r w:rsidRPr="00F3631D">
        <w:rPr>
          <w:rFonts w:ascii="Arial" w:hAnsi="Arial" w:cs="Arial"/>
          <w:sz w:val="20"/>
        </w:rPr>
        <w:t>вать рыночную конкуренцию. Эффективность деятельности предприятия во многом зависит от эффективности использов</w:t>
      </w:r>
      <w:r w:rsidRPr="00F3631D">
        <w:rPr>
          <w:rFonts w:ascii="Arial" w:hAnsi="Arial" w:cs="Arial"/>
          <w:sz w:val="20"/>
        </w:rPr>
        <w:t>а</w:t>
      </w:r>
      <w:r w:rsidRPr="00F3631D">
        <w:rPr>
          <w:rFonts w:ascii="Arial" w:hAnsi="Arial" w:cs="Arial"/>
          <w:sz w:val="20"/>
        </w:rPr>
        <w:t>ния его ресурсов, поэтому повышение эффективности испол</w:t>
      </w:r>
      <w:r w:rsidRPr="00F3631D">
        <w:rPr>
          <w:rFonts w:ascii="Arial" w:hAnsi="Arial" w:cs="Arial"/>
          <w:sz w:val="20"/>
        </w:rPr>
        <w:t>ь</w:t>
      </w:r>
      <w:r w:rsidRPr="00F3631D">
        <w:rPr>
          <w:rFonts w:ascii="Arial" w:hAnsi="Arial" w:cs="Arial"/>
          <w:sz w:val="20"/>
        </w:rPr>
        <w:t>зования ресурсов предприятия достаточно актуально в совр</w:t>
      </w:r>
      <w:r w:rsidRPr="00F3631D">
        <w:rPr>
          <w:rFonts w:ascii="Arial" w:hAnsi="Arial" w:cs="Arial"/>
          <w:sz w:val="20"/>
        </w:rPr>
        <w:t>е</w:t>
      </w:r>
      <w:r w:rsidRPr="00F3631D">
        <w:rPr>
          <w:rFonts w:ascii="Arial" w:hAnsi="Arial" w:cs="Arial"/>
          <w:sz w:val="20"/>
        </w:rPr>
        <w:t>менной России.</w:t>
      </w:r>
    </w:p>
    <w:p w:rsidR="00E975D4" w:rsidRPr="00F3631D" w:rsidRDefault="00E975D4" w:rsidP="006268F4">
      <w:pPr>
        <w:spacing w:line="240" w:lineRule="auto"/>
        <w:ind w:firstLine="360"/>
        <w:jc w:val="center"/>
        <w:rPr>
          <w:rFonts w:ascii="Arial" w:hAnsi="Arial" w:cs="Arial"/>
          <w:b/>
          <w:bCs/>
          <w:sz w:val="22"/>
          <w:szCs w:val="18"/>
        </w:rPr>
      </w:pPr>
    </w:p>
    <w:p w:rsidR="00867AE2" w:rsidRPr="00F3631D" w:rsidRDefault="0090737A" w:rsidP="0090737A">
      <w:pPr>
        <w:pStyle w:val="a9"/>
        <w:jc w:val="center"/>
        <w:rPr>
          <w:rFonts w:ascii="Arial" w:hAnsi="Arial" w:cs="Arial"/>
          <w:b/>
          <w:bCs/>
          <w:spacing w:val="-11"/>
          <w:sz w:val="24"/>
          <w:szCs w:val="24"/>
        </w:rPr>
      </w:pPr>
      <w:r>
        <w:rPr>
          <w:rFonts w:ascii="Arial" w:hAnsi="Arial" w:cs="Arial"/>
          <w:b/>
          <w:bCs/>
          <w:spacing w:val="-11"/>
          <w:sz w:val="24"/>
          <w:szCs w:val="24"/>
        </w:rPr>
        <w:t>Р</w:t>
      </w:r>
      <w:r w:rsidR="00867AE2" w:rsidRPr="00F3631D">
        <w:rPr>
          <w:rFonts w:ascii="Arial" w:hAnsi="Arial" w:cs="Arial"/>
          <w:b/>
          <w:bCs/>
          <w:spacing w:val="-11"/>
          <w:sz w:val="24"/>
          <w:szCs w:val="24"/>
        </w:rPr>
        <w:t>екомендации к курсовой работе</w:t>
      </w:r>
    </w:p>
    <w:p w:rsidR="00AF5826" w:rsidRPr="00F3631D" w:rsidRDefault="00867AE2" w:rsidP="0090737A">
      <w:pPr>
        <w:pStyle w:val="a9"/>
        <w:jc w:val="center"/>
        <w:rPr>
          <w:rFonts w:ascii="Arial" w:hAnsi="Arial" w:cs="Arial"/>
          <w:b/>
          <w:bCs/>
          <w:spacing w:val="-11"/>
          <w:sz w:val="24"/>
          <w:szCs w:val="24"/>
        </w:rPr>
      </w:pPr>
      <w:r w:rsidRPr="00F3631D">
        <w:rPr>
          <w:rFonts w:ascii="Arial" w:hAnsi="Arial" w:cs="Arial"/>
          <w:b/>
          <w:bCs/>
          <w:spacing w:val="-11"/>
          <w:sz w:val="24"/>
          <w:szCs w:val="24"/>
        </w:rPr>
        <w:t>«</w:t>
      </w:r>
      <w:r w:rsidR="00AF5826" w:rsidRPr="00F3631D">
        <w:rPr>
          <w:rFonts w:ascii="Arial" w:hAnsi="Arial" w:cs="Arial"/>
          <w:b/>
          <w:bCs/>
          <w:spacing w:val="-11"/>
          <w:sz w:val="24"/>
          <w:szCs w:val="24"/>
        </w:rPr>
        <w:t>Экономика формирования и использования</w:t>
      </w:r>
    </w:p>
    <w:p w:rsidR="00867AE2" w:rsidRPr="00F3631D" w:rsidRDefault="00AF5826" w:rsidP="0090737A">
      <w:pPr>
        <w:pStyle w:val="a9"/>
        <w:jc w:val="center"/>
        <w:rPr>
          <w:rFonts w:ascii="Arial" w:hAnsi="Arial" w:cs="Arial"/>
          <w:b/>
          <w:bCs/>
          <w:spacing w:val="-11"/>
          <w:sz w:val="24"/>
          <w:szCs w:val="24"/>
        </w:rPr>
      </w:pPr>
      <w:r w:rsidRPr="00F3631D">
        <w:rPr>
          <w:rFonts w:ascii="Arial" w:hAnsi="Arial" w:cs="Arial"/>
          <w:b/>
          <w:bCs/>
          <w:spacing w:val="-11"/>
          <w:sz w:val="24"/>
          <w:szCs w:val="24"/>
        </w:rPr>
        <w:t xml:space="preserve">ресурсов </w:t>
      </w:r>
      <w:r w:rsidR="00867AE2" w:rsidRPr="00F3631D">
        <w:rPr>
          <w:rFonts w:ascii="Arial" w:hAnsi="Arial" w:cs="Arial"/>
          <w:b/>
          <w:bCs/>
          <w:spacing w:val="-11"/>
          <w:sz w:val="24"/>
          <w:szCs w:val="24"/>
        </w:rPr>
        <w:t>предприятия»</w:t>
      </w:r>
    </w:p>
    <w:p w:rsidR="00867AE2" w:rsidRPr="00F3631D" w:rsidRDefault="00867AE2" w:rsidP="0090737A">
      <w:pPr>
        <w:pStyle w:val="a9"/>
        <w:jc w:val="center"/>
        <w:rPr>
          <w:rFonts w:ascii="Arial" w:hAnsi="Arial" w:cs="Arial"/>
          <w:b/>
          <w:bCs/>
          <w:spacing w:val="-11"/>
          <w:sz w:val="24"/>
          <w:szCs w:val="24"/>
        </w:rPr>
      </w:pPr>
    </w:p>
    <w:p w:rsidR="004B7FEE" w:rsidRPr="00F3631D" w:rsidRDefault="004B7FEE" w:rsidP="006268F4">
      <w:pPr>
        <w:numPr>
          <w:ilvl w:val="12"/>
          <w:numId w:val="0"/>
        </w:numPr>
        <w:spacing w:line="240" w:lineRule="auto"/>
        <w:ind w:firstLine="284"/>
        <w:jc w:val="center"/>
        <w:rPr>
          <w:rFonts w:ascii="Arial" w:hAnsi="Arial" w:cs="Arial"/>
          <w:b/>
          <w:sz w:val="20"/>
        </w:rPr>
      </w:pPr>
      <w:r w:rsidRPr="00F3631D">
        <w:rPr>
          <w:rFonts w:ascii="Arial" w:hAnsi="Arial" w:cs="Arial"/>
          <w:b/>
          <w:sz w:val="20"/>
        </w:rPr>
        <w:t>1.  Цель курсовой работы</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Курсовая работа студентов является важным этапом подг</w:t>
      </w:r>
      <w:r w:rsidRPr="00F3631D">
        <w:rPr>
          <w:rFonts w:ascii="Arial" w:hAnsi="Arial" w:cs="Arial"/>
          <w:sz w:val="20"/>
          <w:szCs w:val="20"/>
        </w:rPr>
        <w:t>о</w:t>
      </w:r>
      <w:r w:rsidRPr="00F3631D">
        <w:rPr>
          <w:rFonts w:ascii="Arial" w:hAnsi="Arial" w:cs="Arial"/>
          <w:sz w:val="20"/>
          <w:szCs w:val="20"/>
        </w:rPr>
        <w:t xml:space="preserve">товки бакалавра и имеет своей целью: </w:t>
      </w:r>
    </w:p>
    <w:p w:rsidR="004B7FEE" w:rsidRPr="00F3631D" w:rsidRDefault="004B7FEE" w:rsidP="006268F4">
      <w:pPr>
        <w:pStyle w:val="a4"/>
        <w:numPr>
          <w:ilvl w:val="0"/>
          <w:numId w:val="76"/>
        </w:numPr>
        <w:rPr>
          <w:rFonts w:ascii="Arial" w:hAnsi="Arial" w:cs="Arial"/>
          <w:sz w:val="20"/>
          <w:szCs w:val="20"/>
        </w:rPr>
      </w:pPr>
      <w:r w:rsidRPr="00F3631D">
        <w:rPr>
          <w:rFonts w:ascii="Arial" w:hAnsi="Arial" w:cs="Arial"/>
          <w:sz w:val="20"/>
          <w:szCs w:val="20"/>
        </w:rPr>
        <w:t>систематизацию и углубление теоретических знаний, з</w:t>
      </w:r>
      <w:r w:rsidRPr="00F3631D">
        <w:rPr>
          <w:rFonts w:ascii="Arial" w:hAnsi="Arial" w:cs="Arial"/>
          <w:sz w:val="20"/>
          <w:szCs w:val="20"/>
        </w:rPr>
        <w:t>а</w:t>
      </w:r>
      <w:r w:rsidRPr="00F3631D">
        <w:rPr>
          <w:rFonts w:ascii="Arial" w:hAnsi="Arial" w:cs="Arial"/>
          <w:sz w:val="20"/>
          <w:szCs w:val="20"/>
        </w:rPr>
        <w:t xml:space="preserve">крепление практических навыков в области будущей профессиональной деятельности; </w:t>
      </w:r>
    </w:p>
    <w:p w:rsidR="004B7FEE" w:rsidRPr="00F3631D" w:rsidRDefault="004B7FEE" w:rsidP="006268F4">
      <w:pPr>
        <w:pStyle w:val="a4"/>
        <w:numPr>
          <w:ilvl w:val="0"/>
          <w:numId w:val="76"/>
        </w:numPr>
        <w:rPr>
          <w:rFonts w:ascii="Arial" w:hAnsi="Arial" w:cs="Arial"/>
          <w:sz w:val="20"/>
          <w:szCs w:val="20"/>
        </w:rPr>
      </w:pPr>
      <w:r w:rsidRPr="00F3631D">
        <w:rPr>
          <w:rFonts w:ascii="Arial" w:hAnsi="Arial" w:cs="Arial"/>
          <w:sz w:val="20"/>
          <w:szCs w:val="20"/>
        </w:rPr>
        <w:t>выявление степени подготовленности студента к сам</w:t>
      </w:r>
      <w:r w:rsidRPr="00F3631D">
        <w:rPr>
          <w:rFonts w:ascii="Arial" w:hAnsi="Arial" w:cs="Arial"/>
          <w:sz w:val="20"/>
          <w:szCs w:val="20"/>
        </w:rPr>
        <w:t>о</w:t>
      </w:r>
      <w:r w:rsidRPr="00F3631D">
        <w:rPr>
          <w:rFonts w:ascii="Arial" w:hAnsi="Arial" w:cs="Arial"/>
          <w:sz w:val="20"/>
          <w:szCs w:val="20"/>
        </w:rPr>
        <w:t>стоятельной работе по направлению и профилю де</w:t>
      </w:r>
      <w:r w:rsidRPr="00F3631D">
        <w:rPr>
          <w:rFonts w:ascii="Arial" w:hAnsi="Arial" w:cs="Arial"/>
          <w:sz w:val="20"/>
          <w:szCs w:val="20"/>
        </w:rPr>
        <w:t>я</w:t>
      </w:r>
      <w:r w:rsidRPr="00F3631D">
        <w:rPr>
          <w:rFonts w:ascii="Arial" w:hAnsi="Arial" w:cs="Arial"/>
          <w:sz w:val="20"/>
          <w:szCs w:val="20"/>
        </w:rPr>
        <w:t>тельности.</w:t>
      </w:r>
    </w:p>
    <w:p w:rsidR="004B7FEE" w:rsidRPr="00F3631D" w:rsidRDefault="004B7FEE" w:rsidP="006268F4">
      <w:pPr>
        <w:pStyle w:val="a4"/>
        <w:ind w:firstLine="283"/>
        <w:rPr>
          <w:rFonts w:ascii="Arial" w:hAnsi="Arial" w:cs="Arial"/>
          <w:sz w:val="20"/>
          <w:szCs w:val="20"/>
        </w:rPr>
      </w:pPr>
      <w:r w:rsidRPr="00F3631D">
        <w:rPr>
          <w:rFonts w:ascii="Arial" w:hAnsi="Arial" w:cs="Arial"/>
          <w:sz w:val="20"/>
          <w:szCs w:val="20"/>
        </w:rPr>
        <w:t>В ходе курсовой работы студент должен показать:</w:t>
      </w:r>
    </w:p>
    <w:p w:rsidR="004B7FEE" w:rsidRPr="00F3631D" w:rsidRDefault="004B7FEE" w:rsidP="006268F4">
      <w:pPr>
        <w:pStyle w:val="af9"/>
        <w:numPr>
          <w:ilvl w:val="0"/>
          <w:numId w:val="77"/>
        </w:numPr>
        <w:jc w:val="both"/>
        <w:rPr>
          <w:rFonts w:cs="Arial"/>
          <w:sz w:val="20"/>
        </w:rPr>
      </w:pPr>
      <w:r w:rsidRPr="00F3631D">
        <w:rPr>
          <w:rFonts w:cs="Arial"/>
          <w:sz w:val="20"/>
        </w:rPr>
        <w:t>прочные теоретические знания по избранной теме и проблемное изложение теоретического материала;</w:t>
      </w:r>
    </w:p>
    <w:p w:rsidR="004B7FEE" w:rsidRPr="00F3631D" w:rsidRDefault="004B7FEE" w:rsidP="006268F4">
      <w:pPr>
        <w:pStyle w:val="af9"/>
        <w:numPr>
          <w:ilvl w:val="0"/>
          <w:numId w:val="77"/>
        </w:numPr>
        <w:jc w:val="both"/>
        <w:rPr>
          <w:rFonts w:cs="Arial"/>
          <w:sz w:val="20"/>
        </w:rPr>
      </w:pPr>
      <w:r w:rsidRPr="00F3631D">
        <w:rPr>
          <w:rFonts w:cs="Arial"/>
          <w:sz w:val="20"/>
        </w:rPr>
        <w:t>умение изучать и обобщать литературные источники, материалы предприятий и организаций;</w:t>
      </w:r>
    </w:p>
    <w:p w:rsidR="004B7FEE" w:rsidRPr="00F3631D" w:rsidRDefault="004B7FEE" w:rsidP="006268F4">
      <w:pPr>
        <w:pStyle w:val="af9"/>
        <w:numPr>
          <w:ilvl w:val="0"/>
          <w:numId w:val="77"/>
        </w:numPr>
        <w:jc w:val="both"/>
        <w:rPr>
          <w:rFonts w:cs="Arial"/>
          <w:sz w:val="20"/>
        </w:rPr>
      </w:pPr>
      <w:r w:rsidRPr="00F3631D">
        <w:rPr>
          <w:rFonts w:cs="Arial"/>
          <w:sz w:val="20"/>
        </w:rPr>
        <w:t>способности проведения самостоятельного исследов</w:t>
      </w:r>
      <w:r w:rsidRPr="00F3631D">
        <w:rPr>
          <w:rFonts w:cs="Arial"/>
          <w:sz w:val="20"/>
        </w:rPr>
        <w:t>а</w:t>
      </w:r>
      <w:r w:rsidRPr="00F3631D">
        <w:rPr>
          <w:rFonts w:cs="Arial"/>
          <w:sz w:val="20"/>
        </w:rPr>
        <w:t>ния;</w:t>
      </w:r>
    </w:p>
    <w:p w:rsidR="004B7FEE" w:rsidRPr="00F3631D" w:rsidRDefault="004B7FEE" w:rsidP="006268F4">
      <w:pPr>
        <w:pStyle w:val="af9"/>
        <w:numPr>
          <w:ilvl w:val="0"/>
          <w:numId w:val="77"/>
        </w:numPr>
        <w:jc w:val="both"/>
        <w:rPr>
          <w:rFonts w:cs="Arial"/>
          <w:sz w:val="20"/>
        </w:rPr>
      </w:pPr>
      <w:r w:rsidRPr="00F3631D">
        <w:rPr>
          <w:rFonts w:cs="Arial"/>
          <w:sz w:val="20"/>
        </w:rPr>
        <w:t>навыки применения теоретических и практических зн</w:t>
      </w:r>
      <w:r w:rsidRPr="00F3631D">
        <w:rPr>
          <w:rFonts w:cs="Arial"/>
          <w:sz w:val="20"/>
        </w:rPr>
        <w:t>а</w:t>
      </w:r>
      <w:r w:rsidRPr="00F3631D">
        <w:rPr>
          <w:rFonts w:cs="Arial"/>
          <w:sz w:val="20"/>
        </w:rPr>
        <w:t>ний для самостоятельного решения конкретных упра</w:t>
      </w:r>
      <w:r w:rsidRPr="00F3631D">
        <w:rPr>
          <w:rFonts w:cs="Arial"/>
          <w:sz w:val="20"/>
        </w:rPr>
        <w:t>в</w:t>
      </w:r>
      <w:r w:rsidRPr="00F3631D">
        <w:rPr>
          <w:rFonts w:cs="Arial"/>
          <w:sz w:val="20"/>
        </w:rPr>
        <w:t>ленческих и экономических задач в сложных условиях экономики.</w:t>
      </w:r>
    </w:p>
    <w:p w:rsidR="004B7FEE" w:rsidRPr="00F3631D" w:rsidRDefault="004B7FEE" w:rsidP="006268F4">
      <w:pPr>
        <w:pStyle w:val="a4"/>
        <w:ind w:firstLine="283"/>
        <w:rPr>
          <w:rFonts w:ascii="Arial" w:hAnsi="Arial" w:cs="Arial"/>
          <w:sz w:val="20"/>
          <w:szCs w:val="20"/>
        </w:rPr>
      </w:pPr>
      <w:r w:rsidRPr="00F3631D">
        <w:rPr>
          <w:rFonts w:ascii="Arial" w:hAnsi="Arial" w:cs="Arial"/>
          <w:sz w:val="20"/>
          <w:szCs w:val="20"/>
        </w:rPr>
        <w:t>Курсовая работа должна содержать решение актуальных о</w:t>
      </w:r>
      <w:r w:rsidRPr="00F3631D">
        <w:rPr>
          <w:rFonts w:ascii="Arial" w:hAnsi="Arial" w:cs="Arial"/>
          <w:sz w:val="20"/>
          <w:szCs w:val="20"/>
        </w:rPr>
        <w:t>р</w:t>
      </w:r>
      <w:r w:rsidRPr="00F3631D">
        <w:rPr>
          <w:rFonts w:ascii="Arial" w:hAnsi="Arial" w:cs="Arial"/>
          <w:sz w:val="20"/>
          <w:szCs w:val="20"/>
        </w:rPr>
        <w:t>ганизационно-управленческих, финансово-экономических задач, способствующих экономическим стабильности и прибыльности производства в рыночных условиях.</w:t>
      </w:r>
    </w:p>
    <w:p w:rsidR="004B7FEE" w:rsidRPr="00F3631D" w:rsidRDefault="004B7FEE" w:rsidP="006268F4">
      <w:pPr>
        <w:pStyle w:val="1"/>
        <w:jc w:val="center"/>
        <w:rPr>
          <w:rFonts w:ascii="Arial" w:hAnsi="Arial" w:cs="Arial"/>
          <w:sz w:val="20"/>
          <w:szCs w:val="20"/>
          <w:u w:val="none"/>
        </w:rPr>
      </w:pPr>
      <w:r w:rsidRPr="00F3631D">
        <w:rPr>
          <w:rFonts w:ascii="Arial" w:hAnsi="Arial" w:cs="Arial"/>
          <w:sz w:val="20"/>
          <w:szCs w:val="20"/>
          <w:u w:val="none"/>
        </w:rPr>
        <w:t>2. Тематика курсовой работы</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Тематика курсовой работы по дисциплине учебного плана формируется с учетом следующих требований:</w:t>
      </w:r>
    </w:p>
    <w:p w:rsidR="004B7FEE" w:rsidRPr="00F3631D" w:rsidRDefault="004B7FEE" w:rsidP="006268F4">
      <w:pPr>
        <w:pStyle w:val="a4"/>
        <w:numPr>
          <w:ilvl w:val="0"/>
          <w:numId w:val="75"/>
        </w:numPr>
        <w:spacing w:after="120"/>
        <w:rPr>
          <w:rFonts w:ascii="Arial" w:hAnsi="Arial" w:cs="Arial"/>
          <w:sz w:val="20"/>
          <w:szCs w:val="20"/>
        </w:rPr>
      </w:pPr>
      <w:r w:rsidRPr="00F3631D">
        <w:rPr>
          <w:rFonts w:ascii="Arial" w:hAnsi="Arial" w:cs="Arial"/>
          <w:sz w:val="20"/>
          <w:szCs w:val="20"/>
        </w:rPr>
        <w:lastRenderedPageBreak/>
        <w:t>темы работ должны соответствовать направлению и профилю подготовки бакалавров и отражать особенн</w:t>
      </w:r>
      <w:r w:rsidRPr="00F3631D">
        <w:rPr>
          <w:rFonts w:ascii="Arial" w:hAnsi="Arial" w:cs="Arial"/>
          <w:sz w:val="20"/>
          <w:szCs w:val="20"/>
        </w:rPr>
        <w:t>о</w:t>
      </w:r>
      <w:r w:rsidRPr="00F3631D">
        <w:rPr>
          <w:rFonts w:ascii="Arial" w:hAnsi="Arial" w:cs="Arial"/>
          <w:sz w:val="20"/>
          <w:szCs w:val="20"/>
        </w:rPr>
        <w:t>сти их будущей деятельности;</w:t>
      </w:r>
    </w:p>
    <w:p w:rsidR="004B7FEE" w:rsidRPr="00F3631D" w:rsidRDefault="004B7FEE" w:rsidP="006268F4">
      <w:pPr>
        <w:pStyle w:val="a4"/>
        <w:numPr>
          <w:ilvl w:val="0"/>
          <w:numId w:val="75"/>
        </w:numPr>
        <w:spacing w:after="120"/>
        <w:rPr>
          <w:rFonts w:ascii="Arial" w:hAnsi="Arial" w:cs="Arial"/>
          <w:sz w:val="20"/>
          <w:szCs w:val="20"/>
        </w:rPr>
      </w:pPr>
      <w:r w:rsidRPr="00F3631D">
        <w:rPr>
          <w:rFonts w:ascii="Arial" w:hAnsi="Arial" w:cs="Arial"/>
          <w:sz w:val="20"/>
          <w:szCs w:val="20"/>
        </w:rPr>
        <w:t>темы работ должны быть направлены на решение акт</w:t>
      </w:r>
      <w:r w:rsidRPr="00F3631D">
        <w:rPr>
          <w:rFonts w:ascii="Arial" w:hAnsi="Arial" w:cs="Arial"/>
          <w:sz w:val="20"/>
          <w:szCs w:val="20"/>
        </w:rPr>
        <w:t>у</w:t>
      </w:r>
      <w:r w:rsidRPr="00F3631D">
        <w:rPr>
          <w:rFonts w:ascii="Arial" w:hAnsi="Arial" w:cs="Arial"/>
          <w:sz w:val="20"/>
          <w:szCs w:val="20"/>
        </w:rPr>
        <w:t>альных для рыночной экономики проблем развития пр</w:t>
      </w:r>
      <w:r w:rsidRPr="00F3631D">
        <w:rPr>
          <w:rFonts w:ascii="Arial" w:hAnsi="Arial" w:cs="Arial"/>
          <w:sz w:val="20"/>
          <w:szCs w:val="20"/>
        </w:rPr>
        <w:t>о</w:t>
      </w:r>
      <w:r w:rsidRPr="00F3631D">
        <w:rPr>
          <w:rFonts w:ascii="Arial" w:hAnsi="Arial" w:cs="Arial"/>
          <w:sz w:val="20"/>
          <w:szCs w:val="20"/>
        </w:rPr>
        <w:t>изводства;</w:t>
      </w:r>
    </w:p>
    <w:p w:rsidR="004B7FEE" w:rsidRPr="00F3631D" w:rsidRDefault="004B7FEE" w:rsidP="006268F4">
      <w:pPr>
        <w:pStyle w:val="a4"/>
        <w:numPr>
          <w:ilvl w:val="0"/>
          <w:numId w:val="75"/>
        </w:numPr>
        <w:spacing w:after="120"/>
        <w:rPr>
          <w:rFonts w:ascii="Arial" w:hAnsi="Arial" w:cs="Arial"/>
          <w:sz w:val="20"/>
          <w:szCs w:val="20"/>
        </w:rPr>
      </w:pPr>
      <w:r w:rsidRPr="00F3631D">
        <w:rPr>
          <w:rFonts w:ascii="Arial" w:hAnsi="Arial" w:cs="Arial"/>
          <w:sz w:val="20"/>
          <w:szCs w:val="20"/>
        </w:rPr>
        <w:t>темы работ должны быть конкретными, но достаточно комплексными, чтобы дать возможность студентам пр</w:t>
      </w:r>
      <w:r w:rsidRPr="00F3631D">
        <w:rPr>
          <w:rFonts w:ascii="Arial" w:hAnsi="Arial" w:cs="Arial"/>
          <w:sz w:val="20"/>
          <w:szCs w:val="20"/>
        </w:rPr>
        <w:t>и</w:t>
      </w:r>
      <w:r w:rsidRPr="00F3631D">
        <w:rPr>
          <w:rFonts w:ascii="Arial" w:hAnsi="Arial" w:cs="Arial"/>
          <w:sz w:val="20"/>
          <w:szCs w:val="20"/>
        </w:rPr>
        <w:t>менить свои знания в области экономики и управления производством.</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Учитывая способности студента и его склонность к научно-исследовательской деятельности, тема курсовой работы может иметь научно-исследовательский характер.</w:t>
      </w:r>
    </w:p>
    <w:p w:rsidR="004B7FEE" w:rsidRPr="00F3631D" w:rsidRDefault="004B7FEE" w:rsidP="006268F4">
      <w:pPr>
        <w:pStyle w:val="1"/>
        <w:jc w:val="center"/>
        <w:rPr>
          <w:rFonts w:ascii="Arial" w:hAnsi="Arial" w:cs="Arial"/>
          <w:sz w:val="20"/>
          <w:szCs w:val="20"/>
          <w:u w:val="none"/>
        </w:rPr>
      </w:pPr>
      <w:r w:rsidRPr="00F3631D">
        <w:rPr>
          <w:rFonts w:ascii="Arial" w:hAnsi="Arial" w:cs="Arial"/>
          <w:sz w:val="20"/>
          <w:szCs w:val="20"/>
          <w:u w:val="none"/>
        </w:rPr>
        <w:t>3.  Требования к оформлению результатов курсовой работы</w:t>
      </w:r>
    </w:p>
    <w:p w:rsidR="004B7FEE" w:rsidRPr="00F3631D" w:rsidRDefault="004B7FEE" w:rsidP="006268F4">
      <w:pPr>
        <w:pStyle w:val="a4"/>
        <w:ind w:firstLine="454"/>
        <w:rPr>
          <w:rFonts w:ascii="Arial" w:hAnsi="Arial" w:cs="Arial"/>
          <w:sz w:val="20"/>
          <w:szCs w:val="20"/>
        </w:rPr>
      </w:pPr>
      <w:r w:rsidRPr="00F3631D">
        <w:rPr>
          <w:rFonts w:ascii="Arial" w:hAnsi="Arial" w:cs="Arial"/>
          <w:sz w:val="20"/>
          <w:szCs w:val="20"/>
        </w:rPr>
        <w:t xml:space="preserve">Текст работы включает: титульный лист, задание на </w:t>
      </w:r>
      <w:r w:rsidR="00326C64" w:rsidRPr="00F3631D">
        <w:rPr>
          <w:rFonts w:ascii="Arial" w:hAnsi="Arial" w:cs="Arial"/>
          <w:sz w:val="20"/>
          <w:szCs w:val="20"/>
        </w:rPr>
        <w:t>курс</w:t>
      </w:r>
      <w:r w:rsidR="00326C64" w:rsidRPr="00F3631D">
        <w:rPr>
          <w:rFonts w:ascii="Arial" w:hAnsi="Arial" w:cs="Arial"/>
          <w:sz w:val="20"/>
          <w:szCs w:val="20"/>
        </w:rPr>
        <w:t>о</w:t>
      </w:r>
      <w:r w:rsidR="00326C64" w:rsidRPr="00F3631D">
        <w:rPr>
          <w:rFonts w:ascii="Arial" w:hAnsi="Arial" w:cs="Arial"/>
          <w:sz w:val="20"/>
          <w:szCs w:val="20"/>
        </w:rPr>
        <w:t>вую</w:t>
      </w:r>
      <w:r w:rsidRPr="00F3631D">
        <w:rPr>
          <w:rFonts w:ascii="Arial" w:hAnsi="Arial" w:cs="Arial"/>
          <w:sz w:val="20"/>
          <w:szCs w:val="20"/>
        </w:rPr>
        <w:t xml:space="preserve"> работу, содержание, введение, основной текст, заключение, список  литературы, приложения.</w:t>
      </w:r>
    </w:p>
    <w:p w:rsidR="004B7FEE" w:rsidRPr="00F3631D" w:rsidRDefault="004B7FEE" w:rsidP="006268F4">
      <w:pPr>
        <w:pStyle w:val="a4"/>
        <w:ind w:firstLine="454"/>
        <w:rPr>
          <w:rFonts w:ascii="Arial" w:hAnsi="Arial" w:cs="Arial"/>
          <w:sz w:val="20"/>
          <w:szCs w:val="20"/>
        </w:rPr>
      </w:pPr>
      <w:r w:rsidRPr="00F3631D">
        <w:rPr>
          <w:rFonts w:ascii="Arial" w:hAnsi="Arial" w:cs="Arial"/>
          <w:sz w:val="20"/>
          <w:szCs w:val="20"/>
        </w:rPr>
        <w:t>Титульный лист содержит информацию о теме работы, н</w:t>
      </w:r>
      <w:r w:rsidRPr="00F3631D">
        <w:rPr>
          <w:rFonts w:ascii="Arial" w:hAnsi="Arial" w:cs="Arial"/>
          <w:sz w:val="20"/>
          <w:szCs w:val="20"/>
        </w:rPr>
        <w:t>о</w:t>
      </w:r>
      <w:r w:rsidRPr="00F3631D">
        <w:rPr>
          <w:rFonts w:ascii="Arial" w:hAnsi="Arial" w:cs="Arial"/>
          <w:sz w:val="20"/>
          <w:szCs w:val="20"/>
        </w:rPr>
        <w:t xml:space="preserve">мер и название специальности, ФИО студента и </w:t>
      </w:r>
      <w:r w:rsidR="0090737A">
        <w:rPr>
          <w:rFonts w:ascii="Arial" w:hAnsi="Arial" w:cs="Arial"/>
          <w:sz w:val="20"/>
          <w:szCs w:val="20"/>
        </w:rPr>
        <w:t xml:space="preserve">научного </w:t>
      </w:r>
      <w:r w:rsidRPr="00F3631D">
        <w:rPr>
          <w:rFonts w:ascii="Arial" w:hAnsi="Arial" w:cs="Arial"/>
          <w:sz w:val="20"/>
          <w:szCs w:val="20"/>
        </w:rPr>
        <w:t>рук</w:t>
      </w:r>
      <w:r w:rsidRPr="00F3631D">
        <w:rPr>
          <w:rFonts w:ascii="Arial" w:hAnsi="Arial" w:cs="Arial"/>
          <w:sz w:val="20"/>
          <w:szCs w:val="20"/>
        </w:rPr>
        <w:t>о</w:t>
      </w:r>
      <w:r w:rsidRPr="00F3631D">
        <w:rPr>
          <w:rFonts w:ascii="Arial" w:hAnsi="Arial" w:cs="Arial"/>
          <w:sz w:val="20"/>
          <w:szCs w:val="20"/>
        </w:rPr>
        <w:t>водите</w:t>
      </w:r>
      <w:r w:rsidR="0090737A">
        <w:rPr>
          <w:rFonts w:ascii="Arial" w:hAnsi="Arial" w:cs="Arial"/>
          <w:sz w:val="20"/>
          <w:szCs w:val="20"/>
        </w:rPr>
        <w:t>ля</w:t>
      </w:r>
      <w:r w:rsidRPr="00F3631D">
        <w:rPr>
          <w:rFonts w:ascii="Arial" w:hAnsi="Arial" w:cs="Arial"/>
          <w:sz w:val="20"/>
          <w:szCs w:val="20"/>
        </w:rPr>
        <w:t>.</w:t>
      </w:r>
    </w:p>
    <w:p w:rsidR="004B7FEE" w:rsidRPr="00F3631D" w:rsidRDefault="004B7FEE" w:rsidP="006268F4">
      <w:pPr>
        <w:pStyle w:val="a4"/>
        <w:ind w:firstLine="454"/>
        <w:rPr>
          <w:rFonts w:ascii="Arial" w:hAnsi="Arial" w:cs="Arial"/>
          <w:sz w:val="20"/>
          <w:szCs w:val="20"/>
        </w:rPr>
      </w:pPr>
      <w:r w:rsidRPr="00F3631D">
        <w:rPr>
          <w:rFonts w:ascii="Arial" w:hAnsi="Arial" w:cs="Arial"/>
          <w:sz w:val="20"/>
          <w:szCs w:val="20"/>
        </w:rPr>
        <w:t xml:space="preserve">Задание на </w:t>
      </w:r>
      <w:r w:rsidR="00326C64" w:rsidRPr="00F3631D">
        <w:rPr>
          <w:rFonts w:ascii="Arial" w:hAnsi="Arial" w:cs="Arial"/>
          <w:sz w:val="20"/>
          <w:szCs w:val="20"/>
        </w:rPr>
        <w:t xml:space="preserve">курсовую </w:t>
      </w:r>
      <w:r w:rsidRPr="00F3631D">
        <w:rPr>
          <w:rFonts w:ascii="Arial" w:hAnsi="Arial" w:cs="Arial"/>
          <w:sz w:val="20"/>
          <w:szCs w:val="20"/>
        </w:rPr>
        <w:t>работу содержит информацию о теме работы, сроках выдачи задания и  сдачи студентом законченной работы на кафедру, исходные данные к работе, перечень по</w:t>
      </w:r>
      <w:r w:rsidRPr="00F3631D">
        <w:rPr>
          <w:rFonts w:ascii="Arial" w:hAnsi="Arial" w:cs="Arial"/>
          <w:sz w:val="20"/>
          <w:szCs w:val="20"/>
        </w:rPr>
        <w:t>д</w:t>
      </w:r>
      <w:r w:rsidRPr="00F3631D">
        <w:rPr>
          <w:rFonts w:ascii="Arial" w:hAnsi="Arial" w:cs="Arial"/>
          <w:sz w:val="20"/>
          <w:szCs w:val="20"/>
        </w:rPr>
        <w:t xml:space="preserve">лежащих разработке вопросов. Задание на </w:t>
      </w:r>
      <w:r w:rsidR="00326C64" w:rsidRPr="00F3631D">
        <w:rPr>
          <w:rFonts w:ascii="Arial" w:hAnsi="Arial" w:cs="Arial"/>
          <w:sz w:val="20"/>
          <w:szCs w:val="20"/>
        </w:rPr>
        <w:t xml:space="preserve">курсовую </w:t>
      </w:r>
      <w:r w:rsidRPr="00F3631D">
        <w:rPr>
          <w:rFonts w:ascii="Arial" w:hAnsi="Arial" w:cs="Arial"/>
          <w:sz w:val="20"/>
          <w:szCs w:val="20"/>
        </w:rPr>
        <w:t>работу у</w:t>
      </w:r>
      <w:r w:rsidRPr="00F3631D">
        <w:rPr>
          <w:rFonts w:ascii="Arial" w:hAnsi="Arial" w:cs="Arial"/>
          <w:sz w:val="20"/>
          <w:szCs w:val="20"/>
        </w:rPr>
        <w:t>т</w:t>
      </w:r>
      <w:r w:rsidRPr="00F3631D">
        <w:rPr>
          <w:rFonts w:ascii="Arial" w:hAnsi="Arial" w:cs="Arial"/>
          <w:sz w:val="20"/>
          <w:szCs w:val="20"/>
        </w:rPr>
        <w:t xml:space="preserve">верждается руководителем работы. Номер варианта задания на </w:t>
      </w:r>
      <w:r w:rsidR="00326C64" w:rsidRPr="00F3631D">
        <w:rPr>
          <w:rFonts w:ascii="Arial" w:hAnsi="Arial" w:cs="Arial"/>
          <w:sz w:val="20"/>
          <w:szCs w:val="20"/>
        </w:rPr>
        <w:t xml:space="preserve">курсовую </w:t>
      </w:r>
      <w:r w:rsidRPr="00F3631D">
        <w:rPr>
          <w:rFonts w:ascii="Arial" w:hAnsi="Arial" w:cs="Arial"/>
          <w:sz w:val="20"/>
          <w:szCs w:val="20"/>
        </w:rPr>
        <w:t xml:space="preserve">работу выбирается студентом по </w:t>
      </w:r>
      <w:r w:rsidR="00326C64" w:rsidRPr="00F3631D">
        <w:rPr>
          <w:rFonts w:ascii="Arial" w:hAnsi="Arial" w:cs="Arial"/>
          <w:sz w:val="20"/>
          <w:szCs w:val="20"/>
        </w:rPr>
        <w:t>последней цифре шифра его зачетной книжки.</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 xml:space="preserve">Введение к </w:t>
      </w:r>
      <w:r w:rsidR="00326C64" w:rsidRPr="00F3631D">
        <w:rPr>
          <w:rFonts w:ascii="Arial" w:hAnsi="Arial" w:cs="Arial"/>
          <w:sz w:val="20"/>
          <w:szCs w:val="20"/>
        </w:rPr>
        <w:t xml:space="preserve">курсовой </w:t>
      </w:r>
      <w:r w:rsidRPr="00F3631D">
        <w:rPr>
          <w:rFonts w:ascii="Arial" w:hAnsi="Arial" w:cs="Arial"/>
          <w:sz w:val="20"/>
          <w:szCs w:val="20"/>
        </w:rPr>
        <w:t>работе должно содержать:</w:t>
      </w:r>
    </w:p>
    <w:p w:rsidR="004B7FEE" w:rsidRPr="00F3631D" w:rsidRDefault="004B7FEE" w:rsidP="006268F4">
      <w:pPr>
        <w:pStyle w:val="a4"/>
        <w:numPr>
          <w:ilvl w:val="0"/>
          <w:numId w:val="74"/>
        </w:numPr>
        <w:tabs>
          <w:tab w:val="clear" w:pos="360"/>
          <w:tab w:val="num" w:pos="720"/>
        </w:tabs>
        <w:spacing w:after="120"/>
        <w:ind w:left="720"/>
        <w:rPr>
          <w:rFonts w:ascii="Arial" w:hAnsi="Arial" w:cs="Arial"/>
          <w:sz w:val="20"/>
          <w:szCs w:val="20"/>
        </w:rPr>
      </w:pPr>
      <w:r w:rsidRPr="00F3631D">
        <w:rPr>
          <w:rFonts w:ascii="Arial" w:hAnsi="Arial" w:cs="Arial"/>
          <w:sz w:val="20"/>
          <w:szCs w:val="20"/>
        </w:rPr>
        <w:t>актуальность темы с точки зрения перспектив функци</w:t>
      </w:r>
      <w:r w:rsidRPr="00F3631D">
        <w:rPr>
          <w:rFonts w:ascii="Arial" w:hAnsi="Arial" w:cs="Arial"/>
          <w:sz w:val="20"/>
          <w:szCs w:val="20"/>
        </w:rPr>
        <w:t>о</w:t>
      </w:r>
      <w:r w:rsidRPr="00F3631D">
        <w:rPr>
          <w:rFonts w:ascii="Arial" w:hAnsi="Arial" w:cs="Arial"/>
          <w:sz w:val="20"/>
          <w:szCs w:val="20"/>
        </w:rPr>
        <w:t>нирования исследуемого объекта и обеспечения его развития;</w:t>
      </w:r>
    </w:p>
    <w:p w:rsidR="004B7FEE" w:rsidRPr="00F3631D" w:rsidRDefault="004B7FEE" w:rsidP="006268F4">
      <w:pPr>
        <w:pStyle w:val="a4"/>
        <w:numPr>
          <w:ilvl w:val="0"/>
          <w:numId w:val="74"/>
        </w:numPr>
        <w:tabs>
          <w:tab w:val="clear" w:pos="360"/>
          <w:tab w:val="num" w:pos="720"/>
        </w:tabs>
        <w:spacing w:after="120"/>
        <w:ind w:left="720"/>
        <w:rPr>
          <w:rFonts w:ascii="Arial" w:hAnsi="Arial" w:cs="Arial"/>
          <w:sz w:val="20"/>
          <w:szCs w:val="20"/>
        </w:rPr>
      </w:pPr>
      <w:r w:rsidRPr="00F3631D">
        <w:rPr>
          <w:rFonts w:ascii="Arial" w:hAnsi="Arial" w:cs="Arial"/>
          <w:sz w:val="20"/>
          <w:szCs w:val="20"/>
        </w:rPr>
        <w:t>особенности постановки и решения проблемы исслед</w:t>
      </w:r>
      <w:r w:rsidRPr="00F3631D">
        <w:rPr>
          <w:rFonts w:ascii="Arial" w:hAnsi="Arial" w:cs="Arial"/>
          <w:sz w:val="20"/>
          <w:szCs w:val="20"/>
        </w:rPr>
        <w:t>о</w:t>
      </w:r>
      <w:r w:rsidRPr="00F3631D">
        <w:rPr>
          <w:rFonts w:ascii="Arial" w:hAnsi="Arial" w:cs="Arial"/>
          <w:sz w:val="20"/>
          <w:szCs w:val="20"/>
        </w:rPr>
        <w:t xml:space="preserve">вания </w:t>
      </w:r>
      <w:r w:rsidR="0090737A">
        <w:rPr>
          <w:rFonts w:ascii="Arial" w:hAnsi="Arial" w:cs="Arial"/>
          <w:sz w:val="20"/>
          <w:szCs w:val="20"/>
        </w:rPr>
        <w:t>применительно к данному объекту</w:t>
      </w:r>
      <w:r w:rsidRPr="00F3631D">
        <w:rPr>
          <w:rFonts w:ascii="Arial" w:hAnsi="Arial" w:cs="Arial"/>
          <w:sz w:val="20"/>
          <w:szCs w:val="20"/>
        </w:rPr>
        <w:t xml:space="preserve"> исходя из его специфики;</w:t>
      </w:r>
    </w:p>
    <w:p w:rsidR="004B7FEE" w:rsidRPr="00F3631D" w:rsidRDefault="004B7FEE" w:rsidP="006268F4">
      <w:pPr>
        <w:pStyle w:val="a4"/>
        <w:numPr>
          <w:ilvl w:val="0"/>
          <w:numId w:val="74"/>
        </w:numPr>
        <w:tabs>
          <w:tab w:val="clear" w:pos="360"/>
          <w:tab w:val="num" w:pos="720"/>
        </w:tabs>
        <w:spacing w:after="120"/>
        <w:ind w:left="720"/>
        <w:rPr>
          <w:rFonts w:ascii="Arial" w:hAnsi="Arial" w:cs="Arial"/>
          <w:sz w:val="20"/>
          <w:szCs w:val="20"/>
        </w:rPr>
      </w:pPr>
      <w:r w:rsidRPr="00F3631D">
        <w:rPr>
          <w:rFonts w:ascii="Arial" w:hAnsi="Arial" w:cs="Arial"/>
          <w:sz w:val="20"/>
          <w:szCs w:val="20"/>
        </w:rPr>
        <w:t>состояние теории и недостатки в практике решения ра</w:t>
      </w:r>
      <w:r w:rsidRPr="00F3631D">
        <w:rPr>
          <w:rFonts w:ascii="Arial" w:hAnsi="Arial" w:cs="Arial"/>
          <w:sz w:val="20"/>
          <w:szCs w:val="20"/>
        </w:rPr>
        <w:t>с</w:t>
      </w:r>
      <w:r w:rsidRPr="00F3631D">
        <w:rPr>
          <w:rFonts w:ascii="Arial" w:hAnsi="Arial" w:cs="Arial"/>
          <w:sz w:val="20"/>
          <w:szCs w:val="20"/>
        </w:rPr>
        <w:t>сматриваемых проблем;</w:t>
      </w:r>
    </w:p>
    <w:p w:rsidR="004B7FEE" w:rsidRPr="00F3631D" w:rsidRDefault="004B7FEE" w:rsidP="006268F4">
      <w:pPr>
        <w:pStyle w:val="a4"/>
        <w:numPr>
          <w:ilvl w:val="0"/>
          <w:numId w:val="74"/>
        </w:numPr>
        <w:tabs>
          <w:tab w:val="clear" w:pos="360"/>
          <w:tab w:val="num" w:pos="720"/>
        </w:tabs>
        <w:spacing w:after="120"/>
        <w:ind w:left="720"/>
        <w:rPr>
          <w:rFonts w:ascii="Arial" w:hAnsi="Arial" w:cs="Arial"/>
          <w:sz w:val="20"/>
          <w:szCs w:val="20"/>
        </w:rPr>
      </w:pPr>
      <w:r w:rsidRPr="00F3631D">
        <w:rPr>
          <w:rFonts w:ascii="Arial" w:hAnsi="Arial" w:cs="Arial"/>
          <w:sz w:val="20"/>
          <w:szCs w:val="20"/>
        </w:rPr>
        <w:t>основные цели и задачи работы, а также методы иссл</w:t>
      </w:r>
      <w:r w:rsidRPr="00F3631D">
        <w:rPr>
          <w:rFonts w:ascii="Arial" w:hAnsi="Arial" w:cs="Arial"/>
          <w:sz w:val="20"/>
          <w:szCs w:val="20"/>
        </w:rPr>
        <w:t>е</w:t>
      </w:r>
      <w:r w:rsidRPr="00F3631D">
        <w:rPr>
          <w:rFonts w:ascii="Arial" w:hAnsi="Arial" w:cs="Arial"/>
          <w:sz w:val="20"/>
          <w:szCs w:val="20"/>
        </w:rPr>
        <w:t>дования.</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lastRenderedPageBreak/>
        <w:t>Содержание основной части и рассматриваемых в ней в</w:t>
      </w:r>
      <w:r w:rsidRPr="00F3631D">
        <w:rPr>
          <w:rFonts w:ascii="Arial" w:hAnsi="Arial" w:cs="Arial"/>
          <w:sz w:val="20"/>
          <w:szCs w:val="20"/>
        </w:rPr>
        <w:t>о</w:t>
      </w:r>
      <w:r w:rsidRPr="00F3631D">
        <w:rPr>
          <w:rFonts w:ascii="Arial" w:hAnsi="Arial" w:cs="Arial"/>
          <w:sz w:val="20"/>
          <w:szCs w:val="20"/>
        </w:rPr>
        <w:t>просов зависит от темы. При этом обязательными являются л</w:t>
      </w:r>
      <w:r w:rsidRPr="00F3631D">
        <w:rPr>
          <w:rFonts w:ascii="Arial" w:hAnsi="Arial" w:cs="Arial"/>
          <w:sz w:val="20"/>
          <w:szCs w:val="20"/>
        </w:rPr>
        <w:t>о</w:t>
      </w:r>
      <w:r w:rsidRPr="00F3631D">
        <w:rPr>
          <w:rFonts w:ascii="Arial" w:hAnsi="Arial" w:cs="Arial"/>
          <w:sz w:val="20"/>
          <w:szCs w:val="20"/>
        </w:rPr>
        <w:t xml:space="preserve">гическая связь между главами и последовательное развитие основной идеи темы на протяжении всей </w:t>
      </w:r>
      <w:r w:rsidR="00326C64" w:rsidRPr="00F3631D">
        <w:rPr>
          <w:rFonts w:ascii="Arial" w:hAnsi="Arial" w:cs="Arial"/>
          <w:sz w:val="20"/>
          <w:szCs w:val="20"/>
        </w:rPr>
        <w:t xml:space="preserve">курсовой </w:t>
      </w:r>
      <w:r w:rsidRPr="00F3631D">
        <w:rPr>
          <w:rFonts w:ascii="Arial" w:hAnsi="Arial" w:cs="Arial"/>
          <w:sz w:val="20"/>
          <w:szCs w:val="20"/>
        </w:rPr>
        <w:t>работы.</w:t>
      </w:r>
    </w:p>
    <w:p w:rsidR="004B7FEE" w:rsidRPr="00F3631D" w:rsidRDefault="0090737A" w:rsidP="006268F4">
      <w:pPr>
        <w:pStyle w:val="a4"/>
        <w:ind w:firstLine="360"/>
        <w:rPr>
          <w:rFonts w:ascii="Arial" w:hAnsi="Arial" w:cs="Arial"/>
          <w:sz w:val="20"/>
          <w:szCs w:val="20"/>
        </w:rPr>
      </w:pPr>
      <w:r>
        <w:rPr>
          <w:rFonts w:ascii="Arial" w:hAnsi="Arial" w:cs="Arial"/>
          <w:sz w:val="20"/>
          <w:szCs w:val="20"/>
        </w:rPr>
        <w:t>В заключение</w:t>
      </w:r>
      <w:r w:rsidR="004B7FEE" w:rsidRPr="00F3631D">
        <w:rPr>
          <w:rFonts w:ascii="Arial" w:hAnsi="Arial" w:cs="Arial"/>
          <w:sz w:val="20"/>
          <w:szCs w:val="20"/>
        </w:rPr>
        <w:t xml:space="preserve"> излагаются теоретические и практические в</w:t>
      </w:r>
      <w:r w:rsidR="004B7FEE" w:rsidRPr="00F3631D">
        <w:rPr>
          <w:rFonts w:ascii="Arial" w:hAnsi="Arial" w:cs="Arial"/>
          <w:sz w:val="20"/>
          <w:szCs w:val="20"/>
        </w:rPr>
        <w:t>ы</w:t>
      </w:r>
      <w:r w:rsidR="004B7FEE" w:rsidRPr="00F3631D">
        <w:rPr>
          <w:rFonts w:ascii="Arial" w:hAnsi="Arial" w:cs="Arial"/>
          <w:sz w:val="20"/>
          <w:szCs w:val="20"/>
        </w:rPr>
        <w:t>воды и предложения, к которым пришел студент в результате исследования. Они должны быть краткими, четкими, давать полное представление о содержании, значимости, обоснованн</w:t>
      </w:r>
      <w:r w:rsidR="004B7FEE" w:rsidRPr="00F3631D">
        <w:rPr>
          <w:rFonts w:ascii="Arial" w:hAnsi="Arial" w:cs="Arial"/>
          <w:sz w:val="20"/>
          <w:szCs w:val="20"/>
        </w:rPr>
        <w:t>о</w:t>
      </w:r>
      <w:r w:rsidR="004B7FEE" w:rsidRPr="00F3631D">
        <w:rPr>
          <w:rFonts w:ascii="Arial" w:hAnsi="Arial" w:cs="Arial"/>
          <w:sz w:val="20"/>
          <w:szCs w:val="20"/>
        </w:rPr>
        <w:t>сти и эффективности разработок. Пишутся они тезисно (по пун</w:t>
      </w:r>
      <w:r w:rsidR="004B7FEE" w:rsidRPr="00F3631D">
        <w:rPr>
          <w:rFonts w:ascii="Arial" w:hAnsi="Arial" w:cs="Arial"/>
          <w:sz w:val="20"/>
          <w:szCs w:val="20"/>
        </w:rPr>
        <w:t>к</w:t>
      </w:r>
      <w:r w:rsidR="004B7FEE" w:rsidRPr="00F3631D">
        <w:rPr>
          <w:rFonts w:ascii="Arial" w:hAnsi="Arial" w:cs="Arial"/>
          <w:sz w:val="20"/>
          <w:szCs w:val="20"/>
        </w:rPr>
        <w:t>там) и должны отражать основные выводы по теории вопроса, по проведенному анализу и всем предлагаемым направлениям решения проблемы с оценкой их эффективности по конкретному объекту исследования.</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В приложения следует относить вспомогательный материал, который при включении в основную часть работы загромождает текст.</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К вспомогательному материалу относятся промежуточные расчеты, таблицы вспомогательных цифровых данных, инстру</w:t>
      </w:r>
      <w:r w:rsidRPr="00F3631D">
        <w:rPr>
          <w:rFonts w:ascii="Arial" w:hAnsi="Arial" w:cs="Arial"/>
          <w:sz w:val="20"/>
          <w:szCs w:val="20"/>
        </w:rPr>
        <w:t>к</w:t>
      </w:r>
      <w:r w:rsidRPr="00F3631D">
        <w:rPr>
          <w:rFonts w:ascii="Arial" w:hAnsi="Arial" w:cs="Arial"/>
          <w:sz w:val="20"/>
          <w:szCs w:val="20"/>
        </w:rPr>
        <w:t>ции, методики, распечатки на ЭВМ и др.</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 xml:space="preserve">Итоги </w:t>
      </w:r>
      <w:r w:rsidR="00931A52" w:rsidRPr="00F3631D">
        <w:rPr>
          <w:rFonts w:ascii="Arial" w:hAnsi="Arial" w:cs="Arial"/>
          <w:sz w:val="20"/>
          <w:szCs w:val="20"/>
        </w:rPr>
        <w:t xml:space="preserve">курсовой </w:t>
      </w:r>
      <w:r w:rsidRPr="00F3631D">
        <w:rPr>
          <w:rFonts w:ascii="Arial" w:hAnsi="Arial" w:cs="Arial"/>
          <w:sz w:val="20"/>
          <w:szCs w:val="20"/>
        </w:rPr>
        <w:t>работы должны быть правильно оформлены. Писать следует на одной стороне листа формата А4 в машин</w:t>
      </w:r>
      <w:r w:rsidRPr="00F3631D">
        <w:rPr>
          <w:rFonts w:ascii="Arial" w:hAnsi="Arial" w:cs="Arial"/>
          <w:sz w:val="20"/>
          <w:szCs w:val="20"/>
        </w:rPr>
        <w:t>о</w:t>
      </w:r>
      <w:r w:rsidRPr="00F3631D">
        <w:rPr>
          <w:rFonts w:ascii="Arial" w:hAnsi="Arial" w:cs="Arial"/>
          <w:sz w:val="20"/>
          <w:szCs w:val="20"/>
        </w:rPr>
        <w:t>писном виде через 1,5 интервала, шрифт 14. Текст следует ра</w:t>
      </w:r>
      <w:r w:rsidRPr="00F3631D">
        <w:rPr>
          <w:rFonts w:ascii="Arial" w:hAnsi="Arial" w:cs="Arial"/>
          <w:sz w:val="20"/>
          <w:szCs w:val="20"/>
        </w:rPr>
        <w:t>з</w:t>
      </w:r>
      <w:r w:rsidRPr="00F3631D">
        <w:rPr>
          <w:rFonts w:ascii="Arial" w:hAnsi="Arial" w:cs="Arial"/>
          <w:sz w:val="20"/>
          <w:szCs w:val="20"/>
        </w:rPr>
        <w:t xml:space="preserve">мещать, соблюдая следующие размеры полей: левое не менее </w:t>
      </w:r>
      <w:smartTag w:uri="urn:schemas-microsoft-com:office:smarttags" w:element="metricconverter">
        <w:smartTagPr>
          <w:attr w:name="ProductID" w:val="3 см"/>
        </w:smartTagPr>
        <w:r w:rsidRPr="00F3631D">
          <w:rPr>
            <w:rFonts w:ascii="Arial" w:hAnsi="Arial" w:cs="Arial"/>
            <w:sz w:val="20"/>
            <w:szCs w:val="20"/>
          </w:rPr>
          <w:t>3 см</w:t>
        </w:r>
      </w:smartTag>
      <w:r w:rsidRPr="00F3631D">
        <w:rPr>
          <w:rFonts w:ascii="Arial" w:hAnsi="Arial" w:cs="Arial"/>
          <w:sz w:val="20"/>
          <w:szCs w:val="20"/>
        </w:rPr>
        <w:t xml:space="preserve">; правое не менее </w:t>
      </w:r>
      <w:smartTag w:uri="urn:schemas-microsoft-com:office:smarttags" w:element="metricconverter">
        <w:smartTagPr>
          <w:attr w:name="ProductID" w:val="1 см"/>
        </w:smartTagPr>
        <w:r w:rsidRPr="00F3631D">
          <w:rPr>
            <w:rFonts w:ascii="Arial" w:hAnsi="Arial" w:cs="Arial"/>
            <w:sz w:val="20"/>
            <w:szCs w:val="20"/>
          </w:rPr>
          <w:t>1 см</w:t>
        </w:r>
      </w:smartTag>
      <w:r w:rsidRPr="00F3631D">
        <w:rPr>
          <w:rFonts w:ascii="Arial" w:hAnsi="Arial" w:cs="Arial"/>
          <w:sz w:val="20"/>
          <w:szCs w:val="20"/>
        </w:rPr>
        <w:t xml:space="preserve">; нижнее  не менее </w:t>
      </w:r>
      <w:smartTag w:uri="urn:schemas-microsoft-com:office:smarttags" w:element="metricconverter">
        <w:smartTagPr>
          <w:attr w:name="ProductID" w:val="2 см"/>
        </w:smartTagPr>
        <w:r w:rsidRPr="00F3631D">
          <w:rPr>
            <w:rFonts w:ascii="Arial" w:hAnsi="Arial" w:cs="Arial"/>
            <w:sz w:val="20"/>
            <w:szCs w:val="20"/>
          </w:rPr>
          <w:t>2 см</w:t>
        </w:r>
      </w:smartTag>
      <w:r w:rsidRPr="00F3631D">
        <w:rPr>
          <w:rFonts w:ascii="Arial" w:hAnsi="Arial" w:cs="Arial"/>
          <w:sz w:val="20"/>
          <w:szCs w:val="20"/>
        </w:rPr>
        <w:t xml:space="preserve">; верхнее  не менее </w:t>
      </w:r>
      <w:smartTag w:uri="urn:schemas-microsoft-com:office:smarttags" w:element="metricconverter">
        <w:smartTagPr>
          <w:attr w:name="ProductID" w:val="2,5 см"/>
        </w:smartTagPr>
        <w:r w:rsidRPr="00F3631D">
          <w:rPr>
            <w:rFonts w:ascii="Arial" w:hAnsi="Arial" w:cs="Arial"/>
            <w:sz w:val="20"/>
            <w:szCs w:val="20"/>
          </w:rPr>
          <w:t>2,5 см</w:t>
        </w:r>
      </w:smartTag>
      <w:r w:rsidRPr="00F3631D">
        <w:rPr>
          <w:rFonts w:ascii="Arial" w:hAnsi="Arial" w:cs="Arial"/>
          <w:sz w:val="20"/>
          <w:szCs w:val="20"/>
        </w:rPr>
        <w:t>.</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Страницы работы следует нумеровать, соблюдая сквозн</w:t>
      </w:r>
      <w:r w:rsidR="0090737A">
        <w:rPr>
          <w:rFonts w:ascii="Arial" w:hAnsi="Arial" w:cs="Arial"/>
          <w:sz w:val="20"/>
          <w:szCs w:val="20"/>
        </w:rPr>
        <w:t>ую нумерацию</w:t>
      </w:r>
      <w:r w:rsidRPr="00F3631D">
        <w:rPr>
          <w:rFonts w:ascii="Arial" w:hAnsi="Arial" w:cs="Arial"/>
          <w:sz w:val="20"/>
          <w:szCs w:val="20"/>
        </w:rPr>
        <w:t>. Номер страницы проставляется на верхнем поле страницы без черточек и точек. Титульный лист включается в общую нумерацию страниц, но номер страницы на нем не пр</w:t>
      </w:r>
      <w:r w:rsidRPr="00F3631D">
        <w:rPr>
          <w:rFonts w:ascii="Arial" w:hAnsi="Arial" w:cs="Arial"/>
          <w:sz w:val="20"/>
          <w:szCs w:val="20"/>
        </w:rPr>
        <w:t>о</w:t>
      </w:r>
      <w:r w:rsidRPr="00F3631D">
        <w:rPr>
          <w:rFonts w:ascii="Arial" w:hAnsi="Arial" w:cs="Arial"/>
          <w:sz w:val="20"/>
          <w:szCs w:val="20"/>
        </w:rPr>
        <w:t>ставляется. Иллюстрации, таблицы, расположенные на отдел</w:t>
      </w:r>
      <w:r w:rsidRPr="00F3631D">
        <w:rPr>
          <w:rFonts w:ascii="Arial" w:hAnsi="Arial" w:cs="Arial"/>
          <w:sz w:val="20"/>
          <w:szCs w:val="20"/>
        </w:rPr>
        <w:t>ь</w:t>
      </w:r>
      <w:r w:rsidRPr="00F3631D">
        <w:rPr>
          <w:rFonts w:ascii="Arial" w:hAnsi="Arial" w:cs="Arial"/>
          <w:sz w:val="20"/>
          <w:szCs w:val="20"/>
        </w:rPr>
        <w:t>ных листах, включаются в общую нумерацию страниц.</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Основную часть работы следует делить на главы, парагр</w:t>
      </w:r>
      <w:r w:rsidRPr="00F3631D">
        <w:rPr>
          <w:rFonts w:ascii="Arial" w:hAnsi="Arial" w:cs="Arial"/>
          <w:sz w:val="20"/>
          <w:szCs w:val="20"/>
        </w:rPr>
        <w:t>а</w:t>
      </w:r>
      <w:r w:rsidRPr="00F3631D">
        <w:rPr>
          <w:rFonts w:ascii="Arial" w:hAnsi="Arial" w:cs="Arial"/>
          <w:sz w:val="20"/>
          <w:szCs w:val="20"/>
        </w:rPr>
        <w:t>фы и, в случае  необходимости, на пункты и подпункты. Главы, параграфы, пункты, подпункты (кроме введения, заключения, списка литературы и приложений) нумеруют арабскими цифр</w:t>
      </w:r>
      <w:r w:rsidRPr="00F3631D">
        <w:rPr>
          <w:rFonts w:ascii="Arial" w:hAnsi="Arial" w:cs="Arial"/>
          <w:sz w:val="20"/>
          <w:szCs w:val="20"/>
        </w:rPr>
        <w:t>а</w:t>
      </w:r>
      <w:r w:rsidRPr="00F3631D">
        <w:rPr>
          <w:rFonts w:ascii="Arial" w:hAnsi="Arial" w:cs="Arial"/>
          <w:sz w:val="20"/>
          <w:szCs w:val="20"/>
        </w:rPr>
        <w:t>ми. Параграфы нумеруют в</w:t>
      </w:r>
      <w:r w:rsidR="0090737A">
        <w:rPr>
          <w:rFonts w:ascii="Arial" w:hAnsi="Arial" w:cs="Arial"/>
          <w:sz w:val="20"/>
          <w:szCs w:val="20"/>
        </w:rPr>
        <w:t xml:space="preserve"> пределах каждой главы, пункты –</w:t>
      </w:r>
      <w:r w:rsidRPr="00F3631D">
        <w:rPr>
          <w:rFonts w:ascii="Arial" w:hAnsi="Arial" w:cs="Arial"/>
          <w:sz w:val="20"/>
          <w:szCs w:val="20"/>
        </w:rPr>
        <w:t xml:space="preserve"> в пределах каждого параграфа. Например: </w:t>
      </w:r>
      <w:r w:rsidR="003160A0" w:rsidRPr="00F3631D">
        <w:rPr>
          <w:rFonts w:ascii="Arial" w:hAnsi="Arial" w:cs="Arial"/>
          <w:sz w:val="20"/>
          <w:szCs w:val="20"/>
        </w:rPr>
        <w:t>«</w:t>
      </w:r>
      <w:r w:rsidRPr="00F3631D">
        <w:rPr>
          <w:rFonts w:ascii="Arial" w:hAnsi="Arial" w:cs="Arial"/>
          <w:sz w:val="20"/>
          <w:szCs w:val="20"/>
        </w:rPr>
        <w:t xml:space="preserve"> 2.1.</w:t>
      </w:r>
      <w:r w:rsidR="003160A0" w:rsidRPr="00F3631D">
        <w:rPr>
          <w:rFonts w:ascii="Arial" w:hAnsi="Arial" w:cs="Arial"/>
          <w:sz w:val="20"/>
          <w:szCs w:val="20"/>
        </w:rPr>
        <w:t>»</w:t>
      </w:r>
      <w:r w:rsidRPr="00F3631D">
        <w:rPr>
          <w:rFonts w:ascii="Arial" w:hAnsi="Arial" w:cs="Arial"/>
          <w:sz w:val="20"/>
          <w:szCs w:val="20"/>
        </w:rPr>
        <w:t xml:space="preserve"> означает пе</w:t>
      </w:r>
      <w:r w:rsidRPr="00F3631D">
        <w:rPr>
          <w:rFonts w:ascii="Arial" w:hAnsi="Arial" w:cs="Arial"/>
          <w:sz w:val="20"/>
          <w:szCs w:val="20"/>
        </w:rPr>
        <w:t>р</w:t>
      </w:r>
      <w:r w:rsidRPr="00F3631D">
        <w:rPr>
          <w:rFonts w:ascii="Arial" w:hAnsi="Arial" w:cs="Arial"/>
          <w:sz w:val="20"/>
          <w:szCs w:val="20"/>
        </w:rPr>
        <w:t xml:space="preserve">вый параграф второй главы; </w:t>
      </w:r>
      <w:r w:rsidR="003160A0" w:rsidRPr="00F3631D">
        <w:rPr>
          <w:rFonts w:ascii="Arial" w:hAnsi="Arial" w:cs="Arial"/>
          <w:sz w:val="20"/>
          <w:szCs w:val="20"/>
        </w:rPr>
        <w:t>«</w:t>
      </w:r>
      <w:r w:rsidRPr="00F3631D">
        <w:rPr>
          <w:rFonts w:ascii="Arial" w:hAnsi="Arial" w:cs="Arial"/>
          <w:sz w:val="20"/>
          <w:szCs w:val="20"/>
        </w:rPr>
        <w:t xml:space="preserve"> 2.1.3.</w:t>
      </w:r>
      <w:r w:rsidR="003160A0" w:rsidRPr="00F3631D">
        <w:rPr>
          <w:rFonts w:ascii="Arial" w:hAnsi="Arial" w:cs="Arial"/>
          <w:sz w:val="20"/>
          <w:szCs w:val="20"/>
        </w:rPr>
        <w:t>»</w:t>
      </w:r>
      <w:r w:rsidRPr="00F3631D">
        <w:rPr>
          <w:rFonts w:ascii="Arial" w:hAnsi="Arial" w:cs="Arial"/>
          <w:sz w:val="20"/>
          <w:szCs w:val="20"/>
        </w:rPr>
        <w:t xml:space="preserve"> - третий пункт первого п</w:t>
      </w:r>
      <w:r w:rsidRPr="00F3631D">
        <w:rPr>
          <w:rFonts w:ascii="Arial" w:hAnsi="Arial" w:cs="Arial"/>
          <w:sz w:val="20"/>
          <w:szCs w:val="20"/>
        </w:rPr>
        <w:t>а</w:t>
      </w:r>
      <w:r w:rsidRPr="00F3631D">
        <w:rPr>
          <w:rFonts w:ascii="Arial" w:hAnsi="Arial" w:cs="Arial"/>
          <w:sz w:val="20"/>
          <w:szCs w:val="20"/>
        </w:rPr>
        <w:t>раграфа второй главы. Главы и параграфы должны иметь кра</w:t>
      </w:r>
      <w:r w:rsidRPr="00F3631D">
        <w:rPr>
          <w:rFonts w:ascii="Arial" w:hAnsi="Arial" w:cs="Arial"/>
          <w:sz w:val="20"/>
          <w:szCs w:val="20"/>
        </w:rPr>
        <w:t>т</w:t>
      </w:r>
      <w:r w:rsidRPr="00F3631D">
        <w:rPr>
          <w:rFonts w:ascii="Arial" w:hAnsi="Arial" w:cs="Arial"/>
          <w:sz w:val="20"/>
          <w:szCs w:val="20"/>
        </w:rPr>
        <w:t xml:space="preserve">кие, соответствующие их содержанию заголовки. Слово “Глава” не пишется. Заголовки глав следует располагать по левому </w:t>
      </w:r>
      <w:r w:rsidRPr="00F3631D">
        <w:rPr>
          <w:rFonts w:ascii="Arial" w:hAnsi="Arial" w:cs="Arial"/>
          <w:sz w:val="20"/>
          <w:szCs w:val="20"/>
        </w:rPr>
        <w:lastRenderedPageBreak/>
        <w:t>краю без точки в конце и писать прописными буквами, не по</w:t>
      </w:r>
      <w:r w:rsidRPr="00F3631D">
        <w:rPr>
          <w:rFonts w:ascii="Arial" w:hAnsi="Arial" w:cs="Arial"/>
          <w:sz w:val="20"/>
          <w:szCs w:val="20"/>
        </w:rPr>
        <w:t>д</w:t>
      </w:r>
      <w:r w:rsidRPr="00F3631D">
        <w:rPr>
          <w:rFonts w:ascii="Arial" w:hAnsi="Arial" w:cs="Arial"/>
          <w:sz w:val="20"/>
          <w:szCs w:val="20"/>
        </w:rPr>
        <w:t>черкивая и отделяя от текста тремя межстрочными интервал</w:t>
      </w:r>
      <w:r w:rsidRPr="00F3631D">
        <w:rPr>
          <w:rFonts w:ascii="Arial" w:hAnsi="Arial" w:cs="Arial"/>
          <w:sz w:val="20"/>
          <w:szCs w:val="20"/>
        </w:rPr>
        <w:t>а</w:t>
      </w:r>
      <w:r w:rsidRPr="00F3631D">
        <w:rPr>
          <w:rFonts w:ascii="Arial" w:hAnsi="Arial" w:cs="Arial"/>
          <w:sz w:val="20"/>
          <w:szCs w:val="20"/>
        </w:rPr>
        <w:t>ми. Перенос слов в заголовках не допускается. Каждая глава начинается с новой страницы. Задание на выполнение</w:t>
      </w:r>
      <w:r w:rsidR="00931A52" w:rsidRPr="00F3631D">
        <w:rPr>
          <w:rFonts w:ascii="Arial" w:hAnsi="Arial" w:cs="Arial"/>
          <w:sz w:val="20"/>
          <w:szCs w:val="20"/>
        </w:rPr>
        <w:t xml:space="preserve"> курсовой </w:t>
      </w:r>
      <w:r w:rsidRPr="00F3631D">
        <w:rPr>
          <w:rFonts w:ascii="Arial" w:hAnsi="Arial" w:cs="Arial"/>
          <w:sz w:val="20"/>
          <w:szCs w:val="20"/>
        </w:rPr>
        <w:t>работы не нумеруется и в общую нумерацию не включается.</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Все иллюстрации именуются рисунками. Нумерация рису</w:t>
      </w:r>
      <w:r w:rsidRPr="00F3631D">
        <w:rPr>
          <w:rFonts w:ascii="Arial" w:hAnsi="Arial" w:cs="Arial"/>
          <w:sz w:val="20"/>
          <w:szCs w:val="20"/>
        </w:rPr>
        <w:t>н</w:t>
      </w:r>
      <w:r w:rsidRPr="00F3631D">
        <w:rPr>
          <w:rFonts w:ascii="Arial" w:hAnsi="Arial" w:cs="Arial"/>
          <w:sz w:val="20"/>
          <w:szCs w:val="20"/>
        </w:rPr>
        <w:t>ков может быть сквозной через всю работу или по главам, н</w:t>
      </w:r>
      <w:r w:rsidRPr="00F3631D">
        <w:rPr>
          <w:rFonts w:ascii="Arial" w:hAnsi="Arial" w:cs="Arial"/>
          <w:sz w:val="20"/>
          <w:szCs w:val="20"/>
        </w:rPr>
        <w:t>а</w:t>
      </w:r>
      <w:r w:rsidRPr="00F3631D">
        <w:rPr>
          <w:rFonts w:ascii="Arial" w:hAnsi="Arial" w:cs="Arial"/>
          <w:sz w:val="20"/>
          <w:szCs w:val="20"/>
        </w:rPr>
        <w:t xml:space="preserve">пример </w:t>
      </w:r>
      <w:r w:rsidR="003160A0" w:rsidRPr="00F3631D">
        <w:rPr>
          <w:rFonts w:ascii="Arial" w:hAnsi="Arial" w:cs="Arial"/>
          <w:sz w:val="20"/>
          <w:szCs w:val="20"/>
        </w:rPr>
        <w:t>«</w:t>
      </w:r>
      <w:r w:rsidRPr="00F3631D">
        <w:rPr>
          <w:rFonts w:ascii="Arial" w:hAnsi="Arial" w:cs="Arial"/>
          <w:sz w:val="20"/>
          <w:szCs w:val="20"/>
        </w:rPr>
        <w:t>Рис.2.1.</w:t>
      </w:r>
      <w:r w:rsidR="003160A0" w:rsidRPr="00F3631D">
        <w:rPr>
          <w:rFonts w:ascii="Arial" w:hAnsi="Arial" w:cs="Arial"/>
          <w:sz w:val="20"/>
          <w:szCs w:val="20"/>
        </w:rPr>
        <w:t>»</w:t>
      </w:r>
      <w:r w:rsidRPr="00F3631D">
        <w:rPr>
          <w:rFonts w:ascii="Arial" w:hAnsi="Arial" w:cs="Arial"/>
          <w:sz w:val="20"/>
          <w:szCs w:val="20"/>
        </w:rPr>
        <w:t>.  Рисунок  должен размещаться сразу после ссылки на него в тексте. Каждый рисунок должен иметь назв</w:t>
      </w:r>
      <w:r w:rsidRPr="00F3631D">
        <w:rPr>
          <w:rFonts w:ascii="Arial" w:hAnsi="Arial" w:cs="Arial"/>
          <w:sz w:val="20"/>
          <w:szCs w:val="20"/>
        </w:rPr>
        <w:t>а</w:t>
      </w:r>
      <w:r w:rsidRPr="00F3631D">
        <w:rPr>
          <w:rFonts w:ascii="Arial" w:hAnsi="Arial" w:cs="Arial"/>
          <w:sz w:val="20"/>
          <w:szCs w:val="20"/>
        </w:rPr>
        <w:t>ние, которое помещают под рисунком в одну строку с его ном</w:t>
      </w:r>
      <w:r w:rsidRPr="00F3631D">
        <w:rPr>
          <w:rFonts w:ascii="Arial" w:hAnsi="Arial" w:cs="Arial"/>
          <w:sz w:val="20"/>
          <w:szCs w:val="20"/>
        </w:rPr>
        <w:t>е</w:t>
      </w:r>
      <w:r w:rsidRPr="00F3631D">
        <w:rPr>
          <w:rFonts w:ascii="Arial" w:hAnsi="Arial" w:cs="Arial"/>
          <w:sz w:val="20"/>
          <w:szCs w:val="20"/>
        </w:rPr>
        <w:t xml:space="preserve">ром. </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Нумерация таблиц может быть сквозной через всю работу или по главам. Каждая таблица должна иметь содержательный заголовок. Таблица должна размещаться сразу после ссылки на нее в тексте работы.</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Номера формул могут быть едиными по всему тексту или даны по главам. Номер формулы следует заключать в круглые скобки и указывать в крайнем правом положении напротив фо</w:t>
      </w:r>
      <w:r w:rsidRPr="00F3631D">
        <w:rPr>
          <w:rFonts w:ascii="Arial" w:hAnsi="Arial" w:cs="Arial"/>
          <w:sz w:val="20"/>
          <w:szCs w:val="20"/>
        </w:rPr>
        <w:t>р</w:t>
      </w:r>
      <w:r w:rsidRPr="00F3631D">
        <w:rPr>
          <w:rFonts w:ascii="Arial" w:hAnsi="Arial" w:cs="Arial"/>
          <w:sz w:val="20"/>
          <w:szCs w:val="20"/>
        </w:rPr>
        <w:t>мулы. Пояснение значений символов и коэффициентов следует приводить непосредственно под формулой в той последов</w:t>
      </w:r>
      <w:r w:rsidRPr="00F3631D">
        <w:rPr>
          <w:rFonts w:ascii="Arial" w:hAnsi="Arial" w:cs="Arial"/>
          <w:sz w:val="20"/>
          <w:szCs w:val="20"/>
        </w:rPr>
        <w:t>а</w:t>
      </w:r>
      <w:r w:rsidRPr="00F3631D">
        <w:rPr>
          <w:rFonts w:ascii="Arial" w:hAnsi="Arial" w:cs="Arial"/>
          <w:sz w:val="20"/>
          <w:szCs w:val="20"/>
        </w:rPr>
        <w:t>тельности, в которой они даны в формуле. Первую строку поя</w:t>
      </w:r>
      <w:r w:rsidRPr="00F3631D">
        <w:rPr>
          <w:rFonts w:ascii="Arial" w:hAnsi="Arial" w:cs="Arial"/>
          <w:sz w:val="20"/>
          <w:szCs w:val="20"/>
        </w:rPr>
        <w:t>с</w:t>
      </w:r>
      <w:r w:rsidRPr="00F3631D">
        <w:rPr>
          <w:rFonts w:ascii="Arial" w:hAnsi="Arial" w:cs="Arial"/>
          <w:sz w:val="20"/>
          <w:szCs w:val="20"/>
        </w:rPr>
        <w:t xml:space="preserve">нений начинают со слова </w:t>
      </w:r>
      <w:r w:rsidR="00931A52" w:rsidRPr="00F3631D">
        <w:rPr>
          <w:rFonts w:ascii="Arial" w:hAnsi="Arial" w:cs="Arial"/>
          <w:sz w:val="20"/>
          <w:szCs w:val="20"/>
        </w:rPr>
        <w:t>«</w:t>
      </w:r>
      <w:r w:rsidRPr="00F3631D">
        <w:rPr>
          <w:rFonts w:ascii="Arial" w:hAnsi="Arial" w:cs="Arial"/>
          <w:sz w:val="20"/>
          <w:szCs w:val="20"/>
        </w:rPr>
        <w:t>где</w:t>
      </w:r>
      <w:r w:rsidR="00931A52" w:rsidRPr="00F3631D">
        <w:rPr>
          <w:rFonts w:ascii="Arial" w:hAnsi="Arial" w:cs="Arial"/>
          <w:sz w:val="20"/>
          <w:szCs w:val="20"/>
        </w:rPr>
        <w:t>»</w:t>
      </w:r>
      <w:r w:rsidRPr="00F3631D">
        <w:rPr>
          <w:rFonts w:ascii="Arial" w:hAnsi="Arial" w:cs="Arial"/>
          <w:sz w:val="20"/>
          <w:szCs w:val="20"/>
        </w:rPr>
        <w:t>, не ставя двоеточия. Характер</w:t>
      </w:r>
      <w:r w:rsidRPr="00F3631D">
        <w:rPr>
          <w:rFonts w:ascii="Arial" w:hAnsi="Arial" w:cs="Arial"/>
          <w:sz w:val="20"/>
          <w:szCs w:val="20"/>
        </w:rPr>
        <w:t>и</w:t>
      </w:r>
      <w:r w:rsidRPr="00F3631D">
        <w:rPr>
          <w:rFonts w:ascii="Arial" w:hAnsi="Arial" w:cs="Arial"/>
          <w:sz w:val="20"/>
          <w:szCs w:val="20"/>
        </w:rPr>
        <w:t>стику каждого символа и коэффициента следует давать с новой строки. Формулы в тексте выделяют в отдельную строку, оста</w:t>
      </w:r>
      <w:r w:rsidRPr="00F3631D">
        <w:rPr>
          <w:rFonts w:ascii="Arial" w:hAnsi="Arial" w:cs="Arial"/>
          <w:sz w:val="20"/>
          <w:szCs w:val="20"/>
        </w:rPr>
        <w:t>в</w:t>
      </w:r>
      <w:r w:rsidRPr="00F3631D">
        <w:rPr>
          <w:rFonts w:ascii="Arial" w:hAnsi="Arial" w:cs="Arial"/>
          <w:sz w:val="20"/>
          <w:szCs w:val="20"/>
        </w:rPr>
        <w:t>ляя сверху и снизу не менее одной свободной строки.</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 xml:space="preserve">В отчете по </w:t>
      </w:r>
      <w:r w:rsidR="00931A52" w:rsidRPr="00F3631D">
        <w:rPr>
          <w:rFonts w:ascii="Arial" w:hAnsi="Arial" w:cs="Arial"/>
          <w:sz w:val="20"/>
          <w:szCs w:val="20"/>
        </w:rPr>
        <w:t xml:space="preserve">курсовой </w:t>
      </w:r>
      <w:r w:rsidRPr="00F3631D">
        <w:rPr>
          <w:rFonts w:ascii="Arial" w:hAnsi="Arial" w:cs="Arial"/>
          <w:sz w:val="20"/>
          <w:szCs w:val="20"/>
        </w:rPr>
        <w:t>работе должны быть сделаны ссылки на используемые источники и приводимые в тексте данные. При ссылке на произведение после упоминания о нем в тексте раб</w:t>
      </w:r>
      <w:r w:rsidRPr="00F3631D">
        <w:rPr>
          <w:rFonts w:ascii="Arial" w:hAnsi="Arial" w:cs="Arial"/>
          <w:sz w:val="20"/>
          <w:szCs w:val="20"/>
        </w:rPr>
        <w:t>о</w:t>
      </w:r>
      <w:r w:rsidRPr="00F3631D">
        <w:rPr>
          <w:rFonts w:ascii="Arial" w:hAnsi="Arial" w:cs="Arial"/>
          <w:sz w:val="20"/>
          <w:szCs w:val="20"/>
        </w:rPr>
        <w:t>ты проставляют в  скобках  номер, под которым оно значится в библиографическом списке.</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Список должен содержать перечень источников, использ</w:t>
      </w:r>
      <w:r w:rsidRPr="00F3631D">
        <w:rPr>
          <w:rFonts w:ascii="Arial" w:hAnsi="Arial" w:cs="Arial"/>
          <w:sz w:val="20"/>
          <w:szCs w:val="20"/>
        </w:rPr>
        <w:t>о</w:t>
      </w:r>
      <w:r w:rsidRPr="00F3631D">
        <w:rPr>
          <w:rFonts w:ascii="Arial" w:hAnsi="Arial" w:cs="Arial"/>
          <w:sz w:val="20"/>
          <w:szCs w:val="20"/>
        </w:rPr>
        <w:t xml:space="preserve">ванных при выполнении отчета. При описании книги приводятся фамилия и инициалы автора, название книги, место издания, издательство, год, объем:Бурмистрова Л.А. и др. </w:t>
      </w:r>
      <w:r w:rsidR="00931A52" w:rsidRPr="00F3631D">
        <w:rPr>
          <w:rFonts w:ascii="Arial" w:hAnsi="Arial" w:cs="Arial"/>
          <w:sz w:val="20"/>
          <w:szCs w:val="20"/>
        </w:rPr>
        <w:t>Экономика предприятия</w:t>
      </w:r>
      <w:r w:rsidRPr="00F3631D">
        <w:rPr>
          <w:rFonts w:ascii="Arial" w:hAnsi="Arial" w:cs="Arial"/>
          <w:sz w:val="20"/>
          <w:szCs w:val="20"/>
        </w:rPr>
        <w:t xml:space="preserve">: </w:t>
      </w:r>
      <w:r w:rsidR="00931A52" w:rsidRPr="00F3631D">
        <w:rPr>
          <w:rFonts w:ascii="Arial" w:hAnsi="Arial" w:cs="Arial"/>
          <w:sz w:val="20"/>
          <w:szCs w:val="20"/>
        </w:rPr>
        <w:t>Курс</w:t>
      </w:r>
      <w:r w:rsidRPr="00F3631D">
        <w:rPr>
          <w:rFonts w:ascii="Arial" w:hAnsi="Arial" w:cs="Arial"/>
          <w:sz w:val="20"/>
          <w:szCs w:val="20"/>
        </w:rPr>
        <w:t xml:space="preserve"> лекци</w:t>
      </w:r>
      <w:r w:rsidR="00931A52" w:rsidRPr="00F3631D">
        <w:rPr>
          <w:rFonts w:ascii="Arial" w:hAnsi="Arial" w:cs="Arial"/>
          <w:sz w:val="20"/>
          <w:szCs w:val="20"/>
        </w:rPr>
        <w:t>й</w:t>
      </w:r>
      <w:r w:rsidR="0090737A">
        <w:rPr>
          <w:rFonts w:ascii="Arial" w:hAnsi="Arial" w:cs="Arial"/>
          <w:sz w:val="20"/>
          <w:szCs w:val="20"/>
        </w:rPr>
        <w:t>.  М: ГАУ, 2009. –</w:t>
      </w:r>
      <w:r w:rsidRPr="00F3631D">
        <w:rPr>
          <w:rFonts w:ascii="Arial" w:hAnsi="Arial" w:cs="Arial"/>
          <w:sz w:val="20"/>
          <w:szCs w:val="20"/>
        </w:rPr>
        <w:t xml:space="preserve"> </w:t>
      </w:r>
      <w:r w:rsidR="00931A52" w:rsidRPr="00F3631D">
        <w:rPr>
          <w:rFonts w:ascii="Arial" w:hAnsi="Arial" w:cs="Arial"/>
          <w:sz w:val="20"/>
          <w:szCs w:val="20"/>
        </w:rPr>
        <w:t>1</w:t>
      </w:r>
      <w:r w:rsidRPr="00F3631D">
        <w:rPr>
          <w:rFonts w:ascii="Arial" w:hAnsi="Arial" w:cs="Arial"/>
          <w:sz w:val="20"/>
          <w:szCs w:val="20"/>
        </w:rPr>
        <w:t>47 с.</w:t>
      </w:r>
    </w:p>
    <w:p w:rsidR="004B7FEE" w:rsidRPr="00F3631D" w:rsidRDefault="004B7FEE" w:rsidP="006268F4">
      <w:pPr>
        <w:pStyle w:val="a4"/>
        <w:ind w:firstLine="283"/>
        <w:rPr>
          <w:rFonts w:ascii="Arial" w:hAnsi="Arial" w:cs="Arial"/>
          <w:sz w:val="20"/>
          <w:szCs w:val="20"/>
        </w:rPr>
      </w:pPr>
      <w:r w:rsidRPr="00F3631D">
        <w:rPr>
          <w:rFonts w:ascii="Arial" w:hAnsi="Arial" w:cs="Arial"/>
          <w:sz w:val="20"/>
          <w:szCs w:val="20"/>
        </w:rPr>
        <w:t>Приложения следует оформлять как продолжение отчета на последующих страницах. Каждое приложение должно начинат</w:t>
      </w:r>
      <w:r w:rsidRPr="00F3631D">
        <w:rPr>
          <w:rFonts w:ascii="Arial" w:hAnsi="Arial" w:cs="Arial"/>
          <w:sz w:val="20"/>
          <w:szCs w:val="20"/>
        </w:rPr>
        <w:t>ь</w:t>
      </w:r>
      <w:r w:rsidRPr="00F3631D">
        <w:rPr>
          <w:rFonts w:ascii="Arial" w:hAnsi="Arial" w:cs="Arial"/>
          <w:sz w:val="20"/>
          <w:szCs w:val="20"/>
        </w:rPr>
        <w:t xml:space="preserve">ся с новой страницы и иметь заголовок с указанием вверху страницы справа  слова </w:t>
      </w:r>
      <w:r w:rsidR="00931A52" w:rsidRPr="00F3631D">
        <w:rPr>
          <w:rFonts w:ascii="Arial" w:hAnsi="Arial" w:cs="Arial"/>
          <w:sz w:val="20"/>
          <w:szCs w:val="20"/>
        </w:rPr>
        <w:t>«</w:t>
      </w:r>
      <w:r w:rsidRPr="00F3631D">
        <w:rPr>
          <w:rFonts w:ascii="Arial" w:hAnsi="Arial" w:cs="Arial"/>
          <w:sz w:val="20"/>
          <w:szCs w:val="20"/>
        </w:rPr>
        <w:t>Приложение</w:t>
      </w:r>
      <w:r w:rsidR="00931A52" w:rsidRPr="00F3631D">
        <w:rPr>
          <w:rFonts w:ascii="Arial" w:hAnsi="Arial" w:cs="Arial"/>
          <w:sz w:val="20"/>
          <w:szCs w:val="20"/>
        </w:rPr>
        <w:t>»</w:t>
      </w:r>
      <w:r w:rsidRPr="00F3631D">
        <w:rPr>
          <w:rFonts w:ascii="Arial" w:hAnsi="Arial" w:cs="Arial"/>
          <w:sz w:val="20"/>
          <w:szCs w:val="20"/>
        </w:rPr>
        <w:t xml:space="preserve"> и его обозначение. Если приложений более одного, то они нумеруются. Если приложения помещаются в конце работы, то после списка использованных </w:t>
      </w:r>
      <w:r w:rsidRPr="00F3631D">
        <w:rPr>
          <w:rFonts w:ascii="Arial" w:hAnsi="Arial" w:cs="Arial"/>
          <w:sz w:val="20"/>
          <w:szCs w:val="20"/>
        </w:rPr>
        <w:lastRenderedPageBreak/>
        <w:t>источников на отдельной странице, которая включается в о</w:t>
      </w:r>
      <w:r w:rsidRPr="00F3631D">
        <w:rPr>
          <w:rFonts w:ascii="Arial" w:hAnsi="Arial" w:cs="Arial"/>
          <w:sz w:val="20"/>
          <w:szCs w:val="20"/>
        </w:rPr>
        <w:t>б</w:t>
      </w:r>
      <w:r w:rsidRPr="00F3631D">
        <w:rPr>
          <w:rFonts w:ascii="Arial" w:hAnsi="Arial" w:cs="Arial"/>
          <w:sz w:val="20"/>
          <w:szCs w:val="20"/>
        </w:rPr>
        <w:t xml:space="preserve">щую нумерацию страниц, пишется прописными буквами слово </w:t>
      </w:r>
      <w:r w:rsidR="00931A52" w:rsidRPr="00F3631D">
        <w:rPr>
          <w:rFonts w:ascii="Arial" w:hAnsi="Arial" w:cs="Arial"/>
          <w:sz w:val="20"/>
          <w:szCs w:val="20"/>
        </w:rPr>
        <w:t>«</w:t>
      </w:r>
      <w:r w:rsidRPr="00F3631D">
        <w:rPr>
          <w:rFonts w:ascii="Arial" w:hAnsi="Arial" w:cs="Arial"/>
          <w:sz w:val="20"/>
          <w:szCs w:val="20"/>
        </w:rPr>
        <w:t>Приложения</w:t>
      </w:r>
      <w:r w:rsidR="00931A52" w:rsidRPr="00F3631D">
        <w:rPr>
          <w:rFonts w:ascii="Arial" w:hAnsi="Arial" w:cs="Arial"/>
          <w:sz w:val="20"/>
          <w:szCs w:val="20"/>
        </w:rPr>
        <w:t>»</w:t>
      </w:r>
      <w:r w:rsidRPr="00F3631D">
        <w:rPr>
          <w:rFonts w:ascii="Arial" w:hAnsi="Arial" w:cs="Arial"/>
          <w:sz w:val="20"/>
          <w:szCs w:val="20"/>
        </w:rPr>
        <w:t>. За этой страницей размещаются приложения.</w:t>
      </w:r>
    </w:p>
    <w:p w:rsidR="004B7FEE" w:rsidRPr="00F3631D" w:rsidRDefault="004B7FEE" w:rsidP="006268F4">
      <w:pPr>
        <w:pStyle w:val="af9"/>
        <w:jc w:val="center"/>
        <w:rPr>
          <w:rFonts w:cs="Arial"/>
          <w:b/>
          <w:sz w:val="20"/>
        </w:rPr>
      </w:pPr>
      <w:r w:rsidRPr="00F3631D">
        <w:rPr>
          <w:rFonts w:cs="Arial"/>
          <w:b/>
          <w:sz w:val="20"/>
        </w:rPr>
        <w:t xml:space="preserve">4. Организация </w:t>
      </w:r>
      <w:r w:rsidR="00931A52" w:rsidRPr="00F3631D">
        <w:rPr>
          <w:rFonts w:cs="Arial"/>
          <w:b/>
          <w:sz w:val="20"/>
        </w:rPr>
        <w:t xml:space="preserve">выполнения курсовой </w:t>
      </w:r>
      <w:r w:rsidRPr="00F3631D">
        <w:rPr>
          <w:rFonts w:cs="Arial"/>
          <w:b/>
          <w:sz w:val="20"/>
        </w:rPr>
        <w:t xml:space="preserve">работы </w:t>
      </w:r>
    </w:p>
    <w:p w:rsidR="004B7FEE" w:rsidRPr="00F3631D" w:rsidRDefault="00931A52" w:rsidP="006268F4">
      <w:pPr>
        <w:pStyle w:val="a4"/>
        <w:ind w:firstLine="283"/>
        <w:rPr>
          <w:rFonts w:ascii="Arial" w:hAnsi="Arial" w:cs="Arial"/>
          <w:sz w:val="20"/>
          <w:szCs w:val="20"/>
        </w:rPr>
      </w:pPr>
      <w:r w:rsidRPr="00F3631D">
        <w:rPr>
          <w:rFonts w:ascii="Arial" w:hAnsi="Arial" w:cs="Arial"/>
          <w:sz w:val="20"/>
          <w:szCs w:val="20"/>
        </w:rPr>
        <w:t xml:space="preserve">Курсовая </w:t>
      </w:r>
      <w:r w:rsidR="004B7FEE" w:rsidRPr="00F3631D">
        <w:rPr>
          <w:rFonts w:ascii="Arial" w:hAnsi="Arial" w:cs="Arial"/>
          <w:sz w:val="20"/>
          <w:szCs w:val="20"/>
        </w:rPr>
        <w:t>работа выполняется студентами в соответствии с учебным планом.</w:t>
      </w:r>
    </w:p>
    <w:p w:rsidR="004B7FEE" w:rsidRPr="00F3631D" w:rsidRDefault="004B7FEE" w:rsidP="006268F4">
      <w:pPr>
        <w:pStyle w:val="a4"/>
        <w:ind w:firstLine="283"/>
        <w:rPr>
          <w:rFonts w:ascii="Arial" w:hAnsi="Arial" w:cs="Arial"/>
          <w:sz w:val="20"/>
          <w:szCs w:val="20"/>
        </w:rPr>
      </w:pPr>
      <w:r w:rsidRPr="00F3631D">
        <w:rPr>
          <w:rFonts w:ascii="Arial" w:hAnsi="Arial" w:cs="Arial"/>
          <w:sz w:val="20"/>
          <w:szCs w:val="20"/>
        </w:rPr>
        <w:t xml:space="preserve">Выполнение </w:t>
      </w:r>
      <w:r w:rsidR="00931A52" w:rsidRPr="00F3631D">
        <w:rPr>
          <w:rFonts w:ascii="Arial" w:hAnsi="Arial" w:cs="Arial"/>
          <w:sz w:val="20"/>
          <w:szCs w:val="20"/>
        </w:rPr>
        <w:t xml:space="preserve">курсовой </w:t>
      </w:r>
      <w:r w:rsidRPr="00F3631D">
        <w:rPr>
          <w:rFonts w:ascii="Arial" w:hAnsi="Arial" w:cs="Arial"/>
          <w:sz w:val="20"/>
          <w:szCs w:val="20"/>
        </w:rPr>
        <w:t>работы студентом включает следу</w:t>
      </w:r>
      <w:r w:rsidRPr="00F3631D">
        <w:rPr>
          <w:rFonts w:ascii="Arial" w:hAnsi="Arial" w:cs="Arial"/>
          <w:sz w:val="20"/>
          <w:szCs w:val="20"/>
        </w:rPr>
        <w:t>ю</w:t>
      </w:r>
      <w:r w:rsidRPr="00F3631D">
        <w:rPr>
          <w:rFonts w:ascii="Arial" w:hAnsi="Arial" w:cs="Arial"/>
          <w:sz w:val="20"/>
          <w:szCs w:val="20"/>
        </w:rPr>
        <w:t>щие этапы:</w:t>
      </w:r>
    </w:p>
    <w:p w:rsidR="004B7FEE" w:rsidRPr="00F3631D" w:rsidRDefault="004B7FEE" w:rsidP="006268F4">
      <w:pPr>
        <w:pStyle w:val="af9"/>
        <w:numPr>
          <w:ilvl w:val="0"/>
          <w:numId w:val="78"/>
        </w:numPr>
        <w:jc w:val="both"/>
        <w:rPr>
          <w:rFonts w:cs="Arial"/>
          <w:sz w:val="20"/>
        </w:rPr>
      </w:pPr>
      <w:r w:rsidRPr="00F3631D">
        <w:rPr>
          <w:rFonts w:cs="Arial"/>
          <w:sz w:val="20"/>
        </w:rPr>
        <w:t>ознакомление с темой и областью работы;</w:t>
      </w:r>
    </w:p>
    <w:p w:rsidR="004B7FEE" w:rsidRPr="00F3631D" w:rsidRDefault="004B7FEE" w:rsidP="006268F4">
      <w:pPr>
        <w:pStyle w:val="af9"/>
        <w:numPr>
          <w:ilvl w:val="0"/>
          <w:numId w:val="78"/>
        </w:numPr>
        <w:jc w:val="both"/>
        <w:rPr>
          <w:rFonts w:cs="Arial"/>
          <w:sz w:val="20"/>
        </w:rPr>
      </w:pPr>
      <w:r w:rsidRPr="00F3631D">
        <w:rPr>
          <w:rFonts w:cs="Arial"/>
          <w:sz w:val="20"/>
        </w:rPr>
        <w:t>подбор и изучение литературных источников;</w:t>
      </w:r>
    </w:p>
    <w:p w:rsidR="004B7FEE" w:rsidRPr="00F3631D" w:rsidRDefault="004B7FEE" w:rsidP="006268F4">
      <w:pPr>
        <w:pStyle w:val="af9"/>
        <w:numPr>
          <w:ilvl w:val="0"/>
          <w:numId w:val="78"/>
        </w:numPr>
        <w:jc w:val="both"/>
        <w:rPr>
          <w:rFonts w:cs="Arial"/>
          <w:sz w:val="20"/>
        </w:rPr>
      </w:pPr>
      <w:r w:rsidRPr="00F3631D">
        <w:rPr>
          <w:rFonts w:cs="Arial"/>
          <w:sz w:val="20"/>
        </w:rPr>
        <w:t>разработка плана работы;</w:t>
      </w:r>
    </w:p>
    <w:p w:rsidR="004B7FEE" w:rsidRPr="00F3631D" w:rsidRDefault="00931A52" w:rsidP="006268F4">
      <w:pPr>
        <w:pStyle w:val="af9"/>
        <w:numPr>
          <w:ilvl w:val="0"/>
          <w:numId w:val="78"/>
        </w:numPr>
        <w:jc w:val="both"/>
        <w:rPr>
          <w:rFonts w:cs="Arial"/>
          <w:sz w:val="20"/>
        </w:rPr>
      </w:pPr>
      <w:r w:rsidRPr="00F3631D">
        <w:rPr>
          <w:rFonts w:cs="Arial"/>
          <w:sz w:val="20"/>
        </w:rPr>
        <w:t xml:space="preserve">анализ </w:t>
      </w:r>
      <w:r w:rsidR="004B7FEE" w:rsidRPr="00F3631D">
        <w:rPr>
          <w:rFonts w:cs="Arial"/>
          <w:sz w:val="20"/>
        </w:rPr>
        <w:t>исходных данных;</w:t>
      </w:r>
    </w:p>
    <w:p w:rsidR="004B7FEE" w:rsidRPr="00F3631D" w:rsidRDefault="00931A52" w:rsidP="006268F4">
      <w:pPr>
        <w:pStyle w:val="af9"/>
        <w:numPr>
          <w:ilvl w:val="0"/>
          <w:numId w:val="78"/>
        </w:numPr>
        <w:jc w:val="both"/>
        <w:rPr>
          <w:rFonts w:cs="Arial"/>
          <w:sz w:val="20"/>
        </w:rPr>
      </w:pPr>
      <w:r w:rsidRPr="00F3631D">
        <w:rPr>
          <w:rFonts w:cs="Arial"/>
          <w:sz w:val="20"/>
        </w:rPr>
        <w:t xml:space="preserve">разработка рекомендаций и </w:t>
      </w:r>
      <w:r w:rsidR="004B7FEE" w:rsidRPr="00F3631D">
        <w:rPr>
          <w:rFonts w:cs="Arial"/>
          <w:sz w:val="20"/>
        </w:rPr>
        <w:t xml:space="preserve">оформление итогов </w:t>
      </w:r>
      <w:r w:rsidRPr="00F3631D">
        <w:rPr>
          <w:rFonts w:cs="Arial"/>
          <w:sz w:val="20"/>
        </w:rPr>
        <w:t>курс</w:t>
      </w:r>
      <w:r w:rsidRPr="00F3631D">
        <w:rPr>
          <w:rFonts w:cs="Arial"/>
          <w:sz w:val="20"/>
        </w:rPr>
        <w:t>о</w:t>
      </w:r>
      <w:r w:rsidRPr="00F3631D">
        <w:rPr>
          <w:rFonts w:cs="Arial"/>
          <w:sz w:val="20"/>
        </w:rPr>
        <w:t xml:space="preserve">вой </w:t>
      </w:r>
      <w:r w:rsidR="004B7FEE" w:rsidRPr="00F3631D">
        <w:rPr>
          <w:rFonts w:cs="Arial"/>
          <w:sz w:val="20"/>
        </w:rPr>
        <w:t>работы;</w:t>
      </w:r>
    </w:p>
    <w:p w:rsidR="004B7FEE" w:rsidRPr="00F3631D" w:rsidRDefault="004B7FEE" w:rsidP="006268F4">
      <w:pPr>
        <w:pStyle w:val="af9"/>
        <w:numPr>
          <w:ilvl w:val="0"/>
          <w:numId w:val="78"/>
        </w:numPr>
        <w:jc w:val="both"/>
        <w:rPr>
          <w:rFonts w:cs="Arial"/>
          <w:sz w:val="20"/>
        </w:rPr>
      </w:pPr>
      <w:r w:rsidRPr="00F3631D">
        <w:rPr>
          <w:rFonts w:cs="Arial"/>
          <w:sz w:val="20"/>
        </w:rPr>
        <w:t xml:space="preserve">подготовка к защите и защита </w:t>
      </w:r>
      <w:r w:rsidR="00931A52" w:rsidRPr="00F3631D">
        <w:rPr>
          <w:rFonts w:cs="Arial"/>
          <w:sz w:val="20"/>
        </w:rPr>
        <w:t xml:space="preserve">курсовой </w:t>
      </w:r>
      <w:r w:rsidRPr="00F3631D">
        <w:rPr>
          <w:rFonts w:cs="Arial"/>
          <w:sz w:val="20"/>
        </w:rPr>
        <w:t>работы.</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За достоверность информации и обоснованность принятых в работе решений ответственность несет студент.</w:t>
      </w:r>
    </w:p>
    <w:p w:rsidR="004B7FEE" w:rsidRPr="00F3631D" w:rsidRDefault="004B7FEE" w:rsidP="0090737A">
      <w:pPr>
        <w:pStyle w:val="a4"/>
        <w:ind w:firstLine="360"/>
        <w:rPr>
          <w:rFonts w:ascii="Arial" w:hAnsi="Arial" w:cs="Arial"/>
          <w:sz w:val="20"/>
          <w:szCs w:val="20"/>
        </w:rPr>
      </w:pPr>
      <w:r w:rsidRPr="00F3631D">
        <w:rPr>
          <w:rFonts w:ascii="Arial" w:hAnsi="Arial" w:cs="Arial"/>
          <w:sz w:val="20"/>
          <w:szCs w:val="20"/>
        </w:rPr>
        <w:t xml:space="preserve">При выполнении </w:t>
      </w:r>
      <w:r w:rsidR="00931A52" w:rsidRPr="00F3631D">
        <w:rPr>
          <w:rFonts w:ascii="Arial" w:hAnsi="Arial" w:cs="Arial"/>
          <w:sz w:val="20"/>
          <w:szCs w:val="20"/>
        </w:rPr>
        <w:t xml:space="preserve">курсовой </w:t>
      </w:r>
      <w:r w:rsidRPr="00F3631D">
        <w:rPr>
          <w:rFonts w:ascii="Arial" w:hAnsi="Arial" w:cs="Arial"/>
          <w:sz w:val="20"/>
          <w:szCs w:val="20"/>
        </w:rPr>
        <w:t>работы необходимо правильно и достаточно быстро выбрать источники информации об изуча</w:t>
      </w:r>
      <w:r w:rsidRPr="00F3631D">
        <w:rPr>
          <w:rFonts w:ascii="Arial" w:hAnsi="Arial" w:cs="Arial"/>
          <w:sz w:val="20"/>
          <w:szCs w:val="20"/>
        </w:rPr>
        <w:t>е</w:t>
      </w:r>
      <w:r w:rsidRPr="00F3631D">
        <w:rPr>
          <w:rFonts w:ascii="Arial" w:hAnsi="Arial" w:cs="Arial"/>
          <w:sz w:val="20"/>
          <w:szCs w:val="20"/>
        </w:rPr>
        <w:t>мой теме. Для этого рекомендуется пользоваться услугами би</w:t>
      </w:r>
      <w:r w:rsidRPr="00F3631D">
        <w:rPr>
          <w:rFonts w:ascii="Arial" w:hAnsi="Arial" w:cs="Arial"/>
          <w:sz w:val="20"/>
          <w:szCs w:val="20"/>
        </w:rPr>
        <w:t>з</w:t>
      </w:r>
      <w:r w:rsidRPr="00F3631D">
        <w:rPr>
          <w:rFonts w:ascii="Arial" w:hAnsi="Arial" w:cs="Arial"/>
          <w:sz w:val="20"/>
          <w:szCs w:val="20"/>
        </w:rPr>
        <w:t>нес-класса при кафедре «Экономика и организация предпр</w:t>
      </w:r>
      <w:r w:rsidRPr="00F3631D">
        <w:rPr>
          <w:rFonts w:ascii="Arial" w:hAnsi="Arial" w:cs="Arial"/>
          <w:sz w:val="20"/>
          <w:szCs w:val="20"/>
        </w:rPr>
        <w:t>и</w:t>
      </w:r>
      <w:r w:rsidRPr="00F3631D">
        <w:rPr>
          <w:rFonts w:ascii="Arial" w:hAnsi="Arial" w:cs="Arial"/>
          <w:sz w:val="20"/>
          <w:szCs w:val="20"/>
        </w:rPr>
        <w:t>ятия», где консультации по изучаемой тематике оказывают в</w:t>
      </w:r>
      <w:r w:rsidRPr="00F3631D">
        <w:rPr>
          <w:rFonts w:ascii="Arial" w:hAnsi="Arial" w:cs="Arial"/>
          <w:sz w:val="20"/>
          <w:szCs w:val="20"/>
        </w:rPr>
        <w:t>е</w:t>
      </w:r>
      <w:r w:rsidRPr="00F3631D">
        <w:rPr>
          <w:rFonts w:ascii="Arial" w:hAnsi="Arial" w:cs="Arial"/>
          <w:sz w:val="20"/>
          <w:szCs w:val="20"/>
        </w:rPr>
        <w:t>дущие препода</w:t>
      </w:r>
      <w:r w:rsidR="0090737A">
        <w:rPr>
          <w:rFonts w:ascii="Arial" w:hAnsi="Arial" w:cs="Arial"/>
          <w:sz w:val="20"/>
          <w:szCs w:val="20"/>
        </w:rPr>
        <w:t>ватели кафедры,</w:t>
      </w:r>
      <w:r w:rsidRPr="00F3631D">
        <w:rPr>
          <w:rFonts w:ascii="Arial" w:hAnsi="Arial" w:cs="Arial"/>
          <w:sz w:val="20"/>
          <w:szCs w:val="20"/>
        </w:rPr>
        <w:t xml:space="preserve"> специалисты предприятий </w:t>
      </w:r>
      <w:r w:rsidR="0090737A">
        <w:rPr>
          <w:rFonts w:ascii="Arial" w:hAnsi="Arial" w:cs="Arial"/>
          <w:sz w:val="20"/>
          <w:szCs w:val="20"/>
        </w:rPr>
        <w:t>г.</w:t>
      </w:r>
      <w:r w:rsidRPr="00F3631D">
        <w:rPr>
          <w:rFonts w:ascii="Arial" w:hAnsi="Arial" w:cs="Arial"/>
          <w:sz w:val="20"/>
          <w:szCs w:val="20"/>
        </w:rPr>
        <w:t>Иваново и других регионов. Студентам предоставляется во</w:t>
      </w:r>
      <w:r w:rsidRPr="00F3631D">
        <w:rPr>
          <w:rFonts w:ascii="Arial" w:hAnsi="Arial" w:cs="Arial"/>
          <w:sz w:val="20"/>
          <w:szCs w:val="20"/>
        </w:rPr>
        <w:t>з</w:t>
      </w:r>
      <w:r w:rsidRPr="00F3631D">
        <w:rPr>
          <w:rFonts w:ascii="Arial" w:hAnsi="Arial" w:cs="Arial"/>
          <w:sz w:val="20"/>
          <w:szCs w:val="20"/>
        </w:rPr>
        <w:t>можность воспользоваться услугами электронной библиотеки кафедры «Экономика и организация предприятия», а также и</w:t>
      </w:r>
      <w:r w:rsidRPr="00F3631D">
        <w:rPr>
          <w:rFonts w:ascii="Arial" w:hAnsi="Arial" w:cs="Arial"/>
          <w:sz w:val="20"/>
          <w:szCs w:val="20"/>
        </w:rPr>
        <w:t>н</w:t>
      </w:r>
      <w:r w:rsidRPr="00F3631D">
        <w:rPr>
          <w:rFonts w:ascii="Arial" w:hAnsi="Arial" w:cs="Arial"/>
          <w:sz w:val="20"/>
          <w:szCs w:val="20"/>
        </w:rPr>
        <w:t xml:space="preserve">формационной системой Интернет. </w:t>
      </w:r>
    </w:p>
    <w:p w:rsidR="004B7FEE" w:rsidRPr="00F3631D" w:rsidRDefault="001E49C9" w:rsidP="006268F4">
      <w:pPr>
        <w:pStyle w:val="a4"/>
        <w:ind w:firstLine="360"/>
        <w:rPr>
          <w:rFonts w:ascii="Arial" w:hAnsi="Arial" w:cs="Arial"/>
          <w:sz w:val="20"/>
          <w:szCs w:val="20"/>
        </w:rPr>
      </w:pPr>
      <w:r w:rsidRPr="00F3631D">
        <w:rPr>
          <w:rFonts w:ascii="Arial" w:hAnsi="Arial" w:cs="Arial"/>
          <w:sz w:val="20"/>
          <w:szCs w:val="20"/>
        </w:rPr>
        <w:t xml:space="preserve">Курсовая </w:t>
      </w:r>
      <w:r w:rsidR="004B7FEE" w:rsidRPr="00F3631D">
        <w:rPr>
          <w:rFonts w:ascii="Arial" w:hAnsi="Arial" w:cs="Arial"/>
          <w:sz w:val="20"/>
          <w:szCs w:val="20"/>
        </w:rPr>
        <w:t>работ</w:t>
      </w:r>
      <w:r w:rsidRPr="00F3631D">
        <w:rPr>
          <w:rFonts w:ascii="Arial" w:hAnsi="Arial" w:cs="Arial"/>
          <w:sz w:val="20"/>
          <w:szCs w:val="20"/>
        </w:rPr>
        <w:t>а</w:t>
      </w:r>
      <w:r w:rsidR="004B7FEE" w:rsidRPr="00F3631D">
        <w:rPr>
          <w:rFonts w:ascii="Arial" w:hAnsi="Arial" w:cs="Arial"/>
          <w:sz w:val="20"/>
          <w:szCs w:val="20"/>
        </w:rPr>
        <w:t xml:space="preserve"> долж</w:t>
      </w:r>
      <w:r w:rsidRPr="00F3631D">
        <w:rPr>
          <w:rFonts w:ascii="Arial" w:hAnsi="Arial" w:cs="Arial"/>
          <w:sz w:val="20"/>
          <w:szCs w:val="20"/>
        </w:rPr>
        <w:t>на</w:t>
      </w:r>
      <w:r w:rsidR="004B7FEE" w:rsidRPr="00F3631D">
        <w:rPr>
          <w:rFonts w:ascii="Arial" w:hAnsi="Arial" w:cs="Arial"/>
          <w:sz w:val="20"/>
          <w:szCs w:val="20"/>
        </w:rPr>
        <w:t xml:space="preserve"> быть сдан</w:t>
      </w:r>
      <w:r w:rsidRPr="00F3631D">
        <w:rPr>
          <w:rFonts w:ascii="Arial" w:hAnsi="Arial" w:cs="Arial"/>
          <w:sz w:val="20"/>
          <w:szCs w:val="20"/>
        </w:rPr>
        <w:t>а</w:t>
      </w:r>
      <w:r w:rsidR="004B7FEE" w:rsidRPr="00F3631D">
        <w:rPr>
          <w:rFonts w:ascii="Arial" w:hAnsi="Arial" w:cs="Arial"/>
          <w:sz w:val="20"/>
          <w:szCs w:val="20"/>
        </w:rPr>
        <w:t xml:space="preserve"> студентом на кафедру не позднее установленного ею срока. Отчет о </w:t>
      </w:r>
      <w:r w:rsidRPr="00F3631D">
        <w:rPr>
          <w:rFonts w:ascii="Arial" w:hAnsi="Arial" w:cs="Arial"/>
          <w:sz w:val="20"/>
          <w:szCs w:val="20"/>
        </w:rPr>
        <w:t xml:space="preserve">курсовой </w:t>
      </w:r>
      <w:r w:rsidR="004B7FEE" w:rsidRPr="00F3631D">
        <w:rPr>
          <w:rFonts w:ascii="Arial" w:hAnsi="Arial" w:cs="Arial"/>
          <w:sz w:val="20"/>
          <w:szCs w:val="20"/>
        </w:rPr>
        <w:t xml:space="preserve">работе подписывается студентом на титульном листе и представляется научному руководителю, который дает письменный отзыв об уровне ее выполнения. </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 xml:space="preserve">Для обеспечения равномерной работы студентов кафедра разрабатывает общий график организации </w:t>
      </w:r>
      <w:r w:rsidR="0097696C" w:rsidRPr="00F3631D">
        <w:rPr>
          <w:rFonts w:ascii="Arial" w:hAnsi="Arial" w:cs="Arial"/>
          <w:sz w:val="20"/>
          <w:szCs w:val="20"/>
        </w:rPr>
        <w:t>выполнения курс</w:t>
      </w:r>
      <w:r w:rsidR="0097696C" w:rsidRPr="00F3631D">
        <w:rPr>
          <w:rFonts w:ascii="Arial" w:hAnsi="Arial" w:cs="Arial"/>
          <w:sz w:val="20"/>
          <w:szCs w:val="20"/>
        </w:rPr>
        <w:t>о</w:t>
      </w:r>
      <w:r w:rsidR="0097696C" w:rsidRPr="00F3631D">
        <w:rPr>
          <w:rFonts w:ascii="Arial" w:hAnsi="Arial" w:cs="Arial"/>
          <w:sz w:val="20"/>
          <w:szCs w:val="20"/>
        </w:rPr>
        <w:t xml:space="preserve">вых </w:t>
      </w:r>
      <w:r w:rsidRPr="00F3631D">
        <w:rPr>
          <w:rFonts w:ascii="Arial" w:hAnsi="Arial" w:cs="Arial"/>
          <w:sz w:val="20"/>
          <w:szCs w:val="20"/>
        </w:rPr>
        <w:t xml:space="preserve">работ, который утверждается заведующим кафедрой. В процессе организации </w:t>
      </w:r>
      <w:r w:rsidR="0097696C" w:rsidRPr="00F3631D">
        <w:rPr>
          <w:rFonts w:ascii="Arial" w:hAnsi="Arial" w:cs="Arial"/>
          <w:sz w:val="20"/>
          <w:szCs w:val="20"/>
        </w:rPr>
        <w:t xml:space="preserve">выполнения курсовых работ </w:t>
      </w:r>
      <w:r w:rsidRPr="00F3631D">
        <w:rPr>
          <w:rFonts w:ascii="Arial" w:hAnsi="Arial" w:cs="Arial"/>
          <w:sz w:val="20"/>
          <w:szCs w:val="20"/>
        </w:rPr>
        <w:t>преподав</w:t>
      </w:r>
      <w:r w:rsidRPr="00F3631D">
        <w:rPr>
          <w:rFonts w:ascii="Arial" w:hAnsi="Arial" w:cs="Arial"/>
          <w:sz w:val="20"/>
          <w:szCs w:val="20"/>
        </w:rPr>
        <w:t>а</w:t>
      </w:r>
      <w:r w:rsidRPr="00F3631D">
        <w:rPr>
          <w:rFonts w:ascii="Arial" w:hAnsi="Arial" w:cs="Arial"/>
          <w:sz w:val="20"/>
          <w:szCs w:val="20"/>
        </w:rPr>
        <w:t>телями кафедры создаются благоприятные условия для сам</w:t>
      </w:r>
      <w:r w:rsidRPr="00F3631D">
        <w:rPr>
          <w:rFonts w:ascii="Arial" w:hAnsi="Arial" w:cs="Arial"/>
          <w:sz w:val="20"/>
          <w:szCs w:val="20"/>
        </w:rPr>
        <w:t>о</w:t>
      </w:r>
      <w:r w:rsidRPr="00F3631D">
        <w:rPr>
          <w:rFonts w:ascii="Arial" w:hAnsi="Arial" w:cs="Arial"/>
          <w:sz w:val="20"/>
          <w:szCs w:val="20"/>
        </w:rPr>
        <w:t>стоятельной работы студентов. Студентам необходимы:</w:t>
      </w:r>
    </w:p>
    <w:p w:rsidR="004B7FEE" w:rsidRPr="00F3631D" w:rsidRDefault="004B7FEE" w:rsidP="006268F4">
      <w:pPr>
        <w:pStyle w:val="a4"/>
        <w:numPr>
          <w:ilvl w:val="0"/>
          <w:numId w:val="79"/>
        </w:numPr>
        <w:spacing w:after="120"/>
        <w:rPr>
          <w:rFonts w:ascii="Arial" w:hAnsi="Arial" w:cs="Arial"/>
          <w:sz w:val="20"/>
          <w:szCs w:val="20"/>
        </w:rPr>
      </w:pPr>
      <w:r w:rsidRPr="00F3631D">
        <w:rPr>
          <w:rFonts w:ascii="Arial" w:hAnsi="Arial" w:cs="Arial"/>
          <w:sz w:val="20"/>
          <w:szCs w:val="20"/>
        </w:rPr>
        <w:t>руководство и консультации;</w:t>
      </w:r>
    </w:p>
    <w:p w:rsidR="004B7FEE" w:rsidRPr="00F3631D" w:rsidRDefault="004B7FEE" w:rsidP="006268F4">
      <w:pPr>
        <w:pStyle w:val="a4"/>
        <w:numPr>
          <w:ilvl w:val="0"/>
          <w:numId w:val="79"/>
        </w:numPr>
        <w:spacing w:after="120"/>
        <w:rPr>
          <w:rFonts w:ascii="Arial" w:hAnsi="Arial" w:cs="Arial"/>
          <w:sz w:val="20"/>
          <w:szCs w:val="20"/>
        </w:rPr>
      </w:pPr>
      <w:r w:rsidRPr="00F3631D">
        <w:rPr>
          <w:rFonts w:ascii="Arial" w:hAnsi="Arial" w:cs="Arial"/>
          <w:sz w:val="20"/>
          <w:szCs w:val="20"/>
        </w:rPr>
        <w:lastRenderedPageBreak/>
        <w:t>систематический контроль за своевременным выполн</w:t>
      </w:r>
      <w:r w:rsidRPr="00F3631D">
        <w:rPr>
          <w:rFonts w:ascii="Arial" w:hAnsi="Arial" w:cs="Arial"/>
          <w:sz w:val="20"/>
          <w:szCs w:val="20"/>
        </w:rPr>
        <w:t>е</w:t>
      </w:r>
      <w:r w:rsidRPr="00F3631D">
        <w:rPr>
          <w:rFonts w:ascii="Arial" w:hAnsi="Arial" w:cs="Arial"/>
          <w:sz w:val="20"/>
          <w:szCs w:val="20"/>
        </w:rPr>
        <w:t>нием всех этапов работы; соответствующая методич</w:t>
      </w:r>
      <w:r w:rsidRPr="00F3631D">
        <w:rPr>
          <w:rFonts w:ascii="Arial" w:hAnsi="Arial" w:cs="Arial"/>
          <w:sz w:val="20"/>
          <w:szCs w:val="20"/>
        </w:rPr>
        <w:t>е</w:t>
      </w:r>
      <w:r w:rsidRPr="00F3631D">
        <w:rPr>
          <w:rFonts w:ascii="Arial" w:hAnsi="Arial" w:cs="Arial"/>
          <w:sz w:val="20"/>
          <w:szCs w:val="20"/>
        </w:rPr>
        <w:t xml:space="preserve">ская документация; </w:t>
      </w:r>
    </w:p>
    <w:p w:rsidR="004B7FEE" w:rsidRPr="00F3631D" w:rsidRDefault="004B7FEE" w:rsidP="006268F4">
      <w:pPr>
        <w:pStyle w:val="a4"/>
        <w:numPr>
          <w:ilvl w:val="0"/>
          <w:numId w:val="79"/>
        </w:numPr>
        <w:spacing w:after="120"/>
        <w:rPr>
          <w:rFonts w:ascii="Arial" w:hAnsi="Arial" w:cs="Arial"/>
          <w:sz w:val="20"/>
          <w:szCs w:val="20"/>
        </w:rPr>
      </w:pPr>
      <w:r w:rsidRPr="00F3631D">
        <w:rPr>
          <w:rFonts w:ascii="Arial" w:hAnsi="Arial" w:cs="Arial"/>
          <w:sz w:val="20"/>
          <w:szCs w:val="20"/>
        </w:rPr>
        <w:t>содействие в получении фактических материалов.</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 xml:space="preserve">Непосредственное и систематическое руководство </w:t>
      </w:r>
      <w:r w:rsidR="0097696C" w:rsidRPr="00F3631D">
        <w:rPr>
          <w:rFonts w:ascii="Arial" w:hAnsi="Arial" w:cs="Arial"/>
          <w:sz w:val="20"/>
          <w:szCs w:val="20"/>
        </w:rPr>
        <w:t xml:space="preserve">курсовой </w:t>
      </w:r>
      <w:r w:rsidRPr="00F3631D">
        <w:rPr>
          <w:rFonts w:ascii="Arial" w:hAnsi="Arial" w:cs="Arial"/>
          <w:sz w:val="20"/>
          <w:szCs w:val="20"/>
        </w:rPr>
        <w:t>работой студентов возлагается на лектора по читаемой им ди</w:t>
      </w:r>
      <w:r w:rsidRPr="00F3631D">
        <w:rPr>
          <w:rFonts w:ascii="Arial" w:hAnsi="Arial" w:cs="Arial"/>
          <w:sz w:val="20"/>
          <w:szCs w:val="20"/>
        </w:rPr>
        <w:t>с</w:t>
      </w:r>
      <w:r w:rsidRPr="00F3631D">
        <w:rPr>
          <w:rFonts w:ascii="Arial" w:hAnsi="Arial" w:cs="Arial"/>
          <w:sz w:val="20"/>
          <w:szCs w:val="20"/>
        </w:rPr>
        <w:t xml:space="preserve">циплине. Кроме преподавателей </w:t>
      </w:r>
      <w:r w:rsidR="006C294B" w:rsidRPr="00F3631D">
        <w:rPr>
          <w:rFonts w:ascii="Arial" w:hAnsi="Arial" w:cs="Arial"/>
          <w:sz w:val="20"/>
          <w:szCs w:val="20"/>
        </w:rPr>
        <w:t xml:space="preserve">университета </w:t>
      </w:r>
      <w:r w:rsidRPr="00F3631D">
        <w:rPr>
          <w:rFonts w:ascii="Arial" w:hAnsi="Arial" w:cs="Arial"/>
          <w:sz w:val="20"/>
          <w:szCs w:val="20"/>
        </w:rPr>
        <w:t xml:space="preserve">руководителями </w:t>
      </w:r>
      <w:r w:rsidR="0097696C" w:rsidRPr="00F3631D">
        <w:rPr>
          <w:rFonts w:ascii="Arial" w:hAnsi="Arial" w:cs="Arial"/>
          <w:sz w:val="20"/>
          <w:szCs w:val="20"/>
        </w:rPr>
        <w:t xml:space="preserve">курсовых </w:t>
      </w:r>
      <w:r w:rsidRPr="00F3631D">
        <w:rPr>
          <w:rFonts w:ascii="Arial" w:hAnsi="Arial" w:cs="Arial"/>
          <w:sz w:val="20"/>
          <w:szCs w:val="20"/>
        </w:rPr>
        <w:t>работ могут быть высококвалифицированные специ</w:t>
      </w:r>
      <w:r w:rsidRPr="00F3631D">
        <w:rPr>
          <w:rFonts w:ascii="Arial" w:hAnsi="Arial" w:cs="Arial"/>
          <w:sz w:val="20"/>
          <w:szCs w:val="20"/>
        </w:rPr>
        <w:t>а</w:t>
      </w:r>
      <w:r w:rsidRPr="00F3631D">
        <w:rPr>
          <w:rFonts w:ascii="Arial" w:hAnsi="Arial" w:cs="Arial"/>
          <w:sz w:val="20"/>
          <w:szCs w:val="20"/>
        </w:rPr>
        <w:t>листы предприятий и организаций.</w:t>
      </w:r>
    </w:p>
    <w:p w:rsidR="004B7FEE" w:rsidRPr="00F3631D" w:rsidRDefault="004B7FEE" w:rsidP="006268F4">
      <w:pPr>
        <w:pStyle w:val="a4"/>
        <w:ind w:firstLine="360"/>
        <w:rPr>
          <w:rFonts w:ascii="Arial" w:hAnsi="Arial" w:cs="Arial"/>
          <w:sz w:val="20"/>
          <w:szCs w:val="20"/>
        </w:rPr>
      </w:pPr>
      <w:r w:rsidRPr="00F3631D">
        <w:rPr>
          <w:rFonts w:ascii="Arial" w:hAnsi="Arial" w:cs="Arial"/>
          <w:sz w:val="20"/>
          <w:szCs w:val="20"/>
        </w:rPr>
        <w:t>В ходе консультаций руководитель отвечает на возника</w:t>
      </w:r>
      <w:r w:rsidRPr="00F3631D">
        <w:rPr>
          <w:rFonts w:ascii="Arial" w:hAnsi="Arial" w:cs="Arial"/>
          <w:sz w:val="20"/>
          <w:szCs w:val="20"/>
        </w:rPr>
        <w:t>ю</w:t>
      </w:r>
      <w:r w:rsidRPr="00F3631D">
        <w:rPr>
          <w:rFonts w:ascii="Arial" w:hAnsi="Arial" w:cs="Arial"/>
          <w:sz w:val="20"/>
          <w:szCs w:val="20"/>
        </w:rPr>
        <w:t>щие у студента вопросы, но лишь в пределах того, что студент не может решить самостоятельно. Руководитель должен дать указания о том, что именно следует проработать дополнител</w:t>
      </w:r>
      <w:r w:rsidRPr="00F3631D">
        <w:rPr>
          <w:rFonts w:ascii="Arial" w:hAnsi="Arial" w:cs="Arial"/>
          <w:sz w:val="20"/>
          <w:szCs w:val="20"/>
        </w:rPr>
        <w:t>ь</w:t>
      </w:r>
      <w:r w:rsidRPr="00F3631D">
        <w:rPr>
          <w:rFonts w:ascii="Arial" w:hAnsi="Arial" w:cs="Arial"/>
          <w:sz w:val="20"/>
          <w:szCs w:val="20"/>
        </w:rPr>
        <w:t>но. Подбор всех возможных решений, обоснование вариантов, выбор решений проводится самостоятельно студентом. Руков</w:t>
      </w:r>
      <w:r w:rsidRPr="00F3631D">
        <w:rPr>
          <w:rFonts w:ascii="Arial" w:hAnsi="Arial" w:cs="Arial"/>
          <w:sz w:val="20"/>
          <w:szCs w:val="20"/>
        </w:rPr>
        <w:t>о</w:t>
      </w:r>
      <w:r w:rsidRPr="00F3631D">
        <w:rPr>
          <w:rFonts w:ascii="Arial" w:hAnsi="Arial" w:cs="Arial"/>
          <w:sz w:val="20"/>
          <w:szCs w:val="20"/>
        </w:rPr>
        <w:t>дитель дает рекомендации в отношении методов исследования, методики расчетов, путей решения отдельных вопросов, не по</w:t>
      </w:r>
      <w:r w:rsidRPr="00F3631D">
        <w:rPr>
          <w:rFonts w:ascii="Arial" w:hAnsi="Arial" w:cs="Arial"/>
          <w:sz w:val="20"/>
          <w:szCs w:val="20"/>
        </w:rPr>
        <w:t>д</w:t>
      </w:r>
      <w:r w:rsidRPr="00F3631D">
        <w:rPr>
          <w:rFonts w:ascii="Arial" w:hAnsi="Arial" w:cs="Arial"/>
          <w:sz w:val="20"/>
          <w:szCs w:val="20"/>
        </w:rPr>
        <w:t>сказывая самого решения.</w:t>
      </w:r>
    </w:p>
    <w:p w:rsidR="004B7FEE" w:rsidRPr="00F3631D" w:rsidRDefault="004B7FEE" w:rsidP="0090737A">
      <w:pPr>
        <w:pStyle w:val="a4"/>
        <w:ind w:firstLine="360"/>
        <w:rPr>
          <w:rFonts w:ascii="Arial" w:hAnsi="Arial" w:cs="Arial"/>
          <w:sz w:val="20"/>
          <w:szCs w:val="20"/>
        </w:rPr>
      </w:pPr>
      <w:r w:rsidRPr="00F3631D">
        <w:rPr>
          <w:rFonts w:ascii="Arial" w:hAnsi="Arial" w:cs="Arial"/>
          <w:sz w:val="20"/>
          <w:szCs w:val="20"/>
        </w:rPr>
        <w:t>Руководитель</w:t>
      </w:r>
      <w:r w:rsidR="006C294B" w:rsidRPr="00F3631D">
        <w:rPr>
          <w:rFonts w:ascii="Arial" w:hAnsi="Arial" w:cs="Arial"/>
          <w:sz w:val="20"/>
          <w:szCs w:val="20"/>
        </w:rPr>
        <w:t xml:space="preserve"> курсовой </w:t>
      </w:r>
      <w:r w:rsidRPr="00F3631D">
        <w:rPr>
          <w:rFonts w:ascii="Arial" w:hAnsi="Arial" w:cs="Arial"/>
          <w:sz w:val="20"/>
          <w:szCs w:val="20"/>
        </w:rPr>
        <w:t>работы студента составляет отзыв, в котором дает характеристику работы студента и оценивает во</w:t>
      </w:r>
      <w:r w:rsidRPr="00F3631D">
        <w:rPr>
          <w:rFonts w:ascii="Arial" w:hAnsi="Arial" w:cs="Arial"/>
          <w:sz w:val="20"/>
          <w:szCs w:val="20"/>
        </w:rPr>
        <w:t>з</w:t>
      </w:r>
      <w:r w:rsidRPr="00F3631D">
        <w:rPr>
          <w:rFonts w:ascii="Arial" w:hAnsi="Arial" w:cs="Arial"/>
          <w:sz w:val="20"/>
          <w:szCs w:val="20"/>
        </w:rPr>
        <w:t>можности и области практического использования полученных результатов. В отзыве необходимо отразить: степень самосто</w:t>
      </w:r>
      <w:r w:rsidRPr="00F3631D">
        <w:rPr>
          <w:rFonts w:ascii="Arial" w:hAnsi="Arial" w:cs="Arial"/>
          <w:sz w:val="20"/>
          <w:szCs w:val="20"/>
        </w:rPr>
        <w:t>я</w:t>
      </w:r>
      <w:r w:rsidRPr="00F3631D">
        <w:rPr>
          <w:rFonts w:ascii="Arial" w:hAnsi="Arial" w:cs="Arial"/>
          <w:sz w:val="20"/>
          <w:szCs w:val="20"/>
        </w:rPr>
        <w:t>тельности, инициативность, умение находить оригинальные р</w:t>
      </w:r>
      <w:r w:rsidRPr="00F3631D">
        <w:rPr>
          <w:rFonts w:ascii="Arial" w:hAnsi="Arial" w:cs="Arial"/>
          <w:sz w:val="20"/>
          <w:szCs w:val="20"/>
        </w:rPr>
        <w:t>е</w:t>
      </w:r>
      <w:r w:rsidRPr="00F3631D">
        <w:rPr>
          <w:rFonts w:ascii="Arial" w:hAnsi="Arial" w:cs="Arial"/>
          <w:sz w:val="20"/>
          <w:szCs w:val="20"/>
        </w:rPr>
        <w:t>шения, дисциплинированность студента. Руководитель оцен</w:t>
      </w:r>
      <w:r w:rsidRPr="00F3631D">
        <w:rPr>
          <w:rFonts w:ascii="Arial" w:hAnsi="Arial" w:cs="Arial"/>
          <w:sz w:val="20"/>
          <w:szCs w:val="20"/>
        </w:rPr>
        <w:t>и</w:t>
      </w:r>
      <w:r w:rsidRPr="00F3631D">
        <w:rPr>
          <w:rFonts w:ascii="Arial" w:hAnsi="Arial" w:cs="Arial"/>
          <w:sz w:val="20"/>
          <w:szCs w:val="20"/>
        </w:rPr>
        <w:t xml:space="preserve">вает </w:t>
      </w:r>
      <w:r w:rsidR="006C294B" w:rsidRPr="00F3631D">
        <w:rPr>
          <w:rFonts w:ascii="Arial" w:hAnsi="Arial" w:cs="Arial"/>
          <w:sz w:val="20"/>
          <w:szCs w:val="20"/>
        </w:rPr>
        <w:t xml:space="preserve">курсовую </w:t>
      </w:r>
      <w:r w:rsidRPr="00F3631D">
        <w:rPr>
          <w:rFonts w:ascii="Arial" w:hAnsi="Arial" w:cs="Arial"/>
          <w:sz w:val="20"/>
          <w:szCs w:val="20"/>
        </w:rPr>
        <w:t xml:space="preserve">работу студента по 5 </w:t>
      </w:r>
      <w:r w:rsidR="006C294B" w:rsidRPr="00F3631D">
        <w:rPr>
          <w:rFonts w:ascii="Arial" w:hAnsi="Arial" w:cs="Arial"/>
          <w:sz w:val="20"/>
          <w:szCs w:val="20"/>
        </w:rPr>
        <w:t>-</w:t>
      </w:r>
      <w:r w:rsidRPr="00F3631D">
        <w:rPr>
          <w:rFonts w:ascii="Arial" w:hAnsi="Arial" w:cs="Arial"/>
          <w:sz w:val="20"/>
          <w:szCs w:val="20"/>
        </w:rPr>
        <w:t xml:space="preserve"> балльной системе.</w:t>
      </w:r>
    </w:p>
    <w:p w:rsidR="003160A0" w:rsidRPr="00F3631D" w:rsidRDefault="003160A0" w:rsidP="0090737A">
      <w:pPr>
        <w:spacing w:line="240" w:lineRule="auto"/>
        <w:ind w:firstLine="0"/>
        <w:rPr>
          <w:rFonts w:ascii="Arial" w:hAnsi="Arial" w:cs="Arial"/>
          <w:b/>
          <w:sz w:val="24"/>
          <w:szCs w:val="24"/>
        </w:rPr>
      </w:pPr>
    </w:p>
    <w:p w:rsidR="00F44752" w:rsidRPr="00F3631D" w:rsidRDefault="00F44752" w:rsidP="006268F4">
      <w:pPr>
        <w:spacing w:line="240" w:lineRule="auto"/>
        <w:ind w:left="567" w:firstLine="0"/>
        <w:jc w:val="center"/>
        <w:rPr>
          <w:rFonts w:ascii="Arial" w:hAnsi="Arial" w:cs="Arial"/>
          <w:b/>
          <w:sz w:val="24"/>
          <w:szCs w:val="24"/>
        </w:rPr>
      </w:pPr>
      <w:r w:rsidRPr="00F3631D">
        <w:rPr>
          <w:rFonts w:ascii="Arial" w:hAnsi="Arial" w:cs="Arial"/>
          <w:b/>
          <w:sz w:val="24"/>
          <w:szCs w:val="24"/>
        </w:rPr>
        <w:t xml:space="preserve">ЗАДАНИЕ </w:t>
      </w:r>
    </w:p>
    <w:p w:rsidR="00F44752" w:rsidRPr="00F3631D" w:rsidRDefault="00F44752" w:rsidP="006268F4">
      <w:pPr>
        <w:spacing w:line="240" w:lineRule="auto"/>
        <w:ind w:left="567" w:firstLine="0"/>
        <w:jc w:val="center"/>
        <w:rPr>
          <w:rFonts w:ascii="Arial" w:hAnsi="Arial" w:cs="Arial"/>
          <w:b/>
          <w:sz w:val="20"/>
        </w:rPr>
      </w:pPr>
      <w:r w:rsidRPr="00F3631D">
        <w:rPr>
          <w:rFonts w:ascii="Arial" w:hAnsi="Arial" w:cs="Arial"/>
          <w:b/>
          <w:sz w:val="20"/>
        </w:rPr>
        <w:t xml:space="preserve">на курсовую работу </w:t>
      </w:r>
    </w:p>
    <w:p w:rsidR="00F44752" w:rsidRPr="00F3631D" w:rsidRDefault="00F44752" w:rsidP="006268F4">
      <w:pPr>
        <w:spacing w:line="240" w:lineRule="auto"/>
        <w:ind w:left="567" w:firstLine="0"/>
        <w:jc w:val="center"/>
        <w:rPr>
          <w:rFonts w:ascii="Arial" w:hAnsi="Arial" w:cs="Arial"/>
          <w:b/>
          <w:sz w:val="20"/>
        </w:rPr>
      </w:pPr>
      <w:r w:rsidRPr="00F3631D">
        <w:rPr>
          <w:rFonts w:ascii="Arial" w:hAnsi="Arial" w:cs="Arial"/>
          <w:b/>
          <w:sz w:val="20"/>
        </w:rPr>
        <w:t xml:space="preserve">по дисциплине «Экономика предприятия» </w:t>
      </w:r>
    </w:p>
    <w:p w:rsidR="00274022" w:rsidRPr="00F3631D" w:rsidRDefault="00F44752" w:rsidP="006268F4">
      <w:pPr>
        <w:spacing w:line="240" w:lineRule="auto"/>
        <w:ind w:left="567" w:firstLine="0"/>
        <w:jc w:val="center"/>
        <w:rPr>
          <w:rFonts w:ascii="Arial" w:hAnsi="Arial" w:cs="Arial"/>
          <w:b/>
          <w:sz w:val="20"/>
        </w:rPr>
      </w:pPr>
      <w:r w:rsidRPr="00F3631D">
        <w:rPr>
          <w:rFonts w:ascii="Arial" w:hAnsi="Arial" w:cs="Arial"/>
          <w:b/>
          <w:sz w:val="20"/>
        </w:rPr>
        <w:t>на тему «</w:t>
      </w:r>
      <w:r w:rsidR="00274022" w:rsidRPr="00F3631D">
        <w:rPr>
          <w:rFonts w:ascii="Arial" w:hAnsi="Arial" w:cs="Arial"/>
          <w:b/>
          <w:sz w:val="20"/>
        </w:rPr>
        <w:t>Экономика формирования и использования</w:t>
      </w:r>
    </w:p>
    <w:p w:rsidR="00F44752" w:rsidRDefault="00F44752" w:rsidP="0090737A">
      <w:pPr>
        <w:spacing w:line="240" w:lineRule="auto"/>
        <w:ind w:left="567" w:firstLine="0"/>
        <w:jc w:val="center"/>
        <w:rPr>
          <w:rFonts w:ascii="Arial" w:hAnsi="Arial" w:cs="Arial"/>
          <w:b/>
          <w:sz w:val="20"/>
        </w:rPr>
      </w:pPr>
      <w:r w:rsidRPr="00F3631D">
        <w:rPr>
          <w:rFonts w:ascii="Arial" w:hAnsi="Arial" w:cs="Arial"/>
          <w:b/>
          <w:sz w:val="20"/>
        </w:rPr>
        <w:t>ресурс</w:t>
      </w:r>
      <w:r w:rsidR="00274022" w:rsidRPr="00F3631D">
        <w:rPr>
          <w:rFonts w:ascii="Arial" w:hAnsi="Arial" w:cs="Arial"/>
          <w:b/>
          <w:sz w:val="20"/>
        </w:rPr>
        <w:t>ов</w:t>
      </w:r>
      <w:r w:rsidRPr="00F3631D">
        <w:rPr>
          <w:rFonts w:ascii="Arial" w:hAnsi="Arial" w:cs="Arial"/>
          <w:b/>
          <w:sz w:val="20"/>
        </w:rPr>
        <w:t xml:space="preserve"> предприятия»</w:t>
      </w:r>
    </w:p>
    <w:p w:rsidR="0090737A" w:rsidRPr="0090737A" w:rsidRDefault="0090737A" w:rsidP="0090737A">
      <w:pPr>
        <w:spacing w:line="240" w:lineRule="auto"/>
        <w:ind w:left="567" w:firstLine="0"/>
        <w:jc w:val="center"/>
        <w:rPr>
          <w:rFonts w:ascii="Arial" w:hAnsi="Arial" w:cs="Arial"/>
          <w:b/>
          <w:sz w:val="20"/>
        </w:rPr>
      </w:pPr>
    </w:p>
    <w:p w:rsidR="00F44752" w:rsidRPr="00F3631D" w:rsidRDefault="00F44752" w:rsidP="0090737A">
      <w:pPr>
        <w:spacing w:line="240" w:lineRule="auto"/>
        <w:ind w:firstLine="709"/>
        <w:jc w:val="left"/>
        <w:rPr>
          <w:rFonts w:ascii="Arial" w:hAnsi="Arial" w:cs="Arial"/>
          <w:b/>
          <w:sz w:val="20"/>
        </w:rPr>
      </w:pPr>
      <w:r w:rsidRPr="00F3631D">
        <w:rPr>
          <w:rFonts w:ascii="Arial" w:hAnsi="Arial" w:cs="Arial"/>
          <w:b/>
          <w:sz w:val="20"/>
        </w:rPr>
        <w:t>1. Организационно-правовая форма предприятия</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1.1.Выбрать и обосновать организационно-правовую форму предприятия.</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1.2.Указать источники финансирования и направления испол</w:t>
      </w:r>
      <w:r w:rsidRPr="00F3631D">
        <w:rPr>
          <w:rFonts w:ascii="Arial" w:hAnsi="Arial" w:cs="Arial"/>
          <w:sz w:val="20"/>
        </w:rPr>
        <w:t>ь</w:t>
      </w:r>
      <w:r w:rsidRPr="00F3631D">
        <w:rPr>
          <w:rFonts w:ascii="Arial" w:hAnsi="Arial" w:cs="Arial"/>
          <w:sz w:val="20"/>
        </w:rPr>
        <w:t>зования уставного капитала (УК) предприятия.</w:t>
      </w:r>
    </w:p>
    <w:p w:rsidR="00F44752" w:rsidRPr="00F3631D" w:rsidRDefault="00F44752" w:rsidP="0090737A">
      <w:pPr>
        <w:spacing w:line="240" w:lineRule="auto"/>
        <w:ind w:firstLine="709"/>
        <w:jc w:val="left"/>
        <w:rPr>
          <w:rFonts w:ascii="Arial" w:hAnsi="Arial" w:cs="Arial"/>
          <w:sz w:val="20"/>
        </w:rPr>
      </w:pPr>
      <w:r w:rsidRPr="00F3631D">
        <w:rPr>
          <w:rFonts w:ascii="Arial" w:hAnsi="Arial" w:cs="Arial"/>
          <w:b/>
          <w:sz w:val="20"/>
        </w:rPr>
        <w:t>2. Основные средства предприятия, экономика их использования</w:t>
      </w:r>
    </w:p>
    <w:p w:rsidR="00F44752" w:rsidRPr="00F3631D" w:rsidRDefault="00F44752" w:rsidP="0090737A">
      <w:pPr>
        <w:pStyle w:val="a4"/>
        <w:jc w:val="left"/>
        <w:rPr>
          <w:rFonts w:ascii="Arial" w:hAnsi="Arial" w:cs="Arial"/>
          <w:sz w:val="20"/>
          <w:szCs w:val="20"/>
        </w:rPr>
      </w:pPr>
      <w:r w:rsidRPr="00F3631D">
        <w:rPr>
          <w:rFonts w:ascii="Arial" w:hAnsi="Arial" w:cs="Arial"/>
          <w:sz w:val="20"/>
          <w:szCs w:val="20"/>
        </w:rPr>
        <w:lastRenderedPageBreak/>
        <w:t>2.1. Разработать классификацию и структуру основных средств предприятия.</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2.2.Выбрать и обосновать метод начисления амортизации о</w:t>
      </w:r>
      <w:r w:rsidRPr="00F3631D">
        <w:rPr>
          <w:rFonts w:ascii="Arial" w:hAnsi="Arial" w:cs="Arial"/>
          <w:sz w:val="20"/>
        </w:rPr>
        <w:t>с</w:t>
      </w:r>
      <w:r w:rsidRPr="00F3631D">
        <w:rPr>
          <w:rFonts w:ascii="Arial" w:hAnsi="Arial" w:cs="Arial"/>
          <w:sz w:val="20"/>
        </w:rPr>
        <w:t>новных  средств предприятия (на примере группы «Машины и оборудование»).</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2.3. Рассчитать показатели использования основных средств предприятия.</w:t>
      </w:r>
    </w:p>
    <w:p w:rsidR="00F44752" w:rsidRPr="00F3631D" w:rsidRDefault="00F44752" w:rsidP="0090737A">
      <w:pPr>
        <w:spacing w:line="240" w:lineRule="auto"/>
        <w:ind w:firstLine="709"/>
        <w:jc w:val="left"/>
        <w:rPr>
          <w:rFonts w:ascii="Arial" w:hAnsi="Arial" w:cs="Arial"/>
          <w:b/>
          <w:sz w:val="20"/>
        </w:rPr>
      </w:pPr>
      <w:r w:rsidRPr="00F3631D">
        <w:rPr>
          <w:rFonts w:ascii="Arial" w:hAnsi="Arial" w:cs="Arial"/>
          <w:b/>
          <w:sz w:val="20"/>
        </w:rPr>
        <w:t>3. Оборотные средства предприятия, экономика их использования</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3.1. Разработать классификацию и структуру оборотных средств предприятия.</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3.2.Определить норматив оборотных средств по элементу «Производственные запасы».</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3.3.Рассчитать показатели использования оборотных средств предприятия.</w:t>
      </w:r>
    </w:p>
    <w:p w:rsidR="00F44752" w:rsidRPr="00F3631D" w:rsidRDefault="00F44752" w:rsidP="0090737A">
      <w:pPr>
        <w:spacing w:line="240" w:lineRule="auto"/>
        <w:ind w:firstLine="709"/>
        <w:jc w:val="left"/>
        <w:rPr>
          <w:rFonts w:ascii="Arial" w:hAnsi="Arial" w:cs="Arial"/>
          <w:b/>
          <w:bCs/>
          <w:sz w:val="20"/>
        </w:rPr>
      </w:pPr>
      <w:r w:rsidRPr="00F3631D">
        <w:rPr>
          <w:rFonts w:ascii="Arial" w:hAnsi="Arial" w:cs="Arial"/>
          <w:b/>
          <w:bCs/>
          <w:sz w:val="20"/>
        </w:rPr>
        <w:t>4. Себестоимость продукции и издержки предпр</w:t>
      </w:r>
      <w:r w:rsidRPr="00F3631D">
        <w:rPr>
          <w:rFonts w:ascii="Arial" w:hAnsi="Arial" w:cs="Arial"/>
          <w:b/>
          <w:bCs/>
          <w:sz w:val="20"/>
        </w:rPr>
        <w:t>и</w:t>
      </w:r>
      <w:r w:rsidRPr="00F3631D">
        <w:rPr>
          <w:rFonts w:ascii="Arial" w:hAnsi="Arial" w:cs="Arial"/>
          <w:b/>
          <w:bCs/>
          <w:sz w:val="20"/>
        </w:rPr>
        <w:t>ятия</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4.1. Определить себестоимость продукции и ее структуру.</w:t>
      </w:r>
    </w:p>
    <w:p w:rsidR="00F44752" w:rsidRPr="00F3631D" w:rsidRDefault="00F44752" w:rsidP="0090737A">
      <w:pPr>
        <w:spacing w:line="240" w:lineRule="auto"/>
        <w:ind w:firstLine="0"/>
        <w:jc w:val="left"/>
        <w:rPr>
          <w:rFonts w:ascii="Arial" w:hAnsi="Arial" w:cs="Arial"/>
          <w:sz w:val="20"/>
        </w:rPr>
      </w:pPr>
      <w:r w:rsidRPr="00F3631D">
        <w:rPr>
          <w:rFonts w:ascii="Arial" w:hAnsi="Arial" w:cs="Arial"/>
          <w:sz w:val="20"/>
        </w:rPr>
        <w:t>4.2. Построить график безубыточности.</w:t>
      </w:r>
    </w:p>
    <w:p w:rsidR="003160A0" w:rsidRPr="0090737A" w:rsidRDefault="00F44752" w:rsidP="0090737A">
      <w:pPr>
        <w:spacing w:line="240" w:lineRule="auto"/>
        <w:ind w:firstLine="0"/>
        <w:jc w:val="left"/>
        <w:rPr>
          <w:rFonts w:ascii="Arial" w:hAnsi="Arial" w:cs="Arial"/>
          <w:sz w:val="20"/>
        </w:rPr>
      </w:pPr>
      <w:r w:rsidRPr="00F3631D">
        <w:rPr>
          <w:rFonts w:ascii="Arial" w:hAnsi="Arial" w:cs="Arial"/>
          <w:sz w:val="20"/>
        </w:rPr>
        <w:t>4.3. Разработать мероприятия по снижению издержек предпр</w:t>
      </w:r>
      <w:r w:rsidRPr="00F3631D">
        <w:rPr>
          <w:rFonts w:ascii="Arial" w:hAnsi="Arial" w:cs="Arial"/>
          <w:sz w:val="20"/>
        </w:rPr>
        <w:t>и</w:t>
      </w:r>
      <w:r w:rsidRPr="00F3631D">
        <w:rPr>
          <w:rFonts w:ascii="Arial" w:hAnsi="Arial" w:cs="Arial"/>
          <w:sz w:val="20"/>
        </w:rPr>
        <w:t>ятия.</w:t>
      </w:r>
    </w:p>
    <w:p w:rsidR="00F44752" w:rsidRPr="00F3631D" w:rsidRDefault="00CD7592" w:rsidP="006268F4">
      <w:pPr>
        <w:spacing w:line="240" w:lineRule="auto"/>
        <w:ind w:firstLine="0"/>
        <w:rPr>
          <w:rFonts w:ascii="Arial" w:hAnsi="Arial" w:cs="Arial"/>
          <w:sz w:val="16"/>
          <w:szCs w:val="16"/>
        </w:rPr>
      </w:pPr>
      <w:r w:rsidRPr="00F3631D">
        <w:rPr>
          <w:rFonts w:ascii="Arial" w:hAnsi="Arial" w:cs="Arial"/>
          <w:bCs/>
          <w:sz w:val="16"/>
          <w:szCs w:val="16"/>
        </w:rPr>
        <w:t>Пример.</w:t>
      </w:r>
      <w:r w:rsidR="00F44752" w:rsidRPr="00F3631D">
        <w:rPr>
          <w:rFonts w:ascii="Arial" w:hAnsi="Arial" w:cs="Arial"/>
          <w:b/>
          <w:bCs/>
          <w:sz w:val="16"/>
          <w:szCs w:val="16"/>
        </w:rPr>
        <w:t>Исходные данные</w:t>
      </w:r>
      <w:r w:rsidRPr="00F3631D">
        <w:rPr>
          <w:rFonts w:ascii="Arial" w:hAnsi="Arial" w:cs="Arial"/>
          <w:b/>
          <w:bCs/>
          <w:sz w:val="16"/>
          <w:szCs w:val="16"/>
        </w:rPr>
        <w:t xml:space="preserve"> для выполнения курсовой работы</w:t>
      </w:r>
    </w:p>
    <w:tbl>
      <w:tblPr>
        <w:tblStyle w:val="a3"/>
        <w:tblW w:w="6345" w:type="dxa"/>
        <w:tblLook w:val="01E0"/>
      </w:tblPr>
      <w:tblGrid>
        <w:gridCol w:w="5157"/>
        <w:gridCol w:w="550"/>
        <w:gridCol w:w="638"/>
      </w:tblGrid>
      <w:tr w:rsidR="00F44752" w:rsidRPr="00F3631D" w:rsidTr="00FE159E">
        <w:trPr>
          <w:trHeight w:val="238"/>
        </w:trPr>
        <w:tc>
          <w:tcPr>
            <w:tcW w:w="0" w:type="auto"/>
            <w:vMerge w:val="restart"/>
            <w:vAlign w:val="center"/>
          </w:tcPr>
          <w:p w:rsidR="00F44752" w:rsidRPr="00F3631D" w:rsidRDefault="00F44752" w:rsidP="00A87917">
            <w:pPr>
              <w:spacing w:line="240" w:lineRule="auto"/>
              <w:ind w:firstLine="0"/>
              <w:jc w:val="center"/>
              <w:rPr>
                <w:rFonts w:ascii="Arial" w:hAnsi="Arial" w:cs="Arial"/>
                <w:b/>
                <w:bCs/>
                <w:sz w:val="16"/>
                <w:szCs w:val="16"/>
              </w:rPr>
            </w:pPr>
            <w:r w:rsidRPr="00F3631D">
              <w:rPr>
                <w:rFonts w:ascii="Arial" w:hAnsi="Arial" w:cs="Arial"/>
                <w:b/>
                <w:bCs/>
                <w:sz w:val="16"/>
                <w:szCs w:val="16"/>
              </w:rPr>
              <w:t>Показатели</w:t>
            </w:r>
          </w:p>
        </w:tc>
        <w:tc>
          <w:tcPr>
            <w:tcW w:w="1188" w:type="dxa"/>
            <w:gridSpan w:val="2"/>
          </w:tcPr>
          <w:p w:rsidR="00F44752" w:rsidRPr="00F3631D" w:rsidRDefault="00F44752" w:rsidP="006268F4">
            <w:pPr>
              <w:spacing w:line="240" w:lineRule="auto"/>
              <w:ind w:firstLine="0"/>
              <w:rPr>
                <w:rFonts w:ascii="Arial" w:hAnsi="Arial" w:cs="Arial"/>
                <w:b/>
                <w:bCs/>
                <w:sz w:val="16"/>
                <w:szCs w:val="16"/>
              </w:rPr>
            </w:pPr>
            <w:r w:rsidRPr="00F3631D">
              <w:rPr>
                <w:rFonts w:ascii="Arial" w:hAnsi="Arial" w:cs="Arial"/>
                <w:b/>
                <w:bCs/>
                <w:sz w:val="16"/>
                <w:szCs w:val="16"/>
              </w:rPr>
              <w:t>Изделие</w:t>
            </w:r>
          </w:p>
        </w:tc>
      </w:tr>
      <w:tr w:rsidR="00F44752" w:rsidRPr="00F3631D" w:rsidTr="00FE159E">
        <w:trPr>
          <w:trHeight w:val="190"/>
        </w:trPr>
        <w:tc>
          <w:tcPr>
            <w:tcW w:w="0" w:type="auto"/>
            <w:vMerge/>
          </w:tcPr>
          <w:p w:rsidR="00F44752" w:rsidRPr="00F3631D" w:rsidRDefault="00F44752" w:rsidP="006268F4">
            <w:pPr>
              <w:spacing w:line="240" w:lineRule="auto"/>
              <w:ind w:firstLine="0"/>
              <w:rPr>
                <w:rFonts w:ascii="Arial" w:hAnsi="Arial" w:cs="Arial"/>
                <w:sz w:val="16"/>
                <w:szCs w:val="16"/>
              </w:rPr>
            </w:pP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А</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Б</w:t>
            </w:r>
          </w:p>
        </w:tc>
      </w:tr>
      <w:tr w:rsidR="00F44752" w:rsidRPr="00F3631D" w:rsidTr="00FE159E">
        <w:trPr>
          <w:trHeight w:val="238"/>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1. Годовой объем выпуска продукции  П, тыс. шт.</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30</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7</w:t>
            </w:r>
          </w:p>
        </w:tc>
      </w:tr>
      <w:tr w:rsidR="00F44752" w:rsidRPr="00F3631D" w:rsidTr="00FE159E">
        <w:trPr>
          <w:trHeight w:val="238"/>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2. Норма расхода материала на одно изделие Н</w:t>
            </w:r>
            <w:r w:rsidRPr="00F3631D">
              <w:rPr>
                <w:rFonts w:ascii="Arial" w:hAnsi="Arial" w:cs="Arial"/>
                <w:sz w:val="14"/>
                <w:szCs w:val="14"/>
              </w:rPr>
              <w:t>м</w:t>
            </w:r>
            <w:r w:rsidRPr="00F3631D">
              <w:rPr>
                <w:rFonts w:ascii="Arial" w:hAnsi="Arial" w:cs="Arial"/>
                <w:sz w:val="16"/>
                <w:szCs w:val="16"/>
              </w:rPr>
              <w:t>, кг</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20</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5</w:t>
            </w:r>
          </w:p>
        </w:tc>
      </w:tr>
      <w:tr w:rsidR="00F44752" w:rsidRPr="00F3631D" w:rsidTr="00FE159E">
        <w:trPr>
          <w:trHeight w:val="251"/>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 xml:space="preserve">3. Чистый вес изделия </w:t>
            </w:r>
            <w:r w:rsidRPr="00F3631D">
              <w:rPr>
                <w:rFonts w:ascii="Arial" w:hAnsi="Arial" w:cs="Arial"/>
                <w:sz w:val="16"/>
                <w:szCs w:val="16"/>
                <w:lang w:val="en-US"/>
              </w:rPr>
              <w:t>G</w:t>
            </w:r>
            <w:r w:rsidRPr="00F3631D">
              <w:rPr>
                <w:rFonts w:ascii="Arial" w:hAnsi="Arial" w:cs="Arial"/>
                <w:sz w:val="16"/>
                <w:szCs w:val="16"/>
              </w:rPr>
              <w:t>, кг</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18</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4</w:t>
            </w:r>
          </w:p>
        </w:tc>
      </w:tr>
      <w:tr w:rsidR="00F44752" w:rsidRPr="00F3631D" w:rsidTr="00FE159E">
        <w:trPr>
          <w:trHeight w:val="238"/>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 xml:space="preserve">4. Цена </w:t>
            </w:r>
            <w:smartTag w:uri="urn:schemas-microsoft-com:office:smarttags" w:element="metricconverter">
              <w:smartTagPr>
                <w:attr w:name="ProductID" w:val="1 кг"/>
              </w:smartTagPr>
              <w:r w:rsidRPr="00F3631D">
                <w:rPr>
                  <w:rFonts w:ascii="Arial" w:hAnsi="Arial" w:cs="Arial"/>
                  <w:sz w:val="16"/>
                  <w:szCs w:val="16"/>
                </w:rPr>
                <w:t>1 кг</w:t>
              </w:r>
            </w:smartTag>
            <w:r w:rsidRPr="00F3631D">
              <w:rPr>
                <w:rFonts w:ascii="Arial" w:hAnsi="Arial" w:cs="Arial"/>
                <w:sz w:val="16"/>
                <w:szCs w:val="16"/>
              </w:rPr>
              <w:t xml:space="preserve"> материала Ц</w:t>
            </w:r>
            <w:r w:rsidRPr="00F3631D">
              <w:rPr>
                <w:rFonts w:ascii="Arial" w:hAnsi="Arial" w:cs="Arial"/>
                <w:sz w:val="14"/>
                <w:szCs w:val="14"/>
              </w:rPr>
              <w:t>м</w:t>
            </w:r>
            <w:r w:rsidRPr="00F3631D">
              <w:rPr>
                <w:rFonts w:ascii="Arial" w:hAnsi="Arial" w:cs="Arial"/>
                <w:sz w:val="16"/>
                <w:szCs w:val="16"/>
              </w:rPr>
              <w:t>, руб.</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18</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21</w:t>
            </w:r>
          </w:p>
        </w:tc>
      </w:tr>
      <w:tr w:rsidR="00F44752" w:rsidRPr="00F3631D" w:rsidTr="00FE159E">
        <w:trPr>
          <w:trHeight w:val="251"/>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 xml:space="preserve">5. Цена </w:t>
            </w:r>
            <w:smartTag w:uri="urn:schemas-microsoft-com:office:smarttags" w:element="metricconverter">
              <w:smartTagPr>
                <w:attr w:name="ProductID" w:val="1 кг"/>
              </w:smartTagPr>
              <w:r w:rsidRPr="00F3631D">
                <w:rPr>
                  <w:rFonts w:ascii="Arial" w:hAnsi="Arial" w:cs="Arial"/>
                  <w:sz w:val="16"/>
                  <w:szCs w:val="16"/>
                </w:rPr>
                <w:t>1 кг</w:t>
              </w:r>
            </w:smartTag>
            <w:r w:rsidRPr="00F3631D">
              <w:rPr>
                <w:rFonts w:ascii="Arial" w:hAnsi="Arial" w:cs="Arial"/>
                <w:sz w:val="16"/>
                <w:szCs w:val="16"/>
              </w:rPr>
              <w:t xml:space="preserve"> отходов Ц</w:t>
            </w:r>
            <w:r w:rsidRPr="00F3631D">
              <w:rPr>
                <w:rFonts w:ascii="Arial" w:hAnsi="Arial" w:cs="Arial"/>
                <w:sz w:val="14"/>
                <w:szCs w:val="14"/>
              </w:rPr>
              <w:t>о</w:t>
            </w:r>
            <w:r w:rsidRPr="00F3631D">
              <w:rPr>
                <w:rFonts w:ascii="Arial" w:hAnsi="Arial" w:cs="Arial"/>
                <w:sz w:val="16"/>
                <w:szCs w:val="16"/>
              </w:rPr>
              <w:t>, руб.</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3</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2</w:t>
            </w:r>
          </w:p>
        </w:tc>
      </w:tr>
      <w:tr w:rsidR="00F44752" w:rsidRPr="00F3631D" w:rsidTr="00FE159E">
        <w:trPr>
          <w:trHeight w:val="238"/>
        </w:trPr>
        <w:tc>
          <w:tcPr>
            <w:tcW w:w="0" w:type="auto"/>
          </w:tcPr>
          <w:p w:rsidR="00F44752" w:rsidRPr="00F3631D" w:rsidRDefault="00F44752" w:rsidP="006268F4">
            <w:pPr>
              <w:spacing w:line="240" w:lineRule="auto"/>
              <w:ind w:firstLine="0"/>
              <w:rPr>
                <w:rFonts w:ascii="Arial" w:hAnsi="Arial" w:cs="Arial"/>
                <w:sz w:val="16"/>
                <w:szCs w:val="16"/>
                <w:vertAlign w:val="subscript"/>
              </w:rPr>
            </w:pPr>
            <w:r w:rsidRPr="00F3631D">
              <w:rPr>
                <w:rFonts w:ascii="Arial" w:hAnsi="Arial" w:cs="Arial"/>
                <w:sz w:val="16"/>
                <w:szCs w:val="16"/>
              </w:rPr>
              <w:t>6. Коэффициент использования отходов по массе К</w:t>
            </w:r>
            <w:r w:rsidRPr="00F3631D">
              <w:rPr>
                <w:rFonts w:ascii="Arial" w:hAnsi="Arial" w:cs="Arial"/>
                <w:sz w:val="14"/>
                <w:szCs w:val="14"/>
              </w:rPr>
              <w:t>о</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0,9</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0,8</w:t>
            </w:r>
          </w:p>
        </w:tc>
      </w:tr>
      <w:tr w:rsidR="00F44752" w:rsidRPr="00F3631D" w:rsidTr="00FE159E">
        <w:trPr>
          <w:trHeight w:val="238"/>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7. Трудоемкость изделия  Т</w:t>
            </w:r>
            <w:r w:rsidRPr="00F3631D">
              <w:rPr>
                <w:rFonts w:ascii="Arial" w:hAnsi="Arial" w:cs="Arial"/>
                <w:sz w:val="14"/>
                <w:szCs w:val="14"/>
              </w:rPr>
              <w:t>р</w:t>
            </w:r>
            <w:r w:rsidRPr="00F3631D">
              <w:rPr>
                <w:rFonts w:ascii="Arial" w:hAnsi="Arial" w:cs="Arial"/>
                <w:sz w:val="16"/>
                <w:szCs w:val="16"/>
              </w:rPr>
              <w:t>, н.-ч</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40</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50</w:t>
            </w:r>
          </w:p>
        </w:tc>
      </w:tr>
      <w:tr w:rsidR="00F44752" w:rsidRPr="00F3631D" w:rsidTr="00FE159E">
        <w:trPr>
          <w:trHeight w:val="251"/>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8. Средняя часовая ставка  З</w:t>
            </w:r>
            <w:r w:rsidRPr="00F3631D">
              <w:rPr>
                <w:rFonts w:ascii="Arial" w:hAnsi="Arial" w:cs="Arial"/>
                <w:sz w:val="14"/>
                <w:szCs w:val="14"/>
              </w:rPr>
              <w:t>ч</w:t>
            </w:r>
            <w:r w:rsidRPr="00F3631D">
              <w:rPr>
                <w:rFonts w:ascii="Arial" w:hAnsi="Arial" w:cs="Arial"/>
                <w:sz w:val="16"/>
                <w:szCs w:val="16"/>
              </w:rPr>
              <w:t>, руб.</w:t>
            </w:r>
          </w:p>
        </w:tc>
        <w:tc>
          <w:tcPr>
            <w:tcW w:w="550"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0,9</w:t>
            </w:r>
          </w:p>
        </w:tc>
        <w:tc>
          <w:tcPr>
            <w:tcW w:w="638" w:type="dxa"/>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0,8</w:t>
            </w:r>
          </w:p>
        </w:tc>
      </w:tr>
      <w:tr w:rsidR="00F44752" w:rsidRPr="00F3631D" w:rsidTr="00FE159E">
        <w:trPr>
          <w:trHeight w:val="238"/>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9. Доплаты к прямой зарплате основных рабочих К</w:t>
            </w:r>
            <w:r w:rsidRPr="00F3631D">
              <w:rPr>
                <w:rFonts w:ascii="Arial" w:hAnsi="Arial" w:cs="Arial"/>
                <w:sz w:val="14"/>
                <w:szCs w:val="14"/>
                <w:vertAlign w:val="subscript"/>
              </w:rPr>
              <w:t>Д</w:t>
            </w:r>
            <w:r w:rsidRPr="00F3631D">
              <w:rPr>
                <w:rFonts w:ascii="Arial" w:hAnsi="Arial" w:cs="Arial"/>
                <w:sz w:val="16"/>
                <w:szCs w:val="16"/>
              </w:rPr>
              <w:t>, %</w:t>
            </w:r>
          </w:p>
        </w:tc>
        <w:tc>
          <w:tcPr>
            <w:tcW w:w="1188" w:type="dxa"/>
            <w:gridSpan w:val="2"/>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40</w:t>
            </w:r>
          </w:p>
        </w:tc>
      </w:tr>
      <w:tr w:rsidR="00F44752" w:rsidRPr="00F3631D" w:rsidTr="00FE159E">
        <w:trPr>
          <w:trHeight w:val="251"/>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10. Дополнительная зарплата основных рабочих К</w:t>
            </w:r>
            <w:r w:rsidRPr="00F3631D">
              <w:rPr>
                <w:rFonts w:ascii="Arial" w:hAnsi="Arial" w:cs="Arial"/>
                <w:sz w:val="16"/>
                <w:szCs w:val="16"/>
                <w:vertAlign w:val="subscript"/>
              </w:rPr>
              <w:t>Д</w:t>
            </w:r>
            <w:r w:rsidRPr="00F3631D">
              <w:rPr>
                <w:rFonts w:ascii="Arial" w:hAnsi="Arial" w:cs="Arial"/>
                <w:sz w:val="14"/>
                <w:szCs w:val="14"/>
                <w:vertAlign w:val="subscript"/>
              </w:rPr>
              <w:t>ОП</w:t>
            </w:r>
            <w:r w:rsidRPr="00F3631D">
              <w:rPr>
                <w:rFonts w:ascii="Arial" w:hAnsi="Arial" w:cs="Arial"/>
                <w:sz w:val="16"/>
                <w:szCs w:val="16"/>
              </w:rPr>
              <w:t>, %</w:t>
            </w:r>
          </w:p>
        </w:tc>
        <w:tc>
          <w:tcPr>
            <w:tcW w:w="1188" w:type="dxa"/>
            <w:gridSpan w:val="2"/>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10</w:t>
            </w:r>
          </w:p>
        </w:tc>
      </w:tr>
      <w:tr w:rsidR="00F44752" w:rsidRPr="00F3631D" w:rsidTr="00FE159E">
        <w:trPr>
          <w:trHeight w:val="238"/>
        </w:trPr>
        <w:tc>
          <w:tcPr>
            <w:tcW w:w="0" w:type="auto"/>
          </w:tcPr>
          <w:p w:rsidR="00F44752" w:rsidRPr="00F3631D" w:rsidRDefault="00F44752" w:rsidP="006268F4">
            <w:pPr>
              <w:spacing w:line="240" w:lineRule="auto"/>
              <w:ind w:firstLine="0"/>
              <w:jc w:val="left"/>
              <w:rPr>
                <w:rFonts w:ascii="Arial" w:hAnsi="Arial" w:cs="Arial"/>
                <w:sz w:val="16"/>
                <w:szCs w:val="16"/>
              </w:rPr>
            </w:pPr>
            <w:r w:rsidRPr="00F3631D">
              <w:rPr>
                <w:rFonts w:ascii="Arial" w:hAnsi="Arial" w:cs="Arial"/>
                <w:sz w:val="16"/>
                <w:szCs w:val="16"/>
              </w:rPr>
              <w:t>11. Страховые отчисления К</w:t>
            </w:r>
            <w:r w:rsidRPr="00F3631D">
              <w:rPr>
                <w:rFonts w:ascii="Arial" w:hAnsi="Arial" w:cs="Arial"/>
                <w:sz w:val="14"/>
                <w:szCs w:val="14"/>
                <w:vertAlign w:val="subscript"/>
              </w:rPr>
              <w:t>СТР</w:t>
            </w:r>
            <w:r w:rsidRPr="00F3631D">
              <w:rPr>
                <w:rFonts w:ascii="Arial" w:hAnsi="Arial" w:cs="Arial"/>
                <w:sz w:val="16"/>
                <w:szCs w:val="16"/>
              </w:rPr>
              <w:t>, %</w:t>
            </w:r>
          </w:p>
        </w:tc>
        <w:tc>
          <w:tcPr>
            <w:tcW w:w="1188" w:type="dxa"/>
            <w:gridSpan w:val="2"/>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26</w:t>
            </w:r>
          </w:p>
        </w:tc>
      </w:tr>
      <w:tr w:rsidR="00F44752" w:rsidRPr="00F3631D" w:rsidTr="00FE159E">
        <w:trPr>
          <w:trHeight w:val="238"/>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 xml:space="preserve">12. Количество станков </w:t>
            </w:r>
            <w:r w:rsidRPr="00F3631D">
              <w:rPr>
                <w:rFonts w:ascii="Arial" w:hAnsi="Arial" w:cs="Arial"/>
                <w:sz w:val="16"/>
                <w:szCs w:val="16"/>
                <w:lang w:val="en-US"/>
              </w:rPr>
              <w:t>n</w:t>
            </w:r>
            <w:r w:rsidRPr="00F3631D">
              <w:rPr>
                <w:rFonts w:ascii="Arial" w:hAnsi="Arial" w:cs="Arial"/>
                <w:sz w:val="16"/>
                <w:szCs w:val="16"/>
                <w:vertAlign w:val="subscript"/>
              </w:rPr>
              <w:t>ОБ</w:t>
            </w:r>
            <w:r w:rsidRPr="00F3631D">
              <w:rPr>
                <w:rFonts w:ascii="Arial" w:hAnsi="Arial" w:cs="Arial"/>
                <w:sz w:val="16"/>
                <w:szCs w:val="16"/>
              </w:rPr>
              <w:t>, шт.</w:t>
            </w:r>
          </w:p>
        </w:tc>
        <w:tc>
          <w:tcPr>
            <w:tcW w:w="1188" w:type="dxa"/>
            <w:gridSpan w:val="2"/>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330</w:t>
            </w:r>
          </w:p>
        </w:tc>
      </w:tr>
      <w:tr w:rsidR="00F44752" w:rsidRPr="00F3631D" w:rsidTr="00FE159E">
        <w:trPr>
          <w:trHeight w:val="251"/>
        </w:trPr>
        <w:tc>
          <w:tcPr>
            <w:tcW w:w="0" w:type="auto"/>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13. Балансовая стоимость машин и оборудования К</w:t>
            </w:r>
            <w:r w:rsidRPr="00F3631D">
              <w:rPr>
                <w:rFonts w:ascii="Arial" w:hAnsi="Arial" w:cs="Arial"/>
                <w:sz w:val="14"/>
                <w:szCs w:val="14"/>
              </w:rPr>
              <w:t>п</w:t>
            </w:r>
            <w:r w:rsidRPr="00F3631D">
              <w:rPr>
                <w:rFonts w:ascii="Arial" w:hAnsi="Arial" w:cs="Arial"/>
                <w:sz w:val="16"/>
                <w:szCs w:val="16"/>
              </w:rPr>
              <w:t>, т. руб.</w:t>
            </w:r>
          </w:p>
        </w:tc>
        <w:tc>
          <w:tcPr>
            <w:tcW w:w="1188" w:type="dxa"/>
            <w:gridSpan w:val="2"/>
            <w:vAlign w:val="center"/>
          </w:tcPr>
          <w:p w:rsidR="00F44752" w:rsidRPr="00F3631D" w:rsidRDefault="00CD7592" w:rsidP="006268F4">
            <w:pPr>
              <w:spacing w:line="240" w:lineRule="auto"/>
              <w:ind w:firstLine="0"/>
              <w:rPr>
                <w:rFonts w:ascii="Arial" w:hAnsi="Arial" w:cs="Arial"/>
                <w:sz w:val="16"/>
                <w:szCs w:val="16"/>
              </w:rPr>
            </w:pPr>
            <w:r w:rsidRPr="00F3631D">
              <w:rPr>
                <w:rFonts w:ascii="Arial" w:hAnsi="Arial" w:cs="Arial"/>
                <w:sz w:val="16"/>
                <w:szCs w:val="16"/>
              </w:rPr>
              <w:t>3100</w:t>
            </w:r>
          </w:p>
        </w:tc>
      </w:tr>
      <w:tr w:rsidR="00F44752" w:rsidRPr="00F3631D" w:rsidTr="00FE159E">
        <w:trPr>
          <w:trHeight w:val="489"/>
        </w:trPr>
        <w:tc>
          <w:tcPr>
            <w:tcW w:w="0" w:type="auto"/>
          </w:tcPr>
          <w:p w:rsidR="00F44752" w:rsidRPr="00F3631D" w:rsidRDefault="00F44752" w:rsidP="006268F4">
            <w:pPr>
              <w:spacing w:line="240" w:lineRule="auto"/>
              <w:ind w:firstLine="0"/>
              <w:jc w:val="left"/>
              <w:rPr>
                <w:rFonts w:ascii="Arial" w:hAnsi="Arial" w:cs="Arial"/>
                <w:sz w:val="16"/>
                <w:szCs w:val="16"/>
              </w:rPr>
            </w:pPr>
            <w:r w:rsidRPr="00F3631D">
              <w:rPr>
                <w:rFonts w:ascii="Arial" w:hAnsi="Arial" w:cs="Arial"/>
                <w:sz w:val="16"/>
                <w:szCs w:val="16"/>
              </w:rPr>
              <w:t>14. Нормативы расходов по содержанию и эксплуатации един</w:t>
            </w:r>
            <w:r w:rsidRPr="00F3631D">
              <w:rPr>
                <w:rFonts w:ascii="Arial" w:hAnsi="Arial" w:cs="Arial"/>
                <w:sz w:val="16"/>
                <w:szCs w:val="16"/>
              </w:rPr>
              <w:t>и</w:t>
            </w:r>
            <w:r w:rsidRPr="00F3631D">
              <w:rPr>
                <w:rFonts w:ascii="Arial" w:hAnsi="Arial" w:cs="Arial"/>
                <w:sz w:val="16"/>
                <w:szCs w:val="16"/>
              </w:rPr>
              <w:t>цы оборудования в течение года:</w:t>
            </w:r>
          </w:p>
        </w:tc>
        <w:tc>
          <w:tcPr>
            <w:tcW w:w="1188" w:type="dxa"/>
            <w:gridSpan w:val="2"/>
          </w:tcPr>
          <w:p w:rsidR="00F44752" w:rsidRPr="00F3631D" w:rsidRDefault="00F44752" w:rsidP="006268F4">
            <w:pPr>
              <w:spacing w:line="240" w:lineRule="auto"/>
              <w:ind w:firstLine="0"/>
              <w:rPr>
                <w:rFonts w:ascii="Arial" w:hAnsi="Arial" w:cs="Arial"/>
                <w:sz w:val="16"/>
                <w:szCs w:val="16"/>
              </w:rPr>
            </w:pPr>
          </w:p>
        </w:tc>
      </w:tr>
      <w:tr w:rsidR="00F44752" w:rsidRPr="00F3631D" w:rsidTr="00FE159E">
        <w:trPr>
          <w:trHeight w:val="238"/>
        </w:trPr>
        <w:tc>
          <w:tcPr>
            <w:tcW w:w="0" w:type="auto"/>
          </w:tcPr>
          <w:p w:rsidR="00F44752" w:rsidRPr="00F3631D" w:rsidRDefault="00F44752" w:rsidP="006268F4">
            <w:pPr>
              <w:autoSpaceDE w:val="0"/>
              <w:autoSpaceDN w:val="0"/>
              <w:adjustRightInd w:val="0"/>
              <w:spacing w:line="240" w:lineRule="auto"/>
              <w:ind w:firstLine="0"/>
              <w:jc w:val="left"/>
              <w:rPr>
                <w:rFonts w:ascii="Arial" w:hAnsi="Arial" w:cs="Arial"/>
                <w:sz w:val="16"/>
                <w:szCs w:val="16"/>
              </w:rPr>
            </w:pPr>
            <w:r w:rsidRPr="00F3631D">
              <w:rPr>
                <w:rFonts w:ascii="Arial" w:hAnsi="Arial" w:cs="Arial"/>
                <w:sz w:val="16"/>
                <w:szCs w:val="16"/>
              </w:rPr>
              <w:t>- затраты на содержание Н</w:t>
            </w:r>
            <w:r w:rsidRPr="00F3631D">
              <w:rPr>
                <w:rFonts w:ascii="Arial" w:hAnsi="Arial" w:cs="Arial"/>
                <w:sz w:val="14"/>
                <w:szCs w:val="14"/>
              </w:rPr>
              <w:t>с</w:t>
            </w:r>
            <w:r w:rsidRPr="00F3631D">
              <w:rPr>
                <w:rFonts w:ascii="Arial" w:hAnsi="Arial" w:cs="Arial"/>
                <w:sz w:val="16"/>
                <w:szCs w:val="16"/>
              </w:rPr>
              <w:t>, руб.</w:t>
            </w:r>
          </w:p>
        </w:tc>
        <w:tc>
          <w:tcPr>
            <w:tcW w:w="1188" w:type="dxa"/>
            <w:gridSpan w:val="2"/>
          </w:tcPr>
          <w:p w:rsidR="00F44752" w:rsidRPr="00F3631D" w:rsidRDefault="00F44752" w:rsidP="006268F4">
            <w:pPr>
              <w:spacing w:line="240" w:lineRule="auto"/>
              <w:ind w:firstLine="0"/>
              <w:rPr>
                <w:rFonts w:ascii="Arial" w:hAnsi="Arial" w:cs="Arial"/>
                <w:sz w:val="16"/>
                <w:szCs w:val="16"/>
              </w:rPr>
            </w:pPr>
            <w:r w:rsidRPr="00F3631D">
              <w:rPr>
                <w:rFonts w:ascii="Arial" w:hAnsi="Arial" w:cs="Arial"/>
                <w:sz w:val="16"/>
                <w:szCs w:val="16"/>
              </w:rPr>
              <w:t>900</w:t>
            </w:r>
          </w:p>
        </w:tc>
      </w:tr>
    </w:tbl>
    <w:p w:rsidR="001C0522" w:rsidRDefault="001C0522" w:rsidP="001C0522">
      <w:pPr>
        <w:jc w:val="right"/>
        <w:rPr>
          <w:rFonts w:ascii="Arial" w:hAnsi="Arial" w:cs="Arial"/>
        </w:rPr>
      </w:pPr>
      <w:r>
        <w:rPr>
          <w:rFonts w:ascii="Arial" w:hAnsi="Arial" w:cs="Arial"/>
        </w:rPr>
        <w:lastRenderedPageBreak/>
        <w:t>Пример, продолжение</w:t>
      </w:r>
    </w:p>
    <w:tbl>
      <w:tblPr>
        <w:tblStyle w:val="a3"/>
        <w:tblW w:w="6345" w:type="dxa"/>
        <w:tblLook w:val="01E0"/>
      </w:tblPr>
      <w:tblGrid>
        <w:gridCol w:w="5157"/>
        <w:gridCol w:w="577"/>
        <w:gridCol w:w="611"/>
      </w:tblGrid>
      <w:tr w:rsidR="001C0522" w:rsidRPr="00F3631D" w:rsidTr="001C0522">
        <w:trPr>
          <w:trHeight w:val="238"/>
        </w:trPr>
        <w:tc>
          <w:tcPr>
            <w:tcW w:w="0" w:type="auto"/>
            <w:vMerge w:val="restart"/>
          </w:tcPr>
          <w:p w:rsidR="001C0522" w:rsidRDefault="001C0522" w:rsidP="001C0522">
            <w:pPr>
              <w:autoSpaceDE w:val="0"/>
              <w:autoSpaceDN w:val="0"/>
              <w:adjustRightInd w:val="0"/>
              <w:spacing w:line="240" w:lineRule="auto"/>
              <w:ind w:firstLine="0"/>
              <w:jc w:val="center"/>
              <w:rPr>
                <w:rFonts w:ascii="Arial" w:hAnsi="Arial" w:cs="Arial"/>
                <w:sz w:val="16"/>
                <w:szCs w:val="16"/>
              </w:rPr>
            </w:pPr>
          </w:p>
          <w:p w:rsidR="001C0522" w:rsidRPr="00FE159E" w:rsidRDefault="001C0522" w:rsidP="001C0522">
            <w:pPr>
              <w:autoSpaceDE w:val="0"/>
              <w:autoSpaceDN w:val="0"/>
              <w:adjustRightInd w:val="0"/>
              <w:spacing w:line="240" w:lineRule="auto"/>
              <w:ind w:firstLine="0"/>
              <w:jc w:val="center"/>
              <w:rPr>
                <w:rFonts w:ascii="Arial" w:hAnsi="Arial" w:cs="Arial"/>
                <w:b/>
                <w:sz w:val="16"/>
                <w:szCs w:val="16"/>
              </w:rPr>
            </w:pPr>
            <w:r w:rsidRPr="00FE159E">
              <w:rPr>
                <w:rFonts w:ascii="Arial" w:hAnsi="Arial" w:cs="Arial"/>
                <w:b/>
                <w:sz w:val="16"/>
                <w:szCs w:val="16"/>
              </w:rPr>
              <w:t>Показатели</w:t>
            </w:r>
          </w:p>
        </w:tc>
        <w:tc>
          <w:tcPr>
            <w:tcW w:w="1188" w:type="dxa"/>
            <w:gridSpan w:val="2"/>
          </w:tcPr>
          <w:p w:rsidR="001C0522" w:rsidRPr="00FE159E" w:rsidRDefault="001C0522" w:rsidP="001C0522">
            <w:pPr>
              <w:spacing w:line="240" w:lineRule="auto"/>
              <w:ind w:firstLine="0"/>
              <w:rPr>
                <w:rFonts w:ascii="Arial" w:hAnsi="Arial" w:cs="Arial"/>
                <w:b/>
                <w:sz w:val="16"/>
                <w:szCs w:val="16"/>
              </w:rPr>
            </w:pPr>
            <w:r>
              <w:rPr>
                <w:rFonts w:ascii="Arial" w:hAnsi="Arial" w:cs="Arial"/>
                <w:b/>
                <w:sz w:val="16"/>
                <w:szCs w:val="16"/>
              </w:rPr>
              <w:t>Изделие</w:t>
            </w:r>
          </w:p>
        </w:tc>
      </w:tr>
      <w:tr w:rsidR="001C0522" w:rsidRPr="00F3631D" w:rsidTr="001C0522">
        <w:trPr>
          <w:trHeight w:val="238"/>
        </w:trPr>
        <w:tc>
          <w:tcPr>
            <w:tcW w:w="0" w:type="auto"/>
            <w:vMerge/>
          </w:tcPr>
          <w:p w:rsidR="001C0522" w:rsidRPr="00F3631D" w:rsidRDefault="001C0522" w:rsidP="001C0522">
            <w:pPr>
              <w:autoSpaceDE w:val="0"/>
              <w:autoSpaceDN w:val="0"/>
              <w:adjustRightInd w:val="0"/>
              <w:spacing w:line="240" w:lineRule="auto"/>
              <w:ind w:firstLine="0"/>
              <w:jc w:val="left"/>
              <w:rPr>
                <w:rFonts w:ascii="Arial" w:hAnsi="Arial" w:cs="Arial"/>
                <w:sz w:val="16"/>
                <w:szCs w:val="16"/>
              </w:rPr>
            </w:pPr>
          </w:p>
        </w:tc>
        <w:tc>
          <w:tcPr>
            <w:tcW w:w="1188" w:type="dxa"/>
            <w:gridSpan w:val="2"/>
          </w:tcPr>
          <w:p w:rsidR="001C0522" w:rsidRPr="00FE159E" w:rsidRDefault="001C0522" w:rsidP="001C0522">
            <w:pPr>
              <w:spacing w:line="240" w:lineRule="auto"/>
              <w:ind w:firstLine="0"/>
              <w:rPr>
                <w:rFonts w:ascii="Arial" w:hAnsi="Arial" w:cs="Arial"/>
                <w:sz w:val="16"/>
                <w:szCs w:val="16"/>
              </w:rPr>
            </w:pPr>
            <w:r>
              <w:rPr>
                <w:rFonts w:ascii="Arial" w:hAnsi="Arial" w:cs="Arial"/>
                <w:sz w:val="16"/>
                <w:szCs w:val="16"/>
              </w:rPr>
              <w:t xml:space="preserve">А       </w:t>
            </w:r>
            <w:r w:rsidRPr="001C0522">
              <w:rPr>
                <w:rFonts w:ascii="Arial" w:hAnsi="Arial" w:cs="Arial"/>
                <w:sz w:val="16"/>
                <w:szCs w:val="16"/>
              </w:rPr>
              <w:t>|</w:t>
            </w:r>
            <w:r>
              <w:rPr>
                <w:rFonts w:ascii="Arial" w:hAnsi="Arial" w:cs="Arial"/>
                <w:sz w:val="16"/>
                <w:szCs w:val="16"/>
              </w:rPr>
              <w:t xml:space="preserve">  </w:t>
            </w:r>
            <w:r w:rsidRPr="001C0522">
              <w:rPr>
                <w:rFonts w:ascii="Arial" w:hAnsi="Arial" w:cs="Arial"/>
                <w:sz w:val="16"/>
                <w:szCs w:val="16"/>
              </w:rPr>
              <w:t xml:space="preserve"> </w:t>
            </w:r>
            <w:r>
              <w:rPr>
                <w:rFonts w:ascii="Arial" w:hAnsi="Arial" w:cs="Arial"/>
                <w:sz w:val="16"/>
                <w:szCs w:val="16"/>
              </w:rPr>
              <w:t>Б</w:t>
            </w:r>
          </w:p>
        </w:tc>
      </w:tr>
      <w:tr w:rsidR="001C0522" w:rsidRPr="00F3631D" w:rsidTr="001C0522">
        <w:trPr>
          <w:trHeight w:val="238"/>
        </w:trPr>
        <w:tc>
          <w:tcPr>
            <w:tcW w:w="0" w:type="auto"/>
          </w:tcPr>
          <w:p w:rsidR="001C0522" w:rsidRPr="00F3631D" w:rsidRDefault="001C0522" w:rsidP="001C0522">
            <w:pPr>
              <w:autoSpaceDE w:val="0"/>
              <w:autoSpaceDN w:val="0"/>
              <w:adjustRightInd w:val="0"/>
              <w:spacing w:line="240" w:lineRule="auto"/>
              <w:ind w:firstLine="0"/>
              <w:jc w:val="left"/>
              <w:rPr>
                <w:rFonts w:ascii="Arial" w:hAnsi="Arial" w:cs="Arial"/>
                <w:sz w:val="16"/>
                <w:szCs w:val="16"/>
              </w:rPr>
            </w:pPr>
            <w:r w:rsidRPr="00F3631D">
              <w:rPr>
                <w:rFonts w:ascii="Arial" w:hAnsi="Arial" w:cs="Arial"/>
                <w:sz w:val="16"/>
                <w:szCs w:val="16"/>
              </w:rPr>
              <w:t>- текущий ремонт Н</w:t>
            </w:r>
            <w:r w:rsidRPr="00F3631D">
              <w:rPr>
                <w:rFonts w:ascii="Arial" w:hAnsi="Arial" w:cs="Arial"/>
                <w:sz w:val="14"/>
                <w:szCs w:val="14"/>
              </w:rPr>
              <w:t>р</w:t>
            </w:r>
            <w:r w:rsidRPr="00F3631D">
              <w:rPr>
                <w:rFonts w:ascii="Arial" w:hAnsi="Arial" w:cs="Arial"/>
                <w:sz w:val="16"/>
                <w:szCs w:val="16"/>
              </w:rPr>
              <w:t>, руб.</w:t>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120</w:t>
            </w:r>
          </w:p>
        </w:tc>
      </w:tr>
      <w:tr w:rsidR="001C0522" w:rsidRPr="00F3631D" w:rsidTr="001C0522">
        <w:trPr>
          <w:trHeight w:val="251"/>
        </w:trPr>
        <w:tc>
          <w:tcPr>
            <w:tcW w:w="0" w:type="auto"/>
          </w:tcPr>
          <w:p w:rsidR="001C0522" w:rsidRPr="00F3631D" w:rsidRDefault="001C0522" w:rsidP="001C0522">
            <w:pPr>
              <w:autoSpaceDE w:val="0"/>
              <w:autoSpaceDN w:val="0"/>
              <w:adjustRightInd w:val="0"/>
              <w:spacing w:line="240" w:lineRule="auto"/>
              <w:ind w:firstLine="0"/>
              <w:jc w:val="left"/>
              <w:rPr>
                <w:rFonts w:ascii="Arial" w:hAnsi="Arial" w:cs="Arial"/>
                <w:sz w:val="16"/>
                <w:szCs w:val="16"/>
              </w:rPr>
            </w:pPr>
            <w:r w:rsidRPr="00F3631D">
              <w:rPr>
                <w:rFonts w:ascii="Arial" w:hAnsi="Arial" w:cs="Arial"/>
                <w:sz w:val="16"/>
                <w:szCs w:val="16"/>
              </w:rPr>
              <w:t>- содержание и ремонт транспорта в расчете на одно изделие Н</w:t>
            </w:r>
            <w:r w:rsidRPr="00F3631D">
              <w:rPr>
                <w:rFonts w:ascii="Arial" w:hAnsi="Arial" w:cs="Arial"/>
                <w:sz w:val="14"/>
                <w:szCs w:val="14"/>
              </w:rPr>
              <w:t>тр</w:t>
            </w:r>
            <w:r w:rsidRPr="00F3631D">
              <w:rPr>
                <w:rFonts w:ascii="Arial" w:hAnsi="Arial" w:cs="Arial"/>
                <w:sz w:val="16"/>
                <w:szCs w:val="16"/>
              </w:rPr>
              <w:t>, руб.</w:t>
            </w:r>
          </w:p>
        </w:tc>
        <w:tc>
          <w:tcPr>
            <w:tcW w:w="1188" w:type="dxa"/>
            <w:gridSpan w:val="2"/>
            <w:vAlign w:val="center"/>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0,2</w:t>
            </w:r>
          </w:p>
        </w:tc>
      </w:tr>
      <w:tr w:rsidR="001C0522" w:rsidRPr="00F3631D" w:rsidTr="001C0522">
        <w:trPr>
          <w:trHeight w:val="251"/>
        </w:trPr>
        <w:tc>
          <w:tcPr>
            <w:tcW w:w="5157" w:type="dxa"/>
          </w:tcPr>
          <w:p w:rsidR="001C0522" w:rsidRPr="00F3631D" w:rsidRDefault="001C0522" w:rsidP="001C0522">
            <w:pPr>
              <w:autoSpaceDE w:val="0"/>
              <w:autoSpaceDN w:val="0"/>
              <w:adjustRightInd w:val="0"/>
              <w:spacing w:line="240" w:lineRule="auto"/>
              <w:ind w:firstLine="0"/>
              <w:jc w:val="left"/>
              <w:rPr>
                <w:rFonts w:ascii="Arial" w:hAnsi="Arial" w:cs="Arial"/>
                <w:sz w:val="16"/>
                <w:szCs w:val="16"/>
              </w:rPr>
            </w:pPr>
            <w:r w:rsidRPr="00F3631D">
              <w:rPr>
                <w:rFonts w:ascii="Arial" w:hAnsi="Arial" w:cs="Arial"/>
                <w:sz w:val="16"/>
                <w:szCs w:val="16"/>
              </w:rPr>
              <w:t>- возмещение износа инструмента Н</w:t>
            </w:r>
            <w:r w:rsidRPr="00F3631D">
              <w:rPr>
                <w:rFonts w:ascii="Arial" w:hAnsi="Arial" w:cs="Arial"/>
                <w:sz w:val="14"/>
                <w:szCs w:val="14"/>
              </w:rPr>
              <w:t>и</w:t>
            </w:r>
            <w:r w:rsidRPr="00F3631D">
              <w:rPr>
                <w:rFonts w:ascii="Arial" w:hAnsi="Arial" w:cs="Arial"/>
                <w:sz w:val="16"/>
                <w:szCs w:val="16"/>
              </w:rPr>
              <w:t>, руб.</w:t>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700</w:t>
            </w:r>
          </w:p>
        </w:tc>
      </w:tr>
      <w:tr w:rsidR="001C0522" w:rsidRPr="00F3631D" w:rsidTr="001C0522">
        <w:trPr>
          <w:trHeight w:val="251"/>
        </w:trPr>
        <w:tc>
          <w:tcPr>
            <w:tcW w:w="5157" w:type="dxa"/>
          </w:tcPr>
          <w:p w:rsidR="001C0522" w:rsidRPr="00F3631D" w:rsidRDefault="001C0522" w:rsidP="001C0522">
            <w:pPr>
              <w:autoSpaceDE w:val="0"/>
              <w:autoSpaceDN w:val="0"/>
              <w:adjustRightInd w:val="0"/>
              <w:spacing w:line="240" w:lineRule="auto"/>
              <w:ind w:firstLine="0"/>
              <w:jc w:val="left"/>
              <w:rPr>
                <w:rFonts w:ascii="Arial" w:hAnsi="Arial" w:cs="Arial"/>
                <w:sz w:val="16"/>
                <w:szCs w:val="16"/>
              </w:rPr>
            </w:pPr>
            <w:r w:rsidRPr="00F3631D">
              <w:rPr>
                <w:rFonts w:ascii="Arial" w:hAnsi="Arial" w:cs="Arial"/>
                <w:sz w:val="16"/>
                <w:szCs w:val="16"/>
              </w:rPr>
              <w:t>Срок полезного использования оборудования, лет</w:t>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10</w:t>
            </w:r>
          </w:p>
        </w:tc>
      </w:tr>
      <w:tr w:rsidR="001C0522" w:rsidRPr="00F3631D" w:rsidTr="001C0522">
        <w:trPr>
          <w:trHeight w:val="238"/>
        </w:trPr>
        <w:tc>
          <w:tcPr>
            <w:tcW w:w="5157" w:type="dxa"/>
          </w:tcPr>
          <w:p w:rsidR="001C0522" w:rsidRPr="00F3631D" w:rsidRDefault="001C0522" w:rsidP="001C0522">
            <w:pPr>
              <w:spacing w:line="240" w:lineRule="auto"/>
              <w:ind w:firstLine="0"/>
              <w:jc w:val="left"/>
              <w:rPr>
                <w:rFonts w:ascii="Arial" w:hAnsi="Arial" w:cs="Arial"/>
                <w:sz w:val="16"/>
                <w:szCs w:val="16"/>
              </w:rPr>
            </w:pPr>
            <w:r w:rsidRPr="00F3631D">
              <w:rPr>
                <w:rFonts w:ascii="Arial" w:hAnsi="Arial" w:cs="Arial"/>
                <w:sz w:val="16"/>
                <w:szCs w:val="16"/>
              </w:rPr>
              <w:t>15. Суммы затрат по сметам, т. руб.:</w:t>
            </w:r>
          </w:p>
        </w:tc>
        <w:tc>
          <w:tcPr>
            <w:tcW w:w="1188" w:type="dxa"/>
            <w:gridSpan w:val="2"/>
          </w:tcPr>
          <w:p w:rsidR="001C0522" w:rsidRPr="00F3631D" w:rsidRDefault="001C0522" w:rsidP="001C0522">
            <w:pPr>
              <w:spacing w:line="240" w:lineRule="auto"/>
              <w:ind w:firstLine="0"/>
              <w:rPr>
                <w:rFonts w:ascii="Arial" w:hAnsi="Arial" w:cs="Arial"/>
                <w:sz w:val="16"/>
                <w:szCs w:val="16"/>
              </w:rPr>
            </w:pPr>
          </w:p>
        </w:tc>
      </w:tr>
      <w:tr w:rsidR="001C0522" w:rsidRPr="00F3631D" w:rsidTr="001C0522">
        <w:trPr>
          <w:trHeight w:val="238"/>
        </w:trPr>
        <w:tc>
          <w:tcPr>
            <w:tcW w:w="5157" w:type="dxa"/>
          </w:tcPr>
          <w:p w:rsidR="001C0522" w:rsidRPr="00F3631D" w:rsidRDefault="001C0522" w:rsidP="001C0522">
            <w:pPr>
              <w:tabs>
                <w:tab w:val="center" w:pos="2376"/>
              </w:tabs>
              <w:autoSpaceDE w:val="0"/>
              <w:autoSpaceDN w:val="0"/>
              <w:adjustRightInd w:val="0"/>
              <w:spacing w:line="240" w:lineRule="auto"/>
              <w:ind w:firstLine="0"/>
              <w:jc w:val="left"/>
              <w:rPr>
                <w:rFonts w:ascii="Arial" w:hAnsi="Arial" w:cs="Arial"/>
                <w:sz w:val="16"/>
                <w:szCs w:val="16"/>
                <w:vertAlign w:val="subscript"/>
              </w:rPr>
            </w:pPr>
            <w:r w:rsidRPr="00F3631D">
              <w:rPr>
                <w:rFonts w:ascii="Arial" w:hAnsi="Arial" w:cs="Arial"/>
                <w:sz w:val="16"/>
                <w:szCs w:val="16"/>
              </w:rPr>
              <w:t>-цеховые расходы З</w:t>
            </w:r>
            <w:r w:rsidRPr="00F3631D">
              <w:rPr>
                <w:rFonts w:ascii="Arial" w:hAnsi="Arial" w:cs="Arial"/>
                <w:sz w:val="14"/>
                <w:szCs w:val="14"/>
              </w:rPr>
              <w:t>цех</w:t>
            </w:r>
            <w:r w:rsidRPr="00F3631D">
              <w:rPr>
                <w:rFonts w:ascii="Arial" w:hAnsi="Arial" w:cs="Arial"/>
                <w:sz w:val="16"/>
                <w:szCs w:val="16"/>
              </w:rPr>
              <w:tab/>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800</w:t>
            </w:r>
          </w:p>
        </w:tc>
      </w:tr>
      <w:tr w:rsidR="001C0522" w:rsidRPr="00F3631D" w:rsidTr="001C0522">
        <w:trPr>
          <w:trHeight w:val="251"/>
        </w:trPr>
        <w:tc>
          <w:tcPr>
            <w:tcW w:w="5157" w:type="dxa"/>
          </w:tcPr>
          <w:p w:rsidR="001C0522" w:rsidRPr="00F3631D" w:rsidRDefault="001C0522" w:rsidP="001C0522">
            <w:pPr>
              <w:tabs>
                <w:tab w:val="center" w:pos="2646"/>
              </w:tabs>
              <w:autoSpaceDE w:val="0"/>
              <w:autoSpaceDN w:val="0"/>
              <w:adjustRightInd w:val="0"/>
              <w:spacing w:line="240" w:lineRule="auto"/>
              <w:ind w:firstLine="0"/>
              <w:jc w:val="left"/>
              <w:rPr>
                <w:rFonts w:ascii="Arial" w:hAnsi="Arial" w:cs="Arial"/>
                <w:sz w:val="16"/>
                <w:szCs w:val="16"/>
              </w:rPr>
            </w:pPr>
            <w:r w:rsidRPr="00F3631D">
              <w:rPr>
                <w:rFonts w:ascii="Arial" w:hAnsi="Arial" w:cs="Arial"/>
                <w:sz w:val="16"/>
                <w:szCs w:val="16"/>
              </w:rPr>
              <w:t>-общезаводские расходы З</w:t>
            </w:r>
            <w:r w:rsidRPr="00F3631D">
              <w:rPr>
                <w:rFonts w:ascii="Arial" w:hAnsi="Arial" w:cs="Arial"/>
                <w:sz w:val="14"/>
                <w:szCs w:val="14"/>
              </w:rPr>
              <w:t>оз</w:t>
            </w:r>
            <w:r w:rsidRPr="00F3631D">
              <w:rPr>
                <w:rFonts w:ascii="Arial" w:hAnsi="Arial" w:cs="Arial"/>
                <w:sz w:val="16"/>
                <w:szCs w:val="16"/>
              </w:rPr>
              <w:tab/>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740</w:t>
            </w:r>
          </w:p>
        </w:tc>
      </w:tr>
      <w:tr w:rsidR="001C0522" w:rsidRPr="00F3631D" w:rsidTr="001C0522">
        <w:trPr>
          <w:trHeight w:val="238"/>
        </w:trPr>
        <w:tc>
          <w:tcPr>
            <w:tcW w:w="5157" w:type="dxa"/>
          </w:tcPr>
          <w:p w:rsidR="001C0522" w:rsidRPr="00F3631D" w:rsidRDefault="001C0522" w:rsidP="001C0522">
            <w:pPr>
              <w:autoSpaceDE w:val="0"/>
              <w:autoSpaceDN w:val="0"/>
              <w:adjustRightInd w:val="0"/>
              <w:spacing w:line="240" w:lineRule="auto"/>
              <w:ind w:firstLine="0"/>
              <w:jc w:val="left"/>
              <w:rPr>
                <w:rFonts w:ascii="Arial" w:hAnsi="Arial" w:cs="Arial"/>
                <w:sz w:val="16"/>
                <w:szCs w:val="16"/>
              </w:rPr>
            </w:pPr>
            <w:r w:rsidRPr="00F3631D">
              <w:rPr>
                <w:rFonts w:ascii="Arial" w:hAnsi="Arial" w:cs="Arial"/>
                <w:sz w:val="16"/>
                <w:szCs w:val="16"/>
              </w:rPr>
              <w:t>-транспортно-заготовительные расходы З</w:t>
            </w:r>
            <w:r w:rsidRPr="00F3631D">
              <w:rPr>
                <w:rFonts w:ascii="Arial" w:hAnsi="Arial" w:cs="Arial"/>
                <w:sz w:val="14"/>
                <w:szCs w:val="14"/>
              </w:rPr>
              <w:t>тр</w:t>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310</w:t>
            </w:r>
          </w:p>
        </w:tc>
      </w:tr>
      <w:tr w:rsidR="001C0522" w:rsidRPr="00F3631D" w:rsidTr="001C0522">
        <w:trPr>
          <w:trHeight w:val="251"/>
        </w:trPr>
        <w:tc>
          <w:tcPr>
            <w:tcW w:w="5157" w:type="dxa"/>
          </w:tcPr>
          <w:p w:rsidR="001C0522" w:rsidRPr="00F3631D" w:rsidRDefault="001C0522" w:rsidP="001C0522">
            <w:pPr>
              <w:autoSpaceDE w:val="0"/>
              <w:autoSpaceDN w:val="0"/>
              <w:adjustRightInd w:val="0"/>
              <w:spacing w:line="240" w:lineRule="auto"/>
              <w:ind w:firstLine="0"/>
              <w:jc w:val="left"/>
              <w:rPr>
                <w:rFonts w:ascii="Arial" w:hAnsi="Arial" w:cs="Arial"/>
                <w:sz w:val="16"/>
                <w:szCs w:val="16"/>
                <w:vertAlign w:val="subscript"/>
              </w:rPr>
            </w:pPr>
            <w:r w:rsidRPr="00F3631D">
              <w:rPr>
                <w:rFonts w:ascii="Arial" w:hAnsi="Arial" w:cs="Arial"/>
                <w:sz w:val="16"/>
                <w:szCs w:val="16"/>
              </w:rPr>
              <w:t>-прочие производственные расходы З</w:t>
            </w:r>
            <w:r w:rsidRPr="00F3631D">
              <w:rPr>
                <w:rFonts w:ascii="Arial" w:hAnsi="Arial" w:cs="Arial"/>
                <w:sz w:val="14"/>
                <w:szCs w:val="14"/>
              </w:rPr>
              <w:t>пп</w:t>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250</w:t>
            </w:r>
          </w:p>
        </w:tc>
      </w:tr>
      <w:tr w:rsidR="001C0522" w:rsidRPr="00F3631D" w:rsidTr="001C0522">
        <w:trPr>
          <w:trHeight w:val="238"/>
        </w:trPr>
        <w:tc>
          <w:tcPr>
            <w:tcW w:w="5157" w:type="dxa"/>
          </w:tcPr>
          <w:p w:rsidR="001C0522" w:rsidRPr="00F3631D" w:rsidRDefault="001C0522" w:rsidP="001C0522">
            <w:pPr>
              <w:autoSpaceDE w:val="0"/>
              <w:autoSpaceDN w:val="0"/>
              <w:adjustRightInd w:val="0"/>
              <w:spacing w:line="240" w:lineRule="auto"/>
              <w:ind w:firstLine="0"/>
              <w:rPr>
                <w:rFonts w:ascii="Arial" w:hAnsi="Arial" w:cs="Arial"/>
                <w:sz w:val="16"/>
                <w:szCs w:val="16"/>
                <w:vertAlign w:val="subscript"/>
              </w:rPr>
            </w:pPr>
            <w:r w:rsidRPr="00F3631D">
              <w:rPr>
                <w:rFonts w:ascii="Arial" w:hAnsi="Arial" w:cs="Arial"/>
                <w:sz w:val="16"/>
                <w:szCs w:val="16"/>
              </w:rPr>
              <w:t>-внепроизводственные расходы З</w:t>
            </w:r>
            <w:r w:rsidRPr="00F3631D">
              <w:rPr>
                <w:rFonts w:ascii="Arial" w:hAnsi="Arial" w:cs="Arial"/>
                <w:sz w:val="14"/>
                <w:szCs w:val="14"/>
              </w:rPr>
              <w:t>вп</w:t>
            </w:r>
          </w:p>
        </w:tc>
        <w:tc>
          <w:tcPr>
            <w:tcW w:w="1188" w:type="dxa"/>
            <w:gridSpan w:val="2"/>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300</w:t>
            </w:r>
          </w:p>
        </w:tc>
      </w:tr>
      <w:tr w:rsidR="001C0522" w:rsidRPr="00F3631D" w:rsidTr="001C0522">
        <w:trPr>
          <w:trHeight w:val="238"/>
        </w:trPr>
        <w:tc>
          <w:tcPr>
            <w:tcW w:w="5157" w:type="dxa"/>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16. Рентабельность изделия   Р, %</w:t>
            </w:r>
          </w:p>
        </w:tc>
        <w:tc>
          <w:tcPr>
            <w:tcW w:w="577" w:type="dxa"/>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4</w:t>
            </w:r>
          </w:p>
        </w:tc>
        <w:tc>
          <w:tcPr>
            <w:tcW w:w="611" w:type="dxa"/>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10</w:t>
            </w:r>
          </w:p>
        </w:tc>
      </w:tr>
      <w:tr w:rsidR="001C0522" w:rsidRPr="00F3631D" w:rsidTr="001C0522">
        <w:trPr>
          <w:trHeight w:val="251"/>
        </w:trPr>
        <w:tc>
          <w:tcPr>
            <w:tcW w:w="5157" w:type="dxa"/>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17. Использование производственной мощности   К</w:t>
            </w:r>
            <w:r w:rsidRPr="00F3631D">
              <w:rPr>
                <w:rFonts w:ascii="Arial" w:hAnsi="Arial" w:cs="Arial"/>
                <w:sz w:val="14"/>
                <w:szCs w:val="14"/>
              </w:rPr>
              <w:t>исп</w:t>
            </w:r>
            <w:r w:rsidRPr="00F3631D">
              <w:rPr>
                <w:rFonts w:ascii="Arial" w:hAnsi="Arial" w:cs="Arial"/>
                <w:sz w:val="16"/>
                <w:szCs w:val="16"/>
              </w:rPr>
              <w:t>, %</w:t>
            </w:r>
          </w:p>
        </w:tc>
        <w:tc>
          <w:tcPr>
            <w:tcW w:w="577" w:type="dxa"/>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80</w:t>
            </w:r>
          </w:p>
        </w:tc>
        <w:tc>
          <w:tcPr>
            <w:tcW w:w="611" w:type="dxa"/>
          </w:tcPr>
          <w:p w:rsidR="001C0522" w:rsidRPr="00F3631D" w:rsidRDefault="001C0522" w:rsidP="001C0522">
            <w:pPr>
              <w:spacing w:line="240" w:lineRule="auto"/>
              <w:ind w:firstLine="0"/>
              <w:rPr>
                <w:rFonts w:ascii="Arial" w:hAnsi="Arial" w:cs="Arial"/>
                <w:sz w:val="16"/>
                <w:szCs w:val="16"/>
              </w:rPr>
            </w:pPr>
            <w:r w:rsidRPr="00F3631D">
              <w:rPr>
                <w:rFonts w:ascii="Arial" w:hAnsi="Arial" w:cs="Arial"/>
                <w:sz w:val="16"/>
                <w:szCs w:val="16"/>
              </w:rPr>
              <w:t>30</w:t>
            </w:r>
          </w:p>
        </w:tc>
      </w:tr>
    </w:tbl>
    <w:p w:rsidR="00F44752" w:rsidRPr="001C0522" w:rsidRDefault="00F44752" w:rsidP="001C0522">
      <w:pPr>
        <w:ind w:firstLine="0"/>
        <w:rPr>
          <w:rFonts w:ascii="Arial" w:hAnsi="Arial" w:cs="Arial"/>
        </w:rPr>
      </w:pPr>
    </w:p>
    <w:p w:rsidR="00A87917" w:rsidRPr="00F3631D" w:rsidRDefault="00BD70E7" w:rsidP="001C0522">
      <w:pPr>
        <w:widowControl/>
        <w:spacing w:line="240" w:lineRule="auto"/>
        <w:ind w:firstLine="454"/>
        <w:jc w:val="center"/>
        <w:rPr>
          <w:rFonts w:ascii="Arial" w:hAnsi="Arial" w:cs="Arial"/>
          <w:b/>
          <w:bCs/>
          <w:sz w:val="20"/>
        </w:rPr>
      </w:pPr>
      <w:r w:rsidRPr="00F3631D">
        <w:rPr>
          <w:rFonts w:ascii="Arial" w:hAnsi="Arial" w:cs="Arial"/>
          <w:b/>
          <w:bCs/>
          <w:sz w:val="20"/>
        </w:rPr>
        <w:t xml:space="preserve"> Выбор и обоснование организационно-правовой фо</w:t>
      </w:r>
      <w:r w:rsidRPr="00F3631D">
        <w:rPr>
          <w:rFonts w:ascii="Arial" w:hAnsi="Arial" w:cs="Arial"/>
          <w:b/>
          <w:bCs/>
          <w:sz w:val="20"/>
        </w:rPr>
        <w:t>р</w:t>
      </w:r>
      <w:r w:rsidRPr="00F3631D">
        <w:rPr>
          <w:rFonts w:ascii="Arial" w:hAnsi="Arial" w:cs="Arial"/>
          <w:b/>
          <w:bCs/>
          <w:sz w:val="20"/>
        </w:rPr>
        <w:t>мы предприятия</w:t>
      </w:r>
    </w:p>
    <w:p w:rsidR="00D17942" w:rsidRPr="00F3631D" w:rsidRDefault="00D17942" w:rsidP="006268F4">
      <w:pPr>
        <w:spacing w:line="240" w:lineRule="auto"/>
        <w:ind w:firstLine="454"/>
        <w:rPr>
          <w:rFonts w:ascii="Arial" w:hAnsi="Arial" w:cs="Arial"/>
          <w:bCs/>
          <w:sz w:val="20"/>
          <w:szCs w:val="18"/>
        </w:rPr>
      </w:pPr>
      <w:r w:rsidRPr="00F3631D">
        <w:rPr>
          <w:rFonts w:ascii="Arial" w:hAnsi="Arial" w:cs="Arial"/>
          <w:bCs/>
          <w:sz w:val="20"/>
          <w:szCs w:val="18"/>
        </w:rPr>
        <w:t xml:space="preserve">Предприятия отличаются крайним разнообразием: к этой категории относятся как гигантские корпорации, подобные </w:t>
      </w:r>
      <w:r w:rsidRPr="00F3631D">
        <w:rPr>
          <w:rFonts w:ascii="Arial" w:hAnsi="Arial" w:cs="Arial"/>
          <w:bCs/>
          <w:sz w:val="20"/>
          <w:szCs w:val="18"/>
          <w:lang w:val="en-US"/>
        </w:rPr>
        <w:t>Gen</w:t>
      </w:r>
      <w:r w:rsidRPr="00F3631D">
        <w:rPr>
          <w:rFonts w:ascii="Arial" w:hAnsi="Arial" w:cs="Arial"/>
          <w:bCs/>
          <w:sz w:val="20"/>
          <w:szCs w:val="18"/>
          <w:lang w:val="en-US"/>
        </w:rPr>
        <w:t>e</w:t>
      </w:r>
      <w:r w:rsidRPr="00F3631D">
        <w:rPr>
          <w:rFonts w:ascii="Arial" w:hAnsi="Arial" w:cs="Arial"/>
          <w:bCs/>
          <w:sz w:val="20"/>
          <w:szCs w:val="18"/>
          <w:lang w:val="en-US"/>
        </w:rPr>
        <w:t>ralMotors</w:t>
      </w:r>
      <w:r w:rsidRPr="00F3631D">
        <w:rPr>
          <w:rFonts w:ascii="Arial" w:hAnsi="Arial" w:cs="Arial"/>
          <w:bCs/>
          <w:sz w:val="20"/>
          <w:szCs w:val="18"/>
        </w:rPr>
        <w:t>, объем продаж которой в 2011 году достиг 170 млрд. дол., а численность занятых – 711 тыс. человек, так и местные специализированные магазины или семейные продуктовые ла</w:t>
      </w:r>
      <w:r w:rsidRPr="00F3631D">
        <w:rPr>
          <w:rFonts w:ascii="Arial" w:hAnsi="Arial" w:cs="Arial"/>
          <w:bCs/>
          <w:sz w:val="20"/>
          <w:szCs w:val="18"/>
        </w:rPr>
        <w:t>в</w:t>
      </w:r>
      <w:r w:rsidRPr="00F3631D">
        <w:rPr>
          <w:rFonts w:ascii="Arial" w:hAnsi="Arial" w:cs="Arial"/>
          <w:bCs/>
          <w:sz w:val="20"/>
          <w:szCs w:val="18"/>
        </w:rPr>
        <w:t xml:space="preserve">ки с одним-двумя служащими </w:t>
      </w:r>
      <w:r w:rsidR="00A87917">
        <w:rPr>
          <w:rFonts w:ascii="Arial" w:hAnsi="Arial" w:cs="Arial"/>
          <w:bCs/>
          <w:sz w:val="20"/>
          <w:szCs w:val="18"/>
        </w:rPr>
        <w:t xml:space="preserve">и ежедневным объемом продаж 100 – </w:t>
      </w:r>
      <w:r w:rsidRPr="00F3631D">
        <w:rPr>
          <w:rFonts w:ascii="Arial" w:hAnsi="Arial" w:cs="Arial"/>
          <w:bCs/>
          <w:sz w:val="20"/>
          <w:szCs w:val="18"/>
        </w:rPr>
        <w:t>150 дол. Такое разнообразие порождает необходимость классифицировать фирмы по некоторым критериям, таким, н</w:t>
      </w:r>
      <w:r w:rsidRPr="00F3631D">
        <w:rPr>
          <w:rFonts w:ascii="Arial" w:hAnsi="Arial" w:cs="Arial"/>
          <w:bCs/>
          <w:sz w:val="20"/>
          <w:szCs w:val="18"/>
        </w:rPr>
        <w:t>а</w:t>
      </w:r>
      <w:r w:rsidRPr="00F3631D">
        <w:rPr>
          <w:rFonts w:ascii="Arial" w:hAnsi="Arial" w:cs="Arial"/>
          <w:bCs/>
          <w:sz w:val="20"/>
          <w:szCs w:val="18"/>
        </w:rPr>
        <w:t>пример, как правовой статус, отрасль деятельности, выпуска</w:t>
      </w:r>
      <w:r w:rsidRPr="00F3631D">
        <w:rPr>
          <w:rFonts w:ascii="Arial" w:hAnsi="Arial" w:cs="Arial"/>
          <w:bCs/>
          <w:sz w:val="20"/>
          <w:szCs w:val="18"/>
        </w:rPr>
        <w:t>е</w:t>
      </w:r>
      <w:r w:rsidR="00A87917">
        <w:rPr>
          <w:rFonts w:ascii="Arial" w:hAnsi="Arial" w:cs="Arial"/>
          <w:bCs/>
          <w:sz w:val="20"/>
          <w:szCs w:val="18"/>
        </w:rPr>
        <w:t>мая продукция</w:t>
      </w:r>
      <w:r w:rsidRPr="00F3631D">
        <w:rPr>
          <w:rFonts w:ascii="Arial" w:hAnsi="Arial" w:cs="Arial"/>
          <w:bCs/>
          <w:sz w:val="20"/>
          <w:szCs w:val="18"/>
        </w:rPr>
        <w:t xml:space="preserve"> или др. </w:t>
      </w:r>
    </w:p>
    <w:p w:rsidR="00D17942" w:rsidRPr="00F3631D" w:rsidRDefault="00D17942" w:rsidP="006268F4">
      <w:pPr>
        <w:spacing w:line="240" w:lineRule="auto"/>
        <w:ind w:firstLine="454"/>
        <w:rPr>
          <w:rFonts w:ascii="Arial" w:hAnsi="Arial" w:cs="Arial"/>
          <w:bCs/>
          <w:sz w:val="20"/>
          <w:szCs w:val="18"/>
        </w:rPr>
      </w:pPr>
      <w:r w:rsidRPr="00F3631D">
        <w:rPr>
          <w:rFonts w:ascii="Arial" w:hAnsi="Arial" w:cs="Arial"/>
          <w:bCs/>
          <w:sz w:val="20"/>
          <w:szCs w:val="18"/>
        </w:rPr>
        <w:t>Принимая решение о выборе организационно-правовой формы, предприниматель определяет требуемый уровень и объем возможных прав и обязательств, что зависит от профиля и содержания будущей деятельности, возможного круга партн</w:t>
      </w:r>
      <w:r w:rsidRPr="00F3631D">
        <w:rPr>
          <w:rFonts w:ascii="Arial" w:hAnsi="Arial" w:cs="Arial"/>
          <w:bCs/>
          <w:sz w:val="20"/>
          <w:szCs w:val="18"/>
        </w:rPr>
        <w:t>е</w:t>
      </w:r>
      <w:r w:rsidRPr="00F3631D">
        <w:rPr>
          <w:rFonts w:ascii="Arial" w:hAnsi="Arial" w:cs="Arial"/>
          <w:bCs/>
          <w:sz w:val="20"/>
          <w:szCs w:val="18"/>
        </w:rPr>
        <w:t>ров, существующего в стране законодательства.</w:t>
      </w:r>
    </w:p>
    <w:p w:rsidR="00D17942" w:rsidRPr="00F3631D" w:rsidRDefault="00D17942" w:rsidP="006268F4">
      <w:pPr>
        <w:spacing w:line="240" w:lineRule="auto"/>
        <w:ind w:firstLine="454"/>
        <w:rPr>
          <w:rFonts w:ascii="Arial" w:hAnsi="Arial" w:cs="Arial"/>
          <w:bCs/>
          <w:sz w:val="20"/>
          <w:szCs w:val="18"/>
        </w:rPr>
      </w:pPr>
      <w:r w:rsidRPr="00F3631D">
        <w:rPr>
          <w:rFonts w:ascii="Arial" w:hAnsi="Arial" w:cs="Arial"/>
          <w:bCs/>
          <w:sz w:val="20"/>
          <w:szCs w:val="18"/>
        </w:rPr>
        <w:t>При выборе организационно-правовой формы предприятия необходимо на основе законодательства РФ выявить преим</w:t>
      </w:r>
      <w:r w:rsidRPr="00F3631D">
        <w:rPr>
          <w:rFonts w:ascii="Arial" w:hAnsi="Arial" w:cs="Arial"/>
          <w:bCs/>
          <w:sz w:val="20"/>
          <w:szCs w:val="18"/>
        </w:rPr>
        <w:t>у</w:t>
      </w:r>
      <w:r w:rsidRPr="00F3631D">
        <w:rPr>
          <w:rFonts w:ascii="Arial" w:hAnsi="Arial" w:cs="Arial"/>
          <w:bCs/>
          <w:sz w:val="20"/>
          <w:szCs w:val="18"/>
        </w:rPr>
        <w:t>щества и недостатки тех или иных форм предпринимательства</w:t>
      </w:r>
      <w:r w:rsidR="00A87917">
        <w:rPr>
          <w:rFonts w:ascii="Arial" w:hAnsi="Arial" w:cs="Arial"/>
          <w:bCs/>
          <w:sz w:val="20"/>
          <w:szCs w:val="18"/>
        </w:rPr>
        <w:t xml:space="preserve"> (см. п</w:t>
      </w:r>
      <w:r w:rsidR="00E3038F" w:rsidRPr="00F3631D">
        <w:rPr>
          <w:rFonts w:ascii="Arial" w:hAnsi="Arial" w:cs="Arial"/>
          <w:bCs/>
          <w:sz w:val="20"/>
          <w:szCs w:val="18"/>
        </w:rPr>
        <w:t>риложение 1)</w:t>
      </w:r>
      <w:r w:rsidRPr="00F3631D">
        <w:rPr>
          <w:rFonts w:ascii="Arial" w:hAnsi="Arial" w:cs="Arial"/>
          <w:bCs/>
          <w:sz w:val="20"/>
          <w:szCs w:val="18"/>
        </w:rPr>
        <w:t>.</w:t>
      </w:r>
    </w:p>
    <w:p w:rsidR="00D17942" w:rsidRPr="00F3631D" w:rsidRDefault="00D17942" w:rsidP="006268F4">
      <w:pPr>
        <w:pStyle w:val="a4"/>
        <w:rPr>
          <w:rFonts w:ascii="Arial" w:hAnsi="Arial" w:cs="Arial"/>
          <w:b/>
          <w:sz w:val="20"/>
        </w:rPr>
      </w:pPr>
      <w:r w:rsidRPr="00F3631D">
        <w:rPr>
          <w:rFonts w:ascii="Arial" w:hAnsi="Arial" w:cs="Arial"/>
          <w:b/>
          <w:sz w:val="20"/>
        </w:rPr>
        <w:t>Товарищества</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 xml:space="preserve">Товарищество (партнерство) – это организационная форма </w:t>
      </w:r>
      <w:r w:rsidRPr="00F3631D">
        <w:rPr>
          <w:rFonts w:ascii="Arial" w:hAnsi="Arial" w:cs="Arial"/>
          <w:sz w:val="20"/>
          <w:szCs w:val="18"/>
        </w:rPr>
        <w:lastRenderedPageBreak/>
        <w:t>предпринимательства, когда и организация производственной деятельности, и формирование уставного капитала осущест</w:t>
      </w:r>
      <w:r w:rsidRPr="00F3631D">
        <w:rPr>
          <w:rFonts w:ascii="Arial" w:hAnsi="Arial" w:cs="Arial"/>
          <w:sz w:val="20"/>
          <w:szCs w:val="18"/>
        </w:rPr>
        <w:t>в</w:t>
      </w:r>
      <w:r w:rsidRPr="00F3631D">
        <w:rPr>
          <w:rFonts w:ascii="Arial" w:hAnsi="Arial" w:cs="Arial"/>
          <w:sz w:val="20"/>
          <w:szCs w:val="18"/>
        </w:rPr>
        <w:t>ляется совместным усилием двух или более лиц (физических и юридических). Каждое из них имеет определенные права и н</w:t>
      </w:r>
      <w:r w:rsidRPr="00F3631D">
        <w:rPr>
          <w:rFonts w:ascii="Arial" w:hAnsi="Arial" w:cs="Arial"/>
          <w:sz w:val="20"/>
          <w:szCs w:val="18"/>
        </w:rPr>
        <w:t>е</w:t>
      </w:r>
      <w:r w:rsidRPr="00F3631D">
        <w:rPr>
          <w:rFonts w:ascii="Arial" w:hAnsi="Arial" w:cs="Arial"/>
          <w:sz w:val="20"/>
          <w:szCs w:val="18"/>
        </w:rPr>
        <w:t>сет определенную ответственность в зависимости от доли в у</w:t>
      </w:r>
      <w:r w:rsidRPr="00F3631D">
        <w:rPr>
          <w:rFonts w:ascii="Arial" w:hAnsi="Arial" w:cs="Arial"/>
          <w:sz w:val="20"/>
          <w:szCs w:val="18"/>
        </w:rPr>
        <w:t>с</w:t>
      </w:r>
      <w:r w:rsidRPr="00F3631D">
        <w:rPr>
          <w:rFonts w:ascii="Arial" w:hAnsi="Arial" w:cs="Arial"/>
          <w:sz w:val="20"/>
          <w:szCs w:val="18"/>
        </w:rPr>
        <w:t xml:space="preserve">тавном фонде и места, занимаемого в структуре управления таким товариществом.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Таким образом, хозяйственное товарищество – это комме</w:t>
      </w:r>
      <w:r w:rsidRPr="00F3631D">
        <w:rPr>
          <w:rFonts w:ascii="Arial" w:hAnsi="Arial" w:cs="Arial"/>
          <w:sz w:val="20"/>
          <w:szCs w:val="18"/>
        </w:rPr>
        <w:t>р</w:t>
      </w:r>
      <w:r w:rsidRPr="00F3631D">
        <w:rPr>
          <w:rFonts w:ascii="Arial" w:hAnsi="Arial" w:cs="Arial"/>
          <w:sz w:val="20"/>
          <w:szCs w:val="18"/>
        </w:rPr>
        <w:t>ческая организация, обладающая на правах собственности об</w:t>
      </w:r>
      <w:r w:rsidRPr="00F3631D">
        <w:rPr>
          <w:rFonts w:ascii="Arial" w:hAnsi="Arial" w:cs="Arial"/>
          <w:sz w:val="20"/>
          <w:szCs w:val="18"/>
        </w:rPr>
        <w:t>о</w:t>
      </w:r>
      <w:r w:rsidRPr="00F3631D">
        <w:rPr>
          <w:rFonts w:ascii="Arial" w:hAnsi="Arial" w:cs="Arial"/>
          <w:sz w:val="20"/>
          <w:szCs w:val="18"/>
        </w:rPr>
        <w:t>собленным имуществом, с разделенным на доли (вклады) у</w:t>
      </w:r>
      <w:r w:rsidRPr="00F3631D">
        <w:rPr>
          <w:rFonts w:ascii="Arial" w:hAnsi="Arial" w:cs="Arial"/>
          <w:sz w:val="20"/>
          <w:szCs w:val="18"/>
        </w:rPr>
        <w:t>с</w:t>
      </w:r>
      <w:r w:rsidRPr="00F3631D">
        <w:rPr>
          <w:rFonts w:ascii="Arial" w:hAnsi="Arial" w:cs="Arial"/>
          <w:sz w:val="20"/>
          <w:szCs w:val="18"/>
        </w:rPr>
        <w:t xml:space="preserve">тавным капиталом.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Товарищество может создаваться: 1) индивидуальными лицами; 2) индивидуальными лицами и коммерческими орган</w:t>
      </w:r>
      <w:r w:rsidRPr="00F3631D">
        <w:rPr>
          <w:rFonts w:ascii="Arial" w:hAnsi="Arial" w:cs="Arial"/>
          <w:sz w:val="20"/>
          <w:szCs w:val="18"/>
        </w:rPr>
        <w:t>и</w:t>
      </w:r>
      <w:r w:rsidRPr="00F3631D">
        <w:rPr>
          <w:rFonts w:ascii="Arial" w:hAnsi="Arial" w:cs="Arial"/>
          <w:sz w:val="20"/>
          <w:szCs w:val="18"/>
        </w:rPr>
        <w:t xml:space="preserve">зациями; 3) коммерческими организациями. Существует полное товарищество и товарищество на вере.  </w:t>
      </w:r>
    </w:p>
    <w:p w:rsidR="00D17942" w:rsidRPr="00F3631D" w:rsidRDefault="00D17942" w:rsidP="006268F4">
      <w:pPr>
        <w:pStyle w:val="a4"/>
        <w:rPr>
          <w:rFonts w:ascii="Arial" w:hAnsi="Arial" w:cs="Arial"/>
          <w:b/>
          <w:sz w:val="20"/>
        </w:rPr>
      </w:pPr>
      <w:r w:rsidRPr="00F3631D">
        <w:rPr>
          <w:rFonts w:ascii="Arial" w:hAnsi="Arial" w:cs="Arial"/>
          <w:b/>
          <w:sz w:val="20"/>
        </w:rPr>
        <w:t>Полное товарищество</w:t>
      </w:r>
      <w:r w:rsidRPr="00F3631D">
        <w:rPr>
          <w:rStyle w:val="af6"/>
          <w:rFonts w:ascii="Arial" w:hAnsi="Arial" w:cs="Arial"/>
          <w:b/>
          <w:sz w:val="20"/>
        </w:rPr>
        <w:footnoteReference w:id="2"/>
      </w:r>
      <w:r w:rsidRPr="00F3631D">
        <w:rPr>
          <w:rFonts w:ascii="Arial" w:hAnsi="Arial" w:cs="Arial"/>
          <w:b/>
          <w:sz w:val="20"/>
        </w:rPr>
        <w:t xml:space="preserve">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С точки зрения правовых последствий полное товарищес</w:t>
      </w:r>
      <w:r w:rsidRPr="00F3631D">
        <w:rPr>
          <w:rFonts w:ascii="Arial" w:hAnsi="Arial" w:cs="Arial"/>
          <w:sz w:val="20"/>
          <w:szCs w:val="18"/>
        </w:rPr>
        <w:t>т</w:t>
      </w:r>
      <w:r w:rsidRPr="00F3631D">
        <w:rPr>
          <w:rFonts w:ascii="Arial" w:hAnsi="Arial" w:cs="Arial"/>
          <w:sz w:val="20"/>
          <w:szCs w:val="18"/>
        </w:rPr>
        <w:t>во относится к категории нежелательных форм объединений, поскольку не предполагает ограничения ответственности. По обязательствам полного товарищества его члены, именуемые полными товарищами, несут ответственность всем своим им</w:t>
      </w:r>
      <w:r w:rsidRPr="00F3631D">
        <w:rPr>
          <w:rFonts w:ascii="Arial" w:hAnsi="Arial" w:cs="Arial"/>
          <w:sz w:val="20"/>
          <w:szCs w:val="18"/>
        </w:rPr>
        <w:t>у</w:t>
      </w:r>
      <w:r w:rsidRPr="00F3631D">
        <w:rPr>
          <w:rFonts w:ascii="Arial" w:hAnsi="Arial" w:cs="Arial"/>
          <w:sz w:val="20"/>
          <w:szCs w:val="18"/>
        </w:rPr>
        <w:t xml:space="preserve">ществом. Ответственность в таком случае носит субсидиарный характер.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Субсидиарная ответственность предполагает, что до предъявления требований к лицу, которое несет ответстве</w:t>
      </w:r>
      <w:r w:rsidRPr="00F3631D">
        <w:rPr>
          <w:rFonts w:ascii="Arial" w:hAnsi="Arial" w:cs="Arial"/>
          <w:sz w:val="20"/>
          <w:szCs w:val="18"/>
        </w:rPr>
        <w:t>н</w:t>
      </w:r>
      <w:r w:rsidRPr="00F3631D">
        <w:rPr>
          <w:rFonts w:ascii="Arial" w:hAnsi="Arial" w:cs="Arial"/>
          <w:sz w:val="20"/>
          <w:szCs w:val="18"/>
        </w:rPr>
        <w:t>ность дополнительно к ответственности другого лица, кредитор должен предъявить требования к основному  должнику. При о</w:t>
      </w:r>
      <w:r w:rsidRPr="00F3631D">
        <w:rPr>
          <w:rFonts w:ascii="Arial" w:hAnsi="Arial" w:cs="Arial"/>
          <w:sz w:val="20"/>
          <w:szCs w:val="18"/>
        </w:rPr>
        <w:t>т</w:t>
      </w:r>
      <w:r w:rsidRPr="00F3631D">
        <w:rPr>
          <w:rFonts w:ascii="Arial" w:hAnsi="Arial" w:cs="Arial"/>
          <w:sz w:val="20"/>
          <w:szCs w:val="18"/>
        </w:rPr>
        <w:t>казе последнего удовлетворить предъявленное требование или при неответе на требование кредитор вправе предъявить  тр</w:t>
      </w:r>
      <w:r w:rsidRPr="00F3631D">
        <w:rPr>
          <w:rFonts w:ascii="Arial" w:hAnsi="Arial" w:cs="Arial"/>
          <w:sz w:val="20"/>
          <w:szCs w:val="18"/>
        </w:rPr>
        <w:t>е</w:t>
      </w:r>
      <w:r w:rsidRPr="00F3631D">
        <w:rPr>
          <w:rFonts w:ascii="Arial" w:hAnsi="Arial" w:cs="Arial"/>
          <w:sz w:val="20"/>
          <w:szCs w:val="18"/>
        </w:rPr>
        <w:t xml:space="preserve">бование лицу, несущему субсидиарную ответственность.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Таким образом, полным признается товарищество, учас</w:t>
      </w:r>
      <w:r w:rsidRPr="00F3631D">
        <w:rPr>
          <w:rFonts w:ascii="Arial" w:hAnsi="Arial" w:cs="Arial"/>
          <w:sz w:val="20"/>
          <w:szCs w:val="18"/>
        </w:rPr>
        <w:t>т</w:t>
      </w:r>
      <w:r w:rsidRPr="00F3631D">
        <w:rPr>
          <w:rFonts w:ascii="Arial" w:hAnsi="Arial" w:cs="Arial"/>
          <w:sz w:val="20"/>
          <w:szCs w:val="18"/>
        </w:rPr>
        <w:t>ники которого (полные товарищи) в соответствии с заключенным между ними договором занимаются предпринимательской де</w:t>
      </w:r>
      <w:r w:rsidRPr="00F3631D">
        <w:rPr>
          <w:rFonts w:ascii="Arial" w:hAnsi="Arial" w:cs="Arial"/>
          <w:sz w:val="20"/>
          <w:szCs w:val="18"/>
        </w:rPr>
        <w:t>я</w:t>
      </w:r>
      <w:r w:rsidRPr="00F3631D">
        <w:rPr>
          <w:rFonts w:ascii="Arial" w:hAnsi="Arial" w:cs="Arial"/>
          <w:sz w:val="20"/>
          <w:szCs w:val="18"/>
        </w:rPr>
        <w:t>тельностью от имени общества и несут ответственность по его обязательствам принадлежащим им имуществом (субсидиарная ответственность).</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 xml:space="preserve">В большинстве случаев полные товарищества образуются юридическими лицами (крупными предприятиями). Договор об их совместной деятельности в какой-либо области уже можно рассматривать в качестве образования такого товарищества. В </w:t>
      </w:r>
      <w:r w:rsidRPr="00F3631D">
        <w:rPr>
          <w:rFonts w:ascii="Arial" w:hAnsi="Arial" w:cs="Arial"/>
          <w:sz w:val="20"/>
          <w:szCs w:val="18"/>
        </w:rPr>
        <w:lastRenderedPageBreak/>
        <w:t>подобных случаях не требуются ни устав, ни даже регистрация товарищества. Индивидуальные предприниматели и коммерч</w:t>
      </w:r>
      <w:r w:rsidRPr="00F3631D">
        <w:rPr>
          <w:rFonts w:ascii="Arial" w:hAnsi="Arial" w:cs="Arial"/>
          <w:sz w:val="20"/>
          <w:szCs w:val="18"/>
        </w:rPr>
        <w:t>е</w:t>
      </w:r>
      <w:r w:rsidRPr="00F3631D">
        <w:rPr>
          <w:rFonts w:ascii="Arial" w:hAnsi="Arial" w:cs="Arial"/>
          <w:sz w:val="20"/>
          <w:szCs w:val="18"/>
        </w:rPr>
        <w:t xml:space="preserve">ские организации могут быть участниками только одного полного товарищества. </w:t>
      </w:r>
    </w:p>
    <w:p w:rsidR="00D17942" w:rsidRPr="00F3631D" w:rsidRDefault="00D17942" w:rsidP="00A87917">
      <w:pPr>
        <w:pStyle w:val="a6"/>
        <w:spacing w:line="240" w:lineRule="auto"/>
        <w:ind w:left="0" w:firstLine="454"/>
        <w:contextualSpacing/>
        <w:rPr>
          <w:rFonts w:ascii="Arial" w:hAnsi="Arial" w:cs="Arial"/>
          <w:sz w:val="20"/>
        </w:rPr>
      </w:pPr>
      <w:r w:rsidRPr="00F3631D">
        <w:rPr>
          <w:rFonts w:ascii="Arial" w:hAnsi="Arial" w:cs="Arial"/>
          <w:sz w:val="20"/>
        </w:rPr>
        <w:t>Договор о товариществе определяет полномочия каждого партнера, распределение прибыли, общую сумму капитала, вкладываемого партнерами, процедуру привлечения новых партнеров  и порядок перерегистрации товарищества в случае смерти кого-либо из партнеров или его выхода из товарищества. Юридически товарищество прекращает существование, если один из партнеров умирает или выходит из него; если в полном товариществе остается один участник, оно может быть ликвид</w:t>
      </w:r>
      <w:r w:rsidRPr="00F3631D">
        <w:rPr>
          <w:rFonts w:ascii="Arial" w:hAnsi="Arial" w:cs="Arial"/>
          <w:sz w:val="20"/>
        </w:rPr>
        <w:t>и</w:t>
      </w:r>
      <w:r w:rsidRPr="00F3631D">
        <w:rPr>
          <w:rFonts w:ascii="Arial" w:hAnsi="Arial" w:cs="Arial"/>
          <w:sz w:val="20"/>
        </w:rPr>
        <w:t>ровано или преобразовано.</w:t>
      </w:r>
    </w:p>
    <w:p w:rsidR="00D17942" w:rsidRPr="00F3631D" w:rsidRDefault="00D17942" w:rsidP="00A87917">
      <w:pPr>
        <w:pStyle w:val="a6"/>
        <w:spacing w:line="240" w:lineRule="auto"/>
        <w:ind w:left="0" w:firstLine="454"/>
        <w:contextualSpacing/>
        <w:rPr>
          <w:rFonts w:ascii="Arial" w:hAnsi="Arial" w:cs="Arial"/>
          <w:color w:val="008000"/>
          <w:sz w:val="20"/>
        </w:rPr>
      </w:pPr>
      <w:r w:rsidRPr="00F3631D">
        <w:rPr>
          <w:rFonts w:ascii="Arial" w:hAnsi="Arial" w:cs="Arial"/>
          <w:sz w:val="20"/>
        </w:rPr>
        <w:t>Явным недостатком товариществ является то, что в них з</w:t>
      </w:r>
      <w:r w:rsidRPr="00F3631D">
        <w:rPr>
          <w:rFonts w:ascii="Arial" w:hAnsi="Arial" w:cs="Arial"/>
          <w:sz w:val="20"/>
        </w:rPr>
        <w:t>а</w:t>
      </w:r>
      <w:r w:rsidRPr="00F3631D">
        <w:rPr>
          <w:rFonts w:ascii="Arial" w:hAnsi="Arial" w:cs="Arial"/>
          <w:sz w:val="20"/>
        </w:rPr>
        <w:t>труднен процесс принятия решений, поскольку наиболее ва</w:t>
      </w:r>
      <w:r w:rsidRPr="00F3631D">
        <w:rPr>
          <w:rFonts w:ascii="Arial" w:hAnsi="Arial" w:cs="Arial"/>
          <w:sz w:val="20"/>
        </w:rPr>
        <w:t>ж</w:t>
      </w:r>
      <w:r w:rsidRPr="00F3631D">
        <w:rPr>
          <w:rFonts w:ascii="Arial" w:hAnsi="Arial" w:cs="Arial"/>
          <w:sz w:val="20"/>
        </w:rPr>
        <w:t>ные из них должны приниматься большинством голосов. Для упрощения процедуры принятия решений товарищества уст</w:t>
      </w:r>
      <w:r w:rsidRPr="00F3631D">
        <w:rPr>
          <w:rFonts w:ascii="Arial" w:hAnsi="Arial" w:cs="Arial"/>
          <w:sz w:val="20"/>
        </w:rPr>
        <w:t>а</w:t>
      </w:r>
      <w:r w:rsidRPr="00F3631D">
        <w:rPr>
          <w:rFonts w:ascii="Arial" w:hAnsi="Arial" w:cs="Arial"/>
          <w:sz w:val="20"/>
        </w:rPr>
        <w:t>навливают определенную иерархию, разделяя партнеров на две или более категорий по степени важности решения, которое м</w:t>
      </w:r>
      <w:r w:rsidRPr="00F3631D">
        <w:rPr>
          <w:rFonts w:ascii="Arial" w:hAnsi="Arial" w:cs="Arial"/>
          <w:sz w:val="20"/>
        </w:rPr>
        <w:t>о</w:t>
      </w:r>
      <w:r w:rsidRPr="00F3631D">
        <w:rPr>
          <w:rFonts w:ascii="Arial" w:hAnsi="Arial" w:cs="Arial"/>
          <w:sz w:val="20"/>
        </w:rPr>
        <w:t xml:space="preserve">жет принять каждый партнер. </w:t>
      </w:r>
    </w:p>
    <w:p w:rsidR="00D17942" w:rsidRPr="00F3631D" w:rsidRDefault="00D17942" w:rsidP="00A87917">
      <w:pPr>
        <w:pStyle w:val="a4"/>
        <w:contextualSpacing/>
        <w:rPr>
          <w:rFonts w:ascii="Arial" w:hAnsi="Arial" w:cs="Arial"/>
          <w:b/>
          <w:sz w:val="20"/>
        </w:rPr>
      </w:pPr>
      <w:r w:rsidRPr="00F3631D">
        <w:rPr>
          <w:rFonts w:ascii="Arial" w:hAnsi="Arial" w:cs="Arial"/>
          <w:b/>
          <w:sz w:val="20"/>
        </w:rPr>
        <w:t>Товарищество на вере</w:t>
      </w:r>
      <w:r w:rsidRPr="00F3631D">
        <w:rPr>
          <w:rStyle w:val="af6"/>
          <w:rFonts w:ascii="Arial" w:hAnsi="Arial" w:cs="Arial"/>
          <w:b/>
          <w:sz w:val="20"/>
        </w:rPr>
        <w:footnoteReference w:id="3"/>
      </w:r>
    </w:p>
    <w:p w:rsidR="00D17942" w:rsidRPr="00F3631D" w:rsidRDefault="00A87917" w:rsidP="00A87917">
      <w:pPr>
        <w:spacing w:line="240" w:lineRule="auto"/>
        <w:ind w:firstLine="454"/>
        <w:contextualSpacing/>
        <w:rPr>
          <w:rFonts w:ascii="Arial" w:hAnsi="Arial" w:cs="Arial"/>
          <w:sz w:val="20"/>
          <w:szCs w:val="18"/>
        </w:rPr>
      </w:pPr>
      <w:r>
        <w:rPr>
          <w:rFonts w:ascii="Arial" w:hAnsi="Arial" w:cs="Arial"/>
          <w:sz w:val="20"/>
          <w:szCs w:val="18"/>
        </w:rPr>
        <w:t>Товарищество на вере –</w:t>
      </w:r>
      <w:r w:rsidR="00D17942" w:rsidRPr="00F3631D">
        <w:rPr>
          <w:rFonts w:ascii="Arial" w:hAnsi="Arial" w:cs="Arial"/>
          <w:sz w:val="20"/>
          <w:szCs w:val="18"/>
        </w:rPr>
        <w:t xml:space="preserve"> товарищество, в котором наряду с участниками, осуществляющими от имени товарищества пре</w:t>
      </w:r>
      <w:r w:rsidR="00D17942" w:rsidRPr="00F3631D">
        <w:rPr>
          <w:rFonts w:ascii="Arial" w:hAnsi="Arial" w:cs="Arial"/>
          <w:sz w:val="20"/>
          <w:szCs w:val="18"/>
        </w:rPr>
        <w:t>д</w:t>
      </w:r>
      <w:r w:rsidR="00D17942" w:rsidRPr="00F3631D">
        <w:rPr>
          <w:rFonts w:ascii="Arial" w:hAnsi="Arial" w:cs="Arial"/>
          <w:sz w:val="20"/>
          <w:szCs w:val="18"/>
        </w:rPr>
        <w:t>принимательскую деятельность и отвечающими по обязательс</w:t>
      </w:r>
      <w:r w:rsidR="00D17942" w:rsidRPr="00F3631D">
        <w:rPr>
          <w:rFonts w:ascii="Arial" w:hAnsi="Arial" w:cs="Arial"/>
          <w:sz w:val="20"/>
          <w:szCs w:val="18"/>
        </w:rPr>
        <w:t>т</w:t>
      </w:r>
      <w:r w:rsidR="00D17942" w:rsidRPr="00F3631D">
        <w:rPr>
          <w:rFonts w:ascii="Arial" w:hAnsi="Arial" w:cs="Arial"/>
          <w:sz w:val="20"/>
          <w:szCs w:val="18"/>
        </w:rPr>
        <w:t>вам товарищества своим имуществом (полными товарищами), имеется один или несколько участников – вкладчиков, которые несут риск убытков, связанных с деятельностью товарищества в пределах сумм, внесенных ими вкладов и не принимают участия в осуществлении предпринимательской деятельности.</w:t>
      </w:r>
    </w:p>
    <w:p w:rsidR="00D17942" w:rsidRPr="00F3631D" w:rsidRDefault="00D17942" w:rsidP="00A87917">
      <w:pPr>
        <w:spacing w:line="240" w:lineRule="auto"/>
        <w:ind w:firstLine="454"/>
        <w:contextualSpacing/>
        <w:rPr>
          <w:rFonts w:ascii="Arial" w:hAnsi="Arial" w:cs="Arial"/>
          <w:sz w:val="20"/>
          <w:szCs w:val="18"/>
        </w:rPr>
      </w:pPr>
      <w:r w:rsidRPr="00F3631D">
        <w:rPr>
          <w:rFonts w:ascii="Arial" w:hAnsi="Arial" w:cs="Arial"/>
          <w:sz w:val="20"/>
          <w:szCs w:val="18"/>
        </w:rPr>
        <w:t>Уставн</w:t>
      </w:r>
      <w:r w:rsidR="00542092" w:rsidRPr="00F3631D">
        <w:rPr>
          <w:rFonts w:ascii="Arial" w:hAnsi="Arial" w:cs="Arial"/>
          <w:sz w:val="20"/>
          <w:szCs w:val="18"/>
        </w:rPr>
        <w:t>ы</w:t>
      </w:r>
      <w:r w:rsidRPr="00F3631D">
        <w:rPr>
          <w:rFonts w:ascii="Arial" w:hAnsi="Arial" w:cs="Arial"/>
          <w:sz w:val="20"/>
          <w:szCs w:val="18"/>
        </w:rPr>
        <w:t xml:space="preserve">й капитал товарищества формируется на основе вкладов (вносимых полными товарищами) и долей (вносимых вкладчиками). </w:t>
      </w:r>
    </w:p>
    <w:p w:rsidR="00D17942" w:rsidRPr="00F3631D" w:rsidRDefault="00D17942" w:rsidP="00A87917">
      <w:pPr>
        <w:spacing w:line="240" w:lineRule="auto"/>
        <w:ind w:firstLine="454"/>
        <w:contextualSpacing/>
        <w:rPr>
          <w:rFonts w:ascii="Arial" w:hAnsi="Arial" w:cs="Arial"/>
          <w:sz w:val="20"/>
          <w:szCs w:val="18"/>
        </w:rPr>
      </w:pPr>
      <w:r w:rsidRPr="00F3631D">
        <w:rPr>
          <w:rFonts w:ascii="Arial" w:hAnsi="Arial" w:cs="Arial"/>
          <w:sz w:val="20"/>
          <w:szCs w:val="18"/>
        </w:rPr>
        <w:t>Граждане и коммерческие организации могут быть полными товарищами тольк</w:t>
      </w:r>
      <w:r w:rsidR="00542092" w:rsidRPr="00F3631D">
        <w:rPr>
          <w:rFonts w:ascii="Arial" w:hAnsi="Arial" w:cs="Arial"/>
          <w:sz w:val="20"/>
          <w:szCs w:val="18"/>
        </w:rPr>
        <w:t xml:space="preserve">о в одном товариществе на вере. </w:t>
      </w:r>
      <w:r w:rsidRPr="00F3631D">
        <w:rPr>
          <w:rFonts w:ascii="Arial" w:hAnsi="Arial" w:cs="Arial"/>
          <w:sz w:val="20"/>
          <w:szCs w:val="18"/>
        </w:rPr>
        <w:t>Товарищ</w:t>
      </w:r>
      <w:r w:rsidRPr="00F3631D">
        <w:rPr>
          <w:rFonts w:ascii="Arial" w:hAnsi="Arial" w:cs="Arial"/>
          <w:sz w:val="20"/>
          <w:szCs w:val="18"/>
        </w:rPr>
        <w:t>е</w:t>
      </w:r>
      <w:r w:rsidRPr="00F3631D">
        <w:rPr>
          <w:rFonts w:ascii="Arial" w:hAnsi="Arial" w:cs="Arial"/>
          <w:sz w:val="20"/>
          <w:szCs w:val="18"/>
        </w:rPr>
        <w:t xml:space="preserve">ства, таким образом, выступают в качестве достаточно рисковой формы объединения предпринимателей, но при определенных обстоятельствах предприниматель идет на использование такой формы кооперации с партнерами.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Эта форма организации бизнеса имеет некоторые преим</w:t>
      </w:r>
      <w:r w:rsidRPr="00F3631D">
        <w:rPr>
          <w:rFonts w:ascii="Arial" w:hAnsi="Arial" w:cs="Arial"/>
          <w:sz w:val="20"/>
          <w:szCs w:val="18"/>
        </w:rPr>
        <w:t>у</w:t>
      </w:r>
      <w:r w:rsidRPr="00F3631D">
        <w:rPr>
          <w:rFonts w:ascii="Arial" w:hAnsi="Arial" w:cs="Arial"/>
          <w:sz w:val="20"/>
          <w:szCs w:val="18"/>
        </w:rPr>
        <w:lastRenderedPageBreak/>
        <w:t>щества и недостатки.</w:t>
      </w:r>
    </w:p>
    <w:p w:rsidR="00D17942" w:rsidRPr="00F3631D" w:rsidRDefault="00542092" w:rsidP="006268F4">
      <w:pPr>
        <w:pStyle w:val="a4"/>
        <w:ind w:firstLine="454"/>
        <w:rPr>
          <w:rFonts w:ascii="Arial" w:hAnsi="Arial" w:cs="Arial"/>
          <w:b/>
          <w:sz w:val="20"/>
        </w:rPr>
      </w:pPr>
      <w:r w:rsidRPr="00F3631D">
        <w:rPr>
          <w:rFonts w:ascii="Arial" w:hAnsi="Arial" w:cs="Arial"/>
          <w:b/>
          <w:sz w:val="20"/>
        </w:rPr>
        <w:t>Преимущества товариществ</w:t>
      </w:r>
    </w:p>
    <w:p w:rsidR="00D17942" w:rsidRPr="00F3631D" w:rsidRDefault="00D17942" w:rsidP="006268F4">
      <w:pPr>
        <w:widowControl/>
        <w:numPr>
          <w:ilvl w:val="0"/>
          <w:numId w:val="30"/>
        </w:numPr>
        <w:spacing w:line="240" w:lineRule="auto"/>
        <w:rPr>
          <w:rFonts w:ascii="Arial" w:hAnsi="Arial" w:cs="Arial"/>
          <w:sz w:val="20"/>
          <w:szCs w:val="18"/>
          <w:u w:val="single"/>
        </w:rPr>
      </w:pPr>
      <w:r w:rsidRPr="00F3631D">
        <w:rPr>
          <w:rFonts w:ascii="Arial" w:hAnsi="Arial" w:cs="Arial"/>
          <w:sz w:val="20"/>
          <w:szCs w:val="18"/>
        </w:rPr>
        <w:t>Поскольку в товарищество объединяется много людей, начальный капитал может быть большим, чем в един</w:t>
      </w:r>
      <w:r w:rsidRPr="00F3631D">
        <w:rPr>
          <w:rFonts w:ascii="Arial" w:hAnsi="Arial" w:cs="Arial"/>
          <w:sz w:val="20"/>
          <w:szCs w:val="18"/>
        </w:rPr>
        <w:t>о</w:t>
      </w:r>
      <w:r w:rsidRPr="00F3631D">
        <w:rPr>
          <w:rFonts w:ascii="Arial" w:hAnsi="Arial" w:cs="Arial"/>
          <w:sz w:val="20"/>
          <w:szCs w:val="18"/>
        </w:rPr>
        <w:t>личном частном предприятии.</w:t>
      </w:r>
    </w:p>
    <w:p w:rsidR="00D17942" w:rsidRPr="00F3631D" w:rsidRDefault="00D17942" w:rsidP="006268F4">
      <w:pPr>
        <w:widowControl/>
        <w:numPr>
          <w:ilvl w:val="0"/>
          <w:numId w:val="30"/>
        </w:numPr>
        <w:spacing w:line="240" w:lineRule="auto"/>
        <w:rPr>
          <w:rFonts w:ascii="Arial" w:hAnsi="Arial" w:cs="Arial"/>
          <w:sz w:val="20"/>
          <w:szCs w:val="18"/>
          <w:u w:val="single"/>
        </w:rPr>
      </w:pPr>
      <w:r w:rsidRPr="00F3631D">
        <w:rPr>
          <w:rFonts w:ascii="Arial" w:hAnsi="Arial" w:cs="Arial"/>
          <w:sz w:val="20"/>
          <w:szCs w:val="18"/>
        </w:rPr>
        <w:t>Управление фирмой может быть специализировано. К</w:t>
      </w:r>
      <w:r w:rsidRPr="00F3631D">
        <w:rPr>
          <w:rFonts w:ascii="Arial" w:hAnsi="Arial" w:cs="Arial"/>
          <w:sz w:val="20"/>
          <w:szCs w:val="18"/>
        </w:rPr>
        <w:t>а</w:t>
      </w:r>
      <w:r w:rsidRPr="00F3631D">
        <w:rPr>
          <w:rFonts w:ascii="Arial" w:hAnsi="Arial" w:cs="Arial"/>
          <w:sz w:val="20"/>
          <w:szCs w:val="18"/>
        </w:rPr>
        <w:t>ждый из товарищей может принять на себя ответстве</w:t>
      </w:r>
      <w:r w:rsidRPr="00F3631D">
        <w:rPr>
          <w:rFonts w:ascii="Arial" w:hAnsi="Arial" w:cs="Arial"/>
          <w:sz w:val="20"/>
          <w:szCs w:val="18"/>
        </w:rPr>
        <w:t>н</w:t>
      </w:r>
      <w:r w:rsidRPr="00F3631D">
        <w:rPr>
          <w:rFonts w:ascii="Arial" w:hAnsi="Arial" w:cs="Arial"/>
          <w:sz w:val="20"/>
          <w:szCs w:val="18"/>
        </w:rPr>
        <w:t xml:space="preserve">ность за конкретный участок работы. </w:t>
      </w:r>
    </w:p>
    <w:p w:rsidR="00D17942" w:rsidRPr="00F3631D" w:rsidRDefault="00D17942" w:rsidP="006268F4">
      <w:pPr>
        <w:widowControl/>
        <w:numPr>
          <w:ilvl w:val="0"/>
          <w:numId w:val="30"/>
        </w:numPr>
        <w:spacing w:line="240" w:lineRule="auto"/>
        <w:rPr>
          <w:rFonts w:ascii="Arial" w:hAnsi="Arial" w:cs="Arial"/>
          <w:sz w:val="20"/>
          <w:szCs w:val="18"/>
          <w:u w:val="single"/>
        </w:rPr>
      </w:pPr>
      <w:r w:rsidRPr="00F3631D">
        <w:rPr>
          <w:rFonts w:ascii="Arial" w:hAnsi="Arial" w:cs="Arial"/>
          <w:sz w:val="20"/>
          <w:szCs w:val="18"/>
        </w:rPr>
        <w:t xml:space="preserve">Приток свежих сил, новых идей (что </w:t>
      </w:r>
      <w:r w:rsidR="00542092" w:rsidRPr="00F3631D">
        <w:rPr>
          <w:rFonts w:ascii="Arial" w:hAnsi="Arial" w:cs="Arial"/>
          <w:sz w:val="20"/>
          <w:szCs w:val="18"/>
        </w:rPr>
        <w:t>компенсируется</w:t>
      </w:r>
      <w:r w:rsidRPr="00F3631D">
        <w:rPr>
          <w:rFonts w:ascii="Arial" w:hAnsi="Arial" w:cs="Arial"/>
          <w:sz w:val="20"/>
          <w:szCs w:val="18"/>
        </w:rPr>
        <w:t xml:space="preserve"> опытом старых участников).</w:t>
      </w:r>
    </w:p>
    <w:p w:rsidR="00D17942" w:rsidRPr="00F3631D" w:rsidRDefault="00D17942" w:rsidP="006268F4">
      <w:pPr>
        <w:widowControl/>
        <w:numPr>
          <w:ilvl w:val="0"/>
          <w:numId w:val="30"/>
        </w:numPr>
        <w:spacing w:line="240" w:lineRule="auto"/>
        <w:rPr>
          <w:rFonts w:ascii="Arial" w:hAnsi="Arial" w:cs="Arial"/>
          <w:sz w:val="20"/>
          <w:szCs w:val="18"/>
          <w:u w:val="single"/>
        </w:rPr>
      </w:pPr>
      <w:r w:rsidRPr="00F3631D">
        <w:rPr>
          <w:rFonts w:ascii="Arial" w:hAnsi="Arial" w:cs="Arial"/>
          <w:sz w:val="20"/>
          <w:szCs w:val="18"/>
        </w:rPr>
        <w:t>Распределение ответственности, в том числе и при пр</w:t>
      </w:r>
      <w:r w:rsidRPr="00F3631D">
        <w:rPr>
          <w:rFonts w:ascii="Arial" w:hAnsi="Arial" w:cs="Arial"/>
          <w:sz w:val="20"/>
          <w:szCs w:val="18"/>
        </w:rPr>
        <w:t>и</w:t>
      </w:r>
      <w:r w:rsidRPr="00F3631D">
        <w:rPr>
          <w:rFonts w:ascii="Arial" w:hAnsi="Arial" w:cs="Arial"/>
          <w:sz w:val="20"/>
          <w:szCs w:val="18"/>
        </w:rPr>
        <w:t>нятии решений.</w:t>
      </w:r>
    </w:p>
    <w:p w:rsidR="00D17942" w:rsidRPr="00F3631D" w:rsidRDefault="00D17942" w:rsidP="006268F4">
      <w:pPr>
        <w:widowControl/>
        <w:numPr>
          <w:ilvl w:val="0"/>
          <w:numId w:val="30"/>
        </w:numPr>
        <w:spacing w:line="240" w:lineRule="auto"/>
        <w:rPr>
          <w:rFonts w:ascii="Arial" w:hAnsi="Arial" w:cs="Arial"/>
          <w:sz w:val="20"/>
          <w:szCs w:val="18"/>
          <w:u w:val="single"/>
        </w:rPr>
      </w:pPr>
      <w:r w:rsidRPr="00F3631D">
        <w:rPr>
          <w:rFonts w:ascii="Arial" w:hAnsi="Arial" w:cs="Arial"/>
          <w:sz w:val="20"/>
          <w:szCs w:val="18"/>
        </w:rPr>
        <w:t>Закрытость, так как отсутствуют требования публикации финансовых отчетов.</w:t>
      </w:r>
    </w:p>
    <w:p w:rsidR="00D17942" w:rsidRPr="00F3631D" w:rsidRDefault="00D17942" w:rsidP="006268F4">
      <w:pPr>
        <w:widowControl/>
        <w:numPr>
          <w:ilvl w:val="0"/>
          <w:numId w:val="30"/>
        </w:numPr>
        <w:spacing w:line="240" w:lineRule="auto"/>
        <w:rPr>
          <w:rFonts w:ascii="Arial" w:hAnsi="Arial" w:cs="Arial"/>
          <w:sz w:val="20"/>
          <w:szCs w:val="18"/>
          <w:u w:val="single"/>
        </w:rPr>
      </w:pPr>
      <w:r w:rsidRPr="00F3631D">
        <w:rPr>
          <w:rFonts w:ascii="Arial" w:hAnsi="Arial" w:cs="Arial"/>
          <w:sz w:val="20"/>
          <w:szCs w:val="18"/>
        </w:rPr>
        <w:t>Непрерывность, поскольку в случае убытия одного из партнеров его доля может быть выкуплена основными участниками.</w:t>
      </w:r>
    </w:p>
    <w:p w:rsidR="00D17942" w:rsidRPr="00F3631D" w:rsidRDefault="00542092" w:rsidP="006268F4">
      <w:pPr>
        <w:pStyle w:val="a4"/>
        <w:ind w:firstLine="360"/>
        <w:rPr>
          <w:rFonts w:ascii="Arial" w:hAnsi="Arial" w:cs="Arial"/>
          <w:b/>
          <w:sz w:val="20"/>
        </w:rPr>
      </w:pPr>
      <w:r w:rsidRPr="00F3631D">
        <w:rPr>
          <w:rFonts w:ascii="Arial" w:hAnsi="Arial" w:cs="Arial"/>
          <w:b/>
          <w:sz w:val="20"/>
        </w:rPr>
        <w:t>Недостатки товариществ</w:t>
      </w:r>
    </w:p>
    <w:p w:rsidR="00D17942" w:rsidRPr="00F3631D" w:rsidRDefault="00D17942" w:rsidP="006268F4">
      <w:pPr>
        <w:widowControl/>
        <w:numPr>
          <w:ilvl w:val="0"/>
          <w:numId w:val="26"/>
        </w:numPr>
        <w:spacing w:line="240" w:lineRule="auto"/>
        <w:rPr>
          <w:rFonts w:ascii="Arial" w:hAnsi="Arial" w:cs="Arial"/>
          <w:sz w:val="20"/>
          <w:szCs w:val="18"/>
        </w:rPr>
      </w:pPr>
      <w:r w:rsidRPr="00F3631D">
        <w:rPr>
          <w:rFonts w:ascii="Arial" w:hAnsi="Arial" w:cs="Arial"/>
          <w:sz w:val="20"/>
          <w:szCs w:val="18"/>
        </w:rPr>
        <w:t>Неограниченная ответственность. Каждый полный тов</w:t>
      </w:r>
      <w:r w:rsidRPr="00F3631D">
        <w:rPr>
          <w:rFonts w:ascii="Arial" w:hAnsi="Arial" w:cs="Arial"/>
          <w:sz w:val="20"/>
          <w:szCs w:val="18"/>
        </w:rPr>
        <w:t>а</w:t>
      </w:r>
      <w:r w:rsidRPr="00F3631D">
        <w:rPr>
          <w:rFonts w:ascii="Arial" w:hAnsi="Arial" w:cs="Arial"/>
          <w:sz w:val="20"/>
          <w:szCs w:val="18"/>
        </w:rPr>
        <w:t>рищ (в обоих типах товарищества) отвечает за долги фирмы независимо от того, чьими действиями была в</w:t>
      </w:r>
      <w:r w:rsidRPr="00F3631D">
        <w:rPr>
          <w:rFonts w:ascii="Arial" w:hAnsi="Arial" w:cs="Arial"/>
          <w:sz w:val="20"/>
          <w:szCs w:val="18"/>
        </w:rPr>
        <w:t>ы</w:t>
      </w:r>
      <w:r w:rsidRPr="00F3631D">
        <w:rPr>
          <w:rFonts w:ascii="Arial" w:hAnsi="Arial" w:cs="Arial"/>
          <w:sz w:val="20"/>
          <w:szCs w:val="18"/>
        </w:rPr>
        <w:t>звана эта задолженность. Фактически каждый партнер несет ответственность за все неудачи предприятия – не только за результат собственных управленческих реш</w:t>
      </w:r>
      <w:r w:rsidRPr="00F3631D">
        <w:rPr>
          <w:rFonts w:ascii="Arial" w:hAnsi="Arial" w:cs="Arial"/>
          <w:sz w:val="20"/>
          <w:szCs w:val="18"/>
        </w:rPr>
        <w:t>е</w:t>
      </w:r>
      <w:r w:rsidRPr="00F3631D">
        <w:rPr>
          <w:rFonts w:ascii="Arial" w:hAnsi="Arial" w:cs="Arial"/>
          <w:sz w:val="20"/>
          <w:szCs w:val="18"/>
        </w:rPr>
        <w:t>ний, но и за последствия действий любого другого пар</w:t>
      </w:r>
      <w:r w:rsidRPr="00F3631D">
        <w:rPr>
          <w:rFonts w:ascii="Arial" w:hAnsi="Arial" w:cs="Arial"/>
          <w:sz w:val="20"/>
          <w:szCs w:val="18"/>
        </w:rPr>
        <w:t>т</w:t>
      </w:r>
      <w:r w:rsidRPr="00F3631D">
        <w:rPr>
          <w:rFonts w:ascii="Arial" w:hAnsi="Arial" w:cs="Arial"/>
          <w:sz w:val="20"/>
          <w:szCs w:val="18"/>
        </w:rPr>
        <w:t xml:space="preserve">нера. </w:t>
      </w:r>
    </w:p>
    <w:p w:rsidR="00D17942" w:rsidRPr="00F3631D" w:rsidRDefault="00D17942" w:rsidP="006268F4">
      <w:pPr>
        <w:widowControl/>
        <w:numPr>
          <w:ilvl w:val="0"/>
          <w:numId w:val="26"/>
        </w:numPr>
        <w:spacing w:line="240" w:lineRule="auto"/>
        <w:rPr>
          <w:rFonts w:ascii="Arial" w:hAnsi="Arial" w:cs="Arial"/>
          <w:sz w:val="20"/>
          <w:szCs w:val="18"/>
        </w:rPr>
      </w:pPr>
      <w:r w:rsidRPr="00F3631D">
        <w:rPr>
          <w:rFonts w:ascii="Arial" w:hAnsi="Arial" w:cs="Arial"/>
          <w:sz w:val="20"/>
          <w:szCs w:val="18"/>
        </w:rPr>
        <w:t>Разногласия между членами. Если в управлении учас</w:t>
      </w:r>
      <w:r w:rsidRPr="00F3631D">
        <w:rPr>
          <w:rFonts w:ascii="Arial" w:hAnsi="Arial" w:cs="Arial"/>
          <w:sz w:val="20"/>
          <w:szCs w:val="18"/>
        </w:rPr>
        <w:t>т</w:t>
      </w:r>
      <w:r w:rsidRPr="00F3631D">
        <w:rPr>
          <w:rFonts w:ascii="Arial" w:hAnsi="Arial" w:cs="Arial"/>
          <w:sz w:val="20"/>
          <w:szCs w:val="18"/>
        </w:rPr>
        <w:t>вуют несколько человек, подобное разделение власти может привести к несогласованной политике или к бе</w:t>
      </w:r>
      <w:r w:rsidRPr="00F3631D">
        <w:rPr>
          <w:rFonts w:ascii="Arial" w:hAnsi="Arial" w:cs="Arial"/>
          <w:sz w:val="20"/>
          <w:szCs w:val="18"/>
        </w:rPr>
        <w:t>з</w:t>
      </w:r>
      <w:r w:rsidRPr="00F3631D">
        <w:rPr>
          <w:rFonts w:ascii="Arial" w:hAnsi="Arial" w:cs="Arial"/>
          <w:sz w:val="20"/>
          <w:szCs w:val="18"/>
        </w:rPr>
        <w:t>действию, когда требуются решительные действия. Еще хуже, если партнеры расходятся во взглядах по страт</w:t>
      </w:r>
      <w:r w:rsidRPr="00F3631D">
        <w:rPr>
          <w:rFonts w:ascii="Arial" w:hAnsi="Arial" w:cs="Arial"/>
          <w:sz w:val="20"/>
          <w:szCs w:val="18"/>
        </w:rPr>
        <w:t>е</w:t>
      </w:r>
      <w:r w:rsidRPr="00F3631D">
        <w:rPr>
          <w:rFonts w:ascii="Arial" w:hAnsi="Arial" w:cs="Arial"/>
          <w:sz w:val="20"/>
          <w:szCs w:val="18"/>
        </w:rPr>
        <w:t xml:space="preserve">гическим вопросам. </w:t>
      </w:r>
    </w:p>
    <w:p w:rsidR="00D17942" w:rsidRPr="00F3631D" w:rsidRDefault="00D17942" w:rsidP="006268F4">
      <w:pPr>
        <w:widowControl/>
        <w:numPr>
          <w:ilvl w:val="0"/>
          <w:numId w:val="26"/>
        </w:numPr>
        <w:spacing w:line="240" w:lineRule="auto"/>
        <w:rPr>
          <w:rFonts w:ascii="Arial" w:hAnsi="Arial" w:cs="Arial"/>
          <w:sz w:val="20"/>
          <w:szCs w:val="18"/>
        </w:rPr>
      </w:pPr>
      <w:r w:rsidRPr="00F3631D">
        <w:rPr>
          <w:rFonts w:ascii="Arial" w:hAnsi="Arial" w:cs="Arial"/>
          <w:sz w:val="20"/>
          <w:szCs w:val="18"/>
        </w:rPr>
        <w:t xml:space="preserve">Ограниченная жизнь. Продолжительность деятельности товарищества непредсказуема. Выход из партнерства или смерть одного из партнеров, как правило, влекут за собой распад и полную реорганизацию фирмы, полное прекращение ее деятельности. </w:t>
      </w:r>
    </w:p>
    <w:p w:rsidR="00D17942" w:rsidRPr="00F3631D" w:rsidRDefault="00D17942" w:rsidP="006268F4">
      <w:pPr>
        <w:widowControl/>
        <w:numPr>
          <w:ilvl w:val="0"/>
          <w:numId w:val="26"/>
        </w:numPr>
        <w:spacing w:line="240" w:lineRule="auto"/>
        <w:rPr>
          <w:rFonts w:ascii="Arial" w:hAnsi="Arial" w:cs="Arial"/>
          <w:sz w:val="20"/>
          <w:szCs w:val="18"/>
        </w:rPr>
      </w:pPr>
      <w:r w:rsidRPr="00F3631D">
        <w:rPr>
          <w:rFonts w:ascii="Arial" w:hAnsi="Arial" w:cs="Arial"/>
          <w:sz w:val="20"/>
          <w:szCs w:val="18"/>
        </w:rPr>
        <w:t>Ограниченность финансовых ресурсов. Финансовые р</w:t>
      </w:r>
      <w:r w:rsidRPr="00F3631D">
        <w:rPr>
          <w:rFonts w:ascii="Arial" w:hAnsi="Arial" w:cs="Arial"/>
          <w:sz w:val="20"/>
          <w:szCs w:val="18"/>
        </w:rPr>
        <w:t>е</w:t>
      </w:r>
      <w:r w:rsidRPr="00F3631D">
        <w:rPr>
          <w:rFonts w:ascii="Arial" w:hAnsi="Arial" w:cs="Arial"/>
          <w:sz w:val="20"/>
          <w:szCs w:val="18"/>
        </w:rPr>
        <w:t>сурсы товариществ остаются ограниченными, хотя обычно и превосходят возможности индивидуальных ч</w:t>
      </w:r>
      <w:r w:rsidRPr="00F3631D">
        <w:rPr>
          <w:rFonts w:ascii="Arial" w:hAnsi="Arial" w:cs="Arial"/>
          <w:sz w:val="20"/>
          <w:szCs w:val="18"/>
        </w:rPr>
        <w:t>а</w:t>
      </w:r>
      <w:r w:rsidRPr="00F3631D">
        <w:rPr>
          <w:rFonts w:ascii="Arial" w:hAnsi="Arial" w:cs="Arial"/>
          <w:sz w:val="20"/>
          <w:szCs w:val="18"/>
        </w:rPr>
        <w:t xml:space="preserve">стных фирм. Но у трех или четырех партнеров может </w:t>
      </w:r>
      <w:r w:rsidRPr="00F3631D">
        <w:rPr>
          <w:rFonts w:ascii="Arial" w:hAnsi="Arial" w:cs="Arial"/>
          <w:sz w:val="20"/>
          <w:szCs w:val="18"/>
        </w:rPr>
        <w:lastRenderedPageBreak/>
        <w:t>также не хватить средств для успешного роста их пре</w:t>
      </w:r>
      <w:r w:rsidRPr="00F3631D">
        <w:rPr>
          <w:rFonts w:ascii="Arial" w:hAnsi="Arial" w:cs="Arial"/>
          <w:sz w:val="20"/>
          <w:szCs w:val="18"/>
        </w:rPr>
        <w:t>д</w:t>
      </w:r>
      <w:r w:rsidRPr="00F3631D">
        <w:rPr>
          <w:rFonts w:ascii="Arial" w:hAnsi="Arial" w:cs="Arial"/>
          <w:sz w:val="20"/>
          <w:szCs w:val="18"/>
        </w:rPr>
        <w:t xml:space="preserve">приятия. </w:t>
      </w:r>
    </w:p>
    <w:p w:rsidR="00D17942" w:rsidRDefault="00D17942" w:rsidP="006268F4">
      <w:pPr>
        <w:widowControl/>
        <w:numPr>
          <w:ilvl w:val="0"/>
          <w:numId w:val="26"/>
        </w:numPr>
        <w:spacing w:line="240" w:lineRule="auto"/>
        <w:rPr>
          <w:rFonts w:ascii="Arial" w:hAnsi="Arial" w:cs="Arial"/>
          <w:sz w:val="20"/>
          <w:szCs w:val="18"/>
        </w:rPr>
      </w:pPr>
      <w:r w:rsidRPr="00F3631D">
        <w:rPr>
          <w:rFonts w:ascii="Arial" w:hAnsi="Arial" w:cs="Arial"/>
          <w:sz w:val="20"/>
          <w:szCs w:val="18"/>
        </w:rPr>
        <w:t>Сложность ликвидации. После того, как вы связали себя с товариществом, выйти из него не так просто. При з</w:t>
      </w:r>
      <w:r w:rsidRPr="00F3631D">
        <w:rPr>
          <w:rFonts w:ascii="Arial" w:hAnsi="Arial" w:cs="Arial"/>
          <w:sz w:val="20"/>
          <w:szCs w:val="18"/>
        </w:rPr>
        <w:t>а</w:t>
      </w:r>
      <w:r w:rsidRPr="00F3631D">
        <w:rPr>
          <w:rFonts w:ascii="Arial" w:hAnsi="Arial" w:cs="Arial"/>
          <w:sz w:val="20"/>
          <w:szCs w:val="18"/>
        </w:rPr>
        <w:t>крытии фирмы вопрос о том, что и кому достанется и что будет дальше, зачастую очень трудно решить. Адвока</w:t>
      </w:r>
      <w:r w:rsidRPr="00F3631D">
        <w:rPr>
          <w:rFonts w:ascii="Arial" w:hAnsi="Arial" w:cs="Arial"/>
          <w:sz w:val="20"/>
          <w:szCs w:val="18"/>
        </w:rPr>
        <w:t>т</w:t>
      </w:r>
      <w:r w:rsidRPr="00F3631D">
        <w:rPr>
          <w:rFonts w:ascii="Arial" w:hAnsi="Arial" w:cs="Arial"/>
          <w:sz w:val="20"/>
          <w:szCs w:val="18"/>
        </w:rPr>
        <w:t>ские фирмы на удивление часто сталкиваются с оши</w:t>
      </w:r>
      <w:r w:rsidRPr="00F3631D">
        <w:rPr>
          <w:rFonts w:ascii="Arial" w:hAnsi="Arial" w:cs="Arial"/>
          <w:sz w:val="20"/>
          <w:szCs w:val="18"/>
        </w:rPr>
        <w:t>б</w:t>
      </w:r>
      <w:r w:rsidRPr="00F3631D">
        <w:rPr>
          <w:rFonts w:ascii="Arial" w:hAnsi="Arial" w:cs="Arial"/>
          <w:sz w:val="20"/>
          <w:szCs w:val="18"/>
        </w:rPr>
        <w:t>ками в договорах об образовании товарищества и пр</w:t>
      </w:r>
      <w:r w:rsidRPr="00F3631D">
        <w:rPr>
          <w:rFonts w:ascii="Arial" w:hAnsi="Arial" w:cs="Arial"/>
          <w:sz w:val="20"/>
          <w:szCs w:val="18"/>
        </w:rPr>
        <w:t>и</w:t>
      </w:r>
      <w:r w:rsidRPr="00F3631D">
        <w:rPr>
          <w:rFonts w:ascii="Arial" w:hAnsi="Arial" w:cs="Arial"/>
          <w:sz w:val="20"/>
          <w:szCs w:val="18"/>
        </w:rPr>
        <w:t>ходят к заключению, что раздел осуществить сложно.</w:t>
      </w:r>
    </w:p>
    <w:p w:rsidR="00A87917" w:rsidRPr="00F3631D" w:rsidRDefault="00A87917" w:rsidP="00A87917">
      <w:pPr>
        <w:widowControl/>
        <w:spacing w:line="240" w:lineRule="auto"/>
        <w:ind w:left="720" w:firstLine="0"/>
        <w:rPr>
          <w:rFonts w:ascii="Arial" w:hAnsi="Arial" w:cs="Arial"/>
          <w:sz w:val="20"/>
          <w:szCs w:val="18"/>
        </w:rPr>
      </w:pPr>
    </w:p>
    <w:p w:rsidR="00D17942" w:rsidRPr="00F3631D" w:rsidRDefault="00D17942" w:rsidP="006268F4">
      <w:pPr>
        <w:pStyle w:val="a4"/>
        <w:rPr>
          <w:rFonts w:ascii="Arial" w:hAnsi="Arial" w:cs="Arial"/>
          <w:b/>
          <w:sz w:val="20"/>
        </w:rPr>
      </w:pPr>
      <w:r w:rsidRPr="00F3631D">
        <w:rPr>
          <w:rFonts w:ascii="Arial" w:hAnsi="Arial" w:cs="Arial"/>
          <w:b/>
          <w:sz w:val="20"/>
        </w:rPr>
        <w:t>Хозяйственное общество</w:t>
      </w:r>
    </w:p>
    <w:p w:rsidR="00D17942" w:rsidRPr="00F3631D" w:rsidRDefault="00D17942" w:rsidP="006268F4">
      <w:pPr>
        <w:pStyle w:val="a4"/>
        <w:ind w:firstLine="360"/>
        <w:rPr>
          <w:rFonts w:ascii="Arial" w:hAnsi="Arial" w:cs="Arial"/>
          <w:bCs/>
          <w:sz w:val="20"/>
        </w:rPr>
      </w:pPr>
      <w:r w:rsidRPr="00F3631D">
        <w:rPr>
          <w:rFonts w:ascii="Arial" w:hAnsi="Arial" w:cs="Arial"/>
          <w:bCs/>
          <w:sz w:val="20"/>
        </w:rPr>
        <w:t>Хозяйственное общество – это коммерческая организация, уставный фонд которой формируется одним или несколькими физическими или юридическими лицами путем внесения своих долей (или полной величины уставного капитала, если в качес</w:t>
      </w:r>
      <w:r w:rsidRPr="00F3631D">
        <w:rPr>
          <w:rFonts w:ascii="Arial" w:hAnsi="Arial" w:cs="Arial"/>
          <w:bCs/>
          <w:sz w:val="20"/>
        </w:rPr>
        <w:t>т</w:t>
      </w:r>
      <w:r w:rsidRPr="00F3631D">
        <w:rPr>
          <w:rFonts w:ascii="Arial" w:hAnsi="Arial" w:cs="Arial"/>
          <w:bCs/>
          <w:sz w:val="20"/>
        </w:rPr>
        <w:t>ве учредителя выступает одно лицо). В качестве долей могут рассматриваться денежные или материальные средства, инте</w:t>
      </w:r>
      <w:r w:rsidRPr="00F3631D">
        <w:rPr>
          <w:rFonts w:ascii="Arial" w:hAnsi="Arial" w:cs="Arial"/>
          <w:bCs/>
          <w:sz w:val="20"/>
        </w:rPr>
        <w:t>л</w:t>
      </w:r>
      <w:r w:rsidRPr="00F3631D">
        <w:rPr>
          <w:rFonts w:ascii="Arial" w:hAnsi="Arial" w:cs="Arial"/>
          <w:bCs/>
          <w:sz w:val="20"/>
        </w:rPr>
        <w:t>лектуальный капитал, ценные бумаги или имущественные пр</w:t>
      </w:r>
      <w:r w:rsidRPr="00F3631D">
        <w:rPr>
          <w:rFonts w:ascii="Arial" w:hAnsi="Arial" w:cs="Arial"/>
          <w:bCs/>
          <w:sz w:val="20"/>
        </w:rPr>
        <w:t>а</w:t>
      </w:r>
      <w:r w:rsidRPr="00F3631D">
        <w:rPr>
          <w:rFonts w:ascii="Arial" w:hAnsi="Arial" w:cs="Arial"/>
          <w:bCs/>
          <w:sz w:val="20"/>
        </w:rPr>
        <w:t>ва, имеющие денежную оценку. При этом осуществляется эк</w:t>
      </w:r>
      <w:r w:rsidRPr="00F3631D">
        <w:rPr>
          <w:rFonts w:ascii="Arial" w:hAnsi="Arial" w:cs="Arial"/>
          <w:bCs/>
          <w:sz w:val="20"/>
        </w:rPr>
        <w:t>с</w:t>
      </w:r>
      <w:r w:rsidRPr="00F3631D">
        <w:rPr>
          <w:rFonts w:ascii="Arial" w:hAnsi="Arial" w:cs="Arial"/>
          <w:bCs/>
          <w:sz w:val="20"/>
        </w:rPr>
        <w:t>пертная оценка стоимости  интеллектуального капитала и им</w:t>
      </w:r>
      <w:r w:rsidRPr="00F3631D">
        <w:rPr>
          <w:rFonts w:ascii="Arial" w:hAnsi="Arial" w:cs="Arial"/>
          <w:bCs/>
          <w:sz w:val="20"/>
        </w:rPr>
        <w:t>у</w:t>
      </w:r>
      <w:r w:rsidRPr="00F3631D">
        <w:rPr>
          <w:rFonts w:ascii="Arial" w:hAnsi="Arial" w:cs="Arial"/>
          <w:bCs/>
          <w:sz w:val="20"/>
        </w:rPr>
        <w:t xml:space="preserve">щественных прав в денежной форме. </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Существует четыре формы хозяйственных обществ:</w:t>
      </w:r>
    </w:p>
    <w:p w:rsidR="00D17942" w:rsidRPr="00F3631D" w:rsidRDefault="00D17942" w:rsidP="006268F4">
      <w:pPr>
        <w:widowControl/>
        <w:numPr>
          <w:ilvl w:val="0"/>
          <w:numId w:val="31"/>
        </w:numPr>
        <w:spacing w:line="240" w:lineRule="auto"/>
        <w:rPr>
          <w:rFonts w:ascii="Arial" w:hAnsi="Arial" w:cs="Arial"/>
          <w:sz w:val="20"/>
          <w:szCs w:val="18"/>
        </w:rPr>
      </w:pPr>
      <w:r w:rsidRPr="00F3631D">
        <w:rPr>
          <w:rFonts w:ascii="Arial" w:hAnsi="Arial" w:cs="Arial"/>
          <w:sz w:val="20"/>
          <w:szCs w:val="18"/>
        </w:rPr>
        <w:t>общество с ограниченной ответственностью (ООО)</w:t>
      </w:r>
    </w:p>
    <w:p w:rsidR="00D17942" w:rsidRPr="00F3631D" w:rsidRDefault="00D17942" w:rsidP="006268F4">
      <w:pPr>
        <w:widowControl/>
        <w:numPr>
          <w:ilvl w:val="0"/>
          <w:numId w:val="31"/>
        </w:numPr>
        <w:spacing w:line="240" w:lineRule="auto"/>
        <w:rPr>
          <w:rFonts w:ascii="Arial" w:hAnsi="Arial" w:cs="Arial"/>
          <w:sz w:val="20"/>
          <w:szCs w:val="18"/>
        </w:rPr>
      </w:pPr>
      <w:r w:rsidRPr="00F3631D">
        <w:rPr>
          <w:rFonts w:ascii="Arial" w:hAnsi="Arial" w:cs="Arial"/>
          <w:sz w:val="20"/>
          <w:szCs w:val="18"/>
        </w:rPr>
        <w:t>общество с дополнительной ответственностью</w:t>
      </w:r>
    </w:p>
    <w:p w:rsidR="00D17942" w:rsidRPr="00F3631D" w:rsidRDefault="00D17942" w:rsidP="006268F4">
      <w:pPr>
        <w:widowControl/>
        <w:numPr>
          <w:ilvl w:val="0"/>
          <w:numId w:val="31"/>
        </w:numPr>
        <w:spacing w:line="240" w:lineRule="auto"/>
        <w:rPr>
          <w:rFonts w:ascii="Arial" w:hAnsi="Arial" w:cs="Arial"/>
          <w:sz w:val="20"/>
          <w:szCs w:val="18"/>
        </w:rPr>
      </w:pPr>
      <w:r w:rsidRPr="00F3631D">
        <w:rPr>
          <w:rFonts w:ascii="Arial" w:hAnsi="Arial" w:cs="Arial"/>
          <w:sz w:val="20"/>
          <w:szCs w:val="18"/>
        </w:rPr>
        <w:t>закрытое акционерное общество (ЗАО)</w:t>
      </w:r>
    </w:p>
    <w:p w:rsidR="00D17942" w:rsidRPr="00F3631D" w:rsidRDefault="00D17942" w:rsidP="006268F4">
      <w:pPr>
        <w:widowControl/>
        <w:numPr>
          <w:ilvl w:val="0"/>
          <w:numId w:val="31"/>
        </w:numPr>
        <w:spacing w:line="240" w:lineRule="auto"/>
        <w:rPr>
          <w:rFonts w:ascii="Arial" w:hAnsi="Arial" w:cs="Arial"/>
          <w:sz w:val="20"/>
          <w:szCs w:val="18"/>
        </w:rPr>
      </w:pPr>
      <w:r w:rsidRPr="00F3631D">
        <w:rPr>
          <w:rFonts w:ascii="Arial" w:hAnsi="Arial" w:cs="Arial"/>
          <w:sz w:val="20"/>
          <w:szCs w:val="18"/>
        </w:rPr>
        <w:t>открытое акционерное общество (ОАО)</w:t>
      </w:r>
    </w:p>
    <w:p w:rsidR="00D17942" w:rsidRPr="00F3631D" w:rsidRDefault="00D17942" w:rsidP="006268F4">
      <w:pPr>
        <w:pStyle w:val="a4"/>
        <w:rPr>
          <w:rFonts w:ascii="Arial" w:hAnsi="Arial" w:cs="Arial"/>
          <w:b/>
          <w:bCs/>
          <w:sz w:val="20"/>
        </w:rPr>
      </w:pPr>
      <w:r w:rsidRPr="00F3631D">
        <w:rPr>
          <w:rFonts w:ascii="Arial" w:hAnsi="Arial" w:cs="Arial"/>
          <w:b/>
          <w:bCs/>
          <w:sz w:val="20"/>
        </w:rPr>
        <w:t>Общество с ограниченной ответственностью (ООО)</w:t>
      </w:r>
      <w:r w:rsidRPr="00F3631D">
        <w:rPr>
          <w:rStyle w:val="af6"/>
          <w:rFonts w:ascii="Arial" w:hAnsi="Arial" w:cs="Arial"/>
          <w:b/>
          <w:bCs/>
          <w:sz w:val="20"/>
        </w:rPr>
        <w:footnoteReference w:id="4"/>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i/>
          <w:sz w:val="20"/>
          <w:szCs w:val="18"/>
        </w:rPr>
        <w:t>Общество с ограниченной ответственностью</w:t>
      </w:r>
      <w:r w:rsidRPr="00F3631D">
        <w:rPr>
          <w:rFonts w:ascii="Arial" w:hAnsi="Arial" w:cs="Arial"/>
          <w:sz w:val="20"/>
          <w:szCs w:val="18"/>
        </w:rPr>
        <w:t xml:space="preserve"> - это ра</w:t>
      </w:r>
      <w:r w:rsidRPr="00F3631D">
        <w:rPr>
          <w:rFonts w:ascii="Arial" w:hAnsi="Arial" w:cs="Arial"/>
          <w:sz w:val="20"/>
          <w:szCs w:val="18"/>
        </w:rPr>
        <w:t>з</w:t>
      </w:r>
      <w:r w:rsidRPr="00F3631D">
        <w:rPr>
          <w:rFonts w:ascii="Arial" w:hAnsi="Arial" w:cs="Arial"/>
          <w:sz w:val="20"/>
          <w:szCs w:val="18"/>
        </w:rPr>
        <w:t>новидность объединения капиталов, не требующих личного уч</w:t>
      </w:r>
      <w:r w:rsidRPr="00F3631D">
        <w:rPr>
          <w:rFonts w:ascii="Arial" w:hAnsi="Arial" w:cs="Arial"/>
          <w:sz w:val="20"/>
          <w:szCs w:val="18"/>
        </w:rPr>
        <w:t>а</w:t>
      </w:r>
      <w:r w:rsidRPr="00F3631D">
        <w:rPr>
          <w:rFonts w:ascii="Arial" w:hAnsi="Arial" w:cs="Arial"/>
          <w:sz w:val="20"/>
          <w:szCs w:val="18"/>
        </w:rPr>
        <w:t>стия своих членов в делах общества. Характерными признаками этой формы предприятий является деление его уставного кап</w:t>
      </w:r>
      <w:r w:rsidRPr="00F3631D">
        <w:rPr>
          <w:rFonts w:ascii="Arial" w:hAnsi="Arial" w:cs="Arial"/>
          <w:sz w:val="20"/>
          <w:szCs w:val="18"/>
        </w:rPr>
        <w:t>и</w:t>
      </w:r>
      <w:r w:rsidRPr="00F3631D">
        <w:rPr>
          <w:rFonts w:ascii="Arial" w:hAnsi="Arial" w:cs="Arial"/>
          <w:sz w:val="20"/>
          <w:szCs w:val="18"/>
        </w:rPr>
        <w:t>тала на доли участников и отсутствие ответственности после</w:t>
      </w:r>
      <w:r w:rsidRPr="00F3631D">
        <w:rPr>
          <w:rFonts w:ascii="Arial" w:hAnsi="Arial" w:cs="Arial"/>
          <w:sz w:val="20"/>
          <w:szCs w:val="18"/>
        </w:rPr>
        <w:t>д</w:t>
      </w:r>
      <w:r w:rsidRPr="00F3631D">
        <w:rPr>
          <w:rFonts w:ascii="Arial" w:hAnsi="Arial" w:cs="Arial"/>
          <w:sz w:val="20"/>
          <w:szCs w:val="18"/>
        </w:rPr>
        <w:t>них по долгам общества. Имущество общества, включая его у</w:t>
      </w:r>
      <w:r w:rsidRPr="00F3631D">
        <w:rPr>
          <w:rFonts w:ascii="Arial" w:hAnsi="Arial" w:cs="Arial"/>
          <w:sz w:val="20"/>
          <w:szCs w:val="18"/>
        </w:rPr>
        <w:t>с</w:t>
      </w:r>
      <w:r w:rsidRPr="00F3631D">
        <w:rPr>
          <w:rFonts w:ascii="Arial" w:hAnsi="Arial" w:cs="Arial"/>
          <w:sz w:val="20"/>
          <w:szCs w:val="18"/>
        </w:rPr>
        <w:t>тавный капитал, принадлежащий ему самому как юридическому лицу, не образуют объекта долевой собственности участников. Участники общества с ограниченной ответственностью не отв</w:t>
      </w:r>
      <w:r w:rsidRPr="00F3631D">
        <w:rPr>
          <w:rFonts w:ascii="Arial" w:hAnsi="Arial" w:cs="Arial"/>
          <w:sz w:val="20"/>
          <w:szCs w:val="18"/>
        </w:rPr>
        <w:t>е</w:t>
      </w:r>
      <w:r w:rsidRPr="00F3631D">
        <w:rPr>
          <w:rFonts w:ascii="Arial" w:hAnsi="Arial" w:cs="Arial"/>
          <w:sz w:val="20"/>
          <w:szCs w:val="18"/>
        </w:rPr>
        <w:t>чают по его обязательствам и несут риск убытков, связанных с деятельностью общества, в пределах стоимости внесенных ими вкладов.</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lastRenderedPageBreak/>
        <w:t>Управление в обществе с ограниченной ответственностью:</w:t>
      </w:r>
    </w:p>
    <w:p w:rsidR="00D17942" w:rsidRPr="00F3631D" w:rsidRDefault="00D17942" w:rsidP="006268F4">
      <w:pPr>
        <w:widowControl/>
        <w:numPr>
          <w:ilvl w:val="0"/>
          <w:numId w:val="32"/>
        </w:numPr>
        <w:spacing w:line="240" w:lineRule="auto"/>
        <w:rPr>
          <w:rFonts w:ascii="Arial" w:hAnsi="Arial" w:cs="Arial"/>
          <w:sz w:val="20"/>
          <w:szCs w:val="18"/>
        </w:rPr>
      </w:pPr>
      <w:r w:rsidRPr="00F3631D">
        <w:rPr>
          <w:rFonts w:ascii="Arial" w:hAnsi="Arial" w:cs="Arial"/>
          <w:sz w:val="20"/>
          <w:szCs w:val="18"/>
        </w:rPr>
        <w:t>Высшим органом общества с ограниченной ответстве</w:t>
      </w:r>
      <w:r w:rsidRPr="00F3631D">
        <w:rPr>
          <w:rFonts w:ascii="Arial" w:hAnsi="Arial" w:cs="Arial"/>
          <w:sz w:val="20"/>
          <w:szCs w:val="18"/>
        </w:rPr>
        <w:t>н</w:t>
      </w:r>
      <w:r w:rsidRPr="00F3631D">
        <w:rPr>
          <w:rFonts w:ascii="Arial" w:hAnsi="Arial" w:cs="Arial"/>
          <w:sz w:val="20"/>
          <w:szCs w:val="18"/>
        </w:rPr>
        <w:t>ностью является общее собрание его участников.</w:t>
      </w:r>
    </w:p>
    <w:p w:rsidR="00D17942" w:rsidRPr="00F3631D" w:rsidRDefault="00D17942" w:rsidP="006268F4">
      <w:pPr>
        <w:widowControl/>
        <w:numPr>
          <w:ilvl w:val="0"/>
          <w:numId w:val="32"/>
        </w:numPr>
        <w:spacing w:line="240" w:lineRule="auto"/>
        <w:rPr>
          <w:rFonts w:ascii="Arial" w:hAnsi="Arial" w:cs="Arial"/>
          <w:sz w:val="20"/>
          <w:szCs w:val="18"/>
        </w:rPr>
      </w:pPr>
      <w:r w:rsidRPr="00F3631D">
        <w:rPr>
          <w:rFonts w:ascii="Arial" w:hAnsi="Arial" w:cs="Arial"/>
          <w:sz w:val="20"/>
          <w:szCs w:val="18"/>
        </w:rPr>
        <w:t>Компетенция органов управления обществом, а также порядок принятия ими решений и выступления от имени общества определяются законом об обществах с огр</w:t>
      </w:r>
      <w:r w:rsidRPr="00F3631D">
        <w:rPr>
          <w:rFonts w:ascii="Arial" w:hAnsi="Arial" w:cs="Arial"/>
          <w:sz w:val="20"/>
          <w:szCs w:val="18"/>
        </w:rPr>
        <w:t>а</w:t>
      </w:r>
      <w:r w:rsidRPr="00F3631D">
        <w:rPr>
          <w:rFonts w:ascii="Arial" w:hAnsi="Arial" w:cs="Arial"/>
          <w:sz w:val="20"/>
          <w:szCs w:val="18"/>
        </w:rPr>
        <w:t>ниченной ответственностью и уставом общества.</w:t>
      </w:r>
    </w:p>
    <w:p w:rsidR="00D17942" w:rsidRPr="00F3631D" w:rsidRDefault="00D17942" w:rsidP="006268F4">
      <w:pPr>
        <w:widowControl/>
        <w:spacing w:line="240" w:lineRule="auto"/>
        <w:ind w:firstLine="360"/>
        <w:rPr>
          <w:rFonts w:ascii="Arial" w:hAnsi="Arial" w:cs="Arial"/>
          <w:sz w:val="20"/>
          <w:szCs w:val="18"/>
        </w:rPr>
      </w:pPr>
      <w:r w:rsidRPr="00F3631D">
        <w:rPr>
          <w:rFonts w:ascii="Arial" w:hAnsi="Arial" w:cs="Arial"/>
          <w:sz w:val="20"/>
          <w:szCs w:val="18"/>
        </w:rPr>
        <w:t>К исключительной компетенции общего собрания участников общества с ограниченной ответственностью относятся:</w:t>
      </w:r>
    </w:p>
    <w:p w:rsidR="00D17942" w:rsidRPr="00F3631D" w:rsidRDefault="00D17942" w:rsidP="006268F4">
      <w:pPr>
        <w:widowControl/>
        <w:numPr>
          <w:ilvl w:val="0"/>
          <w:numId w:val="33"/>
        </w:numPr>
        <w:spacing w:line="240" w:lineRule="auto"/>
        <w:rPr>
          <w:rFonts w:ascii="Arial" w:hAnsi="Arial" w:cs="Arial"/>
          <w:sz w:val="20"/>
          <w:szCs w:val="18"/>
        </w:rPr>
      </w:pPr>
      <w:r w:rsidRPr="00F3631D">
        <w:rPr>
          <w:rFonts w:ascii="Arial" w:hAnsi="Arial" w:cs="Arial"/>
          <w:sz w:val="20"/>
          <w:szCs w:val="18"/>
        </w:rPr>
        <w:t>Изменение устава общества, изменение размера его у</w:t>
      </w:r>
      <w:r w:rsidRPr="00F3631D">
        <w:rPr>
          <w:rFonts w:ascii="Arial" w:hAnsi="Arial" w:cs="Arial"/>
          <w:sz w:val="20"/>
          <w:szCs w:val="18"/>
        </w:rPr>
        <w:t>с</w:t>
      </w:r>
      <w:r w:rsidRPr="00F3631D">
        <w:rPr>
          <w:rFonts w:ascii="Arial" w:hAnsi="Arial" w:cs="Arial"/>
          <w:sz w:val="20"/>
          <w:szCs w:val="18"/>
        </w:rPr>
        <w:t>тавного капитала;</w:t>
      </w:r>
    </w:p>
    <w:p w:rsidR="00D17942" w:rsidRPr="00F3631D" w:rsidRDefault="00D17942" w:rsidP="006268F4">
      <w:pPr>
        <w:widowControl/>
        <w:numPr>
          <w:ilvl w:val="0"/>
          <w:numId w:val="33"/>
        </w:numPr>
        <w:spacing w:line="240" w:lineRule="auto"/>
        <w:rPr>
          <w:rFonts w:ascii="Arial" w:hAnsi="Arial" w:cs="Arial"/>
          <w:sz w:val="20"/>
          <w:szCs w:val="18"/>
        </w:rPr>
      </w:pPr>
      <w:r w:rsidRPr="00F3631D">
        <w:rPr>
          <w:rFonts w:ascii="Arial" w:hAnsi="Arial" w:cs="Arial"/>
          <w:sz w:val="20"/>
          <w:szCs w:val="18"/>
        </w:rPr>
        <w:t>Образование исполнительных органов общества и до</w:t>
      </w:r>
      <w:r w:rsidRPr="00F3631D">
        <w:rPr>
          <w:rFonts w:ascii="Arial" w:hAnsi="Arial" w:cs="Arial"/>
          <w:sz w:val="20"/>
          <w:szCs w:val="18"/>
        </w:rPr>
        <w:t>с</w:t>
      </w:r>
      <w:r w:rsidRPr="00F3631D">
        <w:rPr>
          <w:rFonts w:ascii="Arial" w:hAnsi="Arial" w:cs="Arial"/>
          <w:sz w:val="20"/>
          <w:szCs w:val="18"/>
        </w:rPr>
        <w:t>рочное прекращение их полномочий;</w:t>
      </w:r>
    </w:p>
    <w:p w:rsidR="00D17942" w:rsidRPr="00F3631D" w:rsidRDefault="00D17942" w:rsidP="006268F4">
      <w:pPr>
        <w:widowControl/>
        <w:numPr>
          <w:ilvl w:val="0"/>
          <w:numId w:val="33"/>
        </w:numPr>
        <w:spacing w:line="240" w:lineRule="auto"/>
        <w:rPr>
          <w:rFonts w:ascii="Arial" w:hAnsi="Arial" w:cs="Arial"/>
          <w:sz w:val="20"/>
          <w:szCs w:val="18"/>
        </w:rPr>
      </w:pPr>
      <w:r w:rsidRPr="00F3631D">
        <w:rPr>
          <w:rFonts w:ascii="Arial" w:hAnsi="Arial" w:cs="Arial"/>
          <w:sz w:val="20"/>
          <w:szCs w:val="18"/>
        </w:rPr>
        <w:t>Утверждение годовых отчетов и бухгалтерских балансов общества и распределение его прибылей и убытков;</w:t>
      </w:r>
    </w:p>
    <w:p w:rsidR="00D17942" w:rsidRPr="00F3631D" w:rsidRDefault="00D17942" w:rsidP="006268F4">
      <w:pPr>
        <w:widowControl/>
        <w:numPr>
          <w:ilvl w:val="0"/>
          <w:numId w:val="33"/>
        </w:numPr>
        <w:spacing w:line="240" w:lineRule="auto"/>
        <w:rPr>
          <w:rFonts w:ascii="Arial" w:hAnsi="Arial" w:cs="Arial"/>
          <w:sz w:val="20"/>
          <w:szCs w:val="18"/>
        </w:rPr>
      </w:pPr>
      <w:r w:rsidRPr="00F3631D">
        <w:rPr>
          <w:rFonts w:ascii="Arial" w:hAnsi="Arial" w:cs="Arial"/>
          <w:sz w:val="20"/>
          <w:szCs w:val="18"/>
        </w:rPr>
        <w:t>Решение о реорганизации или ликвидации общества</w:t>
      </w:r>
    </w:p>
    <w:p w:rsidR="00D17942" w:rsidRPr="00F3631D" w:rsidRDefault="00D17942" w:rsidP="006268F4">
      <w:pPr>
        <w:widowControl/>
        <w:numPr>
          <w:ilvl w:val="0"/>
          <w:numId w:val="33"/>
        </w:numPr>
        <w:spacing w:line="240" w:lineRule="auto"/>
        <w:rPr>
          <w:rFonts w:ascii="Arial" w:hAnsi="Arial" w:cs="Arial"/>
          <w:sz w:val="20"/>
          <w:szCs w:val="18"/>
        </w:rPr>
      </w:pPr>
      <w:r w:rsidRPr="00F3631D">
        <w:rPr>
          <w:rFonts w:ascii="Arial" w:hAnsi="Arial" w:cs="Arial"/>
          <w:sz w:val="20"/>
          <w:szCs w:val="18"/>
        </w:rPr>
        <w:t>Избрание ревизионной комиссии общества.</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ООО вправе преобразовываться в акционерное общество или производственный кооператив. Ликвидировано общество может быть только по единогласному решению его участников.</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Участник общества вправе продать или иным образом уст</w:t>
      </w:r>
      <w:r w:rsidRPr="00F3631D">
        <w:rPr>
          <w:rFonts w:ascii="Arial" w:hAnsi="Arial" w:cs="Arial"/>
          <w:sz w:val="20"/>
          <w:szCs w:val="18"/>
        </w:rPr>
        <w:t>у</w:t>
      </w:r>
      <w:r w:rsidRPr="00F3631D">
        <w:rPr>
          <w:rFonts w:ascii="Arial" w:hAnsi="Arial" w:cs="Arial"/>
          <w:sz w:val="20"/>
          <w:szCs w:val="18"/>
        </w:rPr>
        <w:t>пить свою долю в уставном капитале общества или часть ее о</w:t>
      </w:r>
      <w:r w:rsidRPr="00F3631D">
        <w:rPr>
          <w:rFonts w:ascii="Arial" w:hAnsi="Arial" w:cs="Arial"/>
          <w:sz w:val="20"/>
          <w:szCs w:val="18"/>
        </w:rPr>
        <w:t>д</w:t>
      </w:r>
      <w:r w:rsidRPr="00F3631D">
        <w:rPr>
          <w:rFonts w:ascii="Arial" w:hAnsi="Arial" w:cs="Arial"/>
          <w:sz w:val="20"/>
          <w:szCs w:val="18"/>
        </w:rPr>
        <w:t>ному или нескольким участникам данного общества.</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Доли в  уставном капитале переходят к наследникам гра</w:t>
      </w:r>
      <w:r w:rsidRPr="00F3631D">
        <w:rPr>
          <w:rFonts w:ascii="Arial" w:hAnsi="Arial" w:cs="Arial"/>
          <w:sz w:val="20"/>
          <w:szCs w:val="18"/>
        </w:rPr>
        <w:t>ж</w:t>
      </w:r>
      <w:r w:rsidRPr="00F3631D">
        <w:rPr>
          <w:rFonts w:ascii="Arial" w:hAnsi="Arial" w:cs="Arial"/>
          <w:sz w:val="20"/>
          <w:szCs w:val="18"/>
        </w:rPr>
        <w:t>дан и к правопреемникам юридических лиц, являвшихся учас</w:t>
      </w:r>
      <w:r w:rsidRPr="00F3631D">
        <w:rPr>
          <w:rFonts w:ascii="Arial" w:hAnsi="Arial" w:cs="Arial"/>
          <w:sz w:val="20"/>
          <w:szCs w:val="18"/>
        </w:rPr>
        <w:t>т</w:t>
      </w:r>
      <w:r w:rsidRPr="00F3631D">
        <w:rPr>
          <w:rFonts w:ascii="Arial" w:hAnsi="Arial" w:cs="Arial"/>
          <w:sz w:val="20"/>
          <w:szCs w:val="18"/>
        </w:rPr>
        <w:t>никами общества, если учредительными документами общества не предусмотрено, что такой переход допускается только с с</w:t>
      </w:r>
      <w:r w:rsidRPr="00F3631D">
        <w:rPr>
          <w:rFonts w:ascii="Arial" w:hAnsi="Arial" w:cs="Arial"/>
          <w:sz w:val="20"/>
          <w:szCs w:val="18"/>
        </w:rPr>
        <w:t>о</w:t>
      </w:r>
      <w:r w:rsidRPr="00F3631D">
        <w:rPr>
          <w:rFonts w:ascii="Arial" w:hAnsi="Arial" w:cs="Arial"/>
          <w:sz w:val="20"/>
          <w:szCs w:val="18"/>
        </w:rPr>
        <w:t xml:space="preserve">гласия участников общества. </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Выход участника общества не требует согласия на это др</w:t>
      </w:r>
      <w:r w:rsidRPr="00F3631D">
        <w:rPr>
          <w:rFonts w:ascii="Arial" w:hAnsi="Arial" w:cs="Arial"/>
          <w:sz w:val="20"/>
          <w:szCs w:val="18"/>
        </w:rPr>
        <w:t>у</w:t>
      </w:r>
      <w:r w:rsidRPr="00F3631D">
        <w:rPr>
          <w:rFonts w:ascii="Arial" w:hAnsi="Arial" w:cs="Arial"/>
          <w:sz w:val="20"/>
          <w:szCs w:val="18"/>
        </w:rPr>
        <w:t xml:space="preserve">гих его участников. </w:t>
      </w:r>
    </w:p>
    <w:p w:rsidR="00D17942" w:rsidRPr="00F3631D" w:rsidRDefault="001A7881" w:rsidP="006268F4">
      <w:pPr>
        <w:spacing w:line="240" w:lineRule="auto"/>
        <w:ind w:firstLine="360"/>
        <w:rPr>
          <w:rFonts w:ascii="Arial" w:hAnsi="Arial" w:cs="Arial"/>
          <w:b/>
          <w:bCs/>
          <w:sz w:val="20"/>
          <w:szCs w:val="18"/>
        </w:rPr>
      </w:pPr>
      <w:r w:rsidRPr="00F3631D">
        <w:rPr>
          <w:rFonts w:ascii="Arial" w:hAnsi="Arial" w:cs="Arial"/>
          <w:b/>
          <w:bCs/>
          <w:iCs/>
          <w:sz w:val="20"/>
          <w:szCs w:val="18"/>
        </w:rPr>
        <w:t>Преимущества ООО</w:t>
      </w:r>
    </w:p>
    <w:p w:rsidR="00D17942" w:rsidRPr="00F3631D" w:rsidRDefault="00D17942" w:rsidP="006268F4">
      <w:pPr>
        <w:widowControl/>
        <w:numPr>
          <w:ilvl w:val="0"/>
          <w:numId w:val="28"/>
        </w:numPr>
        <w:spacing w:line="240" w:lineRule="auto"/>
        <w:rPr>
          <w:rFonts w:ascii="Arial" w:hAnsi="Arial" w:cs="Arial"/>
          <w:bCs/>
          <w:sz w:val="20"/>
          <w:szCs w:val="18"/>
        </w:rPr>
      </w:pPr>
      <w:r w:rsidRPr="00F3631D">
        <w:rPr>
          <w:rFonts w:ascii="Arial" w:hAnsi="Arial" w:cs="Arial"/>
          <w:bCs/>
          <w:sz w:val="20"/>
          <w:szCs w:val="18"/>
        </w:rPr>
        <w:t>Возможность быстрого аккумулирования денежных средств</w:t>
      </w:r>
    </w:p>
    <w:p w:rsidR="00D17942" w:rsidRPr="00F3631D" w:rsidRDefault="00D17942" w:rsidP="006268F4">
      <w:pPr>
        <w:widowControl/>
        <w:numPr>
          <w:ilvl w:val="0"/>
          <w:numId w:val="28"/>
        </w:numPr>
        <w:spacing w:line="240" w:lineRule="auto"/>
        <w:rPr>
          <w:rFonts w:ascii="Arial" w:hAnsi="Arial" w:cs="Arial"/>
          <w:bCs/>
          <w:sz w:val="20"/>
          <w:szCs w:val="18"/>
        </w:rPr>
      </w:pPr>
      <w:r w:rsidRPr="00F3631D">
        <w:rPr>
          <w:rFonts w:ascii="Arial" w:hAnsi="Arial" w:cs="Arial"/>
          <w:bCs/>
          <w:sz w:val="20"/>
          <w:szCs w:val="18"/>
        </w:rPr>
        <w:t>Может быть создано одним лицом</w:t>
      </w:r>
    </w:p>
    <w:p w:rsidR="00D17942" w:rsidRPr="00F3631D" w:rsidRDefault="00D17942" w:rsidP="006268F4">
      <w:pPr>
        <w:widowControl/>
        <w:numPr>
          <w:ilvl w:val="0"/>
          <w:numId w:val="28"/>
        </w:numPr>
        <w:spacing w:line="240" w:lineRule="auto"/>
        <w:rPr>
          <w:rFonts w:ascii="Arial" w:hAnsi="Arial" w:cs="Arial"/>
          <w:bCs/>
          <w:sz w:val="20"/>
          <w:szCs w:val="18"/>
        </w:rPr>
      </w:pPr>
      <w:r w:rsidRPr="00F3631D">
        <w:rPr>
          <w:rFonts w:ascii="Arial" w:hAnsi="Arial" w:cs="Arial"/>
          <w:bCs/>
          <w:sz w:val="20"/>
          <w:szCs w:val="18"/>
        </w:rPr>
        <w:t>Члены общества несут ограниченную ответственность по обязательствам общества</w:t>
      </w:r>
    </w:p>
    <w:p w:rsidR="00D17942" w:rsidRPr="00F3631D" w:rsidRDefault="00D17942" w:rsidP="006268F4">
      <w:pPr>
        <w:spacing w:line="240" w:lineRule="auto"/>
        <w:ind w:firstLine="357"/>
        <w:rPr>
          <w:rFonts w:ascii="Arial" w:hAnsi="Arial" w:cs="Arial"/>
          <w:b/>
          <w:bCs/>
          <w:sz w:val="20"/>
          <w:szCs w:val="18"/>
        </w:rPr>
      </w:pPr>
      <w:r w:rsidRPr="00F3631D">
        <w:rPr>
          <w:rFonts w:ascii="Arial" w:hAnsi="Arial" w:cs="Arial"/>
          <w:b/>
          <w:bCs/>
          <w:iCs/>
          <w:sz w:val="20"/>
          <w:szCs w:val="18"/>
        </w:rPr>
        <w:t>Недостатки</w:t>
      </w:r>
      <w:r w:rsidR="001A7881" w:rsidRPr="00F3631D">
        <w:rPr>
          <w:rFonts w:ascii="Arial" w:hAnsi="Arial" w:cs="Arial"/>
          <w:b/>
          <w:bCs/>
          <w:iCs/>
          <w:sz w:val="20"/>
          <w:szCs w:val="18"/>
        </w:rPr>
        <w:t xml:space="preserve"> ООО</w:t>
      </w:r>
    </w:p>
    <w:p w:rsidR="00D17942" w:rsidRPr="00F3631D" w:rsidRDefault="00D17942" w:rsidP="006268F4">
      <w:pPr>
        <w:widowControl/>
        <w:numPr>
          <w:ilvl w:val="0"/>
          <w:numId w:val="29"/>
        </w:numPr>
        <w:spacing w:line="240" w:lineRule="auto"/>
        <w:ind w:left="714" w:hanging="357"/>
        <w:rPr>
          <w:rFonts w:ascii="Arial" w:hAnsi="Arial" w:cs="Arial"/>
          <w:bCs/>
          <w:sz w:val="20"/>
          <w:szCs w:val="18"/>
        </w:rPr>
      </w:pPr>
      <w:r w:rsidRPr="00F3631D">
        <w:rPr>
          <w:rFonts w:ascii="Arial" w:hAnsi="Arial" w:cs="Arial"/>
          <w:bCs/>
          <w:sz w:val="20"/>
          <w:szCs w:val="18"/>
        </w:rPr>
        <w:t>Число его участников не должно превышать предела у</w:t>
      </w:r>
      <w:r w:rsidRPr="00F3631D">
        <w:rPr>
          <w:rFonts w:ascii="Arial" w:hAnsi="Arial" w:cs="Arial"/>
          <w:bCs/>
          <w:sz w:val="20"/>
          <w:szCs w:val="18"/>
        </w:rPr>
        <w:t>с</w:t>
      </w:r>
      <w:r w:rsidRPr="00F3631D">
        <w:rPr>
          <w:rFonts w:ascii="Arial" w:hAnsi="Arial" w:cs="Arial"/>
          <w:bCs/>
          <w:sz w:val="20"/>
          <w:szCs w:val="18"/>
        </w:rPr>
        <w:t>тановленного федеральным законом</w:t>
      </w:r>
    </w:p>
    <w:p w:rsidR="00D17942" w:rsidRPr="00F3631D" w:rsidRDefault="0051462C" w:rsidP="006268F4">
      <w:pPr>
        <w:widowControl/>
        <w:numPr>
          <w:ilvl w:val="0"/>
          <w:numId w:val="29"/>
        </w:numPr>
        <w:spacing w:line="240" w:lineRule="auto"/>
        <w:ind w:left="714" w:hanging="357"/>
        <w:rPr>
          <w:rFonts w:ascii="Arial" w:hAnsi="Arial" w:cs="Arial"/>
          <w:bCs/>
          <w:sz w:val="20"/>
          <w:szCs w:val="18"/>
        </w:rPr>
      </w:pPr>
      <w:r>
        <w:rPr>
          <w:rFonts w:ascii="Arial" w:hAnsi="Arial" w:cs="Arial"/>
          <w:bCs/>
          <w:sz w:val="20"/>
          <w:szCs w:val="18"/>
        </w:rPr>
        <w:t>Уставны</w:t>
      </w:r>
      <w:r w:rsidR="00D17942" w:rsidRPr="00F3631D">
        <w:rPr>
          <w:rFonts w:ascii="Arial" w:hAnsi="Arial" w:cs="Arial"/>
          <w:bCs/>
          <w:sz w:val="20"/>
          <w:szCs w:val="18"/>
        </w:rPr>
        <w:t>й капитал не может быть меньше</w:t>
      </w:r>
      <w:r>
        <w:rPr>
          <w:rFonts w:ascii="Arial" w:hAnsi="Arial" w:cs="Arial"/>
          <w:bCs/>
          <w:sz w:val="20"/>
          <w:szCs w:val="18"/>
        </w:rPr>
        <w:t>,</w:t>
      </w:r>
      <w:r w:rsidR="00D17942" w:rsidRPr="00F3631D">
        <w:rPr>
          <w:rFonts w:ascii="Arial" w:hAnsi="Arial" w:cs="Arial"/>
          <w:bCs/>
          <w:sz w:val="20"/>
          <w:szCs w:val="18"/>
        </w:rPr>
        <w:t xml:space="preserve"> величины у</w:t>
      </w:r>
      <w:r w:rsidR="00D17942" w:rsidRPr="00F3631D">
        <w:rPr>
          <w:rFonts w:ascii="Arial" w:hAnsi="Arial" w:cs="Arial"/>
          <w:bCs/>
          <w:sz w:val="20"/>
          <w:szCs w:val="18"/>
        </w:rPr>
        <w:t>с</w:t>
      </w:r>
      <w:r w:rsidR="00D17942" w:rsidRPr="00F3631D">
        <w:rPr>
          <w:rFonts w:ascii="Arial" w:hAnsi="Arial" w:cs="Arial"/>
          <w:bCs/>
          <w:sz w:val="20"/>
          <w:szCs w:val="18"/>
        </w:rPr>
        <w:t>тановленной законом</w:t>
      </w:r>
    </w:p>
    <w:p w:rsidR="00D17942" w:rsidRPr="00F3631D" w:rsidRDefault="00D17942" w:rsidP="006268F4">
      <w:pPr>
        <w:widowControl/>
        <w:numPr>
          <w:ilvl w:val="0"/>
          <w:numId w:val="29"/>
        </w:numPr>
        <w:spacing w:line="240" w:lineRule="auto"/>
        <w:ind w:left="714" w:hanging="357"/>
        <w:rPr>
          <w:rFonts w:ascii="Arial" w:hAnsi="Arial" w:cs="Arial"/>
          <w:bCs/>
          <w:sz w:val="20"/>
          <w:szCs w:val="18"/>
        </w:rPr>
      </w:pPr>
      <w:r w:rsidRPr="00F3631D">
        <w:rPr>
          <w:rFonts w:ascii="Arial" w:hAnsi="Arial" w:cs="Arial"/>
          <w:bCs/>
          <w:sz w:val="20"/>
          <w:szCs w:val="18"/>
        </w:rPr>
        <w:lastRenderedPageBreak/>
        <w:t>Низкое доверие кредиторов, так как члены ООО несут только ограниченную ответственность</w:t>
      </w:r>
      <w:r w:rsidR="0051462C">
        <w:rPr>
          <w:rFonts w:ascii="Arial" w:hAnsi="Arial" w:cs="Arial"/>
          <w:bCs/>
          <w:sz w:val="20"/>
          <w:szCs w:val="18"/>
        </w:rPr>
        <w:t>.</w:t>
      </w:r>
    </w:p>
    <w:p w:rsidR="00D17942" w:rsidRPr="00F3631D" w:rsidRDefault="00D17942" w:rsidP="006268F4">
      <w:pPr>
        <w:pStyle w:val="a4"/>
        <w:rPr>
          <w:rFonts w:ascii="Arial" w:hAnsi="Arial" w:cs="Arial"/>
          <w:b/>
          <w:bCs/>
          <w:sz w:val="20"/>
        </w:rPr>
      </w:pPr>
      <w:r w:rsidRPr="00F3631D">
        <w:rPr>
          <w:rFonts w:ascii="Arial" w:hAnsi="Arial" w:cs="Arial"/>
          <w:b/>
          <w:bCs/>
          <w:sz w:val="20"/>
        </w:rPr>
        <w:t>Общество с дополнительной ответственностью</w:t>
      </w:r>
      <w:r w:rsidRPr="00F3631D">
        <w:rPr>
          <w:rStyle w:val="af6"/>
          <w:rFonts w:ascii="Arial" w:hAnsi="Arial" w:cs="Arial"/>
          <w:b/>
          <w:bCs/>
          <w:sz w:val="20"/>
        </w:rPr>
        <w:footnoteReference w:id="5"/>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Отличие такой формы хозяйственного общества от общес</w:t>
      </w:r>
      <w:r w:rsidRPr="00F3631D">
        <w:rPr>
          <w:rFonts w:ascii="Arial" w:hAnsi="Arial" w:cs="Arial"/>
          <w:sz w:val="20"/>
          <w:szCs w:val="18"/>
        </w:rPr>
        <w:t>т</w:t>
      </w:r>
      <w:r w:rsidRPr="00F3631D">
        <w:rPr>
          <w:rFonts w:ascii="Arial" w:hAnsi="Arial" w:cs="Arial"/>
          <w:sz w:val="20"/>
          <w:szCs w:val="18"/>
        </w:rPr>
        <w:t>ва с ограниченной ответственностью состоит в том, что ответс</w:t>
      </w:r>
      <w:r w:rsidRPr="00F3631D">
        <w:rPr>
          <w:rFonts w:ascii="Arial" w:hAnsi="Arial" w:cs="Arial"/>
          <w:sz w:val="20"/>
          <w:szCs w:val="18"/>
        </w:rPr>
        <w:t>т</w:t>
      </w:r>
      <w:r w:rsidRPr="00F3631D">
        <w:rPr>
          <w:rFonts w:ascii="Arial" w:hAnsi="Arial" w:cs="Arial"/>
          <w:sz w:val="20"/>
          <w:szCs w:val="18"/>
        </w:rPr>
        <w:t>венность по обязательствам такого общества распространяется на имущество учредителя (учредителей), а не только на его вклад в уставный капитал. Кроме того, при наличии двух или более учредителей такого общества в действие вступает пол</w:t>
      </w:r>
      <w:r w:rsidRPr="00F3631D">
        <w:rPr>
          <w:rFonts w:ascii="Arial" w:hAnsi="Arial" w:cs="Arial"/>
          <w:sz w:val="20"/>
          <w:szCs w:val="18"/>
        </w:rPr>
        <w:t>о</w:t>
      </w:r>
      <w:r w:rsidRPr="00F3631D">
        <w:rPr>
          <w:rFonts w:ascii="Arial" w:hAnsi="Arial" w:cs="Arial"/>
          <w:sz w:val="20"/>
          <w:szCs w:val="18"/>
        </w:rPr>
        <w:t xml:space="preserve">жение о солидарном несении ответственности. При банкротстве одного из учредителей его ответственность по обязательствам общества распределяется между остальными учредителями пропорционально их вкладам. </w:t>
      </w:r>
    </w:p>
    <w:p w:rsidR="00D17942" w:rsidRPr="00F3631D" w:rsidRDefault="00D17942" w:rsidP="006268F4">
      <w:pPr>
        <w:pStyle w:val="a4"/>
        <w:rPr>
          <w:rFonts w:ascii="Arial" w:hAnsi="Arial" w:cs="Arial"/>
          <w:b/>
          <w:sz w:val="20"/>
        </w:rPr>
      </w:pPr>
      <w:r w:rsidRPr="00F3631D">
        <w:rPr>
          <w:rFonts w:ascii="Arial" w:hAnsi="Arial" w:cs="Arial"/>
          <w:b/>
          <w:sz w:val="20"/>
        </w:rPr>
        <w:t>Акционерное общество</w:t>
      </w:r>
      <w:r w:rsidRPr="00F3631D">
        <w:rPr>
          <w:rStyle w:val="af6"/>
          <w:rFonts w:ascii="Arial" w:hAnsi="Arial" w:cs="Arial"/>
          <w:b/>
          <w:sz w:val="20"/>
        </w:rPr>
        <w:footnoteReference w:id="6"/>
      </w:r>
    </w:p>
    <w:p w:rsidR="00D17942" w:rsidRPr="00F3631D" w:rsidRDefault="00D17942" w:rsidP="006268F4">
      <w:pPr>
        <w:pStyle w:val="a4"/>
        <w:ind w:firstLine="360"/>
        <w:rPr>
          <w:rFonts w:ascii="Arial" w:hAnsi="Arial" w:cs="Arial"/>
          <w:bCs/>
          <w:sz w:val="20"/>
        </w:rPr>
      </w:pPr>
      <w:r w:rsidRPr="00F3631D">
        <w:rPr>
          <w:rFonts w:ascii="Arial" w:hAnsi="Arial" w:cs="Arial"/>
          <w:bCs/>
          <w:sz w:val="20"/>
        </w:rPr>
        <w:t>Акционерное общество – это общество, уставный капитал которого разделен на определенное число акций; участники а</w:t>
      </w:r>
      <w:r w:rsidRPr="00F3631D">
        <w:rPr>
          <w:rFonts w:ascii="Arial" w:hAnsi="Arial" w:cs="Arial"/>
          <w:bCs/>
          <w:sz w:val="20"/>
        </w:rPr>
        <w:t>к</w:t>
      </w:r>
      <w:r w:rsidRPr="00F3631D">
        <w:rPr>
          <w:rFonts w:ascii="Arial" w:hAnsi="Arial" w:cs="Arial"/>
          <w:bCs/>
          <w:sz w:val="20"/>
        </w:rPr>
        <w:t>ционерного общества (акционеры) не отвечают по его обяз</w:t>
      </w:r>
      <w:r w:rsidRPr="00F3631D">
        <w:rPr>
          <w:rFonts w:ascii="Arial" w:hAnsi="Arial" w:cs="Arial"/>
          <w:bCs/>
          <w:sz w:val="20"/>
        </w:rPr>
        <w:t>а</w:t>
      </w:r>
      <w:r w:rsidRPr="00F3631D">
        <w:rPr>
          <w:rFonts w:ascii="Arial" w:hAnsi="Arial" w:cs="Arial"/>
          <w:bCs/>
          <w:sz w:val="20"/>
        </w:rPr>
        <w:t>тельствам и несут риск убытков, связанных с деятельностью общества в пределах стоимости принадлежащим им акций.</w:t>
      </w:r>
    </w:p>
    <w:p w:rsidR="00D17942" w:rsidRPr="00F3631D" w:rsidRDefault="00D17942" w:rsidP="006268F4">
      <w:pPr>
        <w:shd w:val="clear" w:color="auto" w:fill="FFFFFF"/>
        <w:spacing w:line="240" w:lineRule="auto"/>
        <w:ind w:firstLine="360"/>
        <w:rPr>
          <w:rFonts w:ascii="Arial" w:eastAsia="MS Mincho" w:hAnsi="Arial" w:cs="Arial"/>
          <w:color w:val="000000"/>
          <w:sz w:val="20"/>
          <w:szCs w:val="18"/>
        </w:rPr>
      </w:pPr>
      <w:r w:rsidRPr="00F3631D">
        <w:rPr>
          <w:rFonts w:ascii="Arial" w:eastAsia="MS Mincho" w:hAnsi="Arial" w:cs="Arial"/>
          <w:color w:val="000000"/>
          <w:sz w:val="20"/>
          <w:szCs w:val="18"/>
        </w:rPr>
        <w:t>Акционерное общество:</w:t>
      </w:r>
    </w:p>
    <w:p w:rsidR="00D17942" w:rsidRPr="00F3631D" w:rsidRDefault="00D17942" w:rsidP="006268F4">
      <w:pPr>
        <w:widowControl/>
        <w:numPr>
          <w:ilvl w:val="0"/>
          <w:numId w:val="34"/>
        </w:numPr>
        <w:shd w:val="clear" w:color="auto" w:fill="FFFFFF"/>
        <w:spacing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является юридическим лицом;</w:t>
      </w:r>
    </w:p>
    <w:p w:rsidR="00D17942" w:rsidRPr="00F3631D" w:rsidRDefault="00D17942" w:rsidP="006268F4">
      <w:pPr>
        <w:widowControl/>
        <w:numPr>
          <w:ilvl w:val="0"/>
          <w:numId w:val="34"/>
        </w:numPr>
        <w:shd w:val="clear" w:color="auto" w:fill="FFFFFF"/>
        <w:spacing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несет имущественную ответственность перед кредит</w:t>
      </w:r>
      <w:r w:rsidRPr="00F3631D">
        <w:rPr>
          <w:rFonts w:ascii="Arial" w:eastAsia="MS Mincho" w:hAnsi="Arial" w:cs="Arial"/>
          <w:color w:val="000000"/>
          <w:sz w:val="20"/>
          <w:szCs w:val="18"/>
        </w:rPr>
        <w:t>о</w:t>
      </w:r>
      <w:r w:rsidRPr="00F3631D">
        <w:rPr>
          <w:rFonts w:ascii="Arial" w:eastAsia="MS Mincho" w:hAnsi="Arial" w:cs="Arial"/>
          <w:color w:val="000000"/>
          <w:sz w:val="20"/>
          <w:szCs w:val="18"/>
        </w:rPr>
        <w:t>рами;</w:t>
      </w:r>
    </w:p>
    <w:p w:rsidR="00D17942" w:rsidRPr="00F3631D" w:rsidRDefault="00D17942" w:rsidP="006268F4">
      <w:pPr>
        <w:widowControl/>
        <w:numPr>
          <w:ilvl w:val="0"/>
          <w:numId w:val="34"/>
        </w:numPr>
        <w:shd w:val="clear" w:color="auto" w:fill="FFFFFF"/>
        <w:spacing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располагает имуществом, полностью обособленным от имущества отдельных акционеров;</w:t>
      </w:r>
    </w:p>
    <w:p w:rsidR="00D17942" w:rsidRPr="00F3631D" w:rsidRDefault="00D17942" w:rsidP="006268F4">
      <w:pPr>
        <w:widowControl/>
        <w:numPr>
          <w:ilvl w:val="0"/>
          <w:numId w:val="34"/>
        </w:numPr>
        <w:shd w:val="clear" w:color="auto" w:fill="FFFFFF"/>
        <w:spacing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владеет наличным акционерным капиталом, разбитым на части (ак</w:t>
      </w:r>
      <w:r w:rsidRPr="00F3631D">
        <w:rPr>
          <w:rFonts w:ascii="Arial" w:eastAsia="MS Mincho" w:hAnsi="Arial" w:cs="Arial"/>
          <w:color w:val="000000"/>
          <w:sz w:val="20"/>
          <w:szCs w:val="18"/>
        </w:rPr>
        <w:softHyphen/>
        <w:t>ции).</w:t>
      </w:r>
    </w:p>
    <w:p w:rsidR="00D17942" w:rsidRPr="00F3631D" w:rsidRDefault="00D17942" w:rsidP="006268F4">
      <w:pPr>
        <w:shd w:val="clear" w:color="auto" w:fill="FFFFFF"/>
        <w:spacing w:before="43" w:line="240" w:lineRule="auto"/>
        <w:ind w:firstLine="360"/>
        <w:rPr>
          <w:rFonts w:ascii="Arial" w:eastAsia="MS Mincho" w:hAnsi="Arial" w:cs="Arial"/>
          <w:b/>
          <w:color w:val="000000"/>
          <w:sz w:val="20"/>
          <w:szCs w:val="18"/>
        </w:rPr>
      </w:pPr>
      <w:r w:rsidRPr="00F3631D">
        <w:rPr>
          <w:rFonts w:ascii="Arial" w:eastAsia="MS Mincho" w:hAnsi="Arial" w:cs="Arial"/>
          <w:color w:val="000000"/>
          <w:sz w:val="20"/>
          <w:szCs w:val="18"/>
        </w:rPr>
        <w:t xml:space="preserve">Предприятия акционерного типа получают следующие </w:t>
      </w:r>
      <w:r w:rsidRPr="00F3631D">
        <w:rPr>
          <w:rFonts w:ascii="Arial" w:eastAsia="MS Mincho" w:hAnsi="Arial" w:cs="Arial"/>
          <w:b/>
          <w:color w:val="000000"/>
          <w:sz w:val="20"/>
          <w:szCs w:val="18"/>
        </w:rPr>
        <w:t>пр</w:t>
      </w:r>
      <w:r w:rsidRPr="00F3631D">
        <w:rPr>
          <w:rFonts w:ascii="Arial" w:eastAsia="MS Mincho" w:hAnsi="Arial" w:cs="Arial"/>
          <w:b/>
          <w:color w:val="000000"/>
          <w:sz w:val="20"/>
          <w:szCs w:val="18"/>
        </w:rPr>
        <w:t>е</w:t>
      </w:r>
      <w:r w:rsidRPr="00F3631D">
        <w:rPr>
          <w:rFonts w:ascii="Arial" w:eastAsia="MS Mincho" w:hAnsi="Arial" w:cs="Arial"/>
          <w:b/>
          <w:color w:val="000000"/>
          <w:sz w:val="20"/>
          <w:szCs w:val="18"/>
        </w:rPr>
        <w:t>имущества:</w:t>
      </w:r>
    </w:p>
    <w:p w:rsidR="00D17942" w:rsidRPr="00F3631D" w:rsidRDefault="00D17942" w:rsidP="006268F4">
      <w:pPr>
        <w:widowControl/>
        <w:numPr>
          <w:ilvl w:val="0"/>
          <w:numId w:val="35"/>
        </w:numPr>
        <w:shd w:val="clear" w:color="auto" w:fill="FFFFFF"/>
        <w:spacing w:before="10"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способность привлекать дополнительные инвестиции п</w:t>
      </w:r>
      <w:r w:rsidRPr="00F3631D">
        <w:rPr>
          <w:rFonts w:ascii="Arial" w:eastAsia="MS Mincho" w:hAnsi="Arial" w:cs="Arial"/>
          <w:color w:val="000000"/>
          <w:sz w:val="20"/>
          <w:szCs w:val="18"/>
        </w:rPr>
        <w:t>у</w:t>
      </w:r>
      <w:r w:rsidRPr="00F3631D">
        <w:rPr>
          <w:rFonts w:ascii="Arial" w:eastAsia="MS Mincho" w:hAnsi="Arial" w:cs="Arial"/>
          <w:color w:val="000000"/>
          <w:sz w:val="20"/>
          <w:szCs w:val="18"/>
        </w:rPr>
        <w:t>тем выпуска акций;</w:t>
      </w:r>
    </w:p>
    <w:p w:rsidR="00D17942" w:rsidRPr="00F3631D" w:rsidRDefault="00D17942" w:rsidP="006268F4">
      <w:pPr>
        <w:widowControl/>
        <w:numPr>
          <w:ilvl w:val="0"/>
          <w:numId w:val="35"/>
        </w:numPr>
        <w:shd w:val="clear" w:color="auto" w:fill="FFFFFF"/>
        <w:spacing w:before="34"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ограничение ответственности партнеров-акционеров стоимостью ак</w:t>
      </w:r>
      <w:r w:rsidRPr="00F3631D">
        <w:rPr>
          <w:rFonts w:ascii="Arial" w:eastAsia="MS Mincho" w:hAnsi="Arial" w:cs="Arial"/>
          <w:color w:val="000000"/>
          <w:sz w:val="20"/>
          <w:szCs w:val="18"/>
        </w:rPr>
        <w:softHyphen/>
        <w:t>ций при общем экономическом интересе;</w:t>
      </w:r>
    </w:p>
    <w:p w:rsidR="00D17942" w:rsidRPr="00F3631D" w:rsidRDefault="00D17942" w:rsidP="006268F4">
      <w:pPr>
        <w:widowControl/>
        <w:numPr>
          <w:ilvl w:val="0"/>
          <w:numId w:val="35"/>
        </w:numPr>
        <w:shd w:val="clear" w:color="auto" w:fill="FFFFFF"/>
        <w:spacing w:before="10"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снижение предпринимательского риска;</w:t>
      </w:r>
    </w:p>
    <w:p w:rsidR="00D17942" w:rsidRPr="00F3631D" w:rsidRDefault="00D17942" w:rsidP="006268F4">
      <w:pPr>
        <w:widowControl/>
        <w:numPr>
          <w:ilvl w:val="0"/>
          <w:numId w:val="35"/>
        </w:numPr>
        <w:shd w:val="clear" w:color="auto" w:fill="FFFFFF"/>
        <w:spacing w:before="5" w:line="240" w:lineRule="auto"/>
        <w:jc w:val="left"/>
        <w:rPr>
          <w:rFonts w:ascii="Arial" w:eastAsia="MS Mincho" w:hAnsi="Arial" w:cs="Arial"/>
          <w:color w:val="000000"/>
          <w:sz w:val="20"/>
          <w:szCs w:val="18"/>
        </w:rPr>
      </w:pPr>
      <w:r w:rsidRPr="00F3631D">
        <w:rPr>
          <w:rFonts w:ascii="Arial" w:eastAsia="MS Mincho" w:hAnsi="Arial" w:cs="Arial"/>
          <w:color w:val="000000"/>
          <w:sz w:val="20"/>
          <w:szCs w:val="18"/>
        </w:rPr>
        <w:t>облегчение перехода капитальных средств из отрасли в отрасль.</w:t>
      </w:r>
    </w:p>
    <w:p w:rsidR="00D17942" w:rsidRPr="00F3631D" w:rsidRDefault="00D17942" w:rsidP="006268F4">
      <w:pPr>
        <w:pStyle w:val="a4"/>
        <w:ind w:firstLine="360"/>
        <w:rPr>
          <w:rFonts w:ascii="Arial" w:hAnsi="Arial" w:cs="Arial"/>
          <w:sz w:val="20"/>
        </w:rPr>
      </w:pPr>
      <w:r w:rsidRPr="00F3631D">
        <w:rPr>
          <w:rFonts w:ascii="Arial" w:hAnsi="Arial" w:cs="Arial"/>
          <w:sz w:val="20"/>
        </w:rPr>
        <w:t>Акционерное общество, с точки зрения индивидуального предпринимателя, - оптимальная форма организационно-</w:t>
      </w:r>
      <w:r w:rsidRPr="00F3631D">
        <w:rPr>
          <w:rFonts w:ascii="Arial" w:hAnsi="Arial" w:cs="Arial"/>
          <w:sz w:val="20"/>
        </w:rPr>
        <w:lastRenderedPageBreak/>
        <w:t>правового оформления предпринимательской деятельности. Оно может быть создано одним лицом или состоять из одного лица в случае приобретения одним акционером всех акций о</w:t>
      </w:r>
      <w:r w:rsidRPr="00F3631D">
        <w:rPr>
          <w:rFonts w:ascii="Arial" w:hAnsi="Arial" w:cs="Arial"/>
          <w:sz w:val="20"/>
        </w:rPr>
        <w:t>б</w:t>
      </w:r>
      <w:r w:rsidRPr="00F3631D">
        <w:rPr>
          <w:rFonts w:ascii="Arial" w:hAnsi="Arial" w:cs="Arial"/>
          <w:sz w:val="20"/>
        </w:rPr>
        <w:t xml:space="preserve">щества. </w:t>
      </w:r>
    </w:p>
    <w:p w:rsidR="00D17942" w:rsidRPr="00F3631D" w:rsidRDefault="00D17942" w:rsidP="006268F4">
      <w:pPr>
        <w:pStyle w:val="a4"/>
        <w:ind w:firstLine="360"/>
        <w:rPr>
          <w:rFonts w:ascii="Arial" w:hAnsi="Arial" w:cs="Arial"/>
          <w:sz w:val="20"/>
        </w:rPr>
      </w:pPr>
      <w:r w:rsidRPr="00F3631D">
        <w:rPr>
          <w:rFonts w:ascii="Arial" w:hAnsi="Arial" w:cs="Arial"/>
          <w:sz w:val="20"/>
        </w:rPr>
        <w:t>Акционеры имеют право на долю доходов АО. Часть приб</w:t>
      </w:r>
      <w:r w:rsidRPr="00F3631D">
        <w:rPr>
          <w:rFonts w:ascii="Arial" w:hAnsi="Arial" w:cs="Arial"/>
          <w:sz w:val="20"/>
        </w:rPr>
        <w:t>ы</w:t>
      </w:r>
      <w:r w:rsidRPr="00F3631D">
        <w:rPr>
          <w:rFonts w:ascii="Arial" w:hAnsi="Arial" w:cs="Arial"/>
          <w:sz w:val="20"/>
        </w:rPr>
        <w:t>ли, выплачиваемая владельцу акции, называется дивидендом. Та часть, которая не выплачивается в качестве дивидендов, н</w:t>
      </w:r>
      <w:r w:rsidRPr="00F3631D">
        <w:rPr>
          <w:rFonts w:ascii="Arial" w:hAnsi="Arial" w:cs="Arial"/>
          <w:sz w:val="20"/>
        </w:rPr>
        <w:t>а</w:t>
      </w:r>
      <w:r w:rsidRPr="00F3631D">
        <w:rPr>
          <w:rFonts w:ascii="Arial" w:hAnsi="Arial" w:cs="Arial"/>
          <w:sz w:val="20"/>
        </w:rPr>
        <w:t xml:space="preserve">зывается нераспределенной прибылью. </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Акционерное общество по закону не может иметь в качестве единственного участника хозяйственное общество, состоящее из одного лица.</w:t>
      </w:r>
    </w:p>
    <w:p w:rsidR="00D17942" w:rsidRPr="00F3631D" w:rsidRDefault="00D17942" w:rsidP="006268F4">
      <w:pPr>
        <w:pStyle w:val="a4"/>
        <w:ind w:firstLine="360"/>
        <w:rPr>
          <w:rFonts w:ascii="Arial" w:hAnsi="Arial" w:cs="Arial"/>
          <w:sz w:val="20"/>
        </w:rPr>
      </w:pPr>
      <w:r w:rsidRPr="00F3631D">
        <w:rPr>
          <w:rFonts w:ascii="Arial" w:hAnsi="Arial" w:cs="Arial"/>
          <w:sz w:val="20"/>
        </w:rPr>
        <w:t>Виды акционерных обществ:</w:t>
      </w:r>
    </w:p>
    <w:p w:rsidR="00D17942" w:rsidRPr="00F3631D" w:rsidRDefault="00D17942" w:rsidP="006268F4">
      <w:pPr>
        <w:widowControl/>
        <w:numPr>
          <w:ilvl w:val="0"/>
          <w:numId w:val="36"/>
        </w:numPr>
        <w:spacing w:line="240" w:lineRule="auto"/>
        <w:rPr>
          <w:rFonts w:ascii="Arial" w:hAnsi="Arial" w:cs="Arial"/>
          <w:sz w:val="20"/>
          <w:szCs w:val="18"/>
        </w:rPr>
      </w:pPr>
      <w:r w:rsidRPr="00F3631D">
        <w:rPr>
          <w:rFonts w:ascii="Arial" w:hAnsi="Arial" w:cs="Arial"/>
          <w:sz w:val="20"/>
          <w:szCs w:val="18"/>
        </w:rPr>
        <w:t>открытое (ОАО)</w:t>
      </w:r>
      <w:r w:rsidR="00703701" w:rsidRPr="00F3631D">
        <w:rPr>
          <w:rFonts w:ascii="Arial" w:hAnsi="Arial" w:cs="Arial"/>
          <w:sz w:val="20"/>
          <w:szCs w:val="18"/>
        </w:rPr>
        <w:t>;</w:t>
      </w:r>
    </w:p>
    <w:p w:rsidR="00D17942" w:rsidRPr="00F3631D" w:rsidRDefault="00D17942" w:rsidP="006268F4">
      <w:pPr>
        <w:widowControl/>
        <w:numPr>
          <w:ilvl w:val="0"/>
          <w:numId w:val="36"/>
        </w:numPr>
        <w:spacing w:line="240" w:lineRule="auto"/>
        <w:rPr>
          <w:rFonts w:ascii="Arial" w:hAnsi="Arial" w:cs="Arial"/>
          <w:sz w:val="20"/>
          <w:szCs w:val="18"/>
        </w:rPr>
      </w:pPr>
      <w:r w:rsidRPr="00F3631D">
        <w:rPr>
          <w:rFonts w:ascii="Arial" w:hAnsi="Arial" w:cs="Arial"/>
          <w:sz w:val="20"/>
          <w:szCs w:val="18"/>
        </w:rPr>
        <w:t>закрытое (ЗАО)</w:t>
      </w:r>
      <w:r w:rsidR="00703701" w:rsidRPr="00F3631D">
        <w:rPr>
          <w:rFonts w:ascii="Arial" w:hAnsi="Arial" w:cs="Arial"/>
          <w:sz w:val="20"/>
          <w:szCs w:val="18"/>
        </w:rPr>
        <w:t>.</w:t>
      </w:r>
    </w:p>
    <w:p w:rsidR="00D17942" w:rsidRPr="00F3631D" w:rsidRDefault="00D17942" w:rsidP="006268F4">
      <w:pPr>
        <w:pStyle w:val="a4"/>
        <w:rPr>
          <w:rFonts w:ascii="Arial" w:hAnsi="Arial" w:cs="Arial"/>
          <w:b/>
          <w:bCs/>
          <w:sz w:val="20"/>
        </w:rPr>
      </w:pPr>
      <w:bookmarkStart w:id="4" w:name="_Toc102141308"/>
      <w:r w:rsidRPr="00F3631D">
        <w:rPr>
          <w:rFonts w:ascii="Arial" w:hAnsi="Arial" w:cs="Arial"/>
          <w:b/>
          <w:bCs/>
          <w:sz w:val="20"/>
        </w:rPr>
        <w:t>Закрытое акционерное общество (ЗАО)</w:t>
      </w:r>
      <w:bookmarkEnd w:id="4"/>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Закрытое акционерное общество – это общество, акции к</w:t>
      </w:r>
      <w:r w:rsidRPr="00F3631D">
        <w:rPr>
          <w:rFonts w:ascii="Arial" w:hAnsi="Arial" w:cs="Arial"/>
          <w:sz w:val="20"/>
          <w:szCs w:val="18"/>
        </w:rPr>
        <w:t>о</w:t>
      </w:r>
      <w:r w:rsidRPr="00F3631D">
        <w:rPr>
          <w:rFonts w:ascii="Arial" w:hAnsi="Arial" w:cs="Arial"/>
          <w:sz w:val="20"/>
          <w:szCs w:val="18"/>
        </w:rPr>
        <w:t>торого распространяются только среди его учредителей (среди заранее определенного круга лиц), когда не используется форма открытой подписки на эмитируемые обществом акции и они не могут свободно продаваться и покупаться на фондовом рынке.</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 xml:space="preserve"> Потенциальный покупатель не может просто дать поруч</w:t>
      </w:r>
      <w:r w:rsidRPr="00F3631D">
        <w:rPr>
          <w:rFonts w:ascii="Arial" w:hAnsi="Arial" w:cs="Arial"/>
          <w:sz w:val="20"/>
          <w:szCs w:val="18"/>
        </w:rPr>
        <w:t>е</w:t>
      </w:r>
      <w:r w:rsidRPr="00F3631D">
        <w:rPr>
          <w:rFonts w:ascii="Arial" w:hAnsi="Arial" w:cs="Arial"/>
          <w:sz w:val="20"/>
          <w:szCs w:val="18"/>
        </w:rPr>
        <w:t>ние своему брокеру приобрести определенное количество а</w:t>
      </w:r>
      <w:r w:rsidRPr="00F3631D">
        <w:rPr>
          <w:rFonts w:ascii="Arial" w:hAnsi="Arial" w:cs="Arial"/>
          <w:sz w:val="20"/>
          <w:szCs w:val="18"/>
        </w:rPr>
        <w:t>к</w:t>
      </w:r>
      <w:r w:rsidRPr="00F3631D">
        <w:rPr>
          <w:rFonts w:ascii="Arial" w:hAnsi="Arial" w:cs="Arial"/>
          <w:sz w:val="20"/>
          <w:szCs w:val="18"/>
        </w:rPr>
        <w:t>ций. Первоначально акции такой компании распределяются в частном порядке, и акционеры могут распоряжаться ими только с согласия компании. Это ограничение в области финансов я</w:t>
      </w:r>
      <w:r w:rsidRPr="00F3631D">
        <w:rPr>
          <w:rFonts w:ascii="Arial" w:hAnsi="Arial" w:cs="Arial"/>
          <w:sz w:val="20"/>
          <w:szCs w:val="18"/>
        </w:rPr>
        <w:t>в</w:t>
      </w:r>
      <w:r w:rsidRPr="00F3631D">
        <w:rPr>
          <w:rFonts w:ascii="Arial" w:hAnsi="Arial" w:cs="Arial"/>
          <w:sz w:val="20"/>
          <w:szCs w:val="18"/>
        </w:rPr>
        <w:t xml:space="preserve">ляется главным фактором, определяющим размер компаний, которые, как правило, бывают мелкими и средними.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Число членов ЗАО не может превышать 50 (при превыш</w:t>
      </w:r>
      <w:r w:rsidRPr="00F3631D">
        <w:rPr>
          <w:rFonts w:ascii="Arial" w:hAnsi="Arial" w:cs="Arial"/>
          <w:sz w:val="20"/>
          <w:szCs w:val="18"/>
        </w:rPr>
        <w:t>е</w:t>
      </w:r>
      <w:r w:rsidRPr="00F3631D">
        <w:rPr>
          <w:rFonts w:ascii="Arial" w:hAnsi="Arial" w:cs="Arial"/>
          <w:sz w:val="20"/>
          <w:szCs w:val="18"/>
        </w:rPr>
        <w:t>нии этого числа акционеров общество должно трансформир</w:t>
      </w:r>
      <w:r w:rsidRPr="00F3631D">
        <w:rPr>
          <w:rFonts w:ascii="Arial" w:hAnsi="Arial" w:cs="Arial"/>
          <w:sz w:val="20"/>
          <w:szCs w:val="18"/>
        </w:rPr>
        <w:t>о</w:t>
      </w:r>
      <w:r w:rsidRPr="00F3631D">
        <w:rPr>
          <w:rFonts w:ascii="Arial" w:hAnsi="Arial" w:cs="Arial"/>
          <w:sz w:val="20"/>
          <w:szCs w:val="18"/>
        </w:rPr>
        <w:t>ваться в открытое акционерное общество путем перерегистр</w:t>
      </w:r>
      <w:r w:rsidRPr="00F3631D">
        <w:rPr>
          <w:rFonts w:ascii="Arial" w:hAnsi="Arial" w:cs="Arial"/>
          <w:sz w:val="20"/>
          <w:szCs w:val="18"/>
        </w:rPr>
        <w:t>а</w:t>
      </w:r>
      <w:r w:rsidRPr="00F3631D">
        <w:rPr>
          <w:rFonts w:ascii="Arial" w:hAnsi="Arial" w:cs="Arial"/>
          <w:sz w:val="20"/>
          <w:szCs w:val="18"/>
        </w:rPr>
        <w:t xml:space="preserve">ции).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Закрытая акционерная компания по закону не обязана о</w:t>
      </w:r>
      <w:r w:rsidRPr="00F3631D">
        <w:rPr>
          <w:rFonts w:ascii="Arial" w:hAnsi="Arial" w:cs="Arial"/>
          <w:sz w:val="20"/>
          <w:szCs w:val="18"/>
        </w:rPr>
        <w:t>б</w:t>
      </w:r>
      <w:r w:rsidRPr="00F3631D">
        <w:rPr>
          <w:rFonts w:ascii="Arial" w:hAnsi="Arial" w:cs="Arial"/>
          <w:sz w:val="20"/>
          <w:szCs w:val="18"/>
        </w:rPr>
        <w:t>народовать информацию о себе в таком объеме, как это треб</w:t>
      </w:r>
      <w:r w:rsidRPr="00F3631D">
        <w:rPr>
          <w:rFonts w:ascii="Arial" w:hAnsi="Arial" w:cs="Arial"/>
          <w:sz w:val="20"/>
          <w:szCs w:val="18"/>
        </w:rPr>
        <w:t>у</w:t>
      </w:r>
      <w:r w:rsidRPr="00F3631D">
        <w:rPr>
          <w:rFonts w:ascii="Arial" w:hAnsi="Arial" w:cs="Arial"/>
          <w:sz w:val="20"/>
          <w:szCs w:val="18"/>
        </w:rPr>
        <w:t>ется от ОАО; тем не менее, она обязана представлять ежего</w:t>
      </w:r>
      <w:r w:rsidRPr="00F3631D">
        <w:rPr>
          <w:rFonts w:ascii="Arial" w:hAnsi="Arial" w:cs="Arial"/>
          <w:sz w:val="20"/>
          <w:szCs w:val="18"/>
        </w:rPr>
        <w:t>д</w:t>
      </w:r>
      <w:r w:rsidRPr="00F3631D">
        <w:rPr>
          <w:rFonts w:ascii="Arial" w:hAnsi="Arial" w:cs="Arial"/>
          <w:sz w:val="20"/>
          <w:szCs w:val="18"/>
        </w:rPr>
        <w:t>ный отчет Регистрационному бюро компаний, который открыт для ознакомления любому члену общества.</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В данный момент большинство мелких и средних предпр</w:t>
      </w:r>
      <w:r w:rsidRPr="00F3631D">
        <w:rPr>
          <w:rFonts w:ascii="Arial" w:hAnsi="Arial" w:cs="Arial"/>
          <w:sz w:val="20"/>
          <w:szCs w:val="18"/>
        </w:rPr>
        <w:t>и</w:t>
      </w:r>
      <w:r w:rsidRPr="00F3631D">
        <w:rPr>
          <w:rFonts w:ascii="Arial" w:hAnsi="Arial" w:cs="Arial"/>
          <w:sz w:val="20"/>
          <w:szCs w:val="18"/>
        </w:rPr>
        <w:t xml:space="preserve">ятий в России являются закрытыми акционерными обществами, что делает эту форму бизнеса наиболее популярной. </w:t>
      </w:r>
    </w:p>
    <w:p w:rsidR="00D17942" w:rsidRPr="00F3631D" w:rsidRDefault="00D17942" w:rsidP="006268F4">
      <w:pPr>
        <w:pStyle w:val="a4"/>
        <w:rPr>
          <w:rFonts w:ascii="Arial" w:hAnsi="Arial" w:cs="Arial"/>
          <w:b/>
          <w:bCs/>
          <w:sz w:val="20"/>
        </w:rPr>
      </w:pPr>
      <w:bookmarkStart w:id="5" w:name="_Toc102141309"/>
      <w:r w:rsidRPr="00F3631D">
        <w:rPr>
          <w:rFonts w:ascii="Arial" w:hAnsi="Arial" w:cs="Arial"/>
          <w:b/>
          <w:bCs/>
          <w:sz w:val="20"/>
        </w:rPr>
        <w:t>Открытое акционерное общество (ОАО)</w:t>
      </w:r>
      <w:bookmarkEnd w:id="5"/>
    </w:p>
    <w:p w:rsidR="00D17942" w:rsidRPr="00F3631D" w:rsidRDefault="00D17942" w:rsidP="006268F4">
      <w:pPr>
        <w:pStyle w:val="a4"/>
        <w:ind w:firstLine="360"/>
        <w:rPr>
          <w:rFonts w:ascii="Arial" w:hAnsi="Arial" w:cs="Arial"/>
          <w:sz w:val="20"/>
        </w:rPr>
      </w:pPr>
      <w:r w:rsidRPr="00F3631D">
        <w:rPr>
          <w:rFonts w:ascii="Arial" w:hAnsi="Arial" w:cs="Arial"/>
          <w:sz w:val="20"/>
        </w:rPr>
        <w:lastRenderedPageBreak/>
        <w:t>Открытое акционерное общество – это акционерное общ</w:t>
      </w:r>
      <w:r w:rsidRPr="00F3631D">
        <w:rPr>
          <w:rFonts w:ascii="Arial" w:hAnsi="Arial" w:cs="Arial"/>
          <w:sz w:val="20"/>
        </w:rPr>
        <w:t>е</w:t>
      </w:r>
      <w:r w:rsidRPr="00F3631D">
        <w:rPr>
          <w:rFonts w:ascii="Arial" w:hAnsi="Arial" w:cs="Arial"/>
          <w:sz w:val="20"/>
        </w:rPr>
        <w:t>ство, участники которого могут свободно продавать и покупать акции общества без согласия других акционеров. Оно может проводить открытую подписку на эмитируемые им акции, кот</w:t>
      </w:r>
      <w:r w:rsidRPr="00F3631D">
        <w:rPr>
          <w:rFonts w:ascii="Arial" w:hAnsi="Arial" w:cs="Arial"/>
          <w:sz w:val="20"/>
        </w:rPr>
        <w:t>о</w:t>
      </w:r>
      <w:r w:rsidRPr="00F3631D">
        <w:rPr>
          <w:rFonts w:ascii="Arial" w:hAnsi="Arial" w:cs="Arial"/>
          <w:sz w:val="20"/>
        </w:rPr>
        <w:t>рые могут свободно обращаться на фондовом рынке. Это по</w:t>
      </w:r>
      <w:r w:rsidRPr="00F3631D">
        <w:rPr>
          <w:rFonts w:ascii="Arial" w:hAnsi="Arial" w:cs="Arial"/>
          <w:sz w:val="20"/>
        </w:rPr>
        <w:t>д</w:t>
      </w:r>
      <w:r w:rsidRPr="00F3631D">
        <w:rPr>
          <w:rFonts w:ascii="Arial" w:hAnsi="Arial" w:cs="Arial"/>
          <w:sz w:val="20"/>
        </w:rPr>
        <w:t>разумевает полную открытость общества и тщательный ко</w:t>
      </w:r>
      <w:r w:rsidRPr="00F3631D">
        <w:rPr>
          <w:rFonts w:ascii="Arial" w:hAnsi="Arial" w:cs="Arial"/>
          <w:sz w:val="20"/>
        </w:rPr>
        <w:t>н</w:t>
      </w:r>
      <w:r w:rsidRPr="00F3631D">
        <w:rPr>
          <w:rFonts w:ascii="Arial" w:hAnsi="Arial" w:cs="Arial"/>
          <w:sz w:val="20"/>
        </w:rPr>
        <w:t>троль за его деятельностью, поэтому оно обязано ежегодно публиковать для всеобщего сведения:</w:t>
      </w:r>
    </w:p>
    <w:p w:rsidR="00D17942" w:rsidRPr="00F3631D" w:rsidRDefault="00D17942" w:rsidP="006268F4">
      <w:pPr>
        <w:widowControl/>
        <w:numPr>
          <w:ilvl w:val="0"/>
          <w:numId w:val="37"/>
        </w:numPr>
        <w:spacing w:line="240" w:lineRule="auto"/>
        <w:rPr>
          <w:rFonts w:ascii="Arial" w:hAnsi="Arial" w:cs="Arial"/>
          <w:sz w:val="20"/>
          <w:szCs w:val="18"/>
        </w:rPr>
      </w:pPr>
      <w:r w:rsidRPr="00F3631D">
        <w:rPr>
          <w:rFonts w:ascii="Arial" w:hAnsi="Arial" w:cs="Arial"/>
          <w:sz w:val="20"/>
          <w:szCs w:val="18"/>
        </w:rPr>
        <w:t>годовой отчет;</w:t>
      </w:r>
    </w:p>
    <w:p w:rsidR="00D17942" w:rsidRPr="00F3631D" w:rsidRDefault="00D17942" w:rsidP="006268F4">
      <w:pPr>
        <w:widowControl/>
        <w:numPr>
          <w:ilvl w:val="0"/>
          <w:numId w:val="37"/>
        </w:numPr>
        <w:spacing w:line="240" w:lineRule="auto"/>
        <w:rPr>
          <w:rFonts w:ascii="Arial" w:hAnsi="Arial" w:cs="Arial"/>
          <w:sz w:val="20"/>
          <w:szCs w:val="18"/>
        </w:rPr>
      </w:pPr>
      <w:r w:rsidRPr="00F3631D">
        <w:rPr>
          <w:rFonts w:ascii="Arial" w:hAnsi="Arial" w:cs="Arial"/>
          <w:sz w:val="20"/>
          <w:szCs w:val="18"/>
        </w:rPr>
        <w:t>бухгалтерский баланс;</w:t>
      </w:r>
    </w:p>
    <w:p w:rsidR="00D17942" w:rsidRPr="00F3631D" w:rsidRDefault="00D17942" w:rsidP="006268F4">
      <w:pPr>
        <w:widowControl/>
        <w:numPr>
          <w:ilvl w:val="0"/>
          <w:numId w:val="37"/>
        </w:numPr>
        <w:spacing w:line="240" w:lineRule="auto"/>
        <w:rPr>
          <w:rFonts w:ascii="Arial" w:hAnsi="Arial" w:cs="Arial"/>
          <w:sz w:val="20"/>
          <w:szCs w:val="18"/>
        </w:rPr>
      </w:pPr>
      <w:r w:rsidRPr="00F3631D">
        <w:rPr>
          <w:rFonts w:ascii="Arial" w:hAnsi="Arial" w:cs="Arial"/>
          <w:sz w:val="20"/>
          <w:szCs w:val="18"/>
        </w:rPr>
        <w:t>счет прибылей и убытков;</w:t>
      </w:r>
    </w:p>
    <w:p w:rsidR="00D17942" w:rsidRPr="00F3631D" w:rsidRDefault="00D17942" w:rsidP="006268F4">
      <w:pPr>
        <w:numPr>
          <w:ilvl w:val="0"/>
          <w:numId w:val="37"/>
        </w:numPr>
        <w:spacing w:line="240" w:lineRule="auto"/>
        <w:rPr>
          <w:rFonts w:ascii="Arial" w:hAnsi="Arial" w:cs="Arial"/>
          <w:sz w:val="20"/>
          <w:szCs w:val="18"/>
        </w:rPr>
      </w:pPr>
      <w:r w:rsidRPr="00F3631D">
        <w:rPr>
          <w:rFonts w:ascii="Arial" w:hAnsi="Arial" w:cs="Arial"/>
          <w:sz w:val="20"/>
          <w:szCs w:val="18"/>
        </w:rPr>
        <w:t>ежегодно привлекать профессионального аудитора для проверки и подтверждения годовой финансовой отче</w:t>
      </w:r>
      <w:r w:rsidRPr="00F3631D">
        <w:rPr>
          <w:rFonts w:ascii="Arial" w:hAnsi="Arial" w:cs="Arial"/>
          <w:sz w:val="20"/>
          <w:szCs w:val="18"/>
        </w:rPr>
        <w:t>т</w:t>
      </w:r>
      <w:r w:rsidRPr="00F3631D">
        <w:rPr>
          <w:rFonts w:ascii="Arial" w:hAnsi="Arial" w:cs="Arial"/>
          <w:sz w:val="20"/>
          <w:szCs w:val="18"/>
        </w:rPr>
        <w:t>ности.</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Высший орган управления в АО – общее собрание акцион</w:t>
      </w:r>
      <w:r w:rsidRPr="00F3631D">
        <w:rPr>
          <w:rFonts w:ascii="Arial" w:hAnsi="Arial" w:cs="Arial"/>
          <w:sz w:val="20"/>
          <w:szCs w:val="18"/>
        </w:rPr>
        <w:t>е</w:t>
      </w:r>
      <w:r w:rsidRPr="00F3631D">
        <w:rPr>
          <w:rFonts w:ascii="Arial" w:hAnsi="Arial" w:cs="Arial"/>
          <w:sz w:val="20"/>
          <w:szCs w:val="18"/>
        </w:rPr>
        <w:t>ров. Компетенцией общего собрания является:</w:t>
      </w:r>
    </w:p>
    <w:p w:rsidR="00D17942" w:rsidRPr="00F3631D" w:rsidRDefault="00D17942" w:rsidP="006268F4">
      <w:pPr>
        <w:pStyle w:val="a4"/>
        <w:numPr>
          <w:ilvl w:val="0"/>
          <w:numId w:val="38"/>
        </w:numPr>
        <w:rPr>
          <w:rFonts w:ascii="Arial" w:hAnsi="Arial" w:cs="Arial"/>
          <w:sz w:val="20"/>
        </w:rPr>
      </w:pPr>
      <w:r w:rsidRPr="00F3631D">
        <w:rPr>
          <w:rFonts w:ascii="Arial" w:hAnsi="Arial" w:cs="Arial"/>
          <w:sz w:val="20"/>
        </w:rPr>
        <w:t>изменение устава общества</w:t>
      </w:r>
      <w:r w:rsidR="00095775" w:rsidRPr="00F3631D">
        <w:rPr>
          <w:rFonts w:ascii="Arial" w:hAnsi="Arial" w:cs="Arial"/>
          <w:sz w:val="20"/>
        </w:rPr>
        <w:t>;</w:t>
      </w:r>
    </w:p>
    <w:p w:rsidR="00D17942" w:rsidRPr="00F3631D" w:rsidRDefault="00D17942" w:rsidP="006268F4">
      <w:pPr>
        <w:pStyle w:val="a4"/>
        <w:numPr>
          <w:ilvl w:val="0"/>
          <w:numId w:val="38"/>
        </w:numPr>
        <w:rPr>
          <w:rFonts w:ascii="Arial" w:hAnsi="Arial" w:cs="Arial"/>
          <w:sz w:val="20"/>
        </w:rPr>
      </w:pPr>
      <w:r w:rsidRPr="00F3631D">
        <w:rPr>
          <w:rFonts w:ascii="Arial" w:hAnsi="Arial" w:cs="Arial"/>
          <w:sz w:val="20"/>
        </w:rPr>
        <w:t>изменение размера уставного капитала</w:t>
      </w:r>
      <w:r w:rsidR="00095775" w:rsidRPr="00F3631D">
        <w:rPr>
          <w:rFonts w:ascii="Arial" w:hAnsi="Arial" w:cs="Arial"/>
          <w:sz w:val="20"/>
        </w:rPr>
        <w:t>;</w:t>
      </w:r>
    </w:p>
    <w:p w:rsidR="00D17942" w:rsidRPr="00F3631D" w:rsidRDefault="00D17942" w:rsidP="006268F4">
      <w:pPr>
        <w:pStyle w:val="a4"/>
        <w:numPr>
          <w:ilvl w:val="0"/>
          <w:numId w:val="38"/>
        </w:numPr>
        <w:rPr>
          <w:rFonts w:ascii="Arial" w:hAnsi="Arial" w:cs="Arial"/>
          <w:sz w:val="20"/>
        </w:rPr>
      </w:pPr>
      <w:r w:rsidRPr="00F3631D">
        <w:rPr>
          <w:rFonts w:ascii="Arial" w:hAnsi="Arial" w:cs="Arial"/>
          <w:sz w:val="20"/>
        </w:rPr>
        <w:t>утверждение годовых отчетов и баланса, распределение прибылей и убытков</w:t>
      </w:r>
      <w:r w:rsidR="00095775" w:rsidRPr="00F3631D">
        <w:rPr>
          <w:rFonts w:ascii="Arial" w:hAnsi="Arial" w:cs="Arial"/>
          <w:sz w:val="20"/>
        </w:rPr>
        <w:t>;</w:t>
      </w:r>
    </w:p>
    <w:p w:rsidR="00D17942" w:rsidRPr="00F3631D" w:rsidRDefault="00D17942" w:rsidP="006268F4">
      <w:pPr>
        <w:pStyle w:val="a4"/>
        <w:numPr>
          <w:ilvl w:val="0"/>
          <w:numId w:val="38"/>
        </w:numPr>
        <w:rPr>
          <w:rFonts w:ascii="Arial" w:hAnsi="Arial" w:cs="Arial"/>
          <w:sz w:val="20"/>
        </w:rPr>
      </w:pPr>
      <w:r w:rsidRPr="00F3631D">
        <w:rPr>
          <w:rFonts w:ascii="Arial" w:hAnsi="Arial" w:cs="Arial"/>
          <w:sz w:val="20"/>
        </w:rPr>
        <w:t>образование исполнительных органов и досрочное пр</w:t>
      </w:r>
      <w:r w:rsidRPr="00F3631D">
        <w:rPr>
          <w:rFonts w:ascii="Arial" w:hAnsi="Arial" w:cs="Arial"/>
          <w:sz w:val="20"/>
        </w:rPr>
        <w:t>е</w:t>
      </w:r>
      <w:r w:rsidRPr="00F3631D">
        <w:rPr>
          <w:rFonts w:ascii="Arial" w:hAnsi="Arial" w:cs="Arial"/>
          <w:sz w:val="20"/>
        </w:rPr>
        <w:t>кращение их полномочий</w:t>
      </w:r>
      <w:r w:rsidR="00095775" w:rsidRPr="00F3631D">
        <w:rPr>
          <w:rFonts w:ascii="Arial" w:hAnsi="Arial" w:cs="Arial"/>
          <w:sz w:val="20"/>
        </w:rPr>
        <w:t>;</w:t>
      </w:r>
    </w:p>
    <w:p w:rsidR="00D17942" w:rsidRPr="00F3631D" w:rsidRDefault="00D17942" w:rsidP="006268F4">
      <w:pPr>
        <w:pStyle w:val="a4"/>
        <w:numPr>
          <w:ilvl w:val="0"/>
          <w:numId w:val="38"/>
        </w:numPr>
        <w:rPr>
          <w:rFonts w:ascii="Arial" w:hAnsi="Arial" w:cs="Arial"/>
          <w:sz w:val="20"/>
        </w:rPr>
      </w:pPr>
      <w:r w:rsidRPr="00F3631D">
        <w:rPr>
          <w:rFonts w:ascii="Arial" w:hAnsi="Arial" w:cs="Arial"/>
          <w:sz w:val="20"/>
        </w:rPr>
        <w:t>решение о реорганизации или ликвидации общества</w:t>
      </w:r>
      <w:r w:rsidR="00095775" w:rsidRPr="00F3631D">
        <w:rPr>
          <w:rFonts w:ascii="Arial" w:hAnsi="Arial" w:cs="Arial"/>
          <w:sz w:val="20"/>
        </w:rPr>
        <w:t>;</w:t>
      </w:r>
    </w:p>
    <w:p w:rsidR="00D17942" w:rsidRPr="00F3631D" w:rsidRDefault="00D17942" w:rsidP="006268F4">
      <w:pPr>
        <w:pStyle w:val="a4"/>
        <w:numPr>
          <w:ilvl w:val="0"/>
          <w:numId w:val="38"/>
        </w:numPr>
        <w:rPr>
          <w:rFonts w:ascii="Arial" w:hAnsi="Arial" w:cs="Arial"/>
          <w:sz w:val="20"/>
        </w:rPr>
      </w:pPr>
      <w:r w:rsidRPr="00F3631D">
        <w:rPr>
          <w:rFonts w:ascii="Arial" w:hAnsi="Arial" w:cs="Arial"/>
          <w:sz w:val="20"/>
        </w:rPr>
        <w:t>избрание ревизионной комиссии</w:t>
      </w:r>
      <w:r w:rsidR="00095775" w:rsidRPr="00F3631D">
        <w:rPr>
          <w:rFonts w:ascii="Arial" w:hAnsi="Arial" w:cs="Arial"/>
          <w:sz w:val="20"/>
        </w:rPr>
        <w:t>;</w:t>
      </w:r>
    </w:p>
    <w:p w:rsidR="00D17942" w:rsidRPr="00F3631D" w:rsidRDefault="00D17942" w:rsidP="006268F4">
      <w:pPr>
        <w:pStyle w:val="a4"/>
        <w:numPr>
          <w:ilvl w:val="0"/>
          <w:numId w:val="38"/>
        </w:numPr>
        <w:rPr>
          <w:rFonts w:ascii="Arial" w:hAnsi="Arial" w:cs="Arial"/>
          <w:sz w:val="20"/>
        </w:rPr>
      </w:pPr>
      <w:r w:rsidRPr="00F3631D">
        <w:rPr>
          <w:rFonts w:ascii="Arial" w:hAnsi="Arial" w:cs="Arial"/>
          <w:sz w:val="20"/>
        </w:rPr>
        <w:t>решение иных вопросов</w:t>
      </w:r>
      <w:r w:rsidR="00095775" w:rsidRPr="00F3631D">
        <w:rPr>
          <w:rFonts w:ascii="Arial" w:hAnsi="Arial" w:cs="Arial"/>
          <w:sz w:val="20"/>
        </w:rPr>
        <w:t>.</w:t>
      </w:r>
    </w:p>
    <w:p w:rsidR="00D17942" w:rsidRPr="00F3631D" w:rsidRDefault="00D17942" w:rsidP="006268F4">
      <w:pPr>
        <w:pStyle w:val="a6"/>
        <w:spacing w:line="240" w:lineRule="auto"/>
        <w:ind w:left="0"/>
        <w:rPr>
          <w:rFonts w:ascii="Arial" w:hAnsi="Arial" w:cs="Arial"/>
          <w:sz w:val="20"/>
        </w:rPr>
      </w:pPr>
      <w:r w:rsidRPr="00F3631D">
        <w:rPr>
          <w:rFonts w:ascii="Arial" w:hAnsi="Arial" w:cs="Arial"/>
          <w:sz w:val="20"/>
        </w:rPr>
        <w:t xml:space="preserve">Если число акционеров превышает 50 человек, то создается Совет директоров (Наблюдательный совет). Его компетенция определяется уставом АО. </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Исполнительный орган АО может быть коллегиальным (правление, дирекция) и/или единоличным (директор, ген. д</w:t>
      </w:r>
      <w:r w:rsidRPr="00F3631D">
        <w:rPr>
          <w:rFonts w:ascii="Arial" w:hAnsi="Arial" w:cs="Arial"/>
          <w:sz w:val="20"/>
          <w:szCs w:val="18"/>
        </w:rPr>
        <w:t>и</w:t>
      </w:r>
      <w:r w:rsidRPr="00F3631D">
        <w:rPr>
          <w:rFonts w:ascii="Arial" w:hAnsi="Arial" w:cs="Arial"/>
          <w:sz w:val="20"/>
          <w:szCs w:val="18"/>
        </w:rPr>
        <w:t xml:space="preserve">ректор). Он осуществляет текущее руководство деятельностью общества и подотчетен Совету директоров и общему собранию акционеров. </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ОАО, также как и ЗАО, являются достаточно популярной формой предпринимательства,  как в России, так и во всем м</w:t>
      </w:r>
      <w:r w:rsidRPr="00F3631D">
        <w:rPr>
          <w:rFonts w:ascii="Arial" w:hAnsi="Arial" w:cs="Arial"/>
          <w:sz w:val="20"/>
          <w:szCs w:val="18"/>
        </w:rPr>
        <w:t>и</w:t>
      </w:r>
      <w:r w:rsidRPr="00F3631D">
        <w:rPr>
          <w:rFonts w:ascii="Arial" w:hAnsi="Arial" w:cs="Arial"/>
          <w:sz w:val="20"/>
          <w:szCs w:val="18"/>
        </w:rPr>
        <w:t>ре. Как правило, открытыми акционерными обществами являю</w:t>
      </w:r>
      <w:r w:rsidRPr="00F3631D">
        <w:rPr>
          <w:rFonts w:ascii="Arial" w:hAnsi="Arial" w:cs="Arial"/>
          <w:sz w:val="20"/>
          <w:szCs w:val="18"/>
        </w:rPr>
        <w:t>т</w:t>
      </w:r>
      <w:r w:rsidRPr="00F3631D">
        <w:rPr>
          <w:rFonts w:ascii="Arial" w:hAnsi="Arial" w:cs="Arial"/>
          <w:sz w:val="20"/>
          <w:szCs w:val="18"/>
        </w:rPr>
        <w:t>ся крупные компании. В России примером таких компаний могут служить «РАО ЕЭС России», «Лукойл», «РАО Газпром» и др.; в Америке – фирмы «</w:t>
      </w:r>
      <w:r w:rsidRPr="00F3631D">
        <w:rPr>
          <w:rFonts w:ascii="Arial" w:hAnsi="Arial" w:cs="Arial"/>
          <w:sz w:val="20"/>
          <w:szCs w:val="18"/>
          <w:lang w:val="en-US"/>
        </w:rPr>
        <w:t>Microsoft</w:t>
      </w:r>
      <w:r w:rsidRPr="00F3631D">
        <w:rPr>
          <w:rFonts w:ascii="Arial" w:hAnsi="Arial" w:cs="Arial"/>
          <w:sz w:val="20"/>
          <w:szCs w:val="18"/>
        </w:rPr>
        <w:t>», «</w:t>
      </w:r>
      <w:r w:rsidRPr="00F3631D">
        <w:rPr>
          <w:rFonts w:ascii="Arial" w:hAnsi="Arial" w:cs="Arial"/>
          <w:sz w:val="20"/>
          <w:szCs w:val="18"/>
          <w:lang w:val="en-US"/>
        </w:rPr>
        <w:t>GeneralMotors</w:t>
      </w:r>
      <w:r w:rsidRPr="00F3631D">
        <w:rPr>
          <w:rFonts w:ascii="Arial" w:hAnsi="Arial" w:cs="Arial"/>
          <w:sz w:val="20"/>
          <w:szCs w:val="18"/>
        </w:rPr>
        <w:t>», «Ford», «</w:t>
      </w:r>
      <w:r w:rsidRPr="00F3631D">
        <w:rPr>
          <w:rFonts w:ascii="Arial" w:hAnsi="Arial" w:cs="Arial"/>
          <w:sz w:val="20"/>
          <w:szCs w:val="18"/>
          <w:lang w:val="en-US"/>
        </w:rPr>
        <w:t>Coca</w:t>
      </w:r>
      <w:r w:rsidRPr="00F3631D">
        <w:rPr>
          <w:rFonts w:ascii="Arial" w:hAnsi="Arial" w:cs="Arial"/>
          <w:sz w:val="20"/>
          <w:szCs w:val="18"/>
        </w:rPr>
        <w:t>-</w:t>
      </w:r>
      <w:r w:rsidRPr="00F3631D">
        <w:rPr>
          <w:rFonts w:ascii="Arial" w:hAnsi="Arial" w:cs="Arial"/>
          <w:sz w:val="20"/>
          <w:szCs w:val="18"/>
          <w:lang w:val="en-US"/>
        </w:rPr>
        <w:t>Cola</w:t>
      </w:r>
      <w:r w:rsidRPr="00F3631D">
        <w:rPr>
          <w:rFonts w:ascii="Arial" w:hAnsi="Arial" w:cs="Arial"/>
          <w:sz w:val="20"/>
          <w:szCs w:val="18"/>
        </w:rPr>
        <w:t>».</w:t>
      </w:r>
    </w:p>
    <w:p w:rsidR="00D17942" w:rsidRPr="00F3631D" w:rsidRDefault="00D17942" w:rsidP="006268F4">
      <w:pPr>
        <w:spacing w:line="240" w:lineRule="auto"/>
        <w:ind w:firstLine="360"/>
        <w:rPr>
          <w:rFonts w:ascii="Arial" w:hAnsi="Arial" w:cs="Arial"/>
          <w:b/>
          <w:sz w:val="20"/>
          <w:szCs w:val="18"/>
        </w:rPr>
      </w:pPr>
      <w:r w:rsidRPr="00F3631D">
        <w:rPr>
          <w:rFonts w:ascii="Arial" w:hAnsi="Arial" w:cs="Arial"/>
          <w:b/>
          <w:sz w:val="20"/>
          <w:szCs w:val="18"/>
        </w:rPr>
        <w:lastRenderedPageBreak/>
        <w:t>Преимущества</w:t>
      </w:r>
      <w:r w:rsidR="00501661" w:rsidRPr="00F3631D">
        <w:rPr>
          <w:rFonts w:ascii="Arial" w:hAnsi="Arial" w:cs="Arial"/>
          <w:b/>
          <w:sz w:val="20"/>
          <w:szCs w:val="18"/>
        </w:rPr>
        <w:t xml:space="preserve"> АО</w:t>
      </w:r>
    </w:p>
    <w:p w:rsidR="00D17942" w:rsidRPr="00F3631D" w:rsidRDefault="00D17942" w:rsidP="006268F4">
      <w:pPr>
        <w:widowControl/>
        <w:numPr>
          <w:ilvl w:val="0"/>
          <w:numId w:val="39"/>
        </w:numPr>
        <w:spacing w:line="240" w:lineRule="auto"/>
        <w:jc w:val="left"/>
        <w:rPr>
          <w:rFonts w:ascii="Arial" w:hAnsi="Arial" w:cs="Arial"/>
          <w:sz w:val="20"/>
          <w:szCs w:val="18"/>
        </w:rPr>
      </w:pPr>
      <w:r w:rsidRPr="00F3631D">
        <w:rPr>
          <w:rFonts w:ascii="Arial" w:hAnsi="Arial" w:cs="Arial"/>
          <w:sz w:val="20"/>
          <w:szCs w:val="18"/>
        </w:rPr>
        <w:t>возможность мобилизации больших финансовых ресу</w:t>
      </w:r>
      <w:r w:rsidRPr="00F3631D">
        <w:rPr>
          <w:rFonts w:ascii="Arial" w:hAnsi="Arial" w:cs="Arial"/>
          <w:sz w:val="20"/>
          <w:szCs w:val="18"/>
        </w:rPr>
        <w:t>р</w:t>
      </w:r>
      <w:r w:rsidRPr="00F3631D">
        <w:rPr>
          <w:rFonts w:ascii="Arial" w:hAnsi="Arial" w:cs="Arial"/>
          <w:sz w:val="20"/>
          <w:szCs w:val="18"/>
        </w:rPr>
        <w:t>сов;</w:t>
      </w:r>
    </w:p>
    <w:p w:rsidR="00D17942" w:rsidRPr="00F3631D" w:rsidRDefault="00D17942" w:rsidP="006268F4">
      <w:pPr>
        <w:widowControl/>
        <w:numPr>
          <w:ilvl w:val="0"/>
          <w:numId w:val="39"/>
        </w:numPr>
        <w:spacing w:line="240" w:lineRule="auto"/>
        <w:jc w:val="left"/>
        <w:rPr>
          <w:rFonts w:ascii="Arial" w:hAnsi="Arial" w:cs="Arial"/>
          <w:sz w:val="20"/>
          <w:szCs w:val="18"/>
        </w:rPr>
      </w:pPr>
      <w:r w:rsidRPr="00F3631D">
        <w:rPr>
          <w:rFonts w:ascii="Arial" w:hAnsi="Arial" w:cs="Arial"/>
          <w:sz w:val="20"/>
          <w:szCs w:val="18"/>
        </w:rPr>
        <w:t>возможность быстрого перелива финансовых средств из одной отрасли в другую;</w:t>
      </w:r>
    </w:p>
    <w:p w:rsidR="00D17942" w:rsidRPr="00F3631D" w:rsidRDefault="00D17942" w:rsidP="006268F4">
      <w:pPr>
        <w:widowControl/>
        <w:numPr>
          <w:ilvl w:val="0"/>
          <w:numId w:val="39"/>
        </w:numPr>
        <w:spacing w:line="240" w:lineRule="auto"/>
        <w:jc w:val="left"/>
        <w:rPr>
          <w:rFonts w:ascii="Arial" w:hAnsi="Arial" w:cs="Arial"/>
          <w:sz w:val="20"/>
          <w:szCs w:val="18"/>
        </w:rPr>
      </w:pPr>
      <w:r w:rsidRPr="00F3631D">
        <w:rPr>
          <w:rFonts w:ascii="Arial" w:hAnsi="Arial" w:cs="Arial"/>
          <w:sz w:val="20"/>
          <w:szCs w:val="18"/>
        </w:rPr>
        <w:t>право свободной передачи и продажи акций, обеспеч</w:t>
      </w:r>
      <w:r w:rsidRPr="00F3631D">
        <w:rPr>
          <w:rFonts w:ascii="Arial" w:hAnsi="Arial" w:cs="Arial"/>
          <w:sz w:val="20"/>
          <w:szCs w:val="18"/>
        </w:rPr>
        <w:t>и</w:t>
      </w:r>
      <w:r w:rsidRPr="00F3631D">
        <w:rPr>
          <w:rFonts w:ascii="Arial" w:hAnsi="Arial" w:cs="Arial"/>
          <w:sz w:val="20"/>
          <w:szCs w:val="18"/>
        </w:rPr>
        <w:t>вающее существование компании, независимо от изм</w:t>
      </w:r>
      <w:r w:rsidRPr="00F3631D">
        <w:rPr>
          <w:rFonts w:ascii="Arial" w:hAnsi="Arial" w:cs="Arial"/>
          <w:sz w:val="20"/>
          <w:szCs w:val="18"/>
        </w:rPr>
        <w:t>е</w:t>
      </w:r>
      <w:r w:rsidRPr="00F3631D">
        <w:rPr>
          <w:rFonts w:ascii="Arial" w:hAnsi="Arial" w:cs="Arial"/>
          <w:sz w:val="20"/>
          <w:szCs w:val="18"/>
        </w:rPr>
        <w:t>нения состава акционеров;</w:t>
      </w:r>
    </w:p>
    <w:p w:rsidR="00D17942" w:rsidRPr="00F3631D" w:rsidRDefault="00D17942" w:rsidP="006268F4">
      <w:pPr>
        <w:widowControl/>
        <w:numPr>
          <w:ilvl w:val="0"/>
          <w:numId w:val="39"/>
        </w:numPr>
        <w:spacing w:line="240" w:lineRule="auto"/>
        <w:jc w:val="left"/>
        <w:rPr>
          <w:rFonts w:ascii="Arial" w:hAnsi="Arial" w:cs="Arial"/>
          <w:bCs/>
          <w:sz w:val="20"/>
          <w:szCs w:val="18"/>
        </w:rPr>
      </w:pPr>
      <w:r w:rsidRPr="00F3631D">
        <w:rPr>
          <w:rFonts w:ascii="Arial" w:hAnsi="Arial" w:cs="Arial"/>
          <w:bCs/>
          <w:sz w:val="20"/>
          <w:szCs w:val="18"/>
        </w:rPr>
        <w:t>ограниченная ответственность акционеров;</w:t>
      </w:r>
    </w:p>
    <w:p w:rsidR="00D17942" w:rsidRPr="00F3631D" w:rsidRDefault="00D17942" w:rsidP="006268F4">
      <w:pPr>
        <w:widowControl/>
        <w:numPr>
          <w:ilvl w:val="0"/>
          <w:numId w:val="39"/>
        </w:numPr>
        <w:spacing w:line="240" w:lineRule="auto"/>
        <w:jc w:val="left"/>
        <w:rPr>
          <w:rFonts w:ascii="Arial" w:hAnsi="Arial" w:cs="Arial"/>
          <w:sz w:val="20"/>
          <w:szCs w:val="18"/>
        </w:rPr>
      </w:pPr>
      <w:r w:rsidRPr="00F3631D">
        <w:rPr>
          <w:rFonts w:ascii="Arial" w:hAnsi="Arial" w:cs="Arial"/>
          <w:bCs/>
          <w:sz w:val="20"/>
          <w:szCs w:val="18"/>
        </w:rPr>
        <w:t>разделение функций владения и управления.</w:t>
      </w:r>
    </w:p>
    <w:p w:rsidR="00D17942" w:rsidRPr="00F3631D" w:rsidRDefault="00D17942" w:rsidP="006268F4">
      <w:pPr>
        <w:pStyle w:val="a4"/>
        <w:rPr>
          <w:rFonts w:ascii="Arial" w:hAnsi="Arial" w:cs="Arial"/>
          <w:bCs/>
          <w:sz w:val="20"/>
        </w:rPr>
      </w:pPr>
      <w:r w:rsidRPr="00F3631D">
        <w:rPr>
          <w:rFonts w:ascii="Arial" w:hAnsi="Arial" w:cs="Arial"/>
          <w:b/>
          <w:bCs/>
          <w:sz w:val="20"/>
        </w:rPr>
        <w:t>Производственный кооператив (артель</w:t>
      </w:r>
      <w:r w:rsidRPr="00F3631D">
        <w:rPr>
          <w:rFonts w:ascii="Arial" w:hAnsi="Arial" w:cs="Arial"/>
          <w:bCs/>
          <w:sz w:val="20"/>
        </w:rPr>
        <w:t>)</w:t>
      </w:r>
      <w:r w:rsidRPr="00F3631D">
        <w:rPr>
          <w:rStyle w:val="af6"/>
          <w:rFonts w:ascii="Arial" w:hAnsi="Arial" w:cs="Arial"/>
          <w:bCs/>
          <w:sz w:val="20"/>
        </w:rPr>
        <w:footnoteReference w:id="7"/>
      </w:r>
    </w:p>
    <w:p w:rsidR="00D17942" w:rsidRPr="00F3631D" w:rsidRDefault="00D17942" w:rsidP="006268F4">
      <w:pPr>
        <w:pStyle w:val="a4"/>
        <w:ind w:firstLine="454"/>
        <w:rPr>
          <w:rFonts w:ascii="Arial" w:hAnsi="Arial" w:cs="Arial"/>
          <w:bCs/>
          <w:sz w:val="20"/>
        </w:rPr>
      </w:pPr>
      <w:r w:rsidRPr="00F3631D">
        <w:rPr>
          <w:rFonts w:ascii="Arial" w:hAnsi="Arial" w:cs="Arial"/>
          <w:bCs/>
          <w:sz w:val="20"/>
        </w:rPr>
        <w:t>Производственный кооператив (артель) – это коммерческая организация со статусом юридического лица, представляющая собой добровольное объединение граждан для совместной (п</w:t>
      </w:r>
      <w:r w:rsidRPr="00F3631D">
        <w:rPr>
          <w:rFonts w:ascii="Arial" w:hAnsi="Arial" w:cs="Arial"/>
          <w:bCs/>
          <w:sz w:val="20"/>
        </w:rPr>
        <w:t>о</w:t>
      </w:r>
      <w:r w:rsidRPr="00F3631D">
        <w:rPr>
          <w:rFonts w:ascii="Arial" w:hAnsi="Arial" w:cs="Arial"/>
          <w:bCs/>
          <w:sz w:val="20"/>
        </w:rPr>
        <w:t>средством объединения собственности и усилий) производс</w:t>
      </w:r>
      <w:r w:rsidRPr="00F3631D">
        <w:rPr>
          <w:rFonts w:ascii="Arial" w:hAnsi="Arial" w:cs="Arial"/>
          <w:bCs/>
          <w:sz w:val="20"/>
        </w:rPr>
        <w:t>т</w:t>
      </w:r>
      <w:r w:rsidRPr="00F3631D">
        <w:rPr>
          <w:rFonts w:ascii="Arial" w:hAnsi="Arial" w:cs="Arial"/>
          <w:bCs/>
          <w:sz w:val="20"/>
        </w:rPr>
        <w:t>венной или иной деятельности. Это организация, собственник</w:t>
      </w:r>
      <w:r w:rsidRPr="00F3631D">
        <w:rPr>
          <w:rFonts w:ascii="Arial" w:hAnsi="Arial" w:cs="Arial"/>
          <w:bCs/>
          <w:sz w:val="20"/>
        </w:rPr>
        <w:t>а</w:t>
      </w:r>
      <w:r w:rsidRPr="00F3631D">
        <w:rPr>
          <w:rFonts w:ascii="Arial" w:hAnsi="Arial" w:cs="Arial"/>
          <w:bCs/>
          <w:sz w:val="20"/>
        </w:rPr>
        <w:t xml:space="preserve">ми которой являются потребители-члены, платящие ежегодные членские взносы и участвующие в прибылях. </w:t>
      </w:r>
    </w:p>
    <w:p w:rsidR="00D17942" w:rsidRPr="00F3631D" w:rsidRDefault="00D17942" w:rsidP="006268F4">
      <w:pPr>
        <w:pStyle w:val="a4"/>
        <w:ind w:firstLine="454"/>
        <w:rPr>
          <w:rFonts w:ascii="Arial" w:hAnsi="Arial" w:cs="Arial"/>
          <w:bCs/>
          <w:sz w:val="20"/>
        </w:rPr>
      </w:pPr>
      <w:r w:rsidRPr="00F3631D">
        <w:rPr>
          <w:rFonts w:ascii="Arial" w:hAnsi="Arial" w:cs="Arial"/>
          <w:bCs/>
          <w:sz w:val="20"/>
        </w:rPr>
        <w:t>В современной деловой практике кооперативы по обороту занимают относительно небольшой удельный вес, хотя они ра</w:t>
      </w:r>
      <w:r w:rsidRPr="00F3631D">
        <w:rPr>
          <w:rFonts w:ascii="Arial" w:hAnsi="Arial" w:cs="Arial"/>
          <w:bCs/>
          <w:sz w:val="20"/>
        </w:rPr>
        <w:t>с</w:t>
      </w:r>
      <w:r w:rsidRPr="00F3631D">
        <w:rPr>
          <w:rFonts w:ascii="Arial" w:hAnsi="Arial" w:cs="Arial"/>
          <w:bCs/>
          <w:sz w:val="20"/>
        </w:rPr>
        <w:t>пространены во многих странах. В России кооперативы получ</w:t>
      </w:r>
      <w:r w:rsidRPr="00F3631D">
        <w:rPr>
          <w:rFonts w:ascii="Arial" w:hAnsi="Arial" w:cs="Arial"/>
          <w:bCs/>
          <w:sz w:val="20"/>
        </w:rPr>
        <w:t>и</w:t>
      </w:r>
      <w:r w:rsidRPr="00F3631D">
        <w:rPr>
          <w:rFonts w:ascii="Arial" w:hAnsi="Arial" w:cs="Arial"/>
          <w:bCs/>
          <w:sz w:val="20"/>
        </w:rPr>
        <w:t>ли распространение, прежде всего в производственной де</w:t>
      </w:r>
      <w:r w:rsidRPr="00F3631D">
        <w:rPr>
          <w:rFonts w:ascii="Arial" w:hAnsi="Arial" w:cs="Arial"/>
          <w:bCs/>
          <w:sz w:val="20"/>
        </w:rPr>
        <w:t>я</w:t>
      </w:r>
      <w:r w:rsidRPr="00F3631D">
        <w:rPr>
          <w:rFonts w:ascii="Arial" w:hAnsi="Arial" w:cs="Arial"/>
          <w:bCs/>
          <w:sz w:val="20"/>
        </w:rPr>
        <w:t>тельности, в сфере услуг и торгово-посреднической области. Для кооперативной формы предпринимательства характерно установление тесной связи членов кооператива с самим кооп</w:t>
      </w:r>
      <w:r w:rsidRPr="00F3631D">
        <w:rPr>
          <w:rFonts w:ascii="Arial" w:hAnsi="Arial" w:cs="Arial"/>
          <w:bCs/>
          <w:sz w:val="20"/>
        </w:rPr>
        <w:t>е</w:t>
      </w:r>
      <w:r w:rsidRPr="00F3631D">
        <w:rPr>
          <w:rFonts w:ascii="Arial" w:hAnsi="Arial" w:cs="Arial"/>
          <w:bCs/>
          <w:sz w:val="20"/>
        </w:rPr>
        <w:t>ративом. Типичным примером могут служить дачные и жили</w:t>
      </w:r>
      <w:r w:rsidRPr="00F3631D">
        <w:rPr>
          <w:rFonts w:ascii="Arial" w:hAnsi="Arial" w:cs="Arial"/>
          <w:bCs/>
          <w:sz w:val="20"/>
        </w:rPr>
        <w:t>щ</w:t>
      </w:r>
      <w:r w:rsidRPr="00F3631D">
        <w:rPr>
          <w:rFonts w:ascii="Arial" w:hAnsi="Arial" w:cs="Arial"/>
          <w:bCs/>
          <w:sz w:val="20"/>
        </w:rPr>
        <w:t xml:space="preserve">ные кооперативы. </w:t>
      </w:r>
    </w:p>
    <w:p w:rsidR="00D17942" w:rsidRPr="00F3631D" w:rsidRDefault="00D17942" w:rsidP="006268F4">
      <w:pPr>
        <w:pStyle w:val="a4"/>
        <w:ind w:firstLine="454"/>
        <w:rPr>
          <w:rFonts w:ascii="Arial" w:hAnsi="Arial" w:cs="Arial"/>
          <w:bCs/>
          <w:sz w:val="20"/>
        </w:rPr>
      </w:pPr>
      <w:r w:rsidRPr="00F3631D">
        <w:rPr>
          <w:rFonts w:ascii="Arial" w:hAnsi="Arial" w:cs="Arial"/>
          <w:bCs/>
          <w:sz w:val="20"/>
        </w:rPr>
        <w:t>Собственность такого кооператива складывается  из паев (пай – долевая собственность).</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Деятельность кооператива строится на личном участии его членов в производственной  деятельности, хотя в кооперативах допускается участие и юридических лиц.</w:t>
      </w:r>
    </w:p>
    <w:p w:rsidR="00D17942" w:rsidRPr="00F3631D" w:rsidRDefault="00D17942" w:rsidP="006268F4">
      <w:pPr>
        <w:pStyle w:val="a4"/>
        <w:ind w:firstLine="454"/>
        <w:rPr>
          <w:rFonts w:ascii="Arial" w:hAnsi="Arial" w:cs="Arial"/>
          <w:sz w:val="20"/>
        </w:rPr>
      </w:pPr>
      <w:r w:rsidRPr="00F3631D">
        <w:rPr>
          <w:rFonts w:ascii="Arial" w:hAnsi="Arial" w:cs="Arial"/>
          <w:sz w:val="20"/>
        </w:rPr>
        <w:t>Производственные кооперативы создаются для совместн</w:t>
      </w:r>
      <w:r w:rsidRPr="00F3631D">
        <w:rPr>
          <w:rFonts w:ascii="Arial" w:hAnsi="Arial" w:cs="Arial"/>
          <w:sz w:val="20"/>
        </w:rPr>
        <w:t>о</w:t>
      </w:r>
      <w:r w:rsidRPr="00F3631D">
        <w:rPr>
          <w:rFonts w:ascii="Arial" w:hAnsi="Arial" w:cs="Arial"/>
          <w:sz w:val="20"/>
        </w:rPr>
        <w:t>го производства, переработки, сбыта промышленной, сельск</w:t>
      </w:r>
      <w:r w:rsidRPr="00F3631D">
        <w:rPr>
          <w:rFonts w:ascii="Arial" w:hAnsi="Arial" w:cs="Arial"/>
          <w:sz w:val="20"/>
        </w:rPr>
        <w:t>о</w:t>
      </w:r>
      <w:r w:rsidRPr="00F3631D">
        <w:rPr>
          <w:rFonts w:ascii="Arial" w:hAnsi="Arial" w:cs="Arial"/>
          <w:sz w:val="20"/>
        </w:rPr>
        <w:t>хозяйственной и иной продукции, торговли, оказанию услуг.</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Члены производственного кооператива несут субсидиарную ответственность, т.е. не ограниченную размером индивидуал</w:t>
      </w:r>
      <w:r w:rsidRPr="00F3631D">
        <w:rPr>
          <w:rFonts w:ascii="Arial" w:hAnsi="Arial" w:cs="Arial"/>
          <w:sz w:val="20"/>
          <w:szCs w:val="18"/>
        </w:rPr>
        <w:t>ь</w:t>
      </w:r>
      <w:r w:rsidRPr="00F3631D">
        <w:rPr>
          <w:rFonts w:ascii="Arial" w:hAnsi="Arial" w:cs="Arial"/>
          <w:sz w:val="20"/>
          <w:szCs w:val="18"/>
        </w:rPr>
        <w:t>ного паевого взноса, паевой доли в общей собственности кооп</w:t>
      </w:r>
      <w:r w:rsidRPr="00F3631D">
        <w:rPr>
          <w:rFonts w:ascii="Arial" w:hAnsi="Arial" w:cs="Arial"/>
          <w:sz w:val="20"/>
          <w:szCs w:val="18"/>
        </w:rPr>
        <w:t>е</w:t>
      </w:r>
      <w:r w:rsidRPr="00F3631D">
        <w:rPr>
          <w:rFonts w:ascii="Arial" w:hAnsi="Arial" w:cs="Arial"/>
          <w:sz w:val="20"/>
          <w:szCs w:val="18"/>
        </w:rPr>
        <w:t xml:space="preserve">ратива. Прибыль, получаемая кооперативом, распределяется </w:t>
      </w:r>
      <w:r w:rsidRPr="00F3631D">
        <w:rPr>
          <w:rFonts w:ascii="Arial" w:hAnsi="Arial" w:cs="Arial"/>
          <w:sz w:val="20"/>
          <w:szCs w:val="18"/>
        </w:rPr>
        <w:lastRenderedPageBreak/>
        <w:t xml:space="preserve">между его членами в соответствии с их трудовым участием. </w:t>
      </w:r>
    </w:p>
    <w:p w:rsidR="00D17942" w:rsidRPr="00F3631D" w:rsidRDefault="00D17942" w:rsidP="006268F4">
      <w:pPr>
        <w:spacing w:line="240" w:lineRule="auto"/>
        <w:ind w:firstLine="454"/>
        <w:rPr>
          <w:rFonts w:ascii="Arial" w:hAnsi="Arial" w:cs="Arial"/>
          <w:sz w:val="20"/>
          <w:szCs w:val="18"/>
        </w:rPr>
      </w:pPr>
      <w:r w:rsidRPr="00F3631D">
        <w:rPr>
          <w:rFonts w:ascii="Arial" w:hAnsi="Arial" w:cs="Arial"/>
          <w:sz w:val="20"/>
          <w:szCs w:val="18"/>
        </w:rPr>
        <w:t>Высшим органом управления кооператива является общее собрание его членов. Компетенцией общего собрания является:</w:t>
      </w:r>
    </w:p>
    <w:p w:rsidR="00D17942" w:rsidRPr="00F3631D" w:rsidRDefault="00D17942" w:rsidP="006268F4">
      <w:pPr>
        <w:widowControl/>
        <w:numPr>
          <w:ilvl w:val="0"/>
          <w:numId w:val="40"/>
        </w:numPr>
        <w:spacing w:line="240" w:lineRule="auto"/>
        <w:rPr>
          <w:rFonts w:ascii="Arial" w:hAnsi="Arial" w:cs="Arial"/>
          <w:sz w:val="20"/>
          <w:szCs w:val="18"/>
        </w:rPr>
      </w:pPr>
      <w:r w:rsidRPr="00F3631D">
        <w:rPr>
          <w:rFonts w:ascii="Arial" w:hAnsi="Arial" w:cs="Arial"/>
          <w:sz w:val="20"/>
          <w:szCs w:val="18"/>
        </w:rPr>
        <w:t>изменение устава</w:t>
      </w:r>
      <w:r w:rsidR="00501661" w:rsidRPr="00F3631D">
        <w:rPr>
          <w:rFonts w:ascii="Arial" w:hAnsi="Arial" w:cs="Arial"/>
          <w:sz w:val="20"/>
          <w:szCs w:val="18"/>
        </w:rPr>
        <w:t>;</w:t>
      </w:r>
    </w:p>
    <w:p w:rsidR="00D17942" w:rsidRPr="00F3631D" w:rsidRDefault="00D17942" w:rsidP="006268F4">
      <w:pPr>
        <w:widowControl/>
        <w:numPr>
          <w:ilvl w:val="0"/>
          <w:numId w:val="40"/>
        </w:numPr>
        <w:spacing w:line="240" w:lineRule="auto"/>
        <w:rPr>
          <w:rFonts w:ascii="Arial" w:hAnsi="Arial" w:cs="Arial"/>
          <w:sz w:val="20"/>
          <w:szCs w:val="18"/>
        </w:rPr>
      </w:pPr>
      <w:r w:rsidRPr="00F3631D">
        <w:rPr>
          <w:rFonts w:ascii="Arial" w:hAnsi="Arial" w:cs="Arial"/>
          <w:sz w:val="20"/>
          <w:szCs w:val="18"/>
        </w:rPr>
        <w:t>образование и прекращение деятельности наблюд</w:t>
      </w:r>
      <w:r w:rsidRPr="00F3631D">
        <w:rPr>
          <w:rFonts w:ascii="Arial" w:hAnsi="Arial" w:cs="Arial"/>
          <w:sz w:val="20"/>
          <w:szCs w:val="18"/>
        </w:rPr>
        <w:t>а</w:t>
      </w:r>
      <w:r w:rsidRPr="00F3631D">
        <w:rPr>
          <w:rFonts w:ascii="Arial" w:hAnsi="Arial" w:cs="Arial"/>
          <w:sz w:val="20"/>
          <w:szCs w:val="18"/>
        </w:rPr>
        <w:t>тельного совета</w:t>
      </w:r>
      <w:r w:rsidR="00501661" w:rsidRPr="00F3631D">
        <w:rPr>
          <w:rFonts w:ascii="Arial" w:hAnsi="Arial" w:cs="Arial"/>
          <w:sz w:val="20"/>
          <w:szCs w:val="18"/>
        </w:rPr>
        <w:t>;</w:t>
      </w:r>
    </w:p>
    <w:p w:rsidR="00D17942" w:rsidRPr="00F3631D" w:rsidRDefault="00D17942" w:rsidP="006268F4">
      <w:pPr>
        <w:widowControl/>
        <w:numPr>
          <w:ilvl w:val="0"/>
          <w:numId w:val="40"/>
        </w:numPr>
        <w:spacing w:line="240" w:lineRule="auto"/>
        <w:rPr>
          <w:rFonts w:ascii="Arial" w:hAnsi="Arial" w:cs="Arial"/>
          <w:sz w:val="20"/>
          <w:szCs w:val="18"/>
        </w:rPr>
      </w:pPr>
      <w:r w:rsidRPr="00F3631D">
        <w:rPr>
          <w:rFonts w:ascii="Arial" w:hAnsi="Arial" w:cs="Arial"/>
          <w:sz w:val="20"/>
          <w:szCs w:val="18"/>
        </w:rPr>
        <w:t>прием и исключение членов кооператива</w:t>
      </w:r>
      <w:r w:rsidR="00501661" w:rsidRPr="00F3631D">
        <w:rPr>
          <w:rFonts w:ascii="Arial" w:hAnsi="Arial" w:cs="Arial"/>
          <w:sz w:val="20"/>
          <w:szCs w:val="18"/>
        </w:rPr>
        <w:t>;</w:t>
      </w:r>
    </w:p>
    <w:p w:rsidR="00D17942" w:rsidRPr="00F3631D" w:rsidRDefault="00D17942" w:rsidP="006268F4">
      <w:pPr>
        <w:widowControl/>
        <w:numPr>
          <w:ilvl w:val="0"/>
          <w:numId w:val="40"/>
        </w:numPr>
        <w:spacing w:line="240" w:lineRule="auto"/>
        <w:rPr>
          <w:rFonts w:ascii="Arial" w:hAnsi="Arial" w:cs="Arial"/>
          <w:sz w:val="20"/>
          <w:szCs w:val="18"/>
        </w:rPr>
      </w:pPr>
      <w:r w:rsidRPr="00F3631D">
        <w:rPr>
          <w:rFonts w:ascii="Arial" w:hAnsi="Arial" w:cs="Arial"/>
          <w:sz w:val="20"/>
          <w:szCs w:val="18"/>
        </w:rPr>
        <w:t>утверждение годовых отчетов, бухгалтерских балансов, распределение прибылей и убытков</w:t>
      </w:r>
      <w:r w:rsidR="00501661" w:rsidRPr="00F3631D">
        <w:rPr>
          <w:rFonts w:ascii="Arial" w:hAnsi="Arial" w:cs="Arial"/>
          <w:sz w:val="20"/>
          <w:szCs w:val="18"/>
        </w:rPr>
        <w:t>;</w:t>
      </w:r>
    </w:p>
    <w:p w:rsidR="00D17942" w:rsidRPr="00F3631D" w:rsidRDefault="00D17942" w:rsidP="006268F4">
      <w:pPr>
        <w:widowControl/>
        <w:numPr>
          <w:ilvl w:val="0"/>
          <w:numId w:val="40"/>
        </w:numPr>
        <w:spacing w:line="240" w:lineRule="auto"/>
        <w:rPr>
          <w:rFonts w:ascii="Arial" w:hAnsi="Arial" w:cs="Arial"/>
          <w:sz w:val="20"/>
          <w:szCs w:val="18"/>
        </w:rPr>
      </w:pPr>
      <w:r w:rsidRPr="00F3631D">
        <w:rPr>
          <w:rFonts w:ascii="Arial" w:hAnsi="Arial" w:cs="Arial"/>
          <w:sz w:val="20"/>
          <w:szCs w:val="18"/>
        </w:rPr>
        <w:t>решение о реорганизации и ликвидации кооператива</w:t>
      </w:r>
      <w:r w:rsidR="00501661" w:rsidRPr="00F3631D">
        <w:rPr>
          <w:rFonts w:ascii="Arial" w:hAnsi="Arial" w:cs="Arial"/>
          <w:sz w:val="20"/>
          <w:szCs w:val="18"/>
        </w:rPr>
        <w:t>.</w:t>
      </w:r>
    </w:p>
    <w:p w:rsidR="00D17942" w:rsidRPr="00F3631D" w:rsidRDefault="00D17942" w:rsidP="006268F4">
      <w:pPr>
        <w:pStyle w:val="a6"/>
        <w:spacing w:line="240" w:lineRule="auto"/>
        <w:ind w:left="0"/>
        <w:rPr>
          <w:rFonts w:ascii="Arial" w:hAnsi="Arial" w:cs="Arial"/>
          <w:sz w:val="20"/>
        </w:rPr>
      </w:pPr>
      <w:r w:rsidRPr="00F3631D">
        <w:rPr>
          <w:rFonts w:ascii="Arial" w:hAnsi="Arial" w:cs="Arial"/>
          <w:sz w:val="20"/>
        </w:rPr>
        <w:t>Если членов кооператива больше 50, то может быть создан наблюдательный совет.</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Исполнительными органами кооператива являются: правл</w:t>
      </w:r>
      <w:r w:rsidRPr="00F3631D">
        <w:rPr>
          <w:rFonts w:ascii="Arial" w:hAnsi="Arial" w:cs="Arial"/>
          <w:sz w:val="20"/>
          <w:szCs w:val="18"/>
        </w:rPr>
        <w:t>е</w:t>
      </w:r>
      <w:r w:rsidRPr="00F3631D">
        <w:rPr>
          <w:rFonts w:ascii="Arial" w:hAnsi="Arial" w:cs="Arial"/>
          <w:sz w:val="20"/>
          <w:szCs w:val="18"/>
        </w:rPr>
        <w:t>ние и (или) его председатель. Они осуществляют текущее пра</w:t>
      </w:r>
      <w:r w:rsidRPr="00F3631D">
        <w:rPr>
          <w:rFonts w:ascii="Arial" w:hAnsi="Arial" w:cs="Arial"/>
          <w:sz w:val="20"/>
          <w:szCs w:val="18"/>
        </w:rPr>
        <w:t>в</w:t>
      </w:r>
      <w:r w:rsidRPr="00F3631D">
        <w:rPr>
          <w:rFonts w:ascii="Arial" w:hAnsi="Arial" w:cs="Arial"/>
          <w:sz w:val="20"/>
          <w:szCs w:val="18"/>
        </w:rPr>
        <w:t xml:space="preserve">ление и подотчетны наблюдательному совету. </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Членом наблюдательного совета, правления и председат</w:t>
      </w:r>
      <w:r w:rsidRPr="00F3631D">
        <w:rPr>
          <w:rFonts w:ascii="Arial" w:hAnsi="Arial" w:cs="Arial"/>
          <w:sz w:val="20"/>
          <w:szCs w:val="18"/>
        </w:rPr>
        <w:t>е</w:t>
      </w:r>
      <w:r w:rsidRPr="00F3631D">
        <w:rPr>
          <w:rFonts w:ascii="Arial" w:hAnsi="Arial" w:cs="Arial"/>
          <w:sz w:val="20"/>
          <w:szCs w:val="18"/>
        </w:rPr>
        <w:t>лем кооператива могут быть только члены кооператива.</w:t>
      </w:r>
    </w:p>
    <w:p w:rsidR="00D17942" w:rsidRPr="00F3631D" w:rsidRDefault="00D17942" w:rsidP="006268F4">
      <w:pPr>
        <w:spacing w:line="240" w:lineRule="auto"/>
        <w:ind w:firstLine="360"/>
        <w:rPr>
          <w:rFonts w:ascii="Arial" w:hAnsi="Arial" w:cs="Arial"/>
          <w:sz w:val="20"/>
          <w:szCs w:val="18"/>
        </w:rPr>
      </w:pPr>
      <w:r w:rsidRPr="00F3631D">
        <w:rPr>
          <w:rFonts w:ascii="Arial" w:hAnsi="Arial" w:cs="Arial"/>
          <w:sz w:val="20"/>
          <w:szCs w:val="18"/>
        </w:rPr>
        <w:t>Производственный кооператив может быть ликвидирован или преобразован в хозяйственное товарищество и общество по единогласному решению его членов.</w:t>
      </w:r>
    </w:p>
    <w:p w:rsidR="00D17942" w:rsidRPr="00F3631D" w:rsidRDefault="00D17942" w:rsidP="006268F4">
      <w:pPr>
        <w:spacing w:line="240" w:lineRule="auto"/>
        <w:ind w:firstLine="360"/>
        <w:rPr>
          <w:rFonts w:ascii="Arial" w:hAnsi="Arial" w:cs="Arial"/>
          <w:b/>
          <w:sz w:val="20"/>
          <w:szCs w:val="18"/>
        </w:rPr>
      </w:pPr>
      <w:r w:rsidRPr="00F3631D">
        <w:rPr>
          <w:rFonts w:ascii="Arial" w:hAnsi="Arial" w:cs="Arial"/>
          <w:b/>
          <w:sz w:val="20"/>
          <w:szCs w:val="18"/>
        </w:rPr>
        <w:t xml:space="preserve">Преимущества </w:t>
      </w:r>
    </w:p>
    <w:p w:rsidR="00D17942" w:rsidRPr="00F3631D" w:rsidRDefault="00F423BA" w:rsidP="006268F4">
      <w:pPr>
        <w:widowControl/>
        <w:numPr>
          <w:ilvl w:val="0"/>
          <w:numId w:val="25"/>
        </w:numPr>
        <w:spacing w:line="240" w:lineRule="auto"/>
        <w:ind w:left="900"/>
        <w:rPr>
          <w:rFonts w:ascii="Arial" w:hAnsi="Arial" w:cs="Arial"/>
          <w:sz w:val="20"/>
          <w:szCs w:val="18"/>
        </w:rPr>
      </w:pPr>
      <w:r>
        <w:rPr>
          <w:rFonts w:ascii="Arial" w:hAnsi="Arial" w:cs="Arial"/>
          <w:sz w:val="20"/>
          <w:szCs w:val="18"/>
          <w:lang w:val="en-US"/>
        </w:rPr>
        <w:t>C</w:t>
      </w:r>
      <w:r w:rsidR="00D17942" w:rsidRPr="00F3631D">
        <w:rPr>
          <w:rFonts w:ascii="Arial" w:hAnsi="Arial" w:cs="Arial"/>
          <w:sz w:val="20"/>
          <w:szCs w:val="18"/>
        </w:rPr>
        <w:t>табильность торговых операций в связи с благон</w:t>
      </w:r>
      <w:r w:rsidR="00D17942" w:rsidRPr="00F3631D">
        <w:rPr>
          <w:rFonts w:ascii="Arial" w:hAnsi="Arial" w:cs="Arial"/>
          <w:sz w:val="20"/>
          <w:szCs w:val="18"/>
        </w:rPr>
        <w:t>а</w:t>
      </w:r>
      <w:r w:rsidR="00D17942" w:rsidRPr="00F3631D">
        <w:rPr>
          <w:rFonts w:ascii="Arial" w:hAnsi="Arial" w:cs="Arial"/>
          <w:sz w:val="20"/>
          <w:szCs w:val="18"/>
        </w:rPr>
        <w:t>дежностью участников</w:t>
      </w:r>
      <w:r>
        <w:rPr>
          <w:rFonts w:ascii="Arial" w:hAnsi="Arial" w:cs="Arial"/>
          <w:sz w:val="20"/>
          <w:szCs w:val="18"/>
        </w:rPr>
        <w:t>;</w:t>
      </w:r>
    </w:p>
    <w:p w:rsidR="00D17942" w:rsidRPr="00F3631D" w:rsidRDefault="00D17942" w:rsidP="006268F4">
      <w:pPr>
        <w:widowControl/>
        <w:numPr>
          <w:ilvl w:val="0"/>
          <w:numId w:val="25"/>
        </w:numPr>
        <w:spacing w:line="240" w:lineRule="auto"/>
        <w:ind w:left="900"/>
        <w:rPr>
          <w:rFonts w:ascii="Arial" w:hAnsi="Arial" w:cs="Arial"/>
          <w:sz w:val="20"/>
          <w:szCs w:val="18"/>
        </w:rPr>
      </w:pPr>
      <w:r w:rsidRPr="00F3631D">
        <w:rPr>
          <w:rFonts w:ascii="Arial" w:hAnsi="Arial" w:cs="Arial"/>
          <w:sz w:val="20"/>
          <w:szCs w:val="18"/>
        </w:rPr>
        <w:t>деление прибыли между участниками кооператива</w:t>
      </w:r>
      <w:r w:rsidR="00F423BA">
        <w:rPr>
          <w:rFonts w:ascii="Arial" w:hAnsi="Arial" w:cs="Arial"/>
          <w:sz w:val="20"/>
          <w:szCs w:val="18"/>
        </w:rPr>
        <w:t>;</w:t>
      </w:r>
      <w:r w:rsidRPr="00F3631D">
        <w:rPr>
          <w:rFonts w:ascii="Arial" w:hAnsi="Arial" w:cs="Arial"/>
          <w:sz w:val="20"/>
          <w:szCs w:val="18"/>
        </w:rPr>
        <w:t xml:space="preserve"> </w:t>
      </w:r>
    </w:p>
    <w:p w:rsidR="00D17942" w:rsidRPr="00F3631D" w:rsidRDefault="00D17942" w:rsidP="006268F4">
      <w:pPr>
        <w:widowControl/>
        <w:numPr>
          <w:ilvl w:val="0"/>
          <w:numId w:val="25"/>
        </w:numPr>
        <w:spacing w:line="240" w:lineRule="auto"/>
        <w:ind w:left="900"/>
        <w:rPr>
          <w:rFonts w:ascii="Arial" w:hAnsi="Arial" w:cs="Arial"/>
          <w:sz w:val="20"/>
          <w:szCs w:val="18"/>
        </w:rPr>
      </w:pPr>
      <w:r w:rsidRPr="00F3631D">
        <w:rPr>
          <w:rFonts w:ascii="Arial" w:hAnsi="Arial" w:cs="Arial"/>
          <w:sz w:val="20"/>
          <w:szCs w:val="18"/>
        </w:rPr>
        <w:t>руководство избирается демократическим путем.</w:t>
      </w:r>
    </w:p>
    <w:p w:rsidR="00D17942" w:rsidRPr="00F3631D" w:rsidRDefault="00D17942" w:rsidP="006268F4">
      <w:pPr>
        <w:spacing w:line="240" w:lineRule="auto"/>
        <w:ind w:firstLine="454"/>
        <w:rPr>
          <w:rFonts w:ascii="Arial" w:hAnsi="Arial" w:cs="Arial"/>
          <w:b/>
          <w:sz w:val="20"/>
          <w:szCs w:val="18"/>
        </w:rPr>
      </w:pPr>
      <w:r w:rsidRPr="00F3631D">
        <w:rPr>
          <w:rFonts w:ascii="Arial" w:hAnsi="Arial" w:cs="Arial"/>
          <w:b/>
          <w:sz w:val="20"/>
          <w:szCs w:val="18"/>
        </w:rPr>
        <w:t>Недостатки</w:t>
      </w:r>
    </w:p>
    <w:p w:rsidR="00D17942" w:rsidRPr="00F3631D" w:rsidRDefault="00F423BA" w:rsidP="006268F4">
      <w:pPr>
        <w:widowControl/>
        <w:numPr>
          <w:ilvl w:val="0"/>
          <w:numId w:val="25"/>
        </w:numPr>
        <w:spacing w:line="240" w:lineRule="auto"/>
        <w:ind w:left="900"/>
        <w:rPr>
          <w:rFonts w:ascii="Arial" w:hAnsi="Arial" w:cs="Arial"/>
          <w:sz w:val="20"/>
          <w:szCs w:val="18"/>
        </w:rPr>
      </w:pPr>
      <w:r>
        <w:rPr>
          <w:rFonts w:ascii="Arial" w:hAnsi="Arial" w:cs="Arial"/>
          <w:sz w:val="20"/>
          <w:szCs w:val="18"/>
        </w:rPr>
        <w:t>Д</w:t>
      </w:r>
      <w:r w:rsidR="00D17942" w:rsidRPr="00F3631D">
        <w:rPr>
          <w:rFonts w:ascii="Arial" w:hAnsi="Arial" w:cs="Arial"/>
          <w:sz w:val="20"/>
          <w:szCs w:val="18"/>
        </w:rPr>
        <w:t>емократически избранное руководство может иметь недостаточный опыт предпринимательства</w:t>
      </w:r>
      <w:r>
        <w:rPr>
          <w:rFonts w:ascii="Arial" w:hAnsi="Arial" w:cs="Arial"/>
          <w:sz w:val="20"/>
          <w:szCs w:val="18"/>
        </w:rPr>
        <w:t>;</w:t>
      </w:r>
    </w:p>
    <w:p w:rsidR="00D17942" w:rsidRPr="00F3631D" w:rsidRDefault="00D17942" w:rsidP="006268F4">
      <w:pPr>
        <w:widowControl/>
        <w:numPr>
          <w:ilvl w:val="0"/>
          <w:numId w:val="25"/>
        </w:numPr>
        <w:spacing w:line="240" w:lineRule="auto"/>
        <w:ind w:left="900"/>
        <w:rPr>
          <w:rFonts w:ascii="Arial" w:hAnsi="Arial" w:cs="Arial"/>
          <w:sz w:val="20"/>
          <w:szCs w:val="18"/>
        </w:rPr>
      </w:pPr>
      <w:r w:rsidRPr="00F3631D">
        <w:rPr>
          <w:rFonts w:ascii="Arial" w:hAnsi="Arial" w:cs="Arial"/>
          <w:sz w:val="20"/>
          <w:szCs w:val="18"/>
        </w:rPr>
        <w:t>существует вероятность, что из-за пассивности ряд</w:t>
      </w:r>
      <w:r w:rsidRPr="00F3631D">
        <w:rPr>
          <w:rFonts w:ascii="Arial" w:hAnsi="Arial" w:cs="Arial"/>
          <w:sz w:val="20"/>
          <w:szCs w:val="18"/>
        </w:rPr>
        <w:t>о</w:t>
      </w:r>
      <w:r w:rsidRPr="00F3631D">
        <w:rPr>
          <w:rFonts w:ascii="Arial" w:hAnsi="Arial" w:cs="Arial"/>
          <w:sz w:val="20"/>
          <w:szCs w:val="18"/>
        </w:rPr>
        <w:t>вого кооператора руководство кооператива не будет избранно в полном соответствии с мнением всех чл</w:t>
      </w:r>
      <w:r w:rsidRPr="00F3631D">
        <w:rPr>
          <w:rFonts w:ascii="Arial" w:hAnsi="Arial" w:cs="Arial"/>
          <w:sz w:val="20"/>
          <w:szCs w:val="18"/>
        </w:rPr>
        <w:t>е</w:t>
      </w:r>
      <w:r w:rsidRPr="00F3631D">
        <w:rPr>
          <w:rFonts w:ascii="Arial" w:hAnsi="Arial" w:cs="Arial"/>
          <w:sz w:val="20"/>
          <w:szCs w:val="18"/>
        </w:rPr>
        <w:t>нов кооператива</w:t>
      </w:r>
      <w:r w:rsidR="00F423BA">
        <w:rPr>
          <w:rFonts w:ascii="Arial" w:hAnsi="Arial" w:cs="Arial"/>
          <w:sz w:val="20"/>
          <w:szCs w:val="18"/>
        </w:rPr>
        <w:t>.</w:t>
      </w:r>
    </w:p>
    <w:p w:rsidR="00D17942" w:rsidRPr="00F423BA" w:rsidRDefault="00D17942" w:rsidP="006268F4">
      <w:pPr>
        <w:spacing w:line="240" w:lineRule="auto"/>
        <w:ind w:firstLine="360"/>
        <w:rPr>
          <w:rFonts w:ascii="Arial" w:hAnsi="Arial" w:cs="Arial"/>
          <w:i/>
          <w:sz w:val="20"/>
          <w:szCs w:val="18"/>
        </w:rPr>
      </w:pPr>
      <w:r w:rsidRPr="00F423BA">
        <w:rPr>
          <w:rFonts w:ascii="Arial" w:hAnsi="Arial" w:cs="Arial"/>
          <w:i/>
          <w:sz w:val="20"/>
          <w:szCs w:val="18"/>
        </w:rPr>
        <w:t xml:space="preserve">Основные принципы кооперативных обществ </w:t>
      </w:r>
    </w:p>
    <w:p w:rsidR="00D17942" w:rsidRPr="00F3631D" w:rsidRDefault="00D17942" w:rsidP="006268F4">
      <w:pPr>
        <w:widowControl/>
        <w:numPr>
          <w:ilvl w:val="0"/>
          <w:numId w:val="119"/>
        </w:numPr>
        <w:tabs>
          <w:tab w:val="clear" w:pos="720"/>
          <w:tab w:val="num" w:pos="900"/>
        </w:tabs>
        <w:spacing w:line="240" w:lineRule="auto"/>
        <w:ind w:left="900"/>
        <w:jc w:val="left"/>
        <w:rPr>
          <w:rFonts w:ascii="Arial" w:hAnsi="Arial" w:cs="Arial"/>
          <w:sz w:val="20"/>
          <w:szCs w:val="18"/>
          <w:u w:val="single"/>
        </w:rPr>
      </w:pPr>
      <w:r w:rsidRPr="00F3631D">
        <w:rPr>
          <w:rFonts w:ascii="Arial" w:hAnsi="Arial" w:cs="Arial"/>
          <w:sz w:val="20"/>
          <w:szCs w:val="18"/>
        </w:rPr>
        <w:t>Открытое членство. Предела численности в коопер</w:t>
      </w:r>
      <w:r w:rsidRPr="00F3631D">
        <w:rPr>
          <w:rFonts w:ascii="Arial" w:hAnsi="Arial" w:cs="Arial"/>
          <w:sz w:val="20"/>
          <w:szCs w:val="18"/>
        </w:rPr>
        <w:t>а</w:t>
      </w:r>
      <w:r w:rsidRPr="00F3631D">
        <w:rPr>
          <w:rFonts w:ascii="Arial" w:hAnsi="Arial" w:cs="Arial"/>
          <w:sz w:val="20"/>
          <w:szCs w:val="18"/>
        </w:rPr>
        <w:t>тивном обществе нет, каждый может войти в коопер</w:t>
      </w:r>
      <w:r w:rsidRPr="00F3631D">
        <w:rPr>
          <w:rFonts w:ascii="Arial" w:hAnsi="Arial" w:cs="Arial"/>
          <w:sz w:val="20"/>
          <w:szCs w:val="18"/>
        </w:rPr>
        <w:t>а</w:t>
      </w:r>
      <w:r w:rsidRPr="00F3631D">
        <w:rPr>
          <w:rFonts w:ascii="Arial" w:hAnsi="Arial" w:cs="Arial"/>
          <w:sz w:val="20"/>
          <w:szCs w:val="18"/>
        </w:rPr>
        <w:t>тив и выйти из него в любой момент.</w:t>
      </w:r>
    </w:p>
    <w:p w:rsidR="00D17942" w:rsidRPr="00F3631D" w:rsidRDefault="00D17942" w:rsidP="006268F4">
      <w:pPr>
        <w:widowControl/>
        <w:numPr>
          <w:ilvl w:val="0"/>
          <w:numId w:val="119"/>
        </w:numPr>
        <w:tabs>
          <w:tab w:val="clear" w:pos="720"/>
          <w:tab w:val="num" w:pos="900"/>
        </w:tabs>
        <w:spacing w:line="240" w:lineRule="auto"/>
        <w:ind w:left="900"/>
        <w:rPr>
          <w:rFonts w:ascii="Arial" w:hAnsi="Arial" w:cs="Arial"/>
          <w:sz w:val="20"/>
          <w:szCs w:val="18"/>
        </w:rPr>
      </w:pPr>
      <w:r w:rsidRPr="00F3631D">
        <w:rPr>
          <w:rFonts w:ascii="Arial" w:hAnsi="Arial" w:cs="Arial"/>
          <w:sz w:val="20"/>
          <w:szCs w:val="18"/>
        </w:rPr>
        <w:t>Распределение прибыли. Многие годы члены коопер</w:t>
      </w:r>
      <w:r w:rsidRPr="00F3631D">
        <w:rPr>
          <w:rFonts w:ascii="Arial" w:hAnsi="Arial" w:cs="Arial"/>
          <w:sz w:val="20"/>
          <w:szCs w:val="18"/>
        </w:rPr>
        <w:t>а</w:t>
      </w:r>
      <w:r w:rsidRPr="00F3631D">
        <w:rPr>
          <w:rFonts w:ascii="Arial" w:hAnsi="Arial" w:cs="Arial"/>
          <w:sz w:val="20"/>
          <w:szCs w:val="18"/>
        </w:rPr>
        <w:t>тивов получали регулярно дивиденды наличными. Размер дивидендов определяется суммой средств, принесенных в кооператив.</w:t>
      </w:r>
    </w:p>
    <w:p w:rsidR="00D17942" w:rsidRPr="00F3631D" w:rsidRDefault="00D17942" w:rsidP="006268F4">
      <w:pPr>
        <w:widowControl/>
        <w:numPr>
          <w:ilvl w:val="0"/>
          <w:numId w:val="119"/>
        </w:numPr>
        <w:tabs>
          <w:tab w:val="clear" w:pos="720"/>
          <w:tab w:val="num" w:pos="900"/>
        </w:tabs>
        <w:spacing w:line="240" w:lineRule="auto"/>
        <w:ind w:left="900"/>
        <w:rPr>
          <w:rFonts w:ascii="Arial" w:hAnsi="Arial" w:cs="Arial"/>
          <w:sz w:val="20"/>
          <w:szCs w:val="18"/>
        </w:rPr>
      </w:pPr>
      <w:r w:rsidRPr="00F3631D">
        <w:rPr>
          <w:rFonts w:ascii="Arial" w:hAnsi="Arial" w:cs="Arial"/>
          <w:sz w:val="20"/>
          <w:szCs w:val="18"/>
        </w:rPr>
        <w:lastRenderedPageBreak/>
        <w:t>Выплата процента на  акционерный капитал. Члены кооперативов получают фиксированный процент на свой акционерный капитал.</w:t>
      </w:r>
    </w:p>
    <w:p w:rsidR="0066183E" w:rsidRDefault="00D17942" w:rsidP="0066183E">
      <w:pPr>
        <w:spacing w:line="240" w:lineRule="auto"/>
        <w:ind w:firstLine="357"/>
        <w:contextualSpacing/>
        <w:rPr>
          <w:rFonts w:ascii="Arial" w:hAnsi="Arial" w:cs="Arial"/>
          <w:sz w:val="20"/>
          <w:szCs w:val="18"/>
        </w:rPr>
      </w:pPr>
      <w:r w:rsidRPr="00F3631D">
        <w:rPr>
          <w:rFonts w:ascii="Arial" w:hAnsi="Arial" w:cs="Arial"/>
          <w:sz w:val="20"/>
          <w:szCs w:val="18"/>
        </w:rPr>
        <w:t xml:space="preserve">После проведения анализа организационно-правовых форм </w:t>
      </w:r>
      <w:r w:rsidR="00501661" w:rsidRPr="00F3631D">
        <w:rPr>
          <w:rFonts w:ascii="Arial" w:hAnsi="Arial" w:cs="Arial"/>
          <w:sz w:val="20"/>
          <w:szCs w:val="18"/>
        </w:rPr>
        <w:t xml:space="preserve">предприятий в </w:t>
      </w:r>
      <w:r w:rsidRPr="00F3631D">
        <w:rPr>
          <w:rFonts w:ascii="Arial" w:hAnsi="Arial" w:cs="Arial"/>
          <w:sz w:val="20"/>
          <w:szCs w:val="18"/>
        </w:rPr>
        <w:t>Российской Федерации</w:t>
      </w:r>
      <w:r w:rsidR="00A64F3D" w:rsidRPr="00F3631D">
        <w:rPr>
          <w:rFonts w:ascii="Arial" w:hAnsi="Arial" w:cs="Arial"/>
          <w:sz w:val="20"/>
          <w:szCs w:val="18"/>
        </w:rPr>
        <w:t xml:space="preserve"> сделан, например, вывод,</w:t>
      </w:r>
      <w:r w:rsidRPr="00F3631D">
        <w:rPr>
          <w:rFonts w:ascii="Arial" w:hAnsi="Arial" w:cs="Arial"/>
          <w:sz w:val="20"/>
          <w:szCs w:val="18"/>
        </w:rPr>
        <w:t xml:space="preserve"> что </w:t>
      </w:r>
      <w:r w:rsidR="00A64F3D" w:rsidRPr="00F3631D">
        <w:rPr>
          <w:rFonts w:ascii="Arial" w:hAnsi="Arial" w:cs="Arial"/>
          <w:sz w:val="20"/>
          <w:szCs w:val="18"/>
        </w:rPr>
        <w:t xml:space="preserve">наиболее </w:t>
      </w:r>
      <w:r w:rsidRPr="00F3631D">
        <w:rPr>
          <w:rFonts w:ascii="Arial" w:hAnsi="Arial" w:cs="Arial"/>
          <w:sz w:val="20"/>
          <w:szCs w:val="18"/>
        </w:rPr>
        <w:t>оптимальной формой является акционерное о</w:t>
      </w:r>
      <w:r w:rsidRPr="00F3631D">
        <w:rPr>
          <w:rFonts w:ascii="Arial" w:hAnsi="Arial" w:cs="Arial"/>
          <w:sz w:val="20"/>
          <w:szCs w:val="18"/>
        </w:rPr>
        <w:t>б</w:t>
      </w:r>
      <w:r w:rsidRPr="00F3631D">
        <w:rPr>
          <w:rFonts w:ascii="Arial" w:hAnsi="Arial" w:cs="Arial"/>
          <w:sz w:val="20"/>
          <w:szCs w:val="18"/>
        </w:rPr>
        <w:t xml:space="preserve">щество. </w:t>
      </w:r>
      <w:r w:rsidR="00A64F3D" w:rsidRPr="00F3631D">
        <w:rPr>
          <w:rFonts w:ascii="Arial" w:hAnsi="Arial" w:cs="Arial"/>
          <w:sz w:val="20"/>
          <w:szCs w:val="18"/>
        </w:rPr>
        <w:t>Эта форма</w:t>
      </w:r>
      <w:r w:rsidR="00F423BA">
        <w:rPr>
          <w:rFonts w:ascii="Arial" w:hAnsi="Arial" w:cs="Arial"/>
          <w:sz w:val="20"/>
          <w:szCs w:val="18"/>
        </w:rPr>
        <w:t xml:space="preserve"> </w:t>
      </w:r>
      <w:r w:rsidR="00A64F3D" w:rsidRPr="00F3631D">
        <w:rPr>
          <w:rFonts w:ascii="Arial" w:hAnsi="Arial" w:cs="Arial"/>
          <w:sz w:val="20"/>
          <w:szCs w:val="18"/>
        </w:rPr>
        <w:t>достаточно</w:t>
      </w:r>
      <w:r w:rsidRPr="00F3631D">
        <w:rPr>
          <w:rFonts w:ascii="Arial" w:hAnsi="Arial" w:cs="Arial"/>
          <w:sz w:val="20"/>
          <w:szCs w:val="18"/>
        </w:rPr>
        <w:t xml:space="preserve"> оптимальн</w:t>
      </w:r>
      <w:r w:rsidR="00A64F3D" w:rsidRPr="00F3631D">
        <w:rPr>
          <w:rFonts w:ascii="Arial" w:hAnsi="Arial" w:cs="Arial"/>
          <w:sz w:val="20"/>
          <w:szCs w:val="18"/>
        </w:rPr>
        <w:t>а</w:t>
      </w:r>
      <w:r w:rsidRPr="00F3631D">
        <w:rPr>
          <w:rFonts w:ascii="Arial" w:hAnsi="Arial" w:cs="Arial"/>
          <w:sz w:val="20"/>
          <w:szCs w:val="18"/>
        </w:rPr>
        <w:t xml:space="preserve"> с точки зрения нал</w:t>
      </w:r>
      <w:r w:rsidRPr="00F3631D">
        <w:rPr>
          <w:rFonts w:ascii="Arial" w:hAnsi="Arial" w:cs="Arial"/>
          <w:sz w:val="20"/>
          <w:szCs w:val="18"/>
        </w:rPr>
        <w:t>о</w:t>
      </w:r>
      <w:r w:rsidRPr="00F3631D">
        <w:rPr>
          <w:rFonts w:ascii="Arial" w:hAnsi="Arial" w:cs="Arial"/>
          <w:sz w:val="20"/>
          <w:szCs w:val="18"/>
        </w:rPr>
        <w:t>гообложения, получения налоговых льгот и ведения дел.</w:t>
      </w:r>
    </w:p>
    <w:p w:rsidR="00D17942" w:rsidRPr="0066183E" w:rsidRDefault="00D17942" w:rsidP="0066183E">
      <w:pPr>
        <w:spacing w:line="240" w:lineRule="auto"/>
        <w:ind w:firstLine="357"/>
        <w:contextualSpacing/>
        <w:rPr>
          <w:rFonts w:ascii="Arial" w:hAnsi="Arial" w:cs="Arial"/>
          <w:sz w:val="20"/>
          <w:szCs w:val="18"/>
        </w:rPr>
      </w:pPr>
      <w:r w:rsidRPr="00F3631D">
        <w:rPr>
          <w:rFonts w:ascii="Arial" w:hAnsi="Arial" w:cs="Arial"/>
          <w:bCs/>
          <w:sz w:val="20"/>
          <w:szCs w:val="18"/>
        </w:rPr>
        <w:t>Достоинствами данной организационно-правовой формы является следующее:</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eastAsia="MS Mincho" w:hAnsi="Arial" w:cs="Arial"/>
          <w:color w:val="000000"/>
          <w:sz w:val="20"/>
          <w:szCs w:val="18"/>
        </w:rPr>
        <w:t>способность привлекать дополнительные инвестиции п</w:t>
      </w:r>
      <w:r w:rsidRPr="00F3631D">
        <w:rPr>
          <w:rFonts w:ascii="Arial" w:eastAsia="MS Mincho" w:hAnsi="Arial" w:cs="Arial"/>
          <w:color w:val="000000"/>
          <w:sz w:val="20"/>
          <w:szCs w:val="18"/>
        </w:rPr>
        <w:t>у</w:t>
      </w:r>
      <w:r w:rsidRPr="00F3631D">
        <w:rPr>
          <w:rFonts w:ascii="Arial" w:eastAsia="MS Mincho" w:hAnsi="Arial" w:cs="Arial"/>
          <w:color w:val="000000"/>
          <w:sz w:val="20"/>
          <w:szCs w:val="18"/>
        </w:rPr>
        <w:t xml:space="preserve">тем выпуска акций; </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eastAsia="MS Mincho" w:hAnsi="Arial" w:cs="Arial"/>
          <w:color w:val="000000"/>
          <w:sz w:val="20"/>
          <w:szCs w:val="18"/>
        </w:rPr>
        <w:t>ограничение ответственности партнеров-акционеров стоимостью ак</w:t>
      </w:r>
      <w:r w:rsidRPr="00F3631D">
        <w:rPr>
          <w:rFonts w:ascii="Arial" w:eastAsia="MS Mincho" w:hAnsi="Arial" w:cs="Arial"/>
          <w:color w:val="000000"/>
          <w:sz w:val="20"/>
          <w:szCs w:val="18"/>
        </w:rPr>
        <w:softHyphen/>
        <w:t xml:space="preserve">ций при общем экономическом интересе; </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eastAsia="MS Mincho" w:hAnsi="Arial" w:cs="Arial"/>
          <w:color w:val="000000"/>
          <w:sz w:val="20"/>
          <w:szCs w:val="18"/>
        </w:rPr>
        <w:t xml:space="preserve">снижение предпринимательского риска; </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eastAsia="MS Mincho" w:hAnsi="Arial" w:cs="Arial"/>
          <w:color w:val="000000"/>
          <w:sz w:val="20"/>
          <w:szCs w:val="18"/>
        </w:rPr>
        <w:t xml:space="preserve">облегчение перехода капитальных средств из отрасли в отрасль; </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hAnsi="Arial" w:cs="Arial"/>
          <w:sz w:val="20"/>
          <w:szCs w:val="18"/>
        </w:rPr>
        <w:t>возможность мобилизации больших финансовых ресу</w:t>
      </w:r>
      <w:r w:rsidRPr="00F3631D">
        <w:rPr>
          <w:rFonts w:ascii="Arial" w:hAnsi="Arial" w:cs="Arial"/>
          <w:sz w:val="20"/>
          <w:szCs w:val="18"/>
        </w:rPr>
        <w:t>р</w:t>
      </w:r>
      <w:r w:rsidRPr="00F3631D">
        <w:rPr>
          <w:rFonts w:ascii="Arial" w:hAnsi="Arial" w:cs="Arial"/>
          <w:sz w:val="20"/>
          <w:szCs w:val="18"/>
        </w:rPr>
        <w:t xml:space="preserve">сов; </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hAnsi="Arial" w:cs="Arial"/>
          <w:sz w:val="20"/>
          <w:szCs w:val="18"/>
        </w:rPr>
        <w:t xml:space="preserve">возможность быстрого перелива финансовых средств из одной отрасли в другую; </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hAnsi="Arial" w:cs="Arial"/>
          <w:sz w:val="20"/>
          <w:szCs w:val="18"/>
        </w:rPr>
        <w:t>право свободной передачи и продажи акций, обеспеч</w:t>
      </w:r>
      <w:r w:rsidRPr="00F3631D">
        <w:rPr>
          <w:rFonts w:ascii="Arial" w:hAnsi="Arial" w:cs="Arial"/>
          <w:sz w:val="20"/>
          <w:szCs w:val="18"/>
        </w:rPr>
        <w:t>и</w:t>
      </w:r>
      <w:r w:rsidRPr="00F3631D">
        <w:rPr>
          <w:rFonts w:ascii="Arial" w:hAnsi="Arial" w:cs="Arial"/>
          <w:sz w:val="20"/>
          <w:szCs w:val="18"/>
        </w:rPr>
        <w:t>вающее существование компании, независимо от изм</w:t>
      </w:r>
      <w:r w:rsidRPr="00F3631D">
        <w:rPr>
          <w:rFonts w:ascii="Arial" w:hAnsi="Arial" w:cs="Arial"/>
          <w:sz w:val="20"/>
          <w:szCs w:val="18"/>
        </w:rPr>
        <w:t>е</w:t>
      </w:r>
      <w:r w:rsidRPr="00F3631D">
        <w:rPr>
          <w:rFonts w:ascii="Arial" w:hAnsi="Arial" w:cs="Arial"/>
          <w:sz w:val="20"/>
          <w:szCs w:val="18"/>
        </w:rPr>
        <w:t xml:space="preserve">нения состава акционеров; </w:t>
      </w:r>
    </w:p>
    <w:p w:rsidR="00D17942" w:rsidRPr="00F3631D" w:rsidRDefault="00D17942" w:rsidP="006268F4">
      <w:pPr>
        <w:numPr>
          <w:ilvl w:val="0"/>
          <w:numId w:val="80"/>
        </w:numPr>
        <w:autoSpaceDE w:val="0"/>
        <w:autoSpaceDN w:val="0"/>
        <w:spacing w:line="240" w:lineRule="auto"/>
        <w:rPr>
          <w:rFonts w:ascii="Arial" w:hAnsi="Arial" w:cs="Arial"/>
          <w:bCs/>
          <w:sz w:val="20"/>
          <w:szCs w:val="18"/>
        </w:rPr>
      </w:pPr>
      <w:r w:rsidRPr="00F3631D">
        <w:rPr>
          <w:rFonts w:ascii="Arial" w:hAnsi="Arial" w:cs="Arial"/>
          <w:bCs/>
          <w:sz w:val="20"/>
          <w:szCs w:val="18"/>
        </w:rPr>
        <w:t>наличи</w:t>
      </w:r>
      <w:r w:rsidR="00F423BA">
        <w:rPr>
          <w:rFonts w:ascii="Arial" w:hAnsi="Arial" w:cs="Arial"/>
          <w:bCs/>
          <w:sz w:val="20"/>
          <w:szCs w:val="18"/>
        </w:rPr>
        <w:t>е специального Законодательства; э</w:t>
      </w:r>
      <w:r w:rsidRPr="00F3631D">
        <w:rPr>
          <w:rFonts w:ascii="Arial" w:hAnsi="Arial" w:cs="Arial"/>
          <w:bCs/>
          <w:sz w:val="20"/>
          <w:szCs w:val="18"/>
        </w:rPr>
        <w:t>то говорит о том, что данная организационно–правовой форма з</w:t>
      </w:r>
      <w:r w:rsidRPr="00F3631D">
        <w:rPr>
          <w:rFonts w:ascii="Arial" w:hAnsi="Arial" w:cs="Arial"/>
          <w:bCs/>
          <w:sz w:val="20"/>
          <w:szCs w:val="18"/>
        </w:rPr>
        <w:t>а</w:t>
      </w:r>
      <w:r w:rsidRPr="00F3631D">
        <w:rPr>
          <w:rFonts w:ascii="Arial" w:hAnsi="Arial" w:cs="Arial"/>
          <w:bCs/>
          <w:sz w:val="20"/>
          <w:szCs w:val="18"/>
        </w:rPr>
        <w:t>щищена  со стороны Законодательства;</w:t>
      </w:r>
    </w:p>
    <w:p w:rsidR="00D17942" w:rsidRPr="00F3631D" w:rsidRDefault="00D17942" w:rsidP="006268F4">
      <w:pPr>
        <w:widowControl/>
        <w:numPr>
          <w:ilvl w:val="0"/>
          <w:numId w:val="80"/>
        </w:numPr>
        <w:spacing w:line="240" w:lineRule="auto"/>
        <w:rPr>
          <w:rFonts w:ascii="Arial" w:hAnsi="Arial" w:cs="Arial"/>
          <w:sz w:val="20"/>
          <w:szCs w:val="18"/>
        </w:rPr>
      </w:pPr>
      <w:r w:rsidRPr="00F3631D">
        <w:rPr>
          <w:rFonts w:ascii="Arial" w:hAnsi="Arial" w:cs="Arial"/>
          <w:sz w:val="20"/>
          <w:szCs w:val="18"/>
        </w:rPr>
        <w:t xml:space="preserve">разделение функций владения и управления. </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Уставный капитал составляется из номинальной стоимости акций, приобретенных акционерами, и определяет минимальный размер имущества АО, гарантирующий интересы его кредит</w:t>
      </w:r>
      <w:r w:rsidRPr="00F3631D">
        <w:rPr>
          <w:rFonts w:ascii="Arial" w:hAnsi="Arial" w:cs="Arial"/>
          <w:bCs/>
          <w:sz w:val="20"/>
          <w:szCs w:val="18"/>
        </w:rPr>
        <w:t>о</w:t>
      </w:r>
      <w:r w:rsidRPr="00F3631D">
        <w:rPr>
          <w:rFonts w:ascii="Arial" w:hAnsi="Arial" w:cs="Arial"/>
          <w:bCs/>
          <w:sz w:val="20"/>
          <w:szCs w:val="18"/>
        </w:rPr>
        <w:t>ров. При учреждении АО все акции размещаются среди учред</w:t>
      </w:r>
      <w:r w:rsidRPr="00F3631D">
        <w:rPr>
          <w:rFonts w:ascii="Arial" w:hAnsi="Arial" w:cs="Arial"/>
          <w:bCs/>
          <w:sz w:val="20"/>
          <w:szCs w:val="18"/>
        </w:rPr>
        <w:t>и</w:t>
      </w:r>
      <w:r w:rsidRPr="00F3631D">
        <w:rPr>
          <w:rFonts w:ascii="Arial" w:hAnsi="Arial" w:cs="Arial"/>
          <w:bCs/>
          <w:sz w:val="20"/>
          <w:szCs w:val="18"/>
        </w:rPr>
        <w:t>телей. Все акции АО именные. Количество и номинал разм</w:t>
      </w:r>
      <w:r w:rsidRPr="00F3631D">
        <w:rPr>
          <w:rFonts w:ascii="Arial" w:hAnsi="Arial" w:cs="Arial"/>
          <w:bCs/>
          <w:sz w:val="20"/>
          <w:szCs w:val="18"/>
        </w:rPr>
        <w:t>е</w:t>
      </w:r>
      <w:r w:rsidRPr="00F3631D">
        <w:rPr>
          <w:rFonts w:ascii="Arial" w:hAnsi="Arial" w:cs="Arial"/>
          <w:bCs/>
          <w:sz w:val="20"/>
          <w:szCs w:val="18"/>
        </w:rPr>
        <w:t>щенных акций каждой категории определяются уставом АО.</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АО может выпускать обыкновенные и привилегированные акции. Обыкновенные акции являются голосующими, размер дивиденда и ликвидационная стоимость заранее не предусма</w:t>
      </w:r>
      <w:r w:rsidRPr="00F3631D">
        <w:rPr>
          <w:rFonts w:ascii="Arial" w:hAnsi="Arial" w:cs="Arial"/>
          <w:bCs/>
          <w:sz w:val="20"/>
          <w:szCs w:val="18"/>
        </w:rPr>
        <w:t>т</w:t>
      </w:r>
      <w:r w:rsidRPr="00F3631D">
        <w:rPr>
          <w:rFonts w:ascii="Arial" w:hAnsi="Arial" w:cs="Arial"/>
          <w:bCs/>
          <w:sz w:val="20"/>
          <w:szCs w:val="18"/>
        </w:rPr>
        <w:t>риваются.</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 xml:space="preserve">Привилегированные акции могут быть нескольких типов, в каждом типе одинаковый номинал и набор прав. Суммарный их номинал не может превышать 25% уставного фонда. Дивиденд </w:t>
      </w:r>
      <w:r w:rsidRPr="00F3631D">
        <w:rPr>
          <w:rFonts w:ascii="Arial" w:hAnsi="Arial" w:cs="Arial"/>
          <w:bCs/>
          <w:sz w:val="20"/>
          <w:szCs w:val="18"/>
        </w:rPr>
        <w:lastRenderedPageBreak/>
        <w:t>по привилегированным акциям и их ликвидационная стоимость могут быть определены в твердой сумме, в процентах или в ином порядке; если эти условия неопределенны, он выплачив</w:t>
      </w:r>
      <w:r w:rsidRPr="00F3631D">
        <w:rPr>
          <w:rFonts w:ascii="Arial" w:hAnsi="Arial" w:cs="Arial"/>
          <w:bCs/>
          <w:sz w:val="20"/>
          <w:szCs w:val="18"/>
        </w:rPr>
        <w:t>а</w:t>
      </w:r>
      <w:r w:rsidRPr="00F3631D">
        <w:rPr>
          <w:rFonts w:ascii="Arial" w:hAnsi="Arial" w:cs="Arial"/>
          <w:bCs/>
          <w:sz w:val="20"/>
          <w:szCs w:val="18"/>
        </w:rPr>
        <w:t>ется так же, как для обыкновенных акций.</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Уставом могут быть предусмотрены кумулятивные акции, дивиденды по которым (или определенная часть дивидендов) в случае их невыплаты накапливаются и выплачиваются впосле</w:t>
      </w:r>
      <w:r w:rsidRPr="00F3631D">
        <w:rPr>
          <w:rFonts w:ascii="Arial" w:hAnsi="Arial" w:cs="Arial"/>
          <w:bCs/>
          <w:sz w:val="20"/>
          <w:szCs w:val="18"/>
        </w:rPr>
        <w:t>д</w:t>
      </w:r>
      <w:r w:rsidRPr="00F3631D">
        <w:rPr>
          <w:rFonts w:ascii="Arial" w:hAnsi="Arial" w:cs="Arial"/>
          <w:bCs/>
          <w:sz w:val="20"/>
          <w:szCs w:val="18"/>
        </w:rPr>
        <w:t>ствии.</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Привилегированные акции не имеют голоса, за исключением случаев, предусмотренных в Законе об АО. Так, например, по вопросам реорганизации и ликвидации АО право голоса имеют все владельцы акций. Уставом АО может быть определен пор</w:t>
      </w:r>
      <w:r w:rsidRPr="00F3631D">
        <w:rPr>
          <w:rFonts w:ascii="Arial" w:hAnsi="Arial" w:cs="Arial"/>
          <w:bCs/>
          <w:sz w:val="20"/>
          <w:szCs w:val="18"/>
        </w:rPr>
        <w:t>я</w:t>
      </w:r>
      <w:r w:rsidRPr="00F3631D">
        <w:rPr>
          <w:rFonts w:ascii="Arial" w:hAnsi="Arial" w:cs="Arial"/>
          <w:bCs/>
          <w:sz w:val="20"/>
          <w:szCs w:val="18"/>
        </w:rPr>
        <w:t>док конвертации привилегированных акций определенного типа в акции другого типа или в обыкновенные акции</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АО имеют право создавать резервный фонд в размере, о</w:t>
      </w:r>
      <w:r w:rsidRPr="00F3631D">
        <w:rPr>
          <w:rFonts w:ascii="Arial" w:hAnsi="Arial" w:cs="Arial"/>
          <w:bCs/>
          <w:sz w:val="20"/>
          <w:szCs w:val="18"/>
        </w:rPr>
        <w:t>п</w:t>
      </w:r>
      <w:r w:rsidRPr="00F3631D">
        <w:rPr>
          <w:rFonts w:ascii="Arial" w:hAnsi="Arial" w:cs="Arial"/>
          <w:bCs/>
          <w:sz w:val="20"/>
          <w:szCs w:val="18"/>
        </w:rPr>
        <w:t>ределенном уставом АО, н</w:t>
      </w:r>
      <w:r w:rsidR="00A64F3D" w:rsidRPr="00F3631D">
        <w:rPr>
          <w:rFonts w:ascii="Arial" w:hAnsi="Arial" w:cs="Arial"/>
          <w:bCs/>
          <w:sz w:val="20"/>
          <w:szCs w:val="18"/>
        </w:rPr>
        <w:t>о</w:t>
      </w:r>
      <w:r w:rsidRPr="00F3631D">
        <w:rPr>
          <w:rFonts w:ascii="Arial" w:hAnsi="Arial" w:cs="Arial"/>
          <w:bCs/>
          <w:sz w:val="20"/>
          <w:szCs w:val="18"/>
        </w:rPr>
        <w:t xml:space="preserve"> не менее 15% уставного капитала, и формируется путем ежегодных отчислений (не менее 5% от чи</w:t>
      </w:r>
      <w:r w:rsidRPr="00F3631D">
        <w:rPr>
          <w:rFonts w:ascii="Arial" w:hAnsi="Arial" w:cs="Arial"/>
          <w:bCs/>
          <w:sz w:val="20"/>
          <w:szCs w:val="18"/>
        </w:rPr>
        <w:t>с</w:t>
      </w:r>
      <w:r w:rsidRPr="00F3631D">
        <w:rPr>
          <w:rFonts w:ascii="Arial" w:hAnsi="Arial" w:cs="Arial"/>
          <w:bCs/>
          <w:sz w:val="20"/>
          <w:szCs w:val="18"/>
        </w:rPr>
        <w:t>той прибыли) до достижения размера, предусмотренного уст</w:t>
      </w:r>
      <w:r w:rsidRPr="00F3631D">
        <w:rPr>
          <w:rFonts w:ascii="Arial" w:hAnsi="Arial" w:cs="Arial"/>
          <w:bCs/>
          <w:sz w:val="20"/>
          <w:szCs w:val="18"/>
        </w:rPr>
        <w:t>а</w:t>
      </w:r>
      <w:r w:rsidRPr="00F3631D">
        <w:rPr>
          <w:rFonts w:ascii="Arial" w:hAnsi="Arial" w:cs="Arial"/>
          <w:bCs/>
          <w:sz w:val="20"/>
          <w:szCs w:val="18"/>
        </w:rPr>
        <w:t>вом.</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Резервный фонд предназначен для покрытия убытков, п</w:t>
      </w:r>
      <w:r w:rsidRPr="00F3631D">
        <w:rPr>
          <w:rFonts w:ascii="Arial" w:hAnsi="Arial" w:cs="Arial"/>
          <w:bCs/>
          <w:sz w:val="20"/>
          <w:szCs w:val="18"/>
        </w:rPr>
        <w:t>о</w:t>
      </w:r>
      <w:r w:rsidRPr="00F3631D">
        <w:rPr>
          <w:rFonts w:ascii="Arial" w:hAnsi="Arial" w:cs="Arial"/>
          <w:bCs/>
          <w:sz w:val="20"/>
          <w:szCs w:val="18"/>
        </w:rPr>
        <w:t>гашения облигаций и выпуска акций в случае отсутствия других средств. На иные цели он не может быть использован.</w:t>
      </w:r>
    </w:p>
    <w:p w:rsidR="00D17942" w:rsidRPr="00F3631D" w:rsidRDefault="00D17942" w:rsidP="006268F4">
      <w:pPr>
        <w:spacing w:line="240" w:lineRule="auto"/>
        <w:ind w:firstLine="360"/>
        <w:rPr>
          <w:rFonts w:ascii="Arial" w:hAnsi="Arial" w:cs="Arial"/>
          <w:bCs/>
          <w:sz w:val="20"/>
          <w:szCs w:val="18"/>
        </w:rPr>
      </w:pPr>
      <w:r w:rsidRPr="00F3631D">
        <w:rPr>
          <w:rFonts w:ascii="Arial" w:hAnsi="Arial" w:cs="Arial"/>
          <w:bCs/>
          <w:sz w:val="20"/>
          <w:szCs w:val="18"/>
        </w:rPr>
        <w:t>В соответствии с Федеральным Законом уставн</w:t>
      </w:r>
      <w:r w:rsidR="00B15A19" w:rsidRPr="00F3631D">
        <w:rPr>
          <w:rFonts w:ascii="Arial" w:hAnsi="Arial" w:cs="Arial"/>
          <w:bCs/>
          <w:sz w:val="20"/>
          <w:szCs w:val="18"/>
        </w:rPr>
        <w:t>ы</w:t>
      </w:r>
      <w:r w:rsidRPr="00F3631D">
        <w:rPr>
          <w:rFonts w:ascii="Arial" w:hAnsi="Arial" w:cs="Arial"/>
          <w:bCs/>
          <w:sz w:val="20"/>
          <w:szCs w:val="18"/>
        </w:rPr>
        <w:t>й капитал АО должен быть не менее 1000 минимальных месячных оплат труда (МРОТ)</w:t>
      </w:r>
      <w:r w:rsidRPr="00F3631D">
        <w:rPr>
          <w:rStyle w:val="af6"/>
          <w:rFonts w:ascii="Arial" w:hAnsi="Arial" w:cs="Arial"/>
          <w:bCs/>
          <w:sz w:val="20"/>
          <w:szCs w:val="18"/>
        </w:rPr>
        <w:footnoteReference w:id="8"/>
      </w:r>
      <w:r w:rsidRPr="00F3631D">
        <w:rPr>
          <w:rFonts w:ascii="Arial" w:hAnsi="Arial" w:cs="Arial"/>
          <w:bCs/>
          <w:sz w:val="20"/>
          <w:szCs w:val="18"/>
        </w:rPr>
        <w:t xml:space="preserve">. </w:t>
      </w:r>
    </w:p>
    <w:p w:rsidR="00D17942" w:rsidRPr="00F3631D" w:rsidRDefault="00D17942" w:rsidP="006268F4">
      <w:pPr>
        <w:spacing w:line="240" w:lineRule="auto"/>
        <w:rPr>
          <w:rFonts w:ascii="Arial" w:hAnsi="Arial" w:cs="Arial"/>
          <w:sz w:val="20"/>
          <w:szCs w:val="18"/>
        </w:rPr>
      </w:pPr>
      <w:r w:rsidRPr="00F3631D">
        <w:rPr>
          <w:rFonts w:ascii="Arial" w:hAnsi="Arial" w:cs="Arial"/>
          <w:sz w:val="20"/>
          <w:szCs w:val="18"/>
        </w:rPr>
        <w:t>Источниками финансирования уставного капитала являются:</w:t>
      </w:r>
    </w:p>
    <w:p w:rsidR="00D17942" w:rsidRPr="00F3631D" w:rsidRDefault="00D17942" w:rsidP="006268F4">
      <w:pPr>
        <w:widowControl/>
        <w:numPr>
          <w:ilvl w:val="0"/>
          <w:numId w:val="27"/>
        </w:numPr>
        <w:spacing w:line="240" w:lineRule="auto"/>
        <w:rPr>
          <w:rFonts w:ascii="Arial" w:hAnsi="Arial" w:cs="Arial"/>
          <w:sz w:val="20"/>
          <w:szCs w:val="18"/>
        </w:rPr>
      </w:pPr>
      <w:r w:rsidRPr="00F3631D">
        <w:rPr>
          <w:rFonts w:ascii="Arial" w:hAnsi="Arial" w:cs="Arial"/>
          <w:sz w:val="20"/>
          <w:szCs w:val="18"/>
        </w:rPr>
        <w:t>вклады учредителей</w:t>
      </w:r>
      <w:r w:rsidR="00F37E7B" w:rsidRPr="00F3631D">
        <w:rPr>
          <w:rFonts w:ascii="Arial" w:hAnsi="Arial" w:cs="Arial"/>
          <w:sz w:val="20"/>
          <w:szCs w:val="18"/>
        </w:rPr>
        <w:t>;</w:t>
      </w:r>
    </w:p>
    <w:p w:rsidR="00D17942" w:rsidRPr="00F3631D" w:rsidRDefault="00D17942" w:rsidP="006268F4">
      <w:pPr>
        <w:widowControl/>
        <w:numPr>
          <w:ilvl w:val="0"/>
          <w:numId w:val="27"/>
        </w:numPr>
        <w:spacing w:line="240" w:lineRule="auto"/>
        <w:rPr>
          <w:rFonts w:ascii="Arial" w:hAnsi="Arial" w:cs="Arial"/>
          <w:sz w:val="20"/>
          <w:szCs w:val="18"/>
        </w:rPr>
      </w:pPr>
      <w:r w:rsidRPr="00F3631D">
        <w:rPr>
          <w:rFonts w:ascii="Arial" w:hAnsi="Arial" w:cs="Arial"/>
          <w:sz w:val="20"/>
          <w:szCs w:val="18"/>
        </w:rPr>
        <w:t>кредиты (факторы, способствующие получению кредита: доверие кредиторов предприятиям с данной организ</w:t>
      </w:r>
      <w:r w:rsidRPr="00F3631D">
        <w:rPr>
          <w:rFonts w:ascii="Arial" w:hAnsi="Arial" w:cs="Arial"/>
          <w:sz w:val="20"/>
          <w:szCs w:val="18"/>
        </w:rPr>
        <w:t>а</w:t>
      </w:r>
      <w:r w:rsidRPr="00F3631D">
        <w:rPr>
          <w:rFonts w:ascii="Arial" w:hAnsi="Arial" w:cs="Arial"/>
          <w:sz w:val="20"/>
          <w:szCs w:val="18"/>
        </w:rPr>
        <w:t>ционно-правовой формой; предприятие обладает опр</w:t>
      </w:r>
      <w:r w:rsidRPr="00F3631D">
        <w:rPr>
          <w:rFonts w:ascii="Arial" w:hAnsi="Arial" w:cs="Arial"/>
          <w:sz w:val="20"/>
          <w:szCs w:val="18"/>
        </w:rPr>
        <w:t>е</w:t>
      </w:r>
      <w:r w:rsidRPr="00F3631D">
        <w:rPr>
          <w:rFonts w:ascii="Arial" w:hAnsi="Arial" w:cs="Arial"/>
          <w:sz w:val="20"/>
          <w:szCs w:val="18"/>
        </w:rPr>
        <w:t>деленной имущественной базой и др.)</w:t>
      </w:r>
      <w:r w:rsidR="00F37E7B" w:rsidRPr="00F3631D">
        <w:rPr>
          <w:rFonts w:ascii="Arial" w:hAnsi="Arial" w:cs="Arial"/>
          <w:sz w:val="20"/>
          <w:szCs w:val="18"/>
        </w:rPr>
        <w:t>;</w:t>
      </w:r>
    </w:p>
    <w:p w:rsidR="00D17942" w:rsidRPr="00F3631D" w:rsidRDefault="00D17942" w:rsidP="006268F4">
      <w:pPr>
        <w:widowControl/>
        <w:numPr>
          <w:ilvl w:val="0"/>
          <w:numId w:val="27"/>
        </w:numPr>
        <w:spacing w:line="240" w:lineRule="auto"/>
        <w:rPr>
          <w:rFonts w:ascii="Arial" w:hAnsi="Arial" w:cs="Arial"/>
          <w:sz w:val="20"/>
          <w:szCs w:val="18"/>
        </w:rPr>
      </w:pPr>
      <w:r w:rsidRPr="00F3631D">
        <w:rPr>
          <w:rFonts w:ascii="Arial" w:hAnsi="Arial" w:cs="Arial"/>
          <w:sz w:val="20"/>
          <w:szCs w:val="18"/>
        </w:rPr>
        <w:t>аренда (лизинг)</w:t>
      </w:r>
      <w:r w:rsidR="00F37E7B" w:rsidRPr="00F3631D">
        <w:rPr>
          <w:rFonts w:ascii="Arial" w:hAnsi="Arial" w:cs="Arial"/>
          <w:sz w:val="20"/>
          <w:szCs w:val="18"/>
        </w:rPr>
        <w:t>;</w:t>
      </w:r>
    </w:p>
    <w:p w:rsidR="00D17942" w:rsidRPr="00F3631D" w:rsidRDefault="00D17942" w:rsidP="006268F4">
      <w:pPr>
        <w:widowControl/>
        <w:numPr>
          <w:ilvl w:val="0"/>
          <w:numId w:val="27"/>
        </w:numPr>
        <w:spacing w:line="240" w:lineRule="auto"/>
        <w:rPr>
          <w:rFonts w:ascii="Arial" w:hAnsi="Arial" w:cs="Arial"/>
          <w:sz w:val="20"/>
          <w:szCs w:val="18"/>
        </w:rPr>
      </w:pPr>
      <w:r w:rsidRPr="00F3631D">
        <w:rPr>
          <w:rFonts w:ascii="Arial" w:hAnsi="Arial" w:cs="Arial"/>
          <w:sz w:val="20"/>
          <w:szCs w:val="18"/>
        </w:rPr>
        <w:t>безвозмездн</w:t>
      </w:r>
      <w:r w:rsidR="00F37E7B" w:rsidRPr="00F3631D">
        <w:rPr>
          <w:rFonts w:ascii="Arial" w:hAnsi="Arial" w:cs="Arial"/>
          <w:sz w:val="20"/>
          <w:szCs w:val="18"/>
        </w:rPr>
        <w:t>ая</w:t>
      </w:r>
      <w:r w:rsidRPr="00F3631D">
        <w:rPr>
          <w:rFonts w:ascii="Arial" w:hAnsi="Arial" w:cs="Arial"/>
          <w:sz w:val="20"/>
          <w:szCs w:val="18"/>
        </w:rPr>
        <w:t xml:space="preserve"> передач</w:t>
      </w:r>
      <w:r w:rsidR="00F37E7B" w:rsidRPr="00F3631D">
        <w:rPr>
          <w:rFonts w:ascii="Arial" w:hAnsi="Arial" w:cs="Arial"/>
          <w:sz w:val="20"/>
          <w:szCs w:val="18"/>
        </w:rPr>
        <w:t>а;</w:t>
      </w:r>
    </w:p>
    <w:p w:rsidR="00D17942" w:rsidRPr="00F3631D" w:rsidRDefault="00D17942" w:rsidP="006268F4">
      <w:pPr>
        <w:widowControl/>
        <w:numPr>
          <w:ilvl w:val="0"/>
          <w:numId w:val="27"/>
        </w:numPr>
        <w:spacing w:line="240" w:lineRule="auto"/>
        <w:rPr>
          <w:rFonts w:ascii="Arial" w:hAnsi="Arial" w:cs="Arial"/>
          <w:sz w:val="20"/>
          <w:szCs w:val="18"/>
        </w:rPr>
      </w:pPr>
      <w:r w:rsidRPr="00F3631D">
        <w:rPr>
          <w:rFonts w:ascii="Arial" w:hAnsi="Arial" w:cs="Arial"/>
          <w:sz w:val="20"/>
          <w:szCs w:val="18"/>
        </w:rPr>
        <w:t>другие источники</w:t>
      </w:r>
      <w:r w:rsidR="00F37E7B" w:rsidRPr="00F3631D">
        <w:rPr>
          <w:rFonts w:ascii="Arial" w:hAnsi="Arial" w:cs="Arial"/>
          <w:sz w:val="20"/>
          <w:szCs w:val="18"/>
        </w:rPr>
        <w:t>.</w:t>
      </w:r>
    </w:p>
    <w:p w:rsidR="00BD70E7" w:rsidRDefault="00A64F3D" w:rsidP="006268F4">
      <w:pPr>
        <w:widowControl/>
        <w:spacing w:line="240" w:lineRule="auto"/>
        <w:ind w:firstLine="454"/>
        <w:rPr>
          <w:rFonts w:ascii="Arial" w:hAnsi="Arial" w:cs="Arial"/>
          <w:bCs/>
          <w:sz w:val="20"/>
        </w:rPr>
      </w:pPr>
      <w:r w:rsidRPr="00F3631D">
        <w:rPr>
          <w:rFonts w:ascii="Arial" w:hAnsi="Arial" w:cs="Arial"/>
          <w:bCs/>
          <w:sz w:val="20"/>
        </w:rPr>
        <w:t>Порядок регис</w:t>
      </w:r>
      <w:r w:rsidR="00F423BA">
        <w:rPr>
          <w:rFonts w:ascii="Arial" w:hAnsi="Arial" w:cs="Arial"/>
          <w:bCs/>
          <w:sz w:val="20"/>
        </w:rPr>
        <w:t>трации предприятия см.прил. 2</w:t>
      </w:r>
    </w:p>
    <w:p w:rsidR="00F423BA" w:rsidRPr="00F3631D" w:rsidRDefault="00F423BA" w:rsidP="006268F4">
      <w:pPr>
        <w:widowControl/>
        <w:spacing w:line="240" w:lineRule="auto"/>
        <w:ind w:firstLine="454"/>
        <w:rPr>
          <w:rFonts w:ascii="Arial" w:hAnsi="Arial" w:cs="Arial"/>
          <w:bCs/>
          <w:sz w:val="20"/>
        </w:rPr>
      </w:pPr>
    </w:p>
    <w:p w:rsidR="00F423BA" w:rsidRPr="00F3631D" w:rsidRDefault="00867AE2" w:rsidP="00C3030B">
      <w:pPr>
        <w:spacing w:line="240" w:lineRule="auto"/>
        <w:ind w:firstLine="454"/>
        <w:jc w:val="center"/>
        <w:rPr>
          <w:rFonts w:ascii="Arial" w:hAnsi="Arial" w:cs="Arial"/>
          <w:b/>
          <w:bCs/>
          <w:sz w:val="20"/>
        </w:rPr>
      </w:pPr>
      <w:r w:rsidRPr="00F3631D">
        <w:rPr>
          <w:rFonts w:ascii="Arial" w:hAnsi="Arial" w:cs="Arial"/>
          <w:b/>
          <w:bCs/>
          <w:sz w:val="20"/>
        </w:rPr>
        <w:t xml:space="preserve">Выбор </w:t>
      </w:r>
      <w:r w:rsidR="00B15A19" w:rsidRPr="00F3631D">
        <w:rPr>
          <w:rFonts w:ascii="Arial" w:hAnsi="Arial" w:cs="Arial"/>
          <w:b/>
          <w:bCs/>
          <w:sz w:val="20"/>
        </w:rPr>
        <w:t xml:space="preserve">и обоснование </w:t>
      </w:r>
      <w:r w:rsidRPr="00F3631D">
        <w:rPr>
          <w:rFonts w:ascii="Arial" w:hAnsi="Arial" w:cs="Arial"/>
          <w:b/>
          <w:bCs/>
          <w:sz w:val="20"/>
        </w:rPr>
        <w:t>метода начисления амортизации основных средств</w:t>
      </w:r>
    </w:p>
    <w:p w:rsidR="00867AE2" w:rsidRPr="00F3631D" w:rsidRDefault="00867AE2" w:rsidP="006268F4">
      <w:pPr>
        <w:spacing w:line="240" w:lineRule="auto"/>
        <w:ind w:firstLine="454"/>
        <w:rPr>
          <w:rFonts w:ascii="Arial" w:hAnsi="Arial" w:cs="Arial"/>
          <w:sz w:val="20"/>
        </w:rPr>
      </w:pPr>
      <w:r w:rsidRPr="00F3631D">
        <w:rPr>
          <w:rFonts w:ascii="Arial" w:hAnsi="Arial" w:cs="Arial"/>
          <w:b/>
          <w:bCs/>
          <w:i/>
          <w:iCs/>
          <w:sz w:val="20"/>
        </w:rPr>
        <w:t>Линейный метод.</w:t>
      </w:r>
      <w:r w:rsidR="00C3030B">
        <w:rPr>
          <w:rFonts w:ascii="Arial" w:hAnsi="Arial" w:cs="Arial"/>
          <w:b/>
          <w:bCs/>
          <w:i/>
          <w:iCs/>
          <w:sz w:val="20"/>
        </w:rPr>
        <w:t xml:space="preserve"> </w:t>
      </w:r>
      <w:r w:rsidRPr="00F3631D">
        <w:rPr>
          <w:rFonts w:ascii="Arial" w:hAnsi="Arial" w:cs="Arial"/>
          <w:sz w:val="20"/>
        </w:rPr>
        <w:t>Амортизация начисляется равными д</w:t>
      </w:r>
      <w:r w:rsidRPr="00F3631D">
        <w:rPr>
          <w:rFonts w:ascii="Arial" w:hAnsi="Arial" w:cs="Arial"/>
          <w:sz w:val="20"/>
        </w:rPr>
        <w:t>о</w:t>
      </w:r>
      <w:r w:rsidRPr="00F3631D">
        <w:rPr>
          <w:rFonts w:ascii="Arial" w:hAnsi="Arial" w:cs="Arial"/>
          <w:sz w:val="20"/>
        </w:rPr>
        <w:lastRenderedPageBreak/>
        <w:t>лями в течение всего срока службы различных видов основных средств до полного перенесения их стоимости на стоимость производимой продукции</w:t>
      </w:r>
      <w:r w:rsidR="00C3030B">
        <w:rPr>
          <w:rFonts w:ascii="Arial" w:hAnsi="Arial" w:cs="Arial"/>
          <w:sz w:val="20"/>
        </w:rPr>
        <w:t xml:space="preserve"> (прил.</w:t>
      </w:r>
      <w:r w:rsidR="0058114D" w:rsidRPr="00F3631D">
        <w:rPr>
          <w:rFonts w:ascii="Arial" w:hAnsi="Arial" w:cs="Arial"/>
          <w:sz w:val="20"/>
        </w:rPr>
        <w:t xml:space="preserve"> 3, 4</w:t>
      </w:r>
      <w:r w:rsidR="00B504A9" w:rsidRPr="00F3631D">
        <w:rPr>
          <w:rFonts w:ascii="Arial" w:hAnsi="Arial" w:cs="Arial"/>
          <w:sz w:val="20"/>
        </w:rPr>
        <w:t>, 5</w:t>
      </w:r>
      <w:r w:rsidR="0058114D" w:rsidRPr="00F3631D">
        <w:rPr>
          <w:rFonts w:ascii="Arial" w:hAnsi="Arial" w:cs="Arial"/>
          <w:sz w:val="20"/>
        </w:rPr>
        <w:t>)</w:t>
      </w:r>
      <w:r w:rsidRPr="00F3631D">
        <w:rPr>
          <w:rFonts w:ascii="Arial" w:hAnsi="Arial" w:cs="Arial"/>
          <w:sz w:val="20"/>
        </w:rPr>
        <w:t xml:space="preserve">. При линейном методе </w:t>
      </w:r>
      <w:r w:rsidR="00F37E7B" w:rsidRPr="00F3631D">
        <w:rPr>
          <w:rFonts w:ascii="Arial" w:hAnsi="Arial" w:cs="Arial"/>
          <w:sz w:val="20"/>
        </w:rPr>
        <w:t xml:space="preserve">амортизацию </w:t>
      </w:r>
      <w:r w:rsidRPr="00F3631D">
        <w:rPr>
          <w:rFonts w:ascii="Arial" w:hAnsi="Arial" w:cs="Arial"/>
          <w:sz w:val="20"/>
        </w:rPr>
        <w:t>начисляют равномерно по годам  эксплуатации:</w:t>
      </w:r>
    </w:p>
    <w:p w:rsidR="00867AE2" w:rsidRPr="00F3631D" w:rsidRDefault="00867AE2" w:rsidP="00C3030B">
      <w:pPr>
        <w:spacing w:line="240" w:lineRule="auto"/>
        <w:ind w:firstLine="454"/>
        <w:jc w:val="right"/>
        <w:rPr>
          <w:rFonts w:ascii="Arial" w:hAnsi="Arial" w:cs="Arial"/>
          <w:sz w:val="20"/>
        </w:rPr>
      </w:pPr>
      <w:r w:rsidRPr="00F3631D">
        <w:rPr>
          <w:rFonts w:ascii="Arial" w:hAnsi="Arial" w:cs="Arial"/>
          <w:sz w:val="20"/>
        </w:rPr>
        <w:t>А = Н</w:t>
      </w:r>
      <w:r w:rsidRPr="00F3631D">
        <w:rPr>
          <w:rFonts w:ascii="Arial" w:hAnsi="Arial" w:cs="Arial"/>
          <w:sz w:val="20"/>
          <w:vertAlign w:val="subscript"/>
        </w:rPr>
        <w:t>а</w:t>
      </w:r>
      <w:r w:rsidRPr="00F3631D">
        <w:rPr>
          <w:rFonts w:ascii="Arial" w:hAnsi="Arial" w:cs="Arial"/>
          <w:b/>
          <w:bCs/>
          <w:sz w:val="20"/>
        </w:rPr>
        <w:t>·</w:t>
      </w:r>
      <w:r w:rsidRPr="00F3631D">
        <w:rPr>
          <w:rFonts w:ascii="Arial" w:hAnsi="Arial" w:cs="Arial"/>
          <w:sz w:val="20"/>
        </w:rPr>
        <w:t xml:space="preserve"> К</w:t>
      </w:r>
      <w:r w:rsidRPr="00F3631D">
        <w:rPr>
          <w:rFonts w:ascii="Arial" w:hAnsi="Arial" w:cs="Arial"/>
          <w:sz w:val="20"/>
          <w:vertAlign w:val="subscript"/>
        </w:rPr>
        <w:t xml:space="preserve">п </w:t>
      </w:r>
      <w:r w:rsidRPr="00F3631D">
        <w:rPr>
          <w:rFonts w:ascii="Arial" w:hAnsi="Arial" w:cs="Arial"/>
          <w:sz w:val="20"/>
        </w:rPr>
        <w:t>,</w:t>
      </w:r>
      <w:r w:rsidR="00F37E7B" w:rsidRPr="00F3631D">
        <w:rPr>
          <w:rFonts w:ascii="Arial" w:hAnsi="Arial" w:cs="Arial"/>
          <w:sz w:val="20"/>
        </w:rPr>
        <w:t xml:space="preserve">                  </w:t>
      </w:r>
      <w:r w:rsidR="00C3030B">
        <w:rPr>
          <w:rFonts w:ascii="Arial" w:hAnsi="Arial" w:cs="Arial"/>
          <w:sz w:val="20"/>
        </w:rPr>
        <w:t xml:space="preserve">                              (29</w:t>
      </w:r>
      <w:r w:rsidR="00F37E7B" w:rsidRPr="00F3631D">
        <w:rPr>
          <w:rFonts w:ascii="Arial" w:hAnsi="Arial" w:cs="Arial"/>
          <w:sz w:val="20"/>
        </w:rPr>
        <w:t>)</w:t>
      </w:r>
    </w:p>
    <w:p w:rsidR="007B3B88" w:rsidRPr="00F3631D" w:rsidRDefault="00867AE2" w:rsidP="00940116">
      <w:pPr>
        <w:spacing w:line="240" w:lineRule="auto"/>
        <w:ind w:firstLine="0"/>
        <w:rPr>
          <w:rFonts w:ascii="Arial" w:hAnsi="Arial" w:cs="Arial"/>
          <w:sz w:val="20"/>
        </w:rPr>
      </w:pPr>
      <w:r w:rsidRPr="00F3631D">
        <w:rPr>
          <w:rFonts w:ascii="Arial" w:hAnsi="Arial" w:cs="Arial"/>
          <w:sz w:val="20"/>
        </w:rPr>
        <w:t>где А – начисление амортизации за год по данному объекту о</w:t>
      </w:r>
      <w:r w:rsidRPr="00F3631D">
        <w:rPr>
          <w:rFonts w:ascii="Arial" w:hAnsi="Arial" w:cs="Arial"/>
          <w:sz w:val="20"/>
        </w:rPr>
        <w:t>с</w:t>
      </w:r>
      <w:r w:rsidRPr="00F3631D">
        <w:rPr>
          <w:rFonts w:ascii="Arial" w:hAnsi="Arial" w:cs="Arial"/>
          <w:sz w:val="20"/>
        </w:rPr>
        <w:t>новных средств, т</w:t>
      </w:r>
      <w:r w:rsidR="00C3030B">
        <w:rPr>
          <w:rFonts w:ascii="Arial" w:hAnsi="Arial" w:cs="Arial"/>
          <w:sz w:val="20"/>
        </w:rPr>
        <w:t>ыс</w:t>
      </w:r>
      <w:r w:rsidRPr="00F3631D">
        <w:rPr>
          <w:rFonts w:ascii="Arial" w:hAnsi="Arial" w:cs="Arial"/>
          <w:sz w:val="20"/>
        </w:rPr>
        <w:t xml:space="preserve">. руб.; </w:t>
      </w:r>
    </w:p>
    <w:p w:rsidR="00AA0FB5" w:rsidRPr="00AA0FB5" w:rsidRDefault="00E65EF3" w:rsidP="006268F4">
      <w:pPr>
        <w:spacing w:line="240" w:lineRule="auto"/>
        <w:ind w:firstLine="0"/>
        <w:rPr>
          <w:rFonts w:ascii="Arial" w:hAnsi="Arial" w:cs="Arial"/>
          <w:sz w:val="20"/>
        </w:rPr>
      </w:pPr>
      <w:r w:rsidRPr="00AA0FB5">
        <w:rPr>
          <w:rFonts w:ascii="Arial" w:hAnsi="Arial" w:cs="Arial"/>
          <w:sz w:val="20"/>
        </w:rPr>
        <w:t xml:space="preserve">     </w:t>
      </w:r>
    </w:p>
    <w:p w:rsidR="007B3B88" w:rsidRPr="00F3631D" w:rsidRDefault="00C3030B" w:rsidP="006268F4">
      <w:pPr>
        <w:spacing w:line="240" w:lineRule="auto"/>
        <w:ind w:firstLine="0"/>
        <w:rPr>
          <w:rFonts w:ascii="Arial" w:hAnsi="Arial" w:cs="Arial"/>
          <w:sz w:val="20"/>
        </w:rPr>
      </w:pPr>
      <w:r>
        <w:rPr>
          <w:rFonts w:ascii="Arial" w:hAnsi="Arial" w:cs="Arial"/>
          <w:sz w:val="20"/>
        </w:rPr>
        <w:t xml:space="preserve"> </w:t>
      </w:r>
      <w:r w:rsidR="00867AE2" w:rsidRPr="00F3631D">
        <w:rPr>
          <w:rFonts w:ascii="Arial" w:hAnsi="Arial" w:cs="Arial"/>
          <w:sz w:val="20"/>
        </w:rPr>
        <w:t>Н</w:t>
      </w:r>
      <w:r w:rsidR="00867AE2" w:rsidRPr="00F3631D">
        <w:rPr>
          <w:rFonts w:ascii="Arial" w:hAnsi="Arial" w:cs="Arial"/>
          <w:sz w:val="20"/>
          <w:vertAlign w:val="subscript"/>
        </w:rPr>
        <w:t>а</w:t>
      </w:r>
      <w:r w:rsidR="00867AE2" w:rsidRPr="00F3631D">
        <w:rPr>
          <w:rFonts w:ascii="Arial" w:hAnsi="Arial" w:cs="Arial"/>
          <w:b/>
          <w:bCs/>
          <w:sz w:val="20"/>
        </w:rPr>
        <w:t xml:space="preserve"> – </w:t>
      </w:r>
      <w:r w:rsidR="00867AE2" w:rsidRPr="00F3631D">
        <w:rPr>
          <w:rFonts w:ascii="Arial" w:hAnsi="Arial" w:cs="Arial"/>
          <w:sz w:val="20"/>
        </w:rPr>
        <w:t xml:space="preserve">годовая норма амортизационных отчислений, %; </w:t>
      </w:r>
    </w:p>
    <w:p w:rsidR="00867AE2" w:rsidRPr="00F3631D" w:rsidRDefault="00C3030B" w:rsidP="00C3030B">
      <w:pPr>
        <w:spacing w:line="240" w:lineRule="auto"/>
        <w:ind w:firstLine="0"/>
        <w:jc w:val="left"/>
        <w:rPr>
          <w:rFonts w:ascii="Arial" w:hAnsi="Arial" w:cs="Arial"/>
          <w:sz w:val="20"/>
        </w:rPr>
      </w:pPr>
      <w:r>
        <w:rPr>
          <w:rFonts w:ascii="Arial" w:hAnsi="Arial" w:cs="Arial"/>
          <w:sz w:val="20"/>
        </w:rPr>
        <w:t xml:space="preserve"> </w:t>
      </w:r>
      <w:r w:rsidR="00867AE2" w:rsidRPr="00F3631D">
        <w:rPr>
          <w:rFonts w:ascii="Arial" w:hAnsi="Arial" w:cs="Arial"/>
          <w:sz w:val="20"/>
        </w:rPr>
        <w:t>К</w:t>
      </w:r>
      <w:r w:rsidR="00867AE2" w:rsidRPr="00F3631D">
        <w:rPr>
          <w:rFonts w:ascii="Arial" w:hAnsi="Arial" w:cs="Arial"/>
          <w:sz w:val="16"/>
          <w:szCs w:val="16"/>
        </w:rPr>
        <w:t xml:space="preserve">п </w:t>
      </w:r>
      <w:r w:rsidR="00867AE2" w:rsidRPr="00F3631D">
        <w:rPr>
          <w:rFonts w:ascii="Arial" w:hAnsi="Arial" w:cs="Arial"/>
          <w:sz w:val="20"/>
        </w:rPr>
        <w:t>– балансовая стои</w:t>
      </w:r>
      <w:r>
        <w:rPr>
          <w:rFonts w:ascii="Arial" w:hAnsi="Arial" w:cs="Arial"/>
          <w:sz w:val="20"/>
        </w:rPr>
        <w:t>мость объекта основных средств, тыс. руб.</w:t>
      </w:r>
    </w:p>
    <w:p w:rsidR="00867AE2" w:rsidRPr="00F3631D" w:rsidRDefault="00F37E7B" w:rsidP="00C3030B">
      <w:pPr>
        <w:spacing w:line="240" w:lineRule="auto"/>
        <w:ind w:firstLine="454"/>
        <w:jc w:val="left"/>
        <w:rPr>
          <w:rFonts w:ascii="Arial" w:hAnsi="Arial" w:cs="Arial"/>
          <w:sz w:val="20"/>
        </w:rPr>
      </w:pPr>
      <w:r w:rsidRPr="00F3631D">
        <w:rPr>
          <w:rFonts w:ascii="Arial" w:hAnsi="Arial" w:cs="Arial"/>
          <w:sz w:val="20"/>
        </w:rPr>
        <w:t>Н</w:t>
      </w:r>
      <w:r w:rsidR="00867AE2" w:rsidRPr="00F3631D">
        <w:rPr>
          <w:rFonts w:ascii="Arial" w:hAnsi="Arial" w:cs="Arial"/>
          <w:sz w:val="20"/>
        </w:rPr>
        <w:t>орма амортизации определяется</w:t>
      </w:r>
      <w:r w:rsidRPr="00F3631D">
        <w:rPr>
          <w:rFonts w:ascii="Arial" w:hAnsi="Arial" w:cs="Arial"/>
          <w:sz w:val="20"/>
        </w:rPr>
        <w:t>:</w:t>
      </w:r>
    </w:p>
    <w:p w:rsidR="00940116" w:rsidRDefault="00867AE2" w:rsidP="00940116">
      <w:pPr>
        <w:spacing w:line="240" w:lineRule="auto"/>
        <w:ind w:firstLine="454"/>
        <w:jc w:val="right"/>
        <w:rPr>
          <w:rFonts w:ascii="Arial" w:hAnsi="Arial" w:cs="Arial"/>
          <w:sz w:val="20"/>
        </w:rPr>
      </w:pPr>
      <w:r w:rsidRPr="00F3631D">
        <w:rPr>
          <w:rFonts w:ascii="Arial" w:hAnsi="Arial" w:cs="Arial"/>
          <w:sz w:val="20"/>
        </w:rPr>
        <w:t>Н</w:t>
      </w:r>
      <w:r w:rsidRPr="00F3631D">
        <w:rPr>
          <w:rFonts w:ascii="Arial" w:hAnsi="Arial" w:cs="Arial"/>
          <w:sz w:val="20"/>
          <w:vertAlign w:val="subscript"/>
        </w:rPr>
        <w:t xml:space="preserve">а </w:t>
      </w:r>
      <w:r w:rsidRPr="00F3631D">
        <w:rPr>
          <w:rFonts w:ascii="Arial" w:hAnsi="Arial" w:cs="Arial"/>
          <w:sz w:val="20"/>
        </w:rPr>
        <w:t xml:space="preserve"> = 1 / Т</w:t>
      </w:r>
      <w:r w:rsidRPr="00F3631D">
        <w:rPr>
          <w:rFonts w:ascii="Arial" w:hAnsi="Arial" w:cs="Arial"/>
          <w:sz w:val="20"/>
          <w:vertAlign w:val="subscript"/>
        </w:rPr>
        <w:t xml:space="preserve">п </w:t>
      </w:r>
      <w:r w:rsidRPr="00F3631D">
        <w:rPr>
          <w:rFonts w:ascii="Arial" w:hAnsi="Arial" w:cs="Arial"/>
          <w:sz w:val="20"/>
        </w:rPr>
        <w:t>,</w:t>
      </w:r>
      <w:r w:rsidR="00F37E7B" w:rsidRPr="00F3631D">
        <w:rPr>
          <w:rFonts w:ascii="Arial" w:hAnsi="Arial" w:cs="Arial"/>
          <w:sz w:val="20"/>
        </w:rPr>
        <w:t xml:space="preserve">                                      </w:t>
      </w:r>
      <w:r w:rsidR="00C3030B">
        <w:rPr>
          <w:rFonts w:ascii="Arial" w:hAnsi="Arial" w:cs="Arial"/>
          <w:sz w:val="20"/>
        </w:rPr>
        <w:t xml:space="preserve">         (30</w:t>
      </w:r>
      <w:r w:rsidR="00F37E7B" w:rsidRPr="00F3631D">
        <w:rPr>
          <w:rFonts w:ascii="Arial" w:hAnsi="Arial" w:cs="Arial"/>
          <w:sz w:val="20"/>
        </w:rPr>
        <w:t>)</w:t>
      </w:r>
    </w:p>
    <w:p w:rsidR="00867AE2" w:rsidRPr="00F3631D" w:rsidRDefault="00C3030B" w:rsidP="00940116">
      <w:pPr>
        <w:spacing w:line="240" w:lineRule="auto"/>
        <w:ind w:firstLine="0"/>
        <w:rPr>
          <w:rFonts w:ascii="Arial" w:hAnsi="Arial" w:cs="Arial"/>
          <w:sz w:val="20"/>
        </w:rPr>
      </w:pPr>
      <w:r>
        <w:rPr>
          <w:rFonts w:ascii="Arial" w:hAnsi="Arial" w:cs="Arial"/>
          <w:sz w:val="20"/>
        </w:rPr>
        <w:t xml:space="preserve"> </w:t>
      </w:r>
      <w:r w:rsidR="00867AE2" w:rsidRPr="00F3631D">
        <w:rPr>
          <w:rFonts w:ascii="Arial" w:hAnsi="Arial" w:cs="Arial"/>
          <w:sz w:val="20"/>
        </w:rPr>
        <w:t>где Т</w:t>
      </w:r>
      <w:r w:rsidR="00867AE2" w:rsidRPr="00F3631D">
        <w:rPr>
          <w:rFonts w:ascii="Arial" w:hAnsi="Arial" w:cs="Arial"/>
          <w:sz w:val="20"/>
          <w:vertAlign w:val="subscript"/>
        </w:rPr>
        <w:t>п</w:t>
      </w:r>
      <w:r w:rsidR="00867AE2" w:rsidRPr="00F3631D">
        <w:rPr>
          <w:rFonts w:ascii="Arial" w:hAnsi="Arial" w:cs="Arial"/>
          <w:sz w:val="20"/>
        </w:rPr>
        <w:t xml:space="preserve"> – срок полезного использования объекта основных фо</w:t>
      </w:r>
      <w:r w:rsidR="00867AE2" w:rsidRPr="00F3631D">
        <w:rPr>
          <w:rFonts w:ascii="Arial" w:hAnsi="Arial" w:cs="Arial"/>
          <w:sz w:val="20"/>
        </w:rPr>
        <w:t>н</w:t>
      </w:r>
      <w:r w:rsidR="00867AE2" w:rsidRPr="00F3631D">
        <w:rPr>
          <w:rFonts w:ascii="Arial" w:hAnsi="Arial" w:cs="Arial"/>
          <w:sz w:val="20"/>
        </w:rPr>
        <w:t>дов, годы.</w:t>
      </w:r>
    </w:p>
    <w:p w:rsidR="00867AE2" w:rsidRPr="00F3631D" w:rsidRDefault="00867AE2" w:rsidP="006268F4">
      <w:pPr>
        <w:spacing w:line="240" w:lineRule="auto"/>
        <w:ind w:firstLine="454"/>
        <w:rPr>
          <w:rFonts w:ascii="Arial" w:hAnsi="Arial" w:cs="Arial"/>
          <w:sz w:val="20"/>
        </w:rPr>
      </w:pPr>
      <w:r w:rsidRPr="00F3631D">
        <w:rPr>
          <w:rFonts w:ascii="Arial" w:hAnsi="Arial" w:cs="Arial"/>
          <w:sz w:val="20"/>
        </w:rPr>
        <w:t>Сроком полезного использования объекта основных фо</w:t>
      </w:r>
      <w:r w:rsidRPr="00F3631D">
        <w:rPr>
          <w:rFonts w:ascii="Arial" w:hAnsi="Arial" w:cs="Arial"/>
          <w:sz w:val="20"/>
        </w:rPr>
        <w:t>н</w:t>
      </w:r>
      <w:r w:rsidRPr="00F3631D">
        <w:rPr>
          <w:rFonts w:ascii="Arial" w:hAnsi="Arial" w:cs="Arial"/>
          <w:sz w:val="20"/>
        </w:rPr>
        <w:t>дов является период, в течение которого использование объе</w:t>
      </w:r>
      <w:r w:rsidRPr="00F3631D">
        <w:rPr>
          <w:rFonts w:ascii="Arial" w:hAnsi="Arial" w:cs="Arial"/>
          <w:sz w:val="20"/>
        </w:rPr>
        <w:t>к</w:t>
      </w:r>
      <w:r w:rsidRPr="00F3631D">
        <w:rPr>
          <w:rFonts w:ascii="Arial" w:hAnsi="Arial" w:cs="Arial"/>
          <w:sz w:val="20"/>
        </w:rPr>
        <w:t>та должно приносить доход или служить для выполнения целей организации.</w:t>
      </w:r>
    </w:p>
    <w:p w:rsidR="00867AE2" w:rsidRPr="00F3631D" w:rsidRDefault="00867AE2" w:rsidP="006268F4">
      <w:pPr>
        <w:spacing w:line="240" w:lineRule="auto"/>
        <w:ind w:firstLine="454"/>
        <w:rPr>
          <w:rFonts w:ascii="Arial" w:hAnsi="Arial" w:cs="Arial"/>
          <w:sz w:val="20"/>
        </w:rPr>
      </w:pPr>
      <w:r w:rsidRPr="00F3631D">
        <w:rPr>
          <w:rFonts w:ascii="Arial" w:hAnsi="Arial" w:cs="Arial"/>
          <w:sz w:val="20"/>
        </w:rPr>
        <w:t>Линейный метод начисления амортизации предполагает равномерную загрузку оборудования на весь период эксплуат</w:t>
      </w:r>
      <w:r w:rsidRPr="00F3631D">
        <w:rPr>
          <w:rFonts w:ascii="Arial" w:hAnsi="Arial" w:cs="Arial"/>
          <w:sz w:val="20"/>
        </w:rPr>
        <w:t>а</w:t>
      </w:r>
      <w:r w:rsidR="00C3030B">
        <w:rPr>
          <w:rFonts w:ascii="Arial" w:hAnsi="Arial" w:cs="Arial"/>
          <w:sz w:val="20"/>
        </w:rPr>
        <w:t>ции, а</w:t>
      </w:r>
      <w:r w:rsidRPr="00F3631D">
        <w:rPr>
          <w:rFonts w:ascii="Arial" w:hAnsi="Arial" w:cs="Arial"/>
          <w:sz w:val="20"/>
        </w:rPr>
        <w:t xml:space="preserve"> следовательно, и равномерный износ его. Действительно, это может быть справедливым относительно физического изн</w:t>
      </w:r>
      <w:r w:rsidRPr="00F3631D">
        <w:rPr>
          <w:rFonts w:ascii="Arial" w:hAnsi="Arial" w:cs="Arial"/>
          <w:sz w:val="20"/>
        </w:rPr>
        <w:t>о</w:t>
      </w:r>
      <w:r w:rsidRPr="00F3631D">
        <w:rPr>
          <w:rFonts w:ascii="Arial" w:hAnsi="Arial" w:cs="Arial"/>
          <w:sz w:val="20"/>
        </w:rPr>
        <w:t>са основных фондов, однако их моральный износ происходит, как правило, ускоренно. Поэтому и предприятие должно пол</w:t>
      </w:r>
      <w:r w:rsidRPr="00F3631D">
        <w:rPr>
          <w:rFonts w:ascii="Arial" w:hAnsi="Arial" w:cs="Arial"/>
          <w:sz w:val="20"/>
        </w:rPr>
        <w:t>у</w:t>
      </w:r>
      <w:r w:rsidRPr="00F3631D">
        <w:rPr>
          <w:rFonts w:ascii="Arial" w:hAnsi="Arial" w:cs="Arial"/>
          <w:sz w:val="20"/>
        </w:rPr>
        <w:t>чать амортизационные отчисления ускоренно, желательно в первые годы эксплуатации, чтобы обеспечить возможность ко</w:t>
      </w:r>
      <w:r w:rsidRPr="00F3631D">
        <w:rPr>
          <w:rFonts w:ascii="Arial" w:hAnsi="Arial" w:cs="Arial"/>
          <w:sz w:val="20"/>
        </w:rPr>
        <w:t>м</w:t>
      </w:r>
      <w:r w:rsidRPr="00F3631D">
        <w:rPr>
          <w:rFonts w:ascii="Arial" w:hAnsi="Arial" w:cs="Arial"/>
          <w:sz w:val="20"/>
        </w:rPr>
        <w:t>пенсации результатов морального износа.</w:t>
      </w:r>
    </w:p>
    <w:p w:rsidR="00867AE2" w:rsidRDefault="00867AE2" w:rsidP="006268F4">
      <w:pPr>
        <w:spacing w:line="240" w:lineRule="auto"/>
        <w:ind w:firstLine="454"/>
        <w:rPr>
          <w:rFonts w:ascii="Arial" w:hAnsi="Arial" w:cs="Arial"/>
          <w:sz w:val="20"/>
        </w:rPr>
      </w:pPr>
      <w:r w:rsidRPr="00F3631D">
        <w:rPr>
          <w:rFonts w:ascii="Arial" w:hAnsi="Arial" w:cs="Arial"/>
          <w:i/>
          <w:iCs/>
          <w:sz w:val="20"/>
        </w:rPr>
        <w:t>Пример.</w:t>
      </w:r>
      <w:r w:rsidR="00C3030B">
        <w:rPr>
          <w:rFonts w:ascii="Arial" w:hAnsi="Arial" w:cs="Arial"/>
          <w:i/>
          <w:iCs/>
          <w:sz w:val="20"/>
        </w:rPr>
        <w:t xml:space="preserve"> </w:t>
      </w:r>
      <w:r w:rsidRPr="00F3631D">
        <w:rPr>
          <w:rFonts w:ascii="Arial" w:hAnsi="Arial" w:cs="Arial"/>
          <w:sz w:val="20"/>
        </w:rPr>
        <w:t>Приобретено оборудование</w:t>
      </w:r>
      <w:r w:rsidR="00C3030B">
        <w:rPr>
          <w:rFonts w:ascii="Arial" w:hAnsi="Arial" w:cs="Arial"/>
          <w:sz w:val="20"/>
        </w:rPr>
        <w:t xml:space="preserve"> </w:t>
      </w:r>
      <w:r w:rsidRPr="00F3631D">
        <w:rPr>
          <w:rFonts w:ascii="Arial" w:hAnsi="Arial" w:cs="Arial"/>
          <w:sz w:val="20"/>
        </w:rPr>
        <w:t>общей стоимостью 3100 т</w:t>
      </w:r>
      <w:r w:rsidR="00C3030B">
        <w:rPr>
          <w:rFonts w:ascii="Arial" w:hAnsi="Arial" w:cs="Arial"/>
          <w:sz w:val="20"/>
        </w:rPr>
        <w:t>ыс</w:t>
      </w:r>
      <w:r w:rsidRPr="00F3631D">
        <w:rPr>
          <w:rFonts w:ascii="Arial" w:hAnsi="Arial" w:cs="Arial"/>
          <w:sz w:val="20"/>
        </w:rPr>
        <w:t xml:space="preserve">. руб. и сроком полезного использования 10 лет. Тогда годовая норма амортизационных отчислений составляет 10%. </w:t>
      </w:r>
      <w:r w:rsidR="001621C8" w:rsidRPr="00F3631D">
        <w:rPr>
          <w:rFonts w:ascii="Arial" w:hAnsi="Arial" w:cs="Arial"/>
          <w:sz w:val="20"/>
        </w:rPr>
        <w:t>На предприятии принято решение начислять амортизацию л</w:t>
      </w:r>
      <w:r w:rsidR="001621C8" w:rsidRPr="00F3631D">
        <w:rPr>
          <w:rFonts w:ascii="Arial" w:hAnsi="Arial" w:cs="Arial"/>
          <w:sz w:val="20"/>
        </w:rPr>
        <w:t>и</w:t>
      </w:r>
      <w:r w:rsidR="001621C8" w:rsidRPr="00F3631D">
        <w:rPr>
          <w:rFonts w:ascii="Arial" w:hAnsi="Arial" w:cs="Arial"/>
          <w:sz w:val="20"/>
        </w:rPr>
        <w:t xml:space="preserve">нейным методом. </w:t>
      </w:r>
      <w:r w:rsidRPr="00F3631D">
        <w:rPr>
          <w:rFonts w:ascii="Arial" w:hAnsi="Arial" w:cs="Arial"/>
          <w:sz w:val="20"/>
        </w:rPr>
        <w:t>Изменение первоначальной стоимости обор</w:t>
      </w:r>
      <w:r w:rsidRPr="00F3631D">
        <w:rPr>
          <w:rFonts w:ascii="Arial" w:hAnsi="Arial" w:cs="Arial"/>
          <w:sz w:val="20"/>
        </w:rPr>
        <w:t>у</w:t>
      </w:r>
      <w:r w:rsidR="00C3030B">
        <w:rPr>
          <w:rFonts w:ascii="Arial" w:hAnsi="Arial" w:cs="Arial"/>
          <w:sz w:val="20"/>
        </w:rPr>
        <w:t>дования представлено в таб</w:t>
      </w:r>
      <w:r w:rsidR="00E70348">
        <w:rPr>
          <w:rFonts w:ascii="Arial" w:hAnsi="Arial" w:cs="Arial"/>
          <w:sz w:val="20"/>
        </w:rPr>
        <w:t>л</w:t>
      </w:r>
      <w:r w:rsidR="00C3030B">
        <w:rPr>
          <w:rFonts w:ascii="Arial" w:hAnsi="Arial" w:cs="Arial"/>
          <w:sz w:val="20"/>
        </w:rPr>
        <w:t>. 3</w:t>
      </w:r>
      <w:r w:rsidRPr="00F3631D">
        <w:rPr>
          <w:rFonts w:ascii="Arial" w:hAnsi="Arial" w:cs="Arial"/>
          <w:sz w:val="20"/>
        </w:rPr>
        <w:t xml:space="preserve"> и на рис. </w:t>
      </w:r>
      <w:r w:rsidR="00C3030B">
        <w:rPr>
          <w:rFonts w:ascii="Arial" w:hAnsi="Arial" w:cs="Arial"/>
          <w:sz w:val="20"/>
        </w:rPr>
        <w:t>4</w:t>
      </w:r>
      <w:r w:rsidRPr="00F3631D">
        <w:rPr>
          <w:rFonts w:ascii="Arial" w:hAnsi="Arial" w:cs="Arial"/>
          <w:sz w:val="20"/>
        </w:rPr>
        <w:t>.</w:t>
      </w:r>
    </w:p>
    <w:p w:rsidR="0066183E" w:rsidRDefault="0066183E" w:rsidP="006268F4">
      <w:pPr>
        <w:spacing w:line="240" w:lineRule="auto"/>
        <w:ind w:firstLine="454"/>
        <w:rPr>
          <w:rFonts w:ascii="Arial" w:hAnsi="Arial" w:cs="Arial"/>
          <w:sz w:val="20"/>
        </w:rPr>
      </w:pPr>
    </w:p>
    <w:p w:rsidR="0066183E" w:rsidRDefault="0066183E" w:rsidP="006268F4">
      <w:pPr>
        <w:spacing w:line="240" w:lineRule="auto"/>
        <w:ind w:firstLine="454"/>
        <w:rPr>
          <w:rFonts w:ascii="Arial" w:hAnsi="Arial" w:cs="Arial"/>
          <w:sz w:val="20"/>
        </w:rPr>
      </w:pPr>
    </w:p>
    <w:p w:rsidR="0066183E" w:rsidRDefault="0066183E" w:rsidP="006268F4">
      <w:pPr>
        <w:spacing w:line="240" w:lineRule="auto"/>
        <w:ind w:firstLine="454"/>
        <w:rPr>
          <w:rFonts w:ascii="Arial" w:hAnsi="Arial" w:cs="Arial"/>
          <w:sz w:val="20"/>
        </w:rPr>
      </w:pPr>
    </w:p>
    <w:p w:rsidR="0066183E" w:rsidRDefault="0066183E" w:rsidP="006268F4">
      <w:pPr>
        <w:spacing w:line="240" w:lineRule="auto"/>
        <w:ind w:firstLine="454"/>
        <w:rPr>
          <w:rFonts w:ascii="Arial" w:hAnsi="Arial" w:cs="Arial"/>
          <w:sz w:val="20"/>
        </w:rPr>
      </w:pPr>
    </w:p>
    <w:p w:rsidR="0066183E" w:rsidRDefault="0066183E" w:rsidP="006268F4">
      <w:pPr>
        <w:spacing w:line="240" w:lineRule="auto"/>
        <w:ind w:firstLine="454"/>
        <w:rPr>
          <w:rFonts w:ascii="Arial" w:hAnsi="Arial" w:cs="Arial"/>
          <w:sz w:val="20"/>
        </w:rPr>
      </w:pPr>
    </w:p>
    <w:p w:rsidR="0066183E" w:rsidRDefault="0066183E" w:rsidP="006268F4">
      <w:pPr>
        <w:spacing w:line="240" w:lineRule="auto"/>
        <w:ind w:firstLine="454"/>
        <w:rPr>
          <w:rFonts w:ascii="Arial" w:hAnsi="Arial" w:cs="Arial"/>
          <w:sz w:val="20"/>
        </w:rPr>
      </w:pPr>
    </w:p>
    <w:p w:rsidR="0066183E" w:rsidRDefault="0066183E" w:rsidP="006268F4">
      <w:pPr>
        <w:spacing w:line="240" w:lineRule="auto"/>
        <w:ind w:firstLine="454"/>
        <w:rPr>
          <w:rFonts w:ascii="Arial" w:hAnsi="Arial" w:cs="Arial"/>
          <w:sz w:val="20"/>
        </w:rPr>
      </w:pPr>
    </w:p>
    <w:p w:rsidR="0066183E" w:rsidRDefault="0066183E" w:rsidP="006268F4">
      <w:pPr>
        <w:spacing w:line="240" w:lineRule="auto"/>
        <w:ind w:firstLine="454"/>
        <w:rPr>
          <w:rFonts w:ascii="Arial" w:hAnsi="Arial" w:cs="Arial"/>
          <w:sz w:val="20"/>
        </w:rPr>
      </w:pPr>
    </w:p>
    <w:p w:rsidR="0066183E" w:rsidRPr="00F3631D" w:rsidRDefault="0066183E" w:rsidP="006268F4">
      <w:pPr>
        <w:spacing w:line="240" w:lineRule="auto"/>
        <w:ind w:firstLine="454"/>
        <w:rPr>
          <w:rFonts w:ascii="Arial" w:hAnsi="Arial" w:cs="Arial"/>
          <w:sz w:val="20"/>
        </w:rPr>
      </w:pPr>
    </w:p>
    <w:p w:rsidR="00867AE2" w:rsidRPr="00F3631D" w:rsidRDefault="00C3030B" w:rsidP="006268F4">
      <w:pPr>
        <w:spacing w:line="240" w:lineRule="auto"/>
        <w:ind w:firstLine="0"/>
        <w:rPr>
          <w:rFonts w:ascii="Arial" w:hAnsi="Arial" w:cs="Arial"/>
          <w:b/>
          <w:bCs/>
          <w:sz w:val="16"/>
          <w:szCs w:val="16"/>
        </w:rPr>
      </w:pPr>
      <w:r>
        <w:rPr>
          <w:rFonts w:ascii="Arial" w:hAnsi="Arial" w:cs="Arial"/>
          <w:sz w:val="16"/>
          <w:szCs w:val="16"/>
        </w:rPr>
        <w:t>Таблица 3</w:t>
      </w:r>
      <w:r w:rsidR="00867AE2" w:rsidRPr="00F3631D">
        <w:rPr>
          <w:rFonts w:ascii="Arial" w:hAnsi="Arial" w:cs="Arial"/>
          <w:sz w:val="16"/>
          <w:szCs w:val="16"/>
        </w:rPr>
        <w:t xml:space="preserve">. </w:t>
      </w:r>
      <w:r w:rsidR="00867AE2" w:rsidRPr="00F3631D">
        <w:rPr>
          <w:rFonts w:ascii="Arial" w:hAnsi="Arial" w:cs="Arial"/>
          <w:b/>
          <w:bCs/>
          <w:sz w:val="16"/>
          <w:szCs w:val="16"/>
        </w:rPr>
        <w:t>Изменение первоначальной стоимости основных средств при начислении амортизации линейным  методом</w:t>
      </w:r>
    </w:p>
    <w:tbl>
      <w:tblPr>
        <w:tblStyle w:val="a3"/>
        <w:tblW w:w="5000" w:type="pct"/>
        <w:tblLook w:val="01E0"/>
      </w:tblPr>
      <w:tblGrid>
        <w:gridCol w:w="840"/>
        <w:gridCol w:w="2750"/>
        <w:gridCol w:w="2750"/>
      </w:tblGrid>
      <w:tr w:rsidR="00867AE2" w:rsidRPr="00F3631D" w:rsidTr="00F37E7B">
        <w:trPr>
          <w:cantSplit/>
          <w:trHeight w:val="509"/>
        </w:trPr>
        <w:tc>
          <w:tcPr>
            <w:tcW w:w="662" w:type="pct"/>
            <w:vAlign w:val="center"/>
          </w:tcPr>
          <w:p w:rsidR="00867AE2" w:rsidRPr="00F3631D" w:rsidRDefault="00867AE2" w:rsidP="006268F4">
            <w:pPr>
              <w:spacing w:after="120" w:line="240" w:lineRule="auto"/>
              <w:ind w:firstLine="0"/>
              <w:jc w:val="center"/>
              <w:rPr>
                <w:rFonts w:ascii="Arial" w:hAnsi="Arial" w:cs="Arial"/>
                <w:b/>
                <w:bCs/>
                <w:sz w:val="16"/>
                <w:szCs w:val="16"/>
              </w:rPr>
            </w:pPr>
            <w:r w:rsidRPr="00F3631D">
              <w:rPr>
                <w:rFonts w:ascii="Arial" w:hAnsi="Arial" w:cs="Arial"/>
                <w:b/>
                <w:bCs/>
                <w:sz w:val="16"/>
                <w:szCs w:val="16"/>
              </w:rPr>
              <w:t>Год</w:t>
            </w:r>
          </w:p>
        </w:tc>
        <w:tc>
          <w:tcPr>
            <w:tcW w:w="2169"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Первоначальная стоимость</w:t>
            </w:r>
          </w:p>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основных средств, т</w:t>
            </w:r>
            <w:r w:rsidR="00C3030B">
              <w:rPr>
                <w:rFonts w:ascii="Arial" w:hAnsi="Arial" w:cs="Arial"/>
                <w:b/>
                <w:bCs/>
                <w:sz w:val="16"/>
                <w:szCs w:val="16"/>
              </w:rPr>
              <w:t>ыс</w:t>
            </w:r>
            <w:r w:rsidRPr="00F3631D">
              <w:rPr>
                <w:rFonts w:ascii="Arial" w:hAnsi="Arial" w:cs="Arial"/>
                <w:b/>
                <w:bCs/>
                <w:sz w:val="16"/>
                <w:szCs w:val="16"/>
              </w:rPr>
              <w:t>.руб.</w:t>
            </w:r>
          </w:p>
        </w:tc>
        <w:tc>
          <w:tcPr>
            <w:tcW w:w="2169"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Годовые амортизационные отчисления,  т</w:t>
            </w:r>
            <w:r w:rsidR="00C3030B">
              <w:rPr>
                <w:rFonts w:ascii="Arial" w:hAnsi="Arial" w:cs="Arial"/>
                <w:b/>
                <w:bCs/>
                <w:sz w:val="16"/>
                <w:szCs w:val="16"/>
              </w:rPr>
              <w:t>ыс</w:t>
            </w:r>
            <w:r w:rsidRPr="00F3631D">
              <w:rPr>
                <w:rFonts w:ascii="Arial" w:hAnsi="Arial" w:cs="Arial"/>
                <w:b/>
                <w:bCs/>
                <w:sz w:val="16"/>
                <w:szCs w:val="16"/>
              </w:rPr>
              <w:t>.руб.</w:t>
            </w:r>
            <w:r w:rsidR="00746A9C" w:rsidRPr="00F3631D">
              <w:rPr>
                <w:rFonts w:ascii="Arial" w:hAnsi="Arial" w:cs="Arial"/>
                <w:b/>
                <w:bCs/>
                <w:sz w:val="16"/>
                <w:szCs w:val="16"/>
              </w:rPr>
              <w:t>/год</w:t>
            </w:r>
          </w:p>
        </w:tc>
      </w:tr>
      <w:tr w:rsidR="00867AE2" w:rsidRPr="00F3631D" w:rsidTr="00F37E7B">
        <w:trPr>
          <w:trHeight w:val="361"/>
        </w:trPr>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1</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2</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2790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2480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4</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2170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5</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1860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6</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1550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7</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1240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8</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930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9</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620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r w:rsidR="00867AE2" w:rsidRPr="00F3631D" w:rsidTr="00F37E7B">
        <w:tc>
          <w:tcPr>
            <w:tcW w:w="662"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10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c>
          <w:tcPr>
            <w:tcW w:w="2169" w:type="pct"/>
            <w:vAlign w:val="center"/>
          </w:tcPr>
          <w:p w:rsidR="00867AE2" w:rsidRPr="00F3631D" w:rsidRDefault="00867AE2" w:rsidP="006268F4">
            <w:pPr>
              <w:spacing w:after="120" w:line="240" w:lineRule="auto"/>
              <w:ind w:firstLine="0"/>
              <w:rPr>
                <w:rFonts w:ascii="Arial" w:hAnsi="Arial" w:cs="Arial"/>
                <w:sz w:val="16"/>
                <w:szCs w:val="16"/>
              </w:rPr>
            </w:pPr>
            <w:r w:rsidRPr="00F3631D">
              <w:rPr>
                <w:rFonts w:ascii="Arial" w:hAnsi="Arial" w:cs="Arial"/>
                <w:sz w:val="16"/>
                <w:szCs w:val="16"/>
              </w:rPr>
              <w:t>310</w:t>
            </w:r>
          </w:p>
        </w:tc>
      </w:tr>
    </w:tbl>
    <w:p w:rsidR="00867AE2" w:rsidRPr="00F3631D" w:rsidRDefault="007958A5" w:rsidP="006268F4">
      <w:pPr>
        <w:keepNext/>
        <w:spacing w:after="120" w:line="240" w:lineRule="auto"/>
        <w:ind w:firstLine="0"/>
        <w:jc w:val="center"/>
        <w:rPr>
          <w:rFonts w:ascii="Arial" w:hAnsi="Arial" w:cs="Arial"/>
          <w:szCs w:val="18"/>
        </w:rPr>
      </w:pPr>
      <w:r>
        <w:rPr>
          <w:rFonts w:ascii="Arial" w:hAnsi="Arial" w:cs="Arial"/>
          <w:noProof/>
          <w:szCs w:val="18"/>
        </w:rPr>
      </w:r>
      <w:r>
        <w:rPr>
          <w:rFonts w:ascii="Arial" w:hAnsi="Arial" w:cs="Arial"/>
          <w:noProof/>
          <w:szCs w:val="18"/>
        </w:rPr>
        <w:pict>
          <v:group id="Полотно 52" o:spid="_x0000_s1076" editas="canvas" style="width:316.8pt;height:173.65pt;mso-position-horizontal-relative:char;mso-position-vertical-relative:line" coordsize="40233,22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">
            <v:shape id="_x0000_s1077" type="#_x0000_t75" style="position:absolute;width:40233;height:22053;visibility:visible">
              <v:fill o:detectmouseclick="t"/>
              <v:path o:connecttype="none"/>
            </v:shape>
            <v:rect id="Rectangle 54" o:spid="_x0000_s1078" style="position:absolute;left:5645;top:4686;width:31870;height:12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bAkr8A&#10;AADaAAAADwAAAGRycy9kb3ducmV2LnhtbERPS4vCMBC+C/6HMMLeNHVxVapRZEF08eQDvI7N2Bab&#10;SU2i1n+/EQRPw8f3nOm8MZW4k/OlZQX9XgKCOLO65FzBYb/sjkH4gKyxskwKnuRhPmu3pphq++At&#10;3XchFzGEfYoKihDqVEqfFWTQ92xNHLmzdQZDhC6X2uEjhptKfifJUBosOTYUWNNvQdlldzMKmj87&#10;2mz31+xYDdY/p+tl5YZPVuqr0ywmIAI14SN+u9c6zofXK68r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ZsCSvwAAANoAAAAPAAAAAAAAAAAAAAAAAJgCAABkcnMvZG93bnJl&#10;di54bWxQSwUGAAAAAAQABAD1AAAAhAMAAAAA&#10;" filled="f" fillcolor="silver" stroked="f"/>
            <v:line id="Line 55" o:spid="_x0000_s1079" style="position:absolute;visibility:visible" from="5645,15678" to="37515,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dtXcIAAADaAAAADwAAAGRycy9kb3ducmV2LnhtbESPQWvCQBSE70L/w/IEb7pJhFZSVxGh&#10;aI7GHDw+sq/ZtNm3IbvG+O+7hUKPw8x8w2z3k+3ESINvHStIVwkI4trplhsF1fVjuQHhA7LGzjEp&#10;eJKH/e5ltsVcuwdfaCxDIyKEfY4KTAh9LqWvDVn0K9cTR+/TDRZDlEMj9YCPCLedzJLkVVpsOS4Y&#10;7OloqP4u71bBef21TvDtWqWXY5lKfStOXBRKLebT4R1EoCn8h//aZ60gg98r8Qb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bdtXcIAAADaAAAADwAAAAAAAAAAAAAA&#10;AAChAgAAZHJzL2Rvd25yZXYueG1sUEsFBgAAAAAEAAQA+QAAAJADAAAAAA==&#10;" strokecolor="#969696" strokeweight="0"/>
            <v:line id="Line 56" o:spid="_x0000_s1080" style="position:absolute;visibility:visible" from="5645,13874" to="37515,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vIxr8AAADaAAAADwAAAGRycy9kb3ducmV2LnhtbESPQYvCMBSE74L/ITzBm6a14Eo1igiy&#10;9mj14PHRPNtq81KarNZ/bwRhj8PMfMOsNr1pxIM6V1tWEE8jEMSF1TWXCs6n/WQBwnlkjY1lUvAi&#10;B5v1cLDCVNsnH+mR+1IECLsUFVTet6mUrqjIoJvaljh4V9sZ9EF2pdQdPgPcNHIWRXNpsOawUGFL&#10;u4qKe/5nFBySWxLhz+kcH3d5LPUl++UsU2o86rdLEJ56/x/+tg9aQQKfK+EG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vvIxr8AAADaAAAADwAAAAAAAAAAAAAAAACh&#10;AgAAZHJzL2Rvd25yZXYueG1sUEsFBgAAAAAEAAQA+QAAAI0DAAAAAA==&#10;" strokecolor="#969696" strokeweight="0"/>
            <v:line id="Line 57" o:spid="_x0000_s1081" style="position:absolute;visibility:visible" from="5645,12014" to="37515,12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JQssIAAADaAAAADwAAAGRycy9kb3ducmV2LnhtbESPQWuDQBSE74X8h+UFemtWa2mDySoh&#10;UKpHTQ49PtwXNXHfiruN9t93C4Ueh5n5htnnixnEnSbXW1YQbyIQxI3VPbcKzqf3py0I55E1DpZJ&#10;wTc5yLPVwx5TbWeu6F77VgQIuxQVdN6PqZSu6cig29iROHgXOxn0QU6t1BPOAW4G+RxFr9Jgz2Gh&#10;w5GOHTW3+ssoKJJrEuHb6RxXxzqW+rP84LJU6nG9HHYgPC3+P/zXLrSCF/i9Em6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RJQssIAAADaAAAADwAAAAAAAAAAAAAA&#10;AAChAgAAZHJzL2Rvd25yZXYueG1sUEsFBgAAAAAEAAQA+QAAAJADAAAAAA==&#10;" strokecolor="#969696" strokeweight="0"/>
            <v:line id="Line 58" o:spid="_x0000_s1082" style="position:absolute;visibility:visible" from="5645,10210" to="37515,10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71KcIAAADaAAAADwAAAGRycy9kb3ducmV2LnhtbESPQWuDQBSE74X8h+UFemtWK22DySoh&#10;UKpHTQ49PtwXNXHfiruN9t93C4Ueh5n5htnnixnEnSbXW1YQbyIQxI3VPbcKzqf3py0I55E1DpZJ&#10;wTc5yLPVwx5TbWeu6F77VgQIuxQVdN6PqZSu6cig29iROHgXOxn0QU6t1BPOAW4G+RxFr9Jgz2Gh&#10;w5GOHTW3+ssoKJJrEuHb6RxXxzqW+rP84LJU6nG9HHYgPC3+P/zXLrSCF/i9Em6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l71KcIAAADaAAAADwAAAAAAAAAAAAAA&#10;AAChAgAAZHJzL2Rvd25yZXYueG1sUEsFBgAAAAAEAAQA+QAAAJADAAAAAA==&#10;" strokecolor="#969696" strokeweight="0"/>
            <v:line id="Line 59" o:spid="_x0000_s1083" style="position:absolute;visibility:visible" from="5645,8350" to="37515,8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xrXsIAAADaAAAADwAAAGRycy9kb3ducmV2LnhtbESPT2vCQBTE74LfYXlCb7pJhVRSVxFB&#10;mhzz5+DxkX1N0mbfhuxW02/fFYQeh5n5DbM/zmYQN5pcb1lBvIlAEDdW99wqqKvLegfCeWSNg2VS&#10;8EsOjoflYo+ptncu6Fb6VgQIuxQVdN6PqZSu6cig29iROHifdjLog5xaqSe8B7gZ5GsUJdJgz2Gh&#10;w5HOHTXf5Y9RkG2/thG+VXVcnMtY6mv+wXmu1MtqPr2D8DT7//CznWkFCTyuhBsgD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xrXsIAAADaAAAADwAAAAAAAAAAAAAA&#10;AAChAgAAZHJzL2Rvd25yZXYueG1sUEsFBgAAAAAEAAQA+QAAAJADAAAAAA==&#10;" strokecolor="#969696" strokeweight="0"/>
            <v:line id="Line 60" o:spid="_x0000_s1084" style="position:absolute;visibility:visible" from="5645,6546" to="37515,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DOxcIAAADaAAAADwAAAGRycy9kb3ducmV2LnhtbESPT2vCQBTE7wW/w/KE3uomCkZSVxFB&#10;mhzz5+DxkX1N0mbfhuyq6bfvCoUeh5n5DbM/zmYQd5pcb1lBvIpAEDdW99wqqKvL2w6E88gaB8uk&#10;4IccHA+Llz2m2j64oHvpWxEg7FJU0Hk/plK6piODbmVH4uB92smgD3JqpZ7wEeBmkOso2kqDPYeF&#10;Dkc6d9R8lzejINt8bSJMqjouzmUs9TX/4DxX6nU5n95BeJr9f/ivnWkFCTyvhBs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cDOxcIAAADaAAAADwAAAAAAAAAAAAAA&#10;AAChAgAAZHJzL2Rvd25yZXYueG1sUEsFBgAAAAAEAAQA+QAAAJADAAAAAA==&#10;" strokecolor="#969696" strokeweight="0"/>
            <v:line id="Line 61" o:spid="_x0000_s1085" style="position:absolute;visibility:visible" from="5645,4686" to="37515,4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9at7sAAADaAAAADwAAAGRycy9kb3ducmV2LnhtbERPvQrCMBDeBd8hnOCmaRVUqlFEEO1o&#10;dXA8mrOtNpfSRK1vbwbB8eP7X206U4sXta6yrCAeRyCIc6srLhRczvvRAoTzyBpry6TgQw42635v&#10;hYm2bz7RK/OFCCHsElRQet8kUrq8JINubBviwN1sa9AH2BZSt/gO4aaWkyiaSYMVh4YSG9qVlD+y&#10;p1FwnN6nEc7Pl/i0y2Kpr+mB01Sp4aDbLkF46vxf/HMftYKwNVwJN0Cuv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UX1q3uwAAANoAAAAPAAAAAAAAAAAAAAAAAKECAABk&#10;cnMvZG93bnJldi54bWxQSwUGAAAAAAQABAD5AAAAiQMAAAAA&#10;" strokecolor="#969696" strokeweight="0"/>
            <v:line id="Line 62" o:spid="_x0000_s1086" style="position:absolute;visibility:visible" from="10985,4686" to="10991,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P/LMIAAADaAAAADwAAAGRycy9kb3ducmV2LnhtbESPQWuDQBSE74X8h+UFemtWK7SNySoh&#10;UKpHTQ49PtwXNXHfiruN9t93C4Ueh5n5htnnixnEnSbXW1YQbyIQxI3VPbcKzqf3pzcQziNrHCyT&#10;gm9ykGerhz2m2s5c0b32rQgQdikq6LwfUyld05FBt7EjcfAudjLog5xaqSecA9wM8jmKXqTBnsNC&#10;hyMdO2pu9ZdRUCTXJMLX0zmujnUs9Wf5wWWp1ON6OexAeFr8f/ivXWgFW/i9Em6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xP/LMIAAADaAAAADwAAAAAAAAAAAAAA&#10;AAChAgAAZHJzL2Rvd25yZXYueG1sUEsFBgAAAAAEAAQA+QAAAJADAAAAAA==&#10;" strokecolor="#969696" strokeweight="0"/>
            <v:line id="Line 63" o:spid="_x0000_s1087" style="position:absolute;visibility:visible" from="16268,4686" to="16275,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6nhMIAAADbAAAADwAAAGRycy9kb3ducmV2LnhtbESPQYvCQAyF7wv+hyGCt3VahXWpjiKC&#10;aI9WD3sMndhWO5nSGbX77zeHBW8J7+W9L6vN4Fr1pD40ng2k0wQUceltw5WBy3n/+Q0qRGSLrWcy&#10;8EsBNuvRxwoz6198omcRKyUhHDI0UMfYZVqHsiaHYeo7YtGuvncYZe0rbXt8Sbhr9SxJvrTDhqWh&#10;xo52NZX34uEMHOe3eYKL8yU97YpU25/8wHluzGQ8bJegIg3xbf6/PlrBF3r5RQb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6nhMIAAADbAAAADwAAAAAAAAAAAAAA&#10;AAChAgAAZHJzL2Rvd25yZXYueG1sUEsFBgAAAAAEAAQA+QAAAJADAAAAAA==&#10;" strokecolor="#969696" strokeweight="0"/>
            <v:line id="Line 64" o:spid="_x0000_s1088" style="position:absolute;visibility:visible" from="21609,4686" to="21615,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ICH8AAAADbAAAADwAAAGRycy9kb3ducmV2LnhtbERPTWuDQBC9B/Iflgn0lqw20AaTjRSh&#10;VI8aDzkO7lRt3Vlxt2r/fbdQ6G0e73Mu6WoGMdPkessK4kMEgrixuudWQX173Z9AOI+scbBMCr7J&#10;QXrdbi6YaLtwSXPlWxFC2CWooPN+TKR0TUcG3cGOxIF7t5NBH+DUSj3hEsLNIB+j6Eka7Dk0dDhS&#10;1lHzWX0ZBfnx4xjh862Oy6yKpb4Xb1wUSj3s1pczCE+r/xf/uXMd5sfw+0s4QF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aSAh/AAAAA2wAAAA8AAAAAAAAAAAAAAAAA&#10;oQIAAGRycy9kb3ducmV2LnhtbFBLBQYAAAAABAAEAPkAAACOAwAAAAA=&#10;" strokecolor="#969696" strokeweight="0"/>
            <v:line id="Line 65" o:spid="_x0000_s1089" style="position:absolute;visibility:visible" from="26892,4686" to="26898,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CcaMAAAADbAAAADwAAAGRycy9kb3ducmV2LnhtbERPTWuDQBC9B/oflgnklqwm0AbrGkKg&#10;RI8xHnIc3KnaurPibqL5991Cobd5vM9JD7PpxYNG11lWEG8iEMS11R03Cqrrx3oPwnlkjb1lUvAk&#10;B4fsZZFiou3EF3qUvhEhhF2CClrvh0RKV7dk0G3sQBy4Tzsa9AGOjdQjTiHc9HIbRa/SYMehocWB&#10;Ti3V3+XdKMh3X7sI365VfDmVsdS34sxFodRqOR/fQXia/b/4z53rMH8Lv7+EA2T2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ZAnGjAAAAA2wAAAA8AAAAAAAAAAAAAAAAA&#10;oQIAAGRycy9kb3ducmV2LnhtbFBLBQYAAAAABAAEAPkAAACOAwAAAAA=&#10;" strokecolor="#969696" strokeweight="0"/>
            <v:line id="Line 66" o:spid="_x0000_s1090" style="position:absolute;visibility:visible" from="32232,4686" to="32238,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w5874AAADbAAAADwAAAGRycy9kb3ducmV2LnhtbERPTYvCMBC9C/6HMII3TWvBlWoUEWTt&#10;0erB49CMbbWZlCar9d8bQdjbPN7nrDa9acSDOldbVhBPIxDEhdU1lwrOp/1kAcJ5ZI2NZVLwIgeb&#10;9XCwwlTbJx/pkftShBB2KSqovG9TKV1RkUE3tS1x4K62M+gD7EqpO3yGcNPIWRTNpcGaQ0OFLe0q&#10;Ku75n1FwSG5JhD+nc3zc5bHUl+yXs0yp8ajfLkF46v2/+Os+6DA/gc8v4QC5f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5DDnzvgAAANsAAAAPAAAAAAAAAAAAAAAAAKEC&#10;AABkcnMvZG93bnJldi54bWxQSwUGAAAAAAQABAD5AAAAjAMAAAAA&#10;" strokecolor="#969696" strokeweight="0"/>
            <v:line id="Line 67" o:spid="_x0000_s1091" style="position:absolute;visibility:visible" from="37515,4686" to="37522,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Whh74AAADbAAAADwAAAGRycy9kb3ducmV2LnhtbERPTYvCMBC9C/6HMII3TauiS9coIoj2&#10;aPXgcWhm267NpDRR6783guBtHu9zluvO1OJOrassK4jHEQji3OqKCwXn0270A8J5ZI21ZVLwJAfr&#10;Vb+3xETbBx/pnvlChBB2CSoovW8SKV1ekkE3tg1x4P5sa9AH2BZSt/gI4aaWkyiaS4MVh4YSG9qW&#10;lF+zm1FwmP5PI1yczvFxm8VSX9I9p6lSw0G3+QXhqfNf8cd90GH+DN6/hAPk6g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25aGHvgAAANsAAAAPAAAAAAAAAAAAAAAAAKEC&#10;AABkcnMvZG93bnJldi54bWxQSwUGAAAAAAQABAD5AAAAjAMAAAAA&#10;" strokecolor="#969696" strokeweight="0"/>
            <v:rect id="Rectangle 68" o:spid="_x0000_s1092" style="position:absolute;left:5645;top:4686;width:31870;height:12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GKb8A&#10;AADbAAAADwAAAGRycy9kb3ducmV2LnhtbERPTYvCMBC9C/6HMMLebLrCinSN4oouXm097HFoxrba&#10;TEoSbfffG0HwNo/3Ocv1YFpxJ+cbywo+kxQEcWl1w5WCU7GfLkD4gKyxtUwK/snDejUeLTHTtucj&#10;3fNQiRjCPkMFdQhdJqUvazLoE9sRR+5sncEQoaukdtjHcNPKWZrOpcGGY0ONHW1rKq/5zShIL80f&#10;9mH/W/zMrDvvhkuf3wqlPibD5htEoCG8xS/3Qcf5X/D8JR4gV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8oYpvwAAANsAAAAPAAAAAAAAAAAAAAAAAJgCAABkcnMvZG93bnJl&#10;di54bWxQSwUGAAAAAAQABAD1AAAAhAMAAAAA&#10;" filled="f" strokecolor="gray" strokeweight=".45pt"/>
            <v:line id="Line 69" o:spid="_x0000_s1093" style="position:absolute;visibility:visible" from="5645,4686" to="5651,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Kwx8EAAADbAAAADwAAAGRycy9kb3ducmV2LnhtbERPTWvCQBC9F/wPywje6saCaYxuRKRF&#10;e2utgschOyZLsrMhu9X477uFgrd5vM9ZrQfbiiv13jhWMJsmIIhLpw1XCo7f788ZCB+QNbaOScGd&#10;PKyL0dMKc+1u/EXXQ6hEDGGfo4I6hC6X0pc1WfRT1xFH7uJ6iyHCvpK6x1sMt618SZJUWjQcG2rs&#10;aFtT2Rx+rALzme7mH6+nxUm+7cLsnDWZsUelJuNhswQRaAgP8b97r+P8FP5+iQf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IrDHwQAAANsAAAAPAAAAAAAAAAAAAAAA&#10;AKECAABkcnMvZG93bnJldi54bWxQSwUGAAAAAAQABAD5AAAAjwMAAAAA&#10;" strokeweight="0"/>
            <v:line id="Line 70" o:spid="_x0000_s1094" style="position:absolute;visibility:visible" from="5403,17538" to="5645,17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4VXMAAAADbAAAADwAAAGRycy9kb3ducmV2LnhtbERPTYvCMBC9C/sfwix409QFtVuNsiyK&#10;elNXwePQzLbBZlKaqPXfG0HwNo/3OdN5aytxpcYbxwoG/QQEce604ULB4W/ZS0H4gKyxckwK7uRh&#10;PvvoTDHT7sY7uu5DIWII+wwVlCHUmZQ+L8mi77uaOHL/rrEYImwKqRu8xXBbya8kGUmLhmNDiTX9&#10;lpSf9xerwGxHq+FmfPw+ysUqDE7pOTX2oFT3s/2ZgAjUhrf45V7rOH8Mz1/iAXL2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xuFVzAAAAA2wAAAA8AAAAAAAAAAAAAAAAA&#10;oQIAAGRycy9kb3ducmV2LnhtbFBLBQYAAAAABAAEAPkAAACOAwAAAAA=&#10;" strokeweight="0"/>
            <v:line id="Line 71" o:spid="_x0000_s1095" style="position:absolute;visibility:visible" from="5403,15678" to="5645,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GBLsQAAADbAAAADwAAAGRycy9kb3ducmV2LnhtbESPQWvCQBCF74L/YRmhN91YqI3RVURa&#10;bG9tquBxyI7JYnY2ZLea/vvOodDbDO/Ne9+st4Nv1Y366AIbmM8yUMRVsI5rA8ev12kOKiZki21g&#10;MvBDEbab8WiNhQ13/qRbmWolIRwLNNCk1BVax6ohj3EWOmLRLqH3mGTta217vEu4b/Vjli20R8fS&#10;0GBH+4aqa/ntDbiPxeHp/fm0POmXQ5qf82vu/NGYh8mwW4FKNKR/89/1mxV8gZVfZAC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8YEuxAAAANsAAAAPAAAAAAAAAAAA&#10;AAAAAKECAABkcnMvZG93bnJldi54bWxQSwUGAAAAAAQABAD5AAAAkgMAAAAA&#10;" strokeweight="0"/>
            <v:line id="Line 72" o:spid="_x0000_s1096" style="position:absolute;visibility:visible" from="5403,13874" to="5645,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0ktcIAAADbAAAADwAAAGRycy9kb3ducmV2LnhtbERPTWvCQBC9C/0PyxR6042FahJdpZSW&#10;6M2mCj0O2TFZzM6G7NbEf+8WCr3N433OejvaVlyp98axgvksAUFcOW24VnD8+pimIHxA1tg6JgU3&#10;8rDdPEzWmGs38Cddy1CLGMI+RwVNCF0upa8asuhnriOO3Nn1FkOEfS11j0MMt618TpKFtGg4NjTY&#10;0VtD1aX8sQrMYVG87Jen7CTfizD/Ti+psUelnh7H1xWIQGP4F/+5dzrOz+D3l3iA3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r0ktcIAAADbAAAADwAAAAAAAAAAAAAA&#10;AAChAgAAZHJzL2Rvd25yZXYueG1sUEsFBgAAAAAEAAQA+QAAAJADAAAAAA==&#10;" strokeweight="0"/>
            <v:line id="Line 73" o:spid="_x0000_s1097" style="position:absolute;visibility:visible" from="5403,12014" to="5645,12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Lf4cIAAADbAAAADwAAAGRycy9kb3ducmV2LnhtbESPQYvCMBSE78L+h/AWvGmqsFqrUZbF&#10;Rb25roLHR/Nsg81LaaLWf28EweMwM98ws0VrK3GlxhvHCgb9BARx7rThQsH+/7eXgvABWWPlmBTc&#10;ycNi/tGZYabdjf/ouguFiBD2GSooQ6gzKX1ekkXfdzVx9E6usRiibAqpG7xFuK3kMElG0qLhuFBi&#10;TT8l5efdxSow29HqazM+TA5yuQqDY3pOjd0r1f1sv6cgArXhHX6111rBcAzPL/EH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Lf4cIAAADbAAAADwAAAAAAAAAAAAAA&#10;AAChAgAAZHJzL2Rvd25yZXYueG1sUEsFBgAAAAAEAAQA+QAAAJADAAAAAA==&#10;" strokeweight="0"/>
            <v:line id="Line 74" o:spid="_x0000_s1098" style="position:absolute;visibility:visible" from="5403,10210" to="5645,10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1Lk78AAADbAAAADwAAAGRycy9kb3ducmV2LnhtbERPy4rCMBTdD/gP4QruxlRBrdUoIg6O&#10;O5/g8tJc22BzU5qMdv7eLASXh/OeL1tbiQc13jhWMOgnIIhzpw0XCs6nn+8UhA/IGivHpOCfPCwX&#10;na85Zto9+UCPYyhEDGGfoYIyhDqT0uclWfR9VxNH7uYaiyHCppC6wWcMt5UcJslYWjQcG0qsaV1S&#10;fj/+WQVmP96OdpPL9CI32zC4pvfU2LNSvW67moEI1IaP+O3+1QqGcWz8En+AXL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51Lk78AAADbAAAADwAAAAAAAAAAAAAAAACh&#10;AgAAZHJzL2Rvd25yZXYueG1sUEsFBgAAAAAEAAQA+QAAAI0DAAAAAA==&#10;" strokeweight="0"/>
            <v:line id="Line 75" o:spid="_x0000_s1099" style="position:absolute;visibility:visible" from="5403,8350" to="5645,8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HuCMQAAADbAAAADwAAAGRycy9kb3ducmV2LnhtbESPQWvCQBSE7wX/w/IKvdWNQm2SuoqI&#10;kvZWo0KPj+xrsph9G7KrSf99t1DwOMzMN8xyPdpW3Kj3xrGC2TQBQVw5bbhWcDrun1MQPiBrbB2T&#10;gh/ysF5NHpaYazfwgW5lqEWEsM9RQRNCl0vpq4Ys+qnriKP37XqLIcq+lrrHIcJtK+dJspAWDceF&#10;BjvaNlRdyqtVYD4XxcvH6zk7y10RZl/pJTX2pNTT47h5AxFoDPfwf/tdK5hn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0e4IxAAAANsAAAAPAAAAAAAAAAAA&#10;AAAAAKECAABkcnMvZG93bnJldi54bWxQSwUGAAAAAAQABAD5AAAAkgMAAAAA&#10;" strokeweight="0"/>
            <v:line id="Line 76" o:spid="_x0000_s1100" style="position:absolute;visibility:visible" from="5403,6546" to="5645,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RSMAAAADbAAAADwAAAGRycy9kb3ducmV2LnhtbERPy4rCMBTdD/gP4QruxtQRtVajyKDo&#10;7HyCy0tzbYPNTWmidv5+shBmeTjv+bK1lXhS441jBYN+AoI4d9pwoeB82nymIHxA1lg5JgW/5GG5&#10;6HzMMdPuxQd6HkMhYgj7DBWUIdSZlD4vyaLvu5o4cjfXWAwRNoXUDb5iuK3kV5KMpUXDsaHEmr5L&#10;yu/Hh1Vg9uPt6GdymV7kehsG1/SeGntWqtdtVzMQgdrwL367d1rBMK6PX+IPkI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y0UjAAAAA2wAAAA8AAAAAAAAAAAAAAAAA&#10;oQIAAGRycy9kb3ducmV2LnhtbFBLBQYAAAAABAAEAPkAAACOAwAAAAA=&#10;" strokeweight="0"/>
            <v:line id="Line 77" o:spid="_x0000_s1101" style="position:absolute;visibility:visible" from="5403,4686" to="5645,4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5008MAAADbAAAADwAAAGRycy9kb3ducmV2LnhtbESPT2vCQBTE7wW/w/IEb7qJUk1TVxFR&#10;bG/+hR4f2ddkMfs2ZFdNv323IPQ4zMxvmPmys7W4U+uNYwXpKAFBXDhtuFRwPm2HGQgfkDXWjknB&#10;D3lYLnovc8y1e/CB7sdQighhn6OCKoQml9IXFVn0I9cQR+/btRZDlG0pdYuPCLe1HCfJVFo0HBcq&#10;bGhdUXE93qwCs5/uXj9nl7eL3OxC+pVdM2PPSg363eodRKAu/Ief7Q+tYJLC35f4A+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d+dNPDAAAA2wAAAA8AAAAAAAAAAAAA&#10;AAAAoQIAAGRycy9kb3ducmV2LnhtbFBLBQYAAAAABAAEAPkAAACRAwAAAAA=&#10;" strokeweight="0"/>
            <v:line id="Line 78" o:spid="_x0000_s1102" style="position:absolute;visibility:visible" from="5645,17538" to="37515,17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GzncQAAADbAAAADwAAAGRycy9kb3ducmV2LnhtbESPT2vCQBTE7wW/w/KE3uomhaYxuopI&#10;RXtr/QMeH9lnsph9G7JrjN++Wyj0OMzMb5j5crCN6KnzxrGCdJKAIC6dNlwpOB42LzkIH5A1No5J&#10;wYM8LBejpzkW2t35m/p9qESEsC9QQR1CW0jpy5os+olriaN3cZ3FEGVXSd3hPcJtI1+TJJMWDceF&#10;Glta11Re9zerwHxl27fP99P0JD+2IT3n19zYo1LP42E1AxFoCP/hv/ZOK5hm8Psl/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bOdxAAAANsAAAAPAAAAAAAAAAAA&#10;AAAAAKECAABkcnMvZG93bnJldi54bWxQSwUGAAAAAAQABAD5AAAAkgMAAAAA&#10;" strokeweight="0"/>
            <v:line id="Line 79" o:spid="_x0000_s1103" style="position:absolute;flip:y;visibility:visible" from="5645,17538" to="5651,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3Jj8UAAADbAAAADwAAAGRycy9kb3ducmV2LnhtbESPQWsCMRSE7wX/Q3iCt5qtB61bo0iL&#10;IgUr2nro7bl53V3cvCxJdNN/bwoFj8PMfMPMFtE04krO15YVPA0zEMSF1TWXCr4+V4/PIHxA1thY&#10;JgW/5GEx7z3MMNe24z1dD6EUCcI+RwVVCG0upS8qMuiHtiVO3o91BkOSrpTaYZfgppGjLBtLgzWn&#10;hQpbeq2oOB8uRsH+Y8Int77Eczx12933sXw/vi2VGvTj8gVEoBju4f/2RiuYTuDvS/o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3Jj8UAAADbAAAADwAAAAAAAAAA&#10;AAAAAAChAgAAZHJzL2Rvd25yZXYueG1sUEsFBgAAAAAEAAQA+QAAAJMDAAAAAA==&#10;" strokeweight="0"/>
            <v:line id="Line 80" o:spid="_x0000_s1104" style="position:absolute;flip:y;visibility:visible" from="10985,17538" to="10991,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Jd/cIAAADbAAAADwAAAGRycy9kb3ducmV2LnhtbERPy2oCMRTdF/yHcAV3NWMXto5GEYtS&#10;Cq34Wri7Tq4zg5ObIYlO+vfNotDl4bxni2ga8SDna8sKRsMMBHFhdc2lguNh/fwGwgdkjY1lUvBD&#10;Hhbz3tMMc2073tFjH0qRQtjnqKAKoc2l9EVFBv3QtsSJu1pnMCToSqkddincNPIly8bSYM2pocKW&#10;VhUVt/3dKNh9v/LFbe7xFi/d1/Z8Kj9P70ulBv24nIIIFMO/+M/9oRVM0tj0Jf0AO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HJd/cIAAADbAAAADwAAAAAAAAAAAAAA&#10;AAChAgAAZHJzL2Rvd25yZXYueG1sUEsFBgAAAAAEAAQA+QAAAJADAAAAAA==&#10;" strokeweight="0"/>
            <v:line id="Line 81" o:spid="_x0000_s1105" style="position:absolute;flip:y;visibility:visible" from="16268,17538" to="16275,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74ZsUAAADbAAAADwAAAGRycy9kb3ducmV2LnhtbESPQWsCMRSE74L/IbxCb5qth1a3RhGl&#10;RYRW1Hro7bl53V3cvCxJdNN/3xQEj8PMfMNM59E04krO15YVPA0zEMSF1TWXCr4Ob4MxCB+QNTaW&#10;ScEveZjP+r0p5tp2vKPrPpQiQdjnqKAKoc2l9EVFBv3QtsTJ+7HOYEjSlVI77BLcNHKUZc/SYM1p&#10;ocKWlhUV5/3FKNh9vvDJvV/iOZ66j+33sdwcVwulHh/i4hVEoBju4Vt7rRVMJvD/Jf0A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74ZsUAAADbAAAADwAAAAAAAAAA&#10;AAAAAAChAgAAZHJzL2Rvd25yZXYueG1sUEsFBgAAAAAEAAQA+QAAAJMDAAAAAA==&#10;" strokeweight="0"/>
            <v:line id="Line 82" o:spid="_x0000_s1106" style="position:absolute;flip:y;visibility:visible" from="21609,17538" to="21615,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JNRccAAADcAAAADwAAAGRycy9kb3ducmV2LnhtbESPQU8CMRCF7yb+h2ZMvEkXDmpWCiEY&#10;iTFRA8qB27Addjdsp5u2sOXfMwcTbzN5b977ZjrPrlNnCrH1bGA8KkARV962XBv4/Xl7eAYVE7LF&#10;zjMZuFCE+ez2Zoql9QOv6bxJtZIQjiUaaFLqS61j1ZDDOPI9sWgHHxwmWUOtbcBBwl2nJ0XxqB22&#10;LA0N9rRsqDpuTs7A+uuJ92F1yse8Hz6/d9v6Y/u6MOb+Li9eQCXK6d/8d/1uBb8QfHlGJtC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Yk1FxwAAANwAAAAPAAAAAAAA&#10;AAAAAAAAAKECAABkcnMvZG93bnJldi54bWxQSwUGAAAAAAQABAD5AAAAlQMAAAAA&#10;" strokeweight="0"/>
            <v:line id="Line 83" o:spid="_x0000_s1107" style="position:absolute;flip:y;visibility:visible" from="26892,17538" to="26898,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7o3sMAAADcAAAADwAAAGRycy9kb3ducmV2LnhtbERPS2sCMRC+F/wPYYTeatYetKxGEcUi&#10;BVt8HbyNm3F3cTNZkuim/74pFHqbj+8503k0jXiQ87VlBcNBBoK4sLrmUsHxsH55A+EDssbGMin4&#10;Jg/zWe9pirm2He/osQ+lSCHsc1RQhdDmUvqiIoN+YFvixF2tMxgSdKXUDrsUbhr5mmUjabDm1FBh&#10;S8uKitv+bhTsPsd8ce/3eIuXbvt1PpUfp9VCqed+XExABIrhX/zn3ug0PxvC7zPpAj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6N7DAAAA3AAAAA8AAAAAAAAAAAAA&#10;AAAAoQIAAGRycy9kb3ducmV2LnhtbFBLBQYAAAAABAAEAPkAAACRAwAAAAA=&#10;" strokeweight="0"/>
            <v:line id="Line 84" o:spid="_x0000_s1108" style="position:absolute;flip:y;visibility:visible" from="32232,17538" to="32238,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2qcMAAADcAAAADwAAAGRycy9kb3ducmV2LnhtbERPS2sCMRC+F/wPYYTealYPtqxGEaVF&#10;Cm3xdfA2bsbdxc1kSaIb/70pFHqbj+8503k0jbiR87VlBcNBBoK4sLrmUsF+9/7yBsIHZI2NZVJw&#10;Jw/zWe9pirm2HW/otg2lSCHsc1RQhdDmUvqiIoN+YFvixJ2tMxgSdKXUDrsUbho5yrKxNFhzaqiw&#10;pWVFxWV7NQo23698ch/XeImn7uvneCg/D6uFUs/9uJiACBTDv/jPvdZpfjaC32fSB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dqnDAAAA3AAAAA8AAAAAAAAAAAAA&#10;AAAAoQIAAGRycy9kb3ducmV2LnhtbFBLBQYAAAAABAAEAPkAAACRAwAAAAA=&#10;" strokeweight="0"/>
            <v:line id="Line 85" o:spid="_x0000_s1109" style="position:absolute;flip:y;visibility:visible" from="37515,17538" to="37522,1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DTMsQAAADcAAAADwAAAGRycy9kb3ducmV2LnhtbERPTWsCMRC9C/0PYQq9abYWqmyNIpWW&#10;UrCi1oO3cTPuLm4mSxLd9N+bguBtHu9zJrNoGnEh52vLCp4HGQjiwuqaSwW/24/+GIQPyBoby6Tg&#10;jzzMpg+9CebadrymyyaUIoWwz1FBFUKbS+mLigz6gW2JE3e0zmBI0JVSO+xSuGnkMMtepcGaU0OF&#10;Lb1XVJw2Z6Ng/TPig/s8x1M8dMvVfld+7xZzpZ4e4/wNRKAY7uKb+0un+dkL/D+TLpDT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sNMyxAAAANwAAAAPAAAAAAAAAAAA&#10;AAAAAKECAABkcnMvZG93bnJldi54bWxQSwUGAAAAAAQABAD5AAAAkgMAAAAA&#10;" strokeweight="0"/>
            <v:line id="Line 86" o:spid="_x0000_s1110" style="position:absolute;visibility:visible" from="5645,6127" to="8286,7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DyAcMAAADcAAAADwAAAGRycy9kb3ducmV2LnhtbERPS2vCQBC+F/wPywje6sZiU4muYgOS&#10;niz1AR6H7JiNZmdDdtX033cLhd7m43vOYtXbRtyp87VjBZNxAoK4dLrmSsFhv3megfABWWPjmBR8&#10;k4fVcvC0wEy7B3/RfRcqEUPYZ6jAhNBmUvrSkEU/di1x5M6usxgi7CqpO3zEcNvIlyRJpcWaY4PB&#10;lnJD5XV3swryfHu6vL9+bq+ycMXb4ZgWZpYqNRr26zmIQH34F/+5P3Scn0zh95l4gV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g8gHDAAAA3AAAAA8AAAAAAAAAAAAA&#10;AAAAoQIAAGRycy9kb3ducmV2LnhtbFBLBQYAAAAABAAEAPkAAACRAwAAAAA=&#10;" strokeweight=".95pt"/>
            <v:shape id="Freeform 87" o:spid="_x0000_s1111" style="position:absolute;left:8286;top:7264;width:2699;height:1143;visibility:visible;mso-wrap-style:square;v-text-anchor:top" coordsize="42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mnNMIA&#10;AADcAAAADwAAAGRycy9kb3ducmV2LnhtbERPS4vCMBC+C/6HMIIXWdMKrtI1iiiKJ8EHssehmW2L&#10;zaQ0sVZ/vREWvM3H95zZojWlaKh2hWUF8TACQZxaXXCm4HzafE1BOI+ssbRMCh7kYDHvdmaYaHvn&#10;AzVHn4kQwi5BBbn3VSKlS3My6Ia2Ig7cn60N+gDrTOoa7yHclHIURd/SYMGhIceKVjml1+PNKDDY&#10;TJ/X7XPyG+/260txKAfbJlaq32uXPyA8tf4j/nfvdJgfjeH9TLh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yac0wgAAANwAAAAPAAAAAAAAAAAAAAAAAJgCAABkcnMvZG93&#10;bnJldi54bWxQSwUGAAAAAAQABAD1AAAAhwMAAAAA&#10;" path="m,l208,86r217,94e" filled="f" strokeweight=".95pt">
              <v:path arrowok="t" o:connecttype="custom" o:connectlocs="0,0;132080,54610;269875,114300" o:connectangles="0,0,0"/>
            </v:shape>
            <v:line id="Line 88" o:spid="_x0000_s1112" style="position:absolute;visibility:visible" from="10985,8407" to="13627,9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7J7cMAAADcAAAADwAAAGRycy9kb3ducmV2LnhtbERPTWvCQBC9F/wPywi91U2FppK6CTUg&#10;8WSptdDjkB2z0exsyK4a/323UPA2j/c5y2K0nbjQ4FvHCp5nCQji2umWGwX7r/XTAoQPyBo7x6Tg&#10;Rh6KfPKwxEy7K3/SZRcaEUPYZ6jAhNBnUvrakEU/cz1x5A5usBgiHBqpB7zGcNvJeZKk0mLLscFg&#10;T6Wh+rQ7WwVluf05rl4+tidZuep1/51WZpEq9Tgd399ABBrDXfzv3ug4P0nh75l4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5+ye3DAAAA3AAAAA8AAAAAAAAAAAAA&#10;AAAAoQIAAGRycy9kb3ducmV2LnhtbFBLBQYAAAAABAAEAPkAAACRAwAAAAA=&#10;" strokeweight=".95pt"/>
            <v:line id="Line 89" o:spid="_x0000_s1113" style="position:absolute;visibility:visible" from="13627,9550" to="16268,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JsdsIAAADcAAAADwAAAGRycy9kb3ducmV2LnhtbERPTWvCQBC9C/6HZQRvurHQKNFVaqDE&#10;k1K10OOQHbOp2dmQ3Wr677tCwds83uesNr1txI06XztWMJsmIIhLp2uuFJxP75MFCB+QNTaOScEv&#10;edish4MVZtrd+YNux1CJGMI+QwUmhDaT0peGLPqpa4kjd3GdxRBhV0nd4T2G20a+JEkqLdYcGwy2&#10;lBsqr8cfqyDP91/f29fD/ioLV8zPn2lhFqlS41H/tgQRqA9P8b97p+P8ZA6PZ+IF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TJsdsIAAADcAAAADwAAAAAAAAAAAAAA&#10;AAChAgAAZHJzL2Rvd25yZXYueG1sUEsFBgAAAAAEAAQA+QAAAJADAAAAAA==&#10;" strokeweight=".95pt"/>
            <v:line id="Line 90" o:spid="_x0000_s1114" style="position:absolute;visibility:visible" from="16268,10693" to="18910,11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34BMYAAADcAAAADwAAAGRycy9kb3ducmV2LnhtbESPT2vDMAzF74N9B6PBbquzwdKS1S1b&#10;oGSnlv6DHUWsxVljOcRum3376jDYTeI9vffTfDn6Tl1oiG1gA8+TDBRxHWzLjYHDfvU0AxUTssUu&#10;MBn4pQjLxf3dHAsbrrylyy41SkI4FmjApdQXWsfakcc4CT2xaN9h8JhkHRptB7xKuO/0S5bl2mPL&#10;0uCwp9JRfdqdvYGyXH/9fLxu1iddhWp6OOaVm+XGPD6M72+gEo3p3/x3/WkFPxNaeUYm0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t+ATGAAAA3AAAAA8AAAAAAAAA&#10;AAAAAAAAoQIAAGRycy9kb3ducmV2LnhtbFBLBQYAAAAABAAEAPkAAACUAwAAAAA=&#10;" strokeweight=".95pt"/>
            <v:shape id="Freeform 91" o:spid="_x0000_s1115" style="position:absolute;left:18910;top:11830;width:2699;height:1143;visibility:visible;mso-wrap-style:square;v-text-anchor:top" coordsize="42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StMcIA&#10;AADcAAAADwAAAGRycy9kb3ducmV2LnhtbERPS4vCMBC+C/6HMIIXWdN6cN1qFFEUT4IPlj0OzdgW&#10;m0lpYq3+eiMseJuP7zmzRWtK0VDtCssK4mEEgji1uuBMwfm0+ZqAcB5ZY2mZFDzIwWLe7cww0fbO&#10;B2qOPhMhhF2CCnLvq0RKl+Zk0A1tRRy4i60N+gDrTOoa7yHclHIURWNpsODQkGNFq5zS6/FmFBhs&#10;Js/r9vn9F+/269/iUA62TaxUv9cupyA8tf4j/nfvdJgf/cD7mXCB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hK0xwgAAANwAAAAPAAAAAAAAAAAAAAAAAJgCAABkcnMvZG93&#10;bnJldi54bWxQSwUGAAAAAAQABAD1AAAAhwMAAAAA&#10;" path="m,l208,85r217,95e" filled="f" strokeweight=".95pt">
              <v:path arrowok="t" o:connecttype="custom" o:connectlocs="0,0;132080,53975;269875,114300" o:connectangles="0,0,0"/>
            </v:shape>
            <v:line id="Line 92" o:spid="_x0000_s1116" style="position:absolute;visibility:visible" from="21609,12973" to="24250,14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Ji38YAAADcAAAADwAAAGRycy9kb3ducmV2LnhtbESPT2vDMAzF74N9B6PBbqvTwrKS1i1r&#10;YGSnjvUP9ChiNc4ayyH22uzbT4fBbhLv6b2fluvRd+pKQ2wDG5hOMlDEdbAtNwYO+7enOaiYkC12&#10;gcnAD0VYr+7vlljYcONPuu5SoySEY4EGXEp9oXWsHXmMk9ATi3YOg8ck69BoO+BNwn2nZ1mWa48t&#10;S4PDnkpH9WX37Q2U5fb0tXn+2F50FaqXwzGv3Dw35vFhfF2ASjSmf/Pf9bsV/KngyzMygV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CYt/GAAAA3AAAAA8AAAAAAAAA&#10;AAAAAAAAoQIAAGRycy9kb3ducmV2LnhtbFBLBQYAAAAABAAEAPkAAACUAwAAAAA=&#10;" strokeweight=".95pt"/>
            <v:line id="Line 93" o:spid="_x0000_s1117" style="position:absolute;visibility:visible" from="24250,14116" to="26892,15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7HRMMAAADcAAAADwAAAGRycy9kb3ducmV2LnhtbERPTWvCQBC9F/wPywje6iaCqaSuUgMl&#10;niy1Ch6H7DSbmp0N2a3Gf98VhN7m8T5nuR5sKy7U+8axgnSagCCunG64VnD4en9egPABWWPrmBTc&#10;yMN6NXpaYq7dlT/psg+1iCHsc1RgQuhyKX1lyKKfuo44ct+utxgi7Gupe7zGcNvKWZJk0mLDscFg&#10;R4Wh6rz/tQqKYnf62cw/dmdZuvLlcMxKs8iUmoyHt1cQgYbwL364tzrOT1O4PxMv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Ox0TDAAAA3AAAAA8AAAAAAAAAAAAA&#10;AAAAoQIAAGRycy9kb3ducmV2LnhtbFBLBQYAAAAABAAEAPkAAACRAwAAAAA=&#10;" strokeweight=".95pt"/>
            <v:line id="Line 94" o:spid="_x0000_s1118" style="position:absolute;visibility:visible" from="26892,15252" to="29533,16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xZM8MAAADcAAAADwAAAGRycy9kb3ducmV2LnhtbERPS2vCQBC+F/wPywje6kbBVFJX0YCk&#10;J0t9QI9DdppNzc6G7Krpv+8Kgrf5+J6zWPW2EVfqfO1YwWScgCAuna65UnA8bF/nIHxA1tg4JgV/&#10;5GG1HLwsMNPuxl903YdKxBD2GSowIbSZlL40ZNGPXUscuR/XWQwRdpXUHd5iuG3kNElSabHm2GCw&#10;pdxQed5frII8333/bmafu7MsXPF2PKWFmadKjYb9+h1EoD48xQ/3h47zJ1O4Px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cWTPDAAAA3AAAAA8AAAAAAAAAAAAA&#10;AAAAoQIAAGRycy9kb3ducmV2LnhtbFBLBQYAAAAABAAEAPkAAACRAwAAAAA=&#10;" strokeweight=".95pt"/>
            <v:line id="Line 95" o:spid="_x0000_s1119" style="position:absolute;visibility:visible" from="29533,16395" to="32232,17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D8qMMAAADcAAAADwAAAGRycy9kb3ducmV2LnhtbERPS2vCQBC+F/wPywje6kZLo6SuooGS&#10;nhQfhR6H7DQbzc6G7Krpv+8Khd7m43vOYtXbRtyo87VjBZNxAoK4dLrmSsHp+P48B+EDssbGMSn4&#10;IQ+r5eBpgZl2d97T7RAqEUPYZ6jAhNBmUvrSkEU/di1x5L5dZzFE2FVSd3iP4baR0yRJpcWaY4PB&#10;lnJD5eVwtQryfPt13rzuthdZuGJ2+kwLM0+VGg379RuIQH34F/+5P3ScP3mBxzPxAr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Q/KjDAAAA3AAAAA8AAAAAAAAAAAAA&#10;AAAAoQIAAGRycy9kb3ducmV2LnhtbFBLBQYAAAAABAAEAPkAAACRAwAAAAA=&#10;" strokeweight=".95pt"/>
            <v:rect id="Rectangle 96" o:spid="_x0000_s1120" style="position:absolute;left:4622;top:901;width:2807;height:14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773360" w:rsidRPr="002C664B" w:rsidRDefault="00773360" w:rsidP="00867AE2">
                    <w:pPr>
                      <w:spacing w:line="260" w:lineRule="auto"/>
                      <w:ind w:firstLine="360"/>
                      <w:rPr>
                        <w:szCs w:val="18"/>
                      </w:rPr>
                    </w:pPr>
                  </w:p>
                </w:txbxContent>
              </v:textbox>
            </v:rect>
            <v:rect id="Rectangle 97" o:spid="_x0000_s1121" style="position:absolute;left:12007;top:1860;width:2807;height:14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773360" w:rsidRPr="002C664B" w:rsidRDefault="00773360" w:rsidP="00867AE2">
                    <w:pPr>
                      <w:spacing w:line="260" w:lineRule="auto"/>
                      <w:ind w:firstLine="360"/>
                      <w:rPr>
                        <w:szCs w:val="18"/>
                      </w:rPr>
                    </w:pPr>
                  </w:p>
                </w:txbxContent>
              </v:textbox>
            </v:rect>
            <v:rect id="Rectangle 98" o:spid="_x0000_s1122" style="position:absolute;left:6184;top:5645;width:398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3100</w:t>
                    </w:r>
                  </w:p>
                </w:txbxContent>
              </v:textbox>
            </v:rect>
            <v:rect id="Rectangle 99" o:spid="_x0000_s1123" style="position:absolute;left:8826;top:6788;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2790</w:t>
                    </w:r>
                  </w:p>
                </w:txbxContent>
              </v:textbox>
            </v:rect>
            <v:rect id="Rectangle 100" o:spid="_x0000_s1124" style="position:absolute;left:11525;top:7924;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2480</w:t>
                    </w:r>
                  </w:p>
                </w:txbxContent>
              </v:textbox>
            </v:rect>
            <v:rect id="Rectangle 101" o:spid="_x0000_s1125" style="position:absolute;left:14166;top:9067;width:398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2170</w:t>
                    </w:r>
                  </w:p>
                </w:txbxContent>
              </v:textbox>
            </v:rect>
            <v:rect id="Rectangle 102" o:spid="_x0000_s1126" style="position:absolute;left:16808;top:10210;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1860</w:t>
                    </w:r>
                  </w:p>
                </w:txbxContent>
              </v:textbox>
            </v:rect>
            <v:rect id="Rectangle 103" o:spid="_x0000_s1127" style="position:absolute;left:19450;top:11353;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1550</w:t>
                    </w:r>
                  </w:p>
                </w:txbxContent>
              </v:textbox>
            </v:rect>
            <v:rect id="Rectangle 104" o:spid="_x0000_s1128" style="position:absolute;left:22148;top:12490;width:398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1240</w:t>
                    </w:r>
                  </w:p>
                </w:txbxContent>
              </v:textbox>
            </v:rect>
            <v:rect id="Rectangle 105" o:spid="_x0000_s1129" style="position:absolute;left:24790;top:13633;width:356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930</w:t>
                    </w:r>
                  </w:p>
                </w:txbxContent>
              </v:textbox>
            </v:rect>
            <v:rect id="Rectangle 106" o:spid="_x0000_s1130" style="position:absolute;left:27432;top:14776;width:356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620</w:t>
                    </w:r>
                  </w:p>
                </w:txbxContent>
              </v:textbox>
            </v:rect>
            <v:rect id="Rectangle 107" o:spid="_x0000_s1131" style="position:absolute;left:30073;top:15913;width:356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310</w:t>
                    </w:r>
                  </w:p>
                </w:txbxContent>
              </v:textbox>
            </v:rect>
            <v:rect id="Rectangle 108" o:spid="_x0000_s1132" style="position:absolute;left:32772;top:17056;width:271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0</w:t>
                    </w:r>
                  </w:p>
                </w:txbxContent>
              </v:textbox>
            </v:rect>
            <v:rect id="Rectangle 109" o:spid="_x0000_s1133" style="position:absolute;left:4622;top:17056;width:271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0</w:t>
                    </w:r>
                  </w:p>
                </w:txbxContent>
              </v:textbox>
            </v:rect>
            <v:rect id="Rectangle 110" o:spid="_x0000_s1134" style="position:absolute;left:3784;top:15195;width:356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500</w:t>
                    </w:r>
                  </w:p>
                </w:txbxContent>
              </v:textbox>
            </v:rect>
            <v:rect id="Rectangle 111" o:spid="_x0000_s1135" style="position:absolute;left:3359;top:13392;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1000</w:t>
                    </w:r>
                  </w:p>
                </w:txbxContent>
              </v:textbox>
            </v:rect>
            <v:rect id="Rectangle 112" o:spid="_x0000_s1136" style="position:absolute;left:3359;top:11531;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1500</w:t>
                    </w:r>
                  </w:p>
                </w:txbxContent>
              </v:textbox>
            </v:rect>
            <v:rect id="Rectangle 113" o:spid="_x0000_s1137" style="position:absolute;left:3359;top:9728;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2000</w:t>
                    </w:r>
                  </w:p>
                </w:txbxContent>
              </v:textbox>
            </v:rect>
            <v:rect id="Rectangle 114" o:spid="_x0000_s1138" style="position:absolute;left:3359;top:7867;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2500</w:t>
                    </w:r>
                  </w:p>
                </w:txbxContent>
              </v:textbox>
            </v:rect>
            <v:rect id="Rectangle 115" o:spid="_x0000_s1139" style="position:absolute;left:3359;top:6064;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3000</w:t>
                    </w:r>
                  </w:p>
                </w:txbxContent>
              </v:textbox>
            </v:rect>
            <v:rect id="Rectangle 116" o:spid="_x0000_s1140" style="position:absolute;left:3359;top:4203;width:398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3500</w:t>
                    </w:r>
                  </w:p>
                </w:txbxContent>
              </v:textbox>
            </v:rect>
            <v:rect id="Rectangle 117" o:spid="_x0000_s1141" style="position:absolute;left:5461;top:18199;width:271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0</w:t>
                    </w:r>
                  </w:p>
                </w:txbxContent>
              </v:textbox>
            </v:rect>
            <v:rect id="Rectangle 118" o:spid="_x0000_s1142" style="position:absolute;left:10807;top:18199;width:271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2</w:t>
                    </w:r>
                  </w:p>
                </w:txbxContent>
              </v:textbox>
            </v:rect>
            <v:rect id="Rectangle 119" o:spid="_x0000_s1143" style="position:absolute;left:16084;top:18199;width:2712;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4</w:t>
                    </w:r>
                  </w:p>
                </w:txbxContent>
              </v:textbox>
            </v:rect>
            <v:rect id="Rectangle 120" o:spid="_x0000_s1144" style="position:absolute;left:21431;top:18199;width:271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6</w:t>
                    </w:r>
                  </w:p>
                </w:txbxContent>
              </v:textbox>
            </v:rect>
            <v:rect id="Rectangle 121" o:spid="_x0000_s1145" style="position:absolute;left:26714;top:18199;width:2711;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8</w:t>
                    </w:r>
                  </w:p>
                </w:txbxContent>
              </v:textbox>
            </v:rect>
            <v:rect id="Rectangle 122" o:spid="_x0000_s1146" style="position:absolute;left:31813;top:18199;width:3137;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10</w:t>
                    </w:r>
                  </w:p>
                </w:txbxContent>
              </v:textbox>
            </v:rect>
            <v:rect id="Rectangle 123" o:spid="_x0000_s1147" style="position:absolute;left:37096;top:18199;width:3137;height:9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773360" w:rsidRDefault="00773360" w:rsidP="00867AE2">
                    <w:pPr>
                      <w:spacing w:line="260" w:lineRule="auto"/>
                      <w:ind w:firstLine="360"/>
                      <w:rPr>
                        <w:szCs w:val="18"/>
                      </w:rPr>
                    </w:pPr>
                    <w:r>
                      <w:rPr>
                        <w:rFonts w:ascii="Arial" w:hAnsi="Arial" w:cs="Arial"/>
                        <w:color w:val="000000"/>
                        <w:sz w:val="12"/>
                        <w:szCs w:val="12"/>
                        <w:lang w:val="en-US"/>
                      </w:rPr>
                      <w:t>12</w:t>
                    </w:r>
                  </w:p>
                </w:txbxContent>
              </v:textbox>
            </v:rect>
            <v:rect id="Rectangle 124" o:spid="_x0000_s1148" style="position:absolute;left:21012;top:19519;width:3899;height:12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773360" w:rsidRPr="002C664B" w:rsidRDefault="00773360" w:rsidP="00867AE2">
                    <w:pPr>
                      <w:spacing w:line="260" w:lineRule="auto"/>
                      <w:ind w:firstLine="360"/>
                      <w:rPr>
                        <w:sz w:val="16"/>
                        <w:szCs w:val="16"/>
                      </w:rPr>
                    </w:pPr>
                    <w:r>
                      <w:rPr>
                        <w:color w:val="000000"/>
                        <w:sz w:val="16"/>
                        <w:szCs w:val="16"/>
                      </w:rPr>
                      <w:t>Г</w:t>
                    </w:r>
                    <w:r w:rsidRPr="002C664B">
                      <w:rPr>
                        <w:color w:val="000000"/>
                        <w:sz w:val="16"/>
                        <w:szCs w:val="16"/>
                        <w:lang w:val="en-US"/>
                      </w:rPr>
                      <w:t>од</w:t>
                    </w:r>
                  </w:p>
                </w:txbxContent>
              </v:textbox>
            </v:rect>
            <v:rect id="Rectangle 125" o:spid="_x0000_s1149" style="position:absolute;left:-5861;top:10426;width:14072;height:2349;rotation:-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0+sEA&#10;AADcAAAADwAAAGRycy9kb3ducmV2LnhtbERPzYrCMBC+C/sOYRb2Imu6i4p0jSKrgt60+gBDM7bF&#10;ZlKSWKtPbwTB23x8vzOdd6YWLTlfWVbwM0hAEOdWV1woOB7W3xMQPiBrrC2Tght5mM8+elNMtb3y&#10;ntosFCKGsE9RQRlCk0rp85IM+oFtiCN3ss5giNAVUju8xnBTy98kGUuDFceGEhv6Lyk/ZxejwGXj&#10;drc89u952C5Wlmg0qVZbpb4+u8UfiEBdeItf7o2O84dDeD4TL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idPrBAAAA3AAAAA8AAAAAAAAAAAAAAAAAmAIAAGRycy9kb3du&#10;cmV2LnhtbFBLBQYAAAAABAAEAPUAAACGAwAAAAA=&#10;" filled="f" stroked="f">
              <v:textbox style="layout-flow:vertical;mso-layout-flow-alt:bottom-to-top" inset="0,0,0,0">
                <w:txbxContent>
                  <w:p w:rsidR="00773360" w:rsidRPr="002C664B" w:rsidRDefault="00773360" w:rsidP="00867AE2">
                    <w:pPr>
                      <w:spacing w:line="260" w:lineRule="auto"/>
                      <w:ind w:firstLine="360"/>
                      <w:rPr>
                        <w:sz w:val="16"/>
                        <w:szCs w:val="16"/>
                      </w:rPr>
                    </w:pPr>
                    <w:r w:rsidRPr="002C664B">
                      <w:rPr>
                        <w:color w:val="000000"/>
                        <w:sz w:val="16"/>
                        <w:szCs w:val="16"/>
                        <w:lang w:val="en-US"/>
                      </w:rPr>
                      <w:t xml:space="preserve">Первоначальная стоимость </w:t>
                    </w:r>
                  </w:p>
                  <w:p w:rsidR="00773360" w:rsidRDefault="00773360" w:rsidP="00867AE2">
                    <w:pPr>
                      <w:spacing w:line="260" w:lineRule="auto"/>
                      <w:ind w:firstLine="360"/>
                      <w:rPr>
                        <w:szCs w:val="18"/>
                      </w:rPr>
                    </w:pPr>
                  </w:p>
                </w:txbxContent>
              </v:textbox>
            </v:rect>
            <v:rect id="Rectangle 126" o:spid="_x0000_s1150" style="position:absolute;left:-5379;top:13354;width:14199;height:1149;rotation:-90;flip:x;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oRZ8MA&#10;AADcAAAADwAAAGRycy9kb3ducmV2LnhtbERPTWvCQBC9C/6HZYTedNMSRaKbUCylpYVqrd6H7JhE&#10;s7Mhu03iv+8WBG/zeJ+zzgZTi45aV1lW8DiLQBDnVldcKDj8vE6XIJxH1lhbJgVXcpCl49EaE217&#10;/qZu7wsRQtglqKD0vkmkdHlJBt3MNsSBO9nWoA+wLaRusQ/hppZPUbSQBisODSU2tCkpv+x/jYK3&#10;067rP+OXuD5/xce+m38srltU6mEyPK9AeBr8XXxzv+swP57D/zPhA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oRZ8MAAADcAAAADwAAAAAAAAAAAAAAAACYAgAAZHJzL2Rv&#10;d25yZXYueG1sUEsFBgAAAAAEAAQA9QAAAIgDAAAAAA==&#10;" filled="f" stroked="f">
              <v:textbox style="layout-flow:vertical;mso-layout-flow-alt:bottom-to-top" inset="0,0,0,0">
                <w:txbxContent>
                  <w:p w:rsidR="00773360" w:rsidRPr="002C664B" w:rsidRDefault="00773360" w:rsidP="00867AE2">
                    <w:pPr>
                      <w:spacing w:line="260" w:lineRule="auto"/>
                      <w:ind w:firstLine="360"/>
                      <w:rPr>
                        <w:sz w:val="16"/>
                        <w:szCs w:val="16"/>
                      </w:rPr>
                    </w:pPr>
                    <w:r>
                      <w:rPr>
                        <w:color w:val="000000"/>
                        <w:sz w:val="16"/>
                        <w:szCs w:val="16"/>
                      </w:rPr>
                      <w:t>основных средств</w:t>
                    </w:r>
                    <w:r w:rsidRPr="002C664B">
                      <w:rPr>
                        <w:color w:val="000000"/>
                        <w:sz w:val="16"/>
                        <w:szCs w:val="16"/>
                        <w:lang w:val="en-US"/>
                      </w:rPr>
                      <w:t>, т</w:t>
                    </w:r>
                    <w:r>
                      <w:rPr>
                        <w:color w:val="000000"/>
                        <w:sz w:val="16"/>
                        <w:szCs w:val="16"/>
                      </w:rPr>
                      <w:t>ыс</w:t>
                    </w:r>
                    <w:r w:rsidRPr="002C664B">
                      <w:rPr>
                        <w:color w:val="000000"/>
                        <w:sz w:val="16"/>
                        <w:szCs w:val="16"/>
                        <w:lang w:val="en-US"/>
                      </w:rPr>
                      <w:t>.р</w:t>
                    </w:r>
                    <w:r>
                      <w:rPr>
                        <w:color w:val="000000"/>
                        <w:sz w:val="16"/>
                        <w:szCs w:val="16"/>
                      </w:rPr>
                      <w:t>уб</w:t>
                    </w:r>
                    <w:r w:rsidRPr="002C664B">
                      <w:rPr>
                        <w:color w:val="000000"/>
                        <w:sz w:val="16"/>
                        <w:szCs w:val="16"/>
                        <w:lang w:val="en-US"/>
                      </w:rPr>
                      <w:t>.</w:t>
                    </w:r>
                  </w:p>
                </w:txbxContent>
              </v:textbox>
            </v:rect>
            <w10:wrap type="none"/>
            <w10:anchorlock/>
          </v:group>
        </w:pict>
      </w:r>
    </w:p>
    <w:p w:rsidR="00867AE2" w:rsidRPr="00F3631D" w:rsidRDefault="00867AE2" w:rsidP="006268F4">
      <w:pPr>
        <w:spacing w:after="120" w:line="240" w:lineRule="auto"/>
        <w:ind w:firstLine="0"/>
        <w:jc w:val="center"/>
        <w:rPr>
          <w:rFonts w:ascii="Arial" w:hAnsi="Arial" w:cs="Arial"/>
          <w:b/>
          <w:sz w:val="16"/>
          <w:szCs w:val="16"/>
        </w:rPr>
      </w:pPr>
      <w:r w:rsidRPr="00F3631D">
        <w:rPr>
          <w:rFonts w:ascii="Arial" w:hAnsi="Arial" w:cs="Arial"/>
          <w:sz w:val="16"/>
          <w:szCs w:val="16"/>
        </w:rPr>
        <w:t>Рис.</w:t>
      </w:r>
      <w:r w:rsidR="00940116">
        <w:rPr>
          <w:rFonts w:ascii="Arial" w:hAnsi="Arial" w:cs="Arial"/>
          <w:sz w:val="16"/>
          <w:szCs w:val="16"/>
        </w:rPr>
        <w:t>4</w:t>
      </w:r>
      <w:r w:rsidRPr="00F3631D">
        <w:rPr>
          <w:rFonts w:ascii="Arial" w:hAnsi="Arial" w:cs="Arial"/>
          <w:sz w:val="16"/>
          <w:szCs w:val="16"/>
        </w:rPr>
        <w:t xml:space="preserve">. </w:t>
      </w:r>
      <w:r w:rsidRPr="00F3631D">
        <w:rPr>
          <w:rFonts w:ascii="Arial" w:hAnsi="Arial" w:cs="Arial"/>
          <w:b/>
          <w:sz w:val="16"/>
          <w:szCs w:val="16"/>
        </w:rPr>
        <w:t>Изменение первоначальной стоимости основных средств при л</w:t>
      </w:r>
      <w:r w:rsidRPr="00F3631D">
        <w:rPr>
          <w:rFonts w:ascii="Arial" w:hAnsi="Arial" w:cs="Arial"/>
          <w:b/>
          <w:sz w:val="16"/>
          <w:szCs w:val="16"/>
        </w:rPr>
        <w:t>и</w:t>
      </w:r>
      <w:r w:rsidRPr="00F3631D">
        <w:rPr>
          <w:rFonts w:ascii="Arial" w:hAnsi="Arial" w:cs="Arial"/>
          <w:b/>
          <w:sz w:val="16"/>
          <w:szCs w:val="16"/>
        </w:rPr>
        <w:t>нейном методе начисления амортизации</w:t>
      </w:r>
    </w:p>
    <w:p w:rsidR="00867AE2" w:rsidRPr="00F3631D" w:rsidRDefault="00867AE2" w:rsidP="006268F4">
      <w:pPr>
        <w:spacing w:line="240" w:lineRule="auto"/>
        <w:ind w:firstLine="454"/>
        <w:rPr>
          <w:rFonts w:ascii="Arial" w:hAnsi="Arial" w:cs="Arial"/>
          <w:sz w:val="20"/>
        </w:rPr>
      </w:pPr>
      <w:r w:rsidRPr="00F3631D">
        <w:rPr>
          <w:rFonts w:ascii="Arial" w:hAnsi="Arial" w:cs="Arial"/>
          <w:b/>
          <w:bCs/>
          <w:i/>
          <w:iCs/>
          <w:sz w:val="20"/>
        </w:rPr>
        <w:t xml:space="preserve">Метод списания стоимости пропорционально объему производимой продукции. </w:t>
      </w:r>
      <w:r w:rsidRPr="00F3631D">
        <w:rPr>
          <w:rFonts w:ascii="Arial" w:hAnsi="Arial" w:cs="Arial"/>
          <w:sz w:val="20"/>
        </w:rPr>
        <w:t>При таком способе начисление амортизационных отчислений производится исходя из нат</w:t>
      </w:r>
      <w:r w:rsidRPr="00F3631D">
        <w:rPr>
          <w:rFonts w:ascii="Arial" w:hAnsi="Arial" w:cs="Arial"/>
          <w:sz w:val="20"/>
        </w:rPr>
        <w:t>у</w:t>
      </w:r>
      <w:r w:rsidRPr="00F3631D">
        <w:rPr>
          <w:rFonts w:ascii="Arial" w:hAnsi="Arial" w:cs="Arial"/>
          <w:sz w:val="20"/>
        </w:rPr>
        <w:t>рального показателя объема продукции (работ) в отчетном п</w:t>
      </w:r>
      <w:r w:rsidRPr="00F3631D">
        <w:rPr>
          <w:rFonts w:ascii="Arial" w:hAnsi="Arial" w:cs="Arial"/>
          <w:sz w:val="20"/>
        </w:rPr>
        <w:t>е</w:t>
      </w:r>
      <w:r w:rsidRPr="00F3631D">
        <w:rPr>
          <w:rFonts w:ascii="Arial" w:hAnsi="Arial" w:cs="Arial"/>
          <w:sz w:val="20"/>
        </w:rPr>
        <w:t>риоде и соотношения первоначальной стоимости объекта о</w:t>
      </w:r>
      <w:r w:rsidRPr="00F3631D">
        <w:rPr>
          <w:rFonts w:ascii="Arial" w:hAnsi="Arial" w:cs="Arial"/>
          <w:sz w:val="20"/>
        </w:rPr>
        <w:t>с</w:t>
      </w:r>
      <w:r w:rsidRPr="00F3631D">
        <w:rPr>
          <w:rFonts w:ascii="Arial" w:hAnsi="Arial" w:cs="Arial"/>
          <w:sz w:val="20"/>
        </w:rPr>
        <w:lastRenderedPageBreak/>
        <w:t>новных средств и предполагаемого объема продукции (работ) за весь период полезного использования основных средств.</w:t>
      </w:r>
    </w:p>
    <w:p w:rsidR="00867AE2" w:rsidRPr="00F3631D" w:rsidRDefault="00867AE2" w:rsidP="006268F4">
      <w:pPr>
        <w:spacing w:line="240" w:lineRule="auto"/>
        <w:ind w:firstLine="454"/>
        <w:rPr>
          <w:rFonts w:ascii="Arial" w:hAnsi="Arial" w:cs="Arial"/>
          <w:sz w:val="20"/>
        </w:rPr>
      </w:pPr>
      <w:r w:rsidRPr="00F3631D">
        <w:rPr>
          <w:rFonts w:ascii="Arial" w:hAnsi="Arial" w:cs="Arial"/>
          <w:sz w:val="20"/>
        </w:rPr>
        <w:t>Этот метод применяется в том случае, когда отдача объе</w:t>
      </w:r>
      <w:r w:rsidRPr="00F3631D">
        <w:rPr>
          <w:rFonts w:ascii="Arial" w:hAnsi="Arial" w:cs="Arial"/>
          <w:sz w:val="20"/>
        </w:rPr>
        <w:t>к</w:t>
      </w:r>
      <w:r w:rsidRPr="00F3631D">
        <w:rPr>
          <w:rFonts w:ascii="Arial" w:hAnsi="Arial" w:cs="Arial"/>
          <w:sz w:val="20"/>
        </w:rPr>
        <w:t>та в течение срока его полезной эксплуатации может быть опр</w:t>
      </w:r>
      <w:r w:rsidRPr="00F3631D">
        <w:rPr>
          <w:rFonts w:ascii="Arial" w:hAnsi="Arial" w:cs="Arial"/>
          <w:sz w:val="20"/>
        </w:rPr>
        <w:t>е</w:t>
      </w:r>
      <w:r w:rsidRPr="00F3631D">
        <w:rPr>
          <w:rFonts w:ascii="Arial" w:hAnsi="Arial" w:cs="Arial"/>
          <w:sz w:val="20"/>
        </w:rPr>
        <w:t xml:space="preserve">делена достаточно точно. </w:t>
      </w:r>
      <w:r w:rsidR="002B18CB" w:rsidRPr="00F3631D">
        <w:rPr>
          <w:rFonts w:ascii="Arial" w:hAnsi="Arial" w:cs="Arial"/>
          <w:sz w:val="20"/>
        </w:rPr>
        <w:t xml:space="preserve">Недостатком натурального </w:t>
      </w:r>
      <w:r w:rsidRPr="00F3631D">
        <w:rPr>
          <w:rFonts w:ascii="Arial" w:hAnsi="Arial" w:cs="Arial"/>
          <w:sz w:val="20"/>
        </w:rPr>
        <w:t>метод</w:t>
      </w:r>
      <w:r w:rsidR="002B18CB" w:rsidRPr="00F3631D">
        <w:rPr>
          <w:rFonts w:ascii="Arial" w:hAnsi="Arial" w:cs="Arial"/>
          <w:sz w:val="20"/>
        </w:rPr>
        <w:t>а начисления амортизации является то, что он</w:t>
      </w:r>
      <w:r w:rsidRPr="00F3631D">
        <w:rPr>
          <w:rFonts w:ascii="Arial" w:hAnsi="Arial" w:cs="Arial"/>
          <w:sz w:val="20"/>
        </w:rPr>
        <w:t xml:space="preserve"> рекомендован к использованию только </w:t>
      </w:r>
      <w:r w:rsidR="002B18CB" w:rsidRPr="00F3631D">
        <w:rPr>
          <w:rFonts w:ascii="Arial" w:hAnsi="Arial" w:cs="Arial"/>
          <w:sz w:val="20"/>
        </w:rPr>
        <w:t>для основных средств</w:t>
      </w:r>
      <w:r w:rsidRPr="00F3631D">
        <w:rPr>
          <w:rFonts w:ascii="Arial" w:hAnsi="Arial" w:cs="Arial"/>
          <w:sz w:val="20"/>
        </w:rPr>
        <w:t>, котор</w:t>
      </w:r>
      <w:r w:rsidR="002B18CB" w:rsidRPr="00F3631D">
        <w:rPr>
          <w:rFonts w:ascii="Arial" w:hAnsi="Arial" w:cs="Arial"/>
          <w:sz w:val="20"/>
        </w:rPr>
        <w:t>ые</w:t>
      </w:r>
      <w:r w:rsidRPr="00F3631D">
        <w:rPr>
          <w:rFonts w:ascii="Arial" w:hAnsi="Arial" w:cs="Arial"/>
          <w:sz w:val="20"/>
        </w:rPr>
        <w:t xml:space="preserve"> подве</w:t>
      </w:r>
      <w:r w:rsidRPr="00F3631D">
        <w:rPr>
          <w:rFonts w:ascii="Arial" w:hAnsi="Arial" w:cs="Arial"/>
          <w:sz w:val="20"/>
        </w:rPr>
        <w:t>р</w:t>
      </w:r>
      <w:r w:rsidRPr="00F3631D">
        <w:rPr>
          <w:rFonts w:ascii="Arial" w:hAnsi="Arial" w:cs="Arial"/>
          <w:sz w:val="20"/>
        </w:rPr>
        <w:t>жен</w:t>
      </w:r>
      <w:r w:rsidR="002B18CB" w:rsidRPr="00F3631D">
        <w:rPr>
          <w:rFonts w:ascii="Arial" w:hAnsi="Arial" w:cs="Arial"/>
          <w:sz w:val="20"/>
        </w:rPr>
        <w:t>ы</w:t>
      </w:r>
      <w:r w:rsidR="00940116">
        <w:rPr>
          <w:rFonts w:ascii="Arial" w:hAnsi="Arial" w:cs="Arial"/>
          <w:sz w:val="20"/>
        </w:rPr>
        <w:t xml:space="preserve"> </w:t>
      </w:r>
      <w:r w:rsidR="002B18CB" w:rsidRPr="00F3631D">
        <w:rPr>
          <w:rFonts w:ascii="Arial" w:hAnsi="Arial" w:cs="Arial"/>
          <w:sz w:val="20"/>
        </w:rPr>
        <w:t xml:space="preserve">только </w:t>
      </w:r>
      <w:r w:rsidRPr="00F3631D">
        <w:rPr>
          <w:rFonts w:ascii="Arial" w:hAnsi="Arial" w:cs="Arial"/>
          <w:sz w:val="20"/>
        </w:rPr>
        <w:t>физическому износу.</w:t>
      </w:r>
    </w:p>
    <w:p w:rsidR="00867AE2" w:rsidRPr="00F3631D" w:rsidRDefault="00867AE2" w:rsidP="006268F4">
      <w:pPr>
        <w:spacing w:line="240" w:lineRule="auto"/>
        <w:ind w:firstLine="454"/>
        <w:rPr>
          <w:rFonts w:ascii="Arial" w:hAnsi="Arial" w:cs="Arial"/>
          <w:sz w:val="20"/>
        </w:rPr>
      </w:pPr>
      <w:r w:rsidRPr="00F3631D">
        <w:rPr>
          <w:rFonts w:ascii="Arial" w:hAnsi="Arial" w:cs="Arial"/>
          <w:sz w:val="20"/>
        </w:rPr>
        <w:t>В этом случае годовая сумма амортизационных отчислений составит:</w:t>
      </w:r>
    </w:p>
    <w:p w:rsidR="00867AE2" w:rsidRPr="00F3631D" w:rsidRDefault="00867AE2" w:rsidP="00940116">
      <w:pPr>
        <w:spacing w:line="240" w:lineRule="auto"/>
        <w:ind w:firstLine="454"/>
        <w:jc w:val="right"/>
        <w:rPr>
          <w:rFonts w:ascii="Arial" w:hAnsi="Arial" w:cs="Arial"/>
          <w:sz w:val="20"/>
        </w:rPr>
      </w:pPr>
      <w:r w:rsidRPr="00F3631D">
        <w:rPr>
          <w:rFonts w:ascii="Arial" w:hAnsi="Arial" w:cs="Arial"/>
          <w:sz w:val="20"/>
        </w:rPr>
        <w:t xml:space="preserve">А = </w:t>
      </w:r>
      <w:r w:rsidRPr="00F3631D">
        <w:rPr>
          <w:rFonts w:ascii="Arial" w:hAnsi="Arial" w:cs="Arial"/>
          <w:sz w:val="20"/>
          <w:lang w:val="en-US"/>
        </w:rPr>
        <w:t>N</w:t>
      </w:r>
      <w:r w:rsidRPr="00F3631D">
        <w:rPr>
          <w:rFonts w:ascii="Arial" w:hAnsi="Arial" w:cs="Arial"/>
          <w:sz w:val="20"/>
          <w:vertAlign w:val="subscript"/>
          <w:lang w:val="en-US"/>
        </w:rPr>
        <w:t>i</w:t>
      </w:r>
      <w:r w:rsidRPr="00F3631D">
        <w:rPr>
          <w:rFonts w:ascii="Arial" w:hAnsi="Arial" w:cs="Arial"/>
          <w:b/>
          <w:bCs/>
          <w:sz w:val="20"/>
        </w:rPr>
        <w:t>·</w:t>
      </w:r>
      <w:r w:rsidRPr="00F3631D">
        <w:rPr>
          <w:rFonts w:ascii="Arial" w:hAnsi="Arial" w:cs="Arial"/>
          <w:sz w:val="20"/>
        </w:rPr>
        <w:t xml:space="preserve"> ( К</w:t>
      </w:r>
      <w:r w:rsidRPr="00F3631D">
        <w:rPr>
          <w:rFonts w:ascii="Arial" w:hAnsi="Arial" w:cs="Arial"/>
          <w:sz w:val="20"/>
          <w:vertAlign w:val="subscript"/>
        </w:rPr>
        <w:t xml:space="preserve">п </w:t>
      </w:r>
      <w:r w:rsidR="0066183E">
        <w:rPr>
          <w:rFonts w:ascii="Arial" w:hAnsi="Arial" w:cs="Arial"/>
          <w:sz w:val="20"/>
          <w:vertAlign w:val="subscript"/>
        </w:rPr>
        <w:t xml:space="preserve"> </w:t>
      </w:r>
      <w:r w:rsidRPr="00F3631D">
        <w:rPr>
          <w:rFonts w:ascii="Arial" w:hAnsi="Arial" w:cs="Arial"/>
          <w:sz w:val="20"/>
        </w:rPr>
        <w:t>/</w:t>
      </w:r>
      <w:r w:rsidR="0066183E">
        <w:rPr>
          <w:rFonts w:ascii="Arial" w:hAnsi="Arial" w:cs="Arial"/>
          <w:sz w:val="20"/>
        </w:rPr>
        <w:t xml:space="preserve"> </w:t>
      </w:r>
      <w:r w:rsidRPr="00F3631D">
        <w:rPr>
          <w:rFonts w:ascii="Arial" w:hAnsi="Arial" w:cs="Arial"/>
          <w:sz w:val="20"/>
          <w:lang w:val="en-US"/>
        </w:rPr>
        <w:t>N</w:t>
      </w:r>
      <w:r w:rsidRPr="00F3631D">
        <w:rPr>
          <w:rFonts w:ascii="Arial" w:hAnsi="Arial" w:cs="Arial"/>
          <w:sz w:val="20"/>
          <w:vertAlign w:val="subscript"/>
          <w:lang w:val="en-US"/>
        </w:rPr>
        <w:t>n</w:t>
      </w:r>
      <w:r w:rsidRPr="00F3631D">
        <w:rPr>
          <w:rFonts w:ascii="Arial" w:hAnsi="Arial" w:cs="Arial"/>
          <w:sz w:val="20"/>
        </w:rPr>
        <w:t xml:space="preserve"> ),</w:t>
      </w:r>
      <w:r w:rsidR="00F37E7B" w:rsidRPr="00F3631D">
        <w:rPr>
          <w:rFonts w:ascii="Arial" w:hAnsi="Arial" w:cs="Arial"/>
          <w:sz w:val="20"/>
        </w:rPr>
        <w:t xml:space="preserve">                                                (3</w:t>
      </w:r>
      <w:r w:rsidR="00940116">
        <w:rPr>
          <w:rFonts w:ascii="Arial" w:hAnsi="Arial" w:cs="Arial"/>
          <w:sz w:val="20"/>
        </w:rPr>
        <w:t>1</w:t>
      </w:r>
      <w:r w:rsidR="00F37E7B" w:rsidRPr="00F3631D">
        <w:rPr>
          <w:rFonts w:ascii="Arial" w:hAnsi="Arial" w:cs="Arial"/>
          <w:sz w:val="20"/>
        </w:rPr>
        <w:t>)</w:t>
      </w:r>
    </w:p>
    <w:p w:rsidR="002B18CB" w:rsidRPr="00F3631D" w:rsidRDefault="00867AE2" w:rsidP="006268F4">
      <w:pPr>
        <w:spacing w:line="240" w:lineRule="auto"/>
        <w:ind w:firstLine="0"/>
        <w:rPr>
          <w:rFonts w:ascii="Arial" w:hAnsi="Arial" w:cs="Arial"/>
          <w:sz w:val="20"/>
        </w:rPr>
      </w:pPr>
      <w:r w:rsidRPr="00F3631D">
        <w:rPr>
          <w:rFonts w:ascii="Arial" w:hAnsi="Arial" w:cs="Arial"/>
          <w:sz w:val="20"/>
        </w:rPr>
        <w:t xml:space="preserve">где </w:t>
      </w:r>
      <w:r w:rsidRPr="00F3631D">
        <w:rPr>
          <w:rFonts w:ascii="Arial" w:hAnsi="Arial" w:cs="Arial"/>
          <w:sz w:val="20"/>
          <w:lang w:val="en-US"/>
        </w:rPr>
        <w:t>N</w:t>
      </w:r>
      <w:r w:rsidRPr="00F3631D">
        <w:rPr>
          <w:rFonts w:ascii="Arial" w:hAnsi="Arial" w:cs="Arial"/>
          <w:sz w:val="20"/>
          <w:vertAlign w:val="subscript"/>
          <w:lang w:val="en-US"/>
        </w:rPr>
        <w:t>i</w:t>
      </w:r>
      <w:r w:rsidRPr="00F3631D">
        <w:rPr>
          <w:rFonts w:ascii="Arial" w:hAnsi="Arial" w:cs="Arial"/>
          <w:sz w:val="20"/>
        </w:rPr>
        <w:t xml:space="preserve"> – объем произведенной в </w:t>
      </w:r>
      <w:r w:rsidRPr="00F3631D">
        <w:rPr>
          <w:rFonts w:ascii="Arial" w:hAnsi="Arial" w:cs="Arial"/>
          <w:sz w:val="20"/>
          <w:lang w:val="en-US"/>
        </w:rPr>
        <w:t>i</w:t>
      </w:r>
      <w:r w:rsidRPr="00F3631D">
        <w:rPr>
          <w:rFonts w:ascii="Arial" w:hAnsi="Arial" w:cs="Arial"/>
          <w:sz w:val="20"/>
        </w:rPr>
        <w:t>-ом году продукции</w:t>
      </w:r>
      <w:r w:rsidR="007B3B88" w:rsidRPr="00F3631D">
        <w:rPr>
          <w:rFonts w:ascii="Arial" w:hAnsi="Arial" w:cs="Arial"/>
          <w:sz w:val="20"/>
        </w:rPr>
        <w:t xml:space="preserve">, </w:t>
      </w:r>
      <w:r w:rsidR="00F37E7B" w:rsidRPr="00F3631D">
        <w:rPr>
          <w:rFonts w:ascii="Arial" w:hAnsi="Arial" w:cs="Arial"/>
          <w:sz w:val="20"/>
        </w:rPr>
        <w:t>т</w:t>
      </w:r>
      <w:r w:rsidR="00940116">
        <w:rPr>
          <w:rFonts w:ascii="Arial" w:hAnsi="Arial" w:cs="Arial"/>
          <w:sz w:val="20"/>
        </w:rPr>
        <w:t>ыс</w:t>
      </w:r>
      <w:r w:rsidR="00F37E7B" w:rsidRPr="00F3631D">
        <w:rPr>
          <w:rFonts w:ascii="Arial" w:hAnsi="Arial" w:cs="Arial"/>
          <w:sz w:val="20"/>
        </w:rPr>
        <w:t>.</w:t>
      </w:r>
      <w:r w:rsidR="007B3B88" w:rsidRPr="00F3631D">
        <w:rPr>
          <w:rFonts w:ascii="Arial" w:hAnsi="Arial" w:cs="Arial"/>
          <w:sz w:val="20"/>
        </w:rPr>
        <w:t>ед.</w:t>
      </w:r>
      <w:r w:rsidRPr="00F3631D">
        <w:rPr>
          <w:rFonts w:ascii="Arial" w:hAnsi="Arial" w:cs="Arial"/>
          <w:sz w:val="20"/>
        </w:rPr>
        <w:t xml:space="preserve">; </w:t>
      </w:r>
    </w:p>
    <w:p w:rsidR="002B18CB" w:rsidRPr="00F3631D" w:rsidRDefault="00940116" w:rsidP="006268F4">
      <w:pPr>
        <w:spacing w:line="240" w:lineRule="auto"/>
        <w:ind w:firstLine="0"/>
        <w:rPr>
          <w:rFonts w:ascii="Arial" w:hAnsi="Arial" w:cs="Arial"/>
          <w:sz w:val="20"/>
        </w:rPr>
      </w:pPr>
      <w:r>
        <w:rPr>
          <w:rFonts w:ascii="Arial" w:hAnsi="Arial" w:cs="Arial"/>
          <w:sz w:val="20"/>
        </w:rPr>
        <w:t xml:space="preserve">      </w:t>
      </w:r>
      <w:r w:rsidR="00867AE2" w:rsidRPr="00F3631D">
        <w:rPr>
          <w:rFonts w:ascii="Arial" w:hAnsi="Arial" w:cs="Arial"/>
          <w:sz w:val="20"/>
        </w:rPr>
        <w:t>К</w:t>
      </w:r>
      <w:r w:rsidR="00867AE2" w:rsidRPr="00F3631D">
        <w:rPr>
          <w:rFonts w:ascii="Arial" w:hAnsi="Arial" w:cs="Arial"/>
          <w:sz w:val="20"/>
          <w:vertAlign w:val="subscript"/>
        </w:rPr>
        <w:t>п</w:t>
      </w:r>
      <w:r w:rsidR="00867AE2" w:rsidRPr="00F3631D">
        <w:rPr>
          <w:rFonts w:ascii="Arial" w:hAnsi="Arial" w:cs="Arial"/>
          <w:sz w:val="20"/>
        </w:rPr>
        <w:t xml:space="preserve"> – первоначальная стоимость основных средств</w:t>
      </w:r>
      <w:r w:rsidR="007B3B88" w:rsidRPr="00F3631D">
        <w:rPr>
          <w:rFonts w:ascii="Arial" w:hAnsi="Arial" w:cs="Arial"/>
          <w:sz w:val="20"/>
        </w:rPr>
        <w:t>, т</w:t>
      </w:r>
      <w:r>
        <w:rPr>
          <w:rFonts w:ascii="Arial" w:hAnsi="Arial" w:cs="Arial"/>
          <w:sz w:val="20"/>
        </w:rPr>
        <w:t>ыс</w:t>
      </w:r>
      <w:r w:rsidR="007B3B88" w:rsidRPr="00F3631D">
        <w:rPr>
          <w:rFonts w:ascii="Arial" w:hAnsi="Arial" w:cs="Arial"/>
          <w:sz w:val="20"/>
        </w:rPr>
        <w:t>.руб.</w:t>
      </w:r>
      <w:r w:rsidR="00867AE2" w:rsidRPr="00F3631D">
        <w:rPr>
          <w:rFonts w:ascii="Arial" w:hAnsi="Arial" w:cs="Arial"/>
          <w:sz w:val="20"/>
        </w:rPr>
        <w:t xml:space="preserve">; </w:t>
      </w:r>
    </w:p>
    <w:p w:rsidR="00867AE2" w:rsidRPr="00F3631D" w:rsidRDefault="00867AE2" w:rsidP="00940116">
      <w:pPr>
        <w:spacing w:line="240" w:lineRule="auto"/>
        <w:rPr>
          <w:rFonts w:ascii="Arial" w:hAnsi="Arial" w:cs="Arial"/>
          <w:sz w:val="20"/>
        </w:rPr>
      </w:pPr>
      <w:r w:rsidRPr="00F3631D">
        <w:rPr>
          <w:rFonts w:ascii="Arial" w:hAnsi="Arial" w:cs="Arial"/>
          <w:sz w:val="20"/>
          <w:lang w:val="en-US"/>
        </w:rPr>
        <w:t>N</w:t>
      </w:r>
      <w:r w:rsidRPr="00F3631D">
        <w:rPr>
          <w:rFonts w:ascii="Arial" w:hAnsi="Arial" w:cs="Arial"/>
          <w:sz w:val="20"/>
          <w:vertAlign w:val="subscript"/>
          <w:lang w:val="en-US"/>
        </w:rPr>
        <w:t>n</w:t>
      </w:r>
      <w:r w:rsidRPr="00F3631D">
        <w:rPr>
          <w:rFonts w:ascii="Arial" w:hAnsi="Arial" w:cs="Arial"/>
          <w:sz w:val="20"/>
        </w:rPr>
        <w:t xml:space="preserve"> – предполагаемый объем производства продукции за весь срок полезного использования</w:t>
      </w:r>
      <w:r w:rsidR="002B18CB" w:rsidRPr="00F3631D">
        <w:rPr>
          <w:rFonts w:ascii="Arial" w:hAnsi="Arial" w:cs="Arial"/>
          <w:sz w:val="20"/>
        </w:rPr>
        <w:t xml:space="preserve"> основных средств</w:t>
      </w:r>
      <w:r w:rsidR="007B3B88" w:rsidRPr="00F3631D">
        <w:rPr>
          <w:rFonts w:ascii="Arial" w:hAnsi="Arial" w:cs="Arial"/>
          <w:sz w:val="20"/>
        </w:rPr>
        <w:t xml:space="preserve">, </w:t>
      </w:r>
      <w:r w:rsidR="00F37E7B" w:rsidRPr="00F3631D">
        <w:rPr>
          <w:rFonts w:ascii="Arial" w:hAnsi="Arial" w:cs="Arial"/>
          <w:sz w:val="20"/>
        </w:rPr>
        <w:t>т</w:t>
      </w:r>
      <w:r w:rsidR="00940116">
        <w:rPr>
          <w:rFonts w:ascii="Arial" w:hAnsi="Arial" w:cs="Arial"/>
          <w:sz w:val="20"/>
        </w:rPr>
        <w:t>ыс</w:t>
      </w:r>
      <w:r w:rsidR="00F37E7B" w:rsidRPr="00F3631D">
        <w:rPr>
          <w:rFonts w:ascii="Arial" w:hAnsi="Arial" w:cs="Arial"/>
          <w:sz w:val="20"/>
        </w:rPr>
        <w:t>.</w:t>
      </w:r>
      <w:r w:rsidR="007B3B88" w:rsidRPr="00F3631D">
        <w:rPr>
          <w:rFonts w:ascii="Arial" w:hAnsi="Arial" w:cs="Arial"/>
          <w:sz w:val="20"/>
        </w:rPr>
        <w:t>ед.</w:t>
      </w:r>
    </w:p>
    <w:p w:rsidR="00867AE2" w:rsidRPr="00F3631D" w:rsidRDefault="00867AE2" w:rsidP="006268F4">
      <w:pPr>
        <w:spacing w:line="240" w:lineRule="auto"/>
        <w:ind w:firstLine="454"/>
        <w:rPr>
          <w:rFonts w:ascii="Arial" w:hAnsi="Arial" w:cs="Arial"/>
          <w:sz w:val="20"/>
        </w:rPr>
      </w:pPr>
      <w:r w:rsidRPr="00F3631D">
        <w:rPr>
          <w:rFonts w:ascii="Arial" w:hAnsi="Arial" w:cs="Arial"/>
          <w:i/>
          <w:iCs/>
          <w:sz w:val="20"/>
        </w:rPr>
        <w:t>Пример.</w:t>
      </w:r>
      <w:r w:rsidR="00940116">
        <w:rPr>
          <w:rFonts w:ascii="Arial" w:hAnsi="Arial" w:cs="Arial"/>
          <w:i/>
          <w:iCs/>
          <w:sz w:val="20"/>
        </w:rPr>
        <w:t xml:space="preserve"> </w:t>
      </w:r>
      <w:r w:rsidRPr="00F3631D">
        <w:rPr>
          <w:rFonts w:ascii="Arial" w:hAnsi="Arial" w:cs="Arial"/>
          <w:sz w:val="20"/>
        </w:rPr>
        <w:t>Приобретено оборудование</w:t>
      </w:r>
      <w:r w:rsidR="00940116">
        <w:rPr>
          <w:rFonts w:ascii="Arial" w:hAnsi="Arial" w:cs="Arial"/>
          <w:sz w:val="20"/>
        </w:rPr>
        <w:t xml:space="preserve"> </w:t>
      </w:r>
      <w:r w:rsidRPr="00F3631D">
        <w:rPr>
          <w:rFonts w:ascii="Arial" w:hAnsi="Arial" w:cs="Arial"/>
          <w:sz w:val="20"/>
        </w:rPr>
        <w:t>общей стоимостью 3100 т</w:t>
      </w:r>
      <w:r w:rsidR="00940116">
        <w:rPr>
          <w:rFonts w:ascii="Arial" w:hAnsi="Arial" w:cs="Arial"/>
          <w:sz w:val="20"/>
        </w:rPr>
        <w:t>ыс</w:t>
      </w:r>
      <w:r w:rsidRPr="00F3631D">
        <w:rPr>
          <w:rFonts w:ascii="Arial" w:hAnsi="Arial" w:cs="Arial"/>
          <w:sz w:val="20"/>
        </w:rPr>
        <w:t>. руб. и сроком полезного использования 10 лет. Год</w:t>
      </w:r>
      <w:r w:rsidRPr="00F3631D">
        <w:rPr>
          <w:rFonts w:ascii="Arial" w:hAnsi="Arial" w:cs="Arial"/>
          <w:sz w:val="20"/>
        </w:rPr>
        <w:t>о</w:t>
      </w:r>
      <w:r w:rsidRPr="00F3631D">
        <w:rPr>
          <w:rFonts w:ascii="Arial" w:hAnsi="Arial" w:cs="Arial"/>
          <w:sz w:val="20"/>
        </w:rPr>
        <w:t xml:space="preserve">вой объем выпуска продукции 900 изделий. </w:t>
      </w:r>
      <w:r w:rsidR="001621C8" w:rsidRPr="00F3631D">
        <w:rPr>
          <w:rFonts w:ascii="Arial" w:hAnsi="Arial" w:cs="Arial"/>
          <w:sz w:val="20"/>
        </w:rPr>
        <w:t>На предприятии принято решение начислять амортизацию пропорционально объему выпуска продукции. Изменение первоначальной стоим</w:t>
      </w:r>
      <w:r w:rsidR="001621C8" w:rsidRPr="00F3631D">
        <w:rPr>
          <w:rFonts w:ascii="Arial" w:hAnsi="Arial" w:cs="Arial"/>
          <w:sz w:val="20"/>
        </w:rPr>
        <w:t>о</w:t>
      </w:r>
      <w:r w:rsidR="001621C8" w:rsidRPr="00F3631D">
        <w:rPr>
          <w:rFonts w:ascii="Arial" w:hAnsi="Arial" w:cs="Arial"/>
          <w:sz w:val="20"/>
        </w:rPr>
        <w:t>сти обору</w:t>
      </w:r>
      <w:r w:rsidR="00940116">
        <w:rPr>
          <w:rFonts w:ascii="Arial" w:hAnsi="Arial" w:cs="Arial"/>
          <w:sz w:val="20"/>
        </w:rPr>
        <w:t>дования показано в табл. 4 и на рис.5</w:t>
      </w:r>
      <w:r w:rsidR="001621C8" w:rsidRPr="00F3631D">
        <w:rPr>
          <w:rFonts w:ascii="Arial" w:hAnsi="Arial" w:cs="Arial"/>
          <w:sz w:val="20"/>
        </w:rPr>
        <w:t>.</w:t>
      </w:r>
    </w:p>
    <w:p w:rsidR="00867AE2" w:rsidRPr="00F3631D" w:rsidRDefault="00940116" w:rsidP="006268F4">
      <w:pPr>
        <w:spacing w:line="240" w:lineRule="auto"/>
        <w:ind w:firstLine="0"/>
        <w:rPr>
          <w:rFonts w:ascii="Arial" w:hAnsi="Arial" w:cs="Arial"/>
          <w:b/>
          <w:bCs/>
          <w:sz w:val="16"/>
          <w:szCs w:val="16"/>
        </w:rPr>
      </w:pPr>
      <w:r>
        <w:rPr>
          <w:rFonts w:ascii="Arial" w:hAnsi="Arial" w:cs="Arial"/>
          <w:sz w:val="16"/>
          <w:szCs w:val="16"/>
        </w:rPr>
        <w:t>Таблица 4</w:t>
      </w:r>
      <w:r w:rsidR="00867AE2" w:rsidRPr="00F3631D">
        <w:rPr>
          <w:rFonts w:ascii="Arial" w:hAnsi="Arial" w:cs="Arial"/>
          <w:sz w:val="16"/>
          <w:szCs w:val="16"/>
        </w:rPr>
        <w:t xml:space="preserve">. </w:t>
      </w:r>
      <w:r w:rsidR="00867AE2" w:rsidRPr="00F3631D">
        <w:rPr>
          <w:rFonts w:ascii="Arial" w:hAnsi="Arial" w:cs="Arial"/>
          <w:b/>
          <w:bCs/>
          <w:sz w:val="16"/>
          <w:szCs w:val="16"/>
        </w:rPr>
        <w:t xml:space="preserve">Изменение первоначальной стоимости основных средств при начислении амортизации </w:t>
      </w:r>
      <w:r w:rsidR="001621C8" w:rsidRPr="00F3631D">
        <w:rPr>
          <w:rFonts w:ascii="Arial" w:hAnsi="Arial" w:cs="Arial"/>
          <w:b/>
          <w:bCs/>
          <w:sz w:val="16"/>
          <w:szCs w:val="16"/>
        </w:rPr>
        <w:t>пропорционально объему выпуска продукции</w:t>
      </w:r>
    </w:p>
    <w:tbl>
      <w:tblPr>
        <w:tblStyle w:val="a3"/>
        <w:tblW w:w="5000" w:type="pct"/>
        <w:tblLook w:val="01E0"/>
      </w:tblPr>
      <w:tblGrid>
        <w:gridCol w:w="559"/>
        <w:gridCol w:w="1922"/>
        <w:gridCol w:w="2119"/>
        <w:gridCol w:w="1740"/>
      </w:tblGrid>
      <w:tr w:rsidR="00867AE2" w:rsidRPr="00F3631D" w:rsidTr="00C40FF3">
        <w:trPr>
          <w:cantSplit/>
          <w:trHeight w:val="660"/>
        </w:trPr>
        <w:tc>
          <w:tcPr>
            <w:tcW w:w="441"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Год</w:t>
            </w:r>
          </w:p>
        </w:tc>
        <w:tc>
          <w:tcPr>
            <w:tcW w:w="1516"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 xml:space="preserve">Объем выпуска продукции в </w:t>
            </w:r>
            <w:r w:rsidRPr="00F3631D">
              <w:rPr>
                <w:rFonts w:ascii="Arial" w:hAnsi="Arial" w:cs="Arial"/>
                <w:b/>
                <w:bCs/>
                <w:sz w:val="16"/>
                <w:szCs w:val="16"/>
                <w:lang w:val="en-US"/>
              </w:rPr>
              <w:t>i</w:t>
            </w:r>
            <w:r w:rsidRPr="00F3631D">
              <w:rPr>
                <w:rFonts w:ascii="Arial" w:hAnsi="Arial" w:cs="Arial"/>
                <w:b/>
                <w:bCs/>
                <w:sz w:val="16"/>
                <w:szCs w:val="16"/>
              </w:rPr>
              <w:t>-ом году, шт.</w:t>
            </w:r>
          </w:p>
        </w:tc>
        <w:tc>
          <w:tcPr>
            <w:tcW w:w="1671" w:type="pct"/>
            <w:vAlign w:val="center"/>
          </w:tcPr>
          <w:p w:rsidR="007B3B88"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Годовые амортизац</w:t>
            </w:r>
            <w:r w:rsidRPr="00F3631D">
              <w:rPr>
                <w:rFonts w:ascii="Arial" w:hAnsi="Arial" w:cs="Arial"/>
                <w:b/>
                <w:bCs/>
                <w:sz w:val="16"/>
                <w:szCs w:val="16"/>
              </w:rPr>
              <w:t>и</w:t>
            </w:r>
            <w:r w:rsidRPr="00F3631D">
              <w:rPr>
                <w:rFonts w:ascii="Arial" w:hAnsi="Arial" w:cs="Arial"/>
                <w:b/>
                <w:bCs/>
                <w:sz w:val="16"/>
                <w:szCs w:val="16"/>
              </w:rPr>
              <w:t>онные отчисления,</w:t>
            </w:r>
          </w:p>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т</w:t>
            </w:r>
            <w:r w:rsidR="00940116">
              <w:rPr>
                <w:rFonts w:ascii="Arial" w:hAnsi="Arial" w:cs="Arial"/>
                <w:b/>
                <w:bCs/>
                <w:sz w:val="16"/>
                <w:szCs w:val="16"/>
              </w:rPr>
              <w:t>ыс</w:t>
            </w:r>
            <w:r w:rsidRPr="00F3631D">
              <w:rPr>
                <w:rFonts w:ascii="Arial" w:hAnsi="Arial" w:cs="Arial"/>
                <w:b/>
                <w:bCs/>
                <w:sz w:val="16"/>
                <w:szCs w:val="16"/>
              </w:rPr>
              <w:t>. руб.</w:t>
            </w:r>
            <w:r w:rsidR="00746A9C" w:rsidRPr="00F3631D">
              <w:rPr>
                <w:rFonts w:ascii="Arial" w:hAnsi="Arial" w:cs="Arial"/>
                <w:b/>
                <w:bCs/>
                <w:sz w:val="16"/>
                <w:szCs w:val="16"/>
              </w:rPr>
              <w:t>/год</w:t>
            </w:r>
          </w:p>
        </w:tc>
        <w:tc>
          <w:tcPr>
            <w:tcW w:w="1372"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Остаточная сто</w:t>
            </w:r>
            <w:r w:rsidRPr="00F3631D">
              <w:rPr>
                <w:rFonts w:ascii="Arial" w:hAnsi="Arial" w:cs="Arial"/>
                <w:b/>
                <w:bCs/>
                <w:sz w:val="16"/>
                <w:szCs w:val="16"/>
              </w:rPr>
              <w:t>и</w:t>
            </w:r>
            <w:r w:rsidRPr="00F3631D">
              <w:rPr>
                <w:rFonts w:ascii="Arial" w:hAnsi="Arial" w:cs="Arial"/>
                <w:b/>
                <w:bCs/>
                <w:sz w:val="16"/>
                <w:szCs w:val="16"/>
              </w:rPr>
              <w:t>мость к концу г</w:t>
            </w:r>
            <w:r w:rsidRPr="00F3631D">
              <w:rPr>
                <w:rFonts w:ascii="Arial" w:hAnsi="Arial" w:cs="Arial"/>
                <w:b/>
                <w:bCs/>
                <w:sz w:val="16"/>
                <w:szCs w:val="16"/>
              </w:rPr>
              <w:t>о</w:t>
            </w:r>
            <w:r w:rsidRPr="00F3631D">
              <w:rPr>
                <w:rFonts w:ascii="Arial" w:hAnsi="Arial" w:cs="Arial"/>
                <w:b/>
                <w:bCs/>
                <w:sz w:val="16"/>
                <w:szCs w:val="16"/>
              </w:rPr>
              <w:t>да,  т</w:t>
            </w:r>
            <w:r w:rsidR="00940116">
              <w:rPr>
                <w:rFonts w:ascii="Arial" w:hAnsi="Arial" w:cs="Arial"/>
                <w:b/>
                <w:bCs/>
                <w:sz w:val="16"/>
                <w:szCs w:val="16"/>
              </w:rPr>
              <w:t>ыс</w:t>
            </w:r>
            <w:r w:rsidRPr="00F3631D">
              <w:rPr>
                <w:rFonts w:ascii="Arial" w:hAnsi="Arial" w:cs="Arial"/>
                <w:b/>
                <w:bCs/>
                <w:sz w:val="16"/>
                <w:szCs w:val="16"/>
              </w:rPr>
              <w:t>. руб.</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1</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 xml:space="preserve">900 </w:t>
            </w:r>
            <w:r w:rsidRPr="00F3631D">
              <w:rPr>
                <w:rFonts w:ascii="Arial" w:hAnsi="Arial" w:cs="Arial"/>
                <w:sz w:val="20"/>
              </w:rPr>
              <w:t>·</w:t>
            </w:r>
            <w:r w:rsidRPr="00F3631D">
              <w:rPr>
                <w:rFonts w:ascii="Arial" w:hAnsi="Arial" w:cs="Arial"/>
                <w:sz w:val="16"/>
                <w:szCs w:val="16"/>
              </w:rPr>
              <w:t xml:space="preserve"> (3 100 / 9 000) = 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2790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2</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2480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2170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4</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1860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5</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1550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6</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1240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7</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930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8</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620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310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10</w:t>
            </w: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900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310</w:t>
            </w:r>
          </w:p>
        </w:tc>
        <w:tc>
          <w:tcPr>
            <w:tcW w:w="137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0</w:t>
            </w:r>
          </w:p>
        </w:tc>
      </w:tr>
      <w:tr w:rsidR="00867AE2" w:rsidRPr="00F3631D" w:rsidTr="00C40FF3">
        <w:tc>
          <w:tcPr>
            <w:tcW w:w="441" w:type="pct"/>
            <w:vAlign w:val="center"/>
          </w:tcPr>
          <w:p w:rsidR="00867AE2" w:rsidRPr="00F3631D" w:rsidRDefault="00867AE2" w:rsidP="006268F4">
            <w:pPr>
              <w:spacing w:line="240" w:lineRule="auto"/>
              <w:ind w:firstLine="0"/>
              <w:jc w:val="left"/>
              <w:rPr>
                <w:rFonts w:ascii="Arial" w:hAnsi="Arial" w:cs="Arial"/>
                <w:sz w:val="16"/>
                <w:szCs w:val="16"/>
              </w:rPr>
            </w:pPr>
          </w:p>
        </w:tc>
        <w:tc>
          <w:tcPr>
            <w:tcW w:w="1516"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 9 000</w:t>
            </w:r>
          </w:p>
        </w:tc>
        <w:tc>
          <w:tcPr>
            <w:tcW w:w="1671"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 3 100</w:t>
            </w:r>
          </w:p>
        </w:tc>
        <w:tc>
          <w:tcPr>
            <w:tcW w:w="1372" w:type="pct"/>
            <w:vAlign w:val="center"/>
          </w:tcPr>
          <w:p w:rsidR="00867AE2" w:rsidRPr="00F3631D" w:rsidRDefault="00867AE2" w:rsidP="006268F4">
            <w:pPr>
              <w:spacing w:line="240" w:lineRule="auto"/>
              <w:ind w:firstLine="0"/>
              <w:jc w:val="left"/>
              <w:rPr>
                <w:rFonts w:ascii="Arial" w:hAnsi="Arial" w:cs="Arial"/>
                <w:sz w:val="16"/>
                <w:szCs w:val="16"/>
              </w:rPr>
            </w:pPr>
            <w:r w:rsidRPr="00F3631D">
              <w:rPr>
                <w:rFonts w:ascii="Arial" w:hAnsi="Arial" w:cs="Arial"/>
                <w:sz w:val="16"/>
                <w:szCs w:val="16"/>
              </w:rPr>
              <w:t>-</w:t>
            </w:r>
          </w:p>
        </w:tc>
      </w:tr>
    </w:tbl>
    <w:p w:rsidR="00867AE2" w:rsidRPr="00F3631D" w:rsidRDefault="00AF4FEE" w:rsidP="00AA0FB5">
      <w:pPr>
        <w:spacing w:line="240" w:lineRule="auto"/>
        <w:ind w:firstLine="0"/>
        <w:rPr>
          <w:rFonts w:ascii="Arial" w:hAnsi="Arial" w:cs="Arial"/>
          <w:b/>
          <w:sz w:val="16"/>
          <w:szCs w:val="16"/>
        </w:rPr>
      </w:pPr>
      <w:r>
        <w:rPr>
          <w:rFonts w:ascii="Arial" w:hAnsi="Arial" w:cs="Arial"/>
          <w:noProof/>
          <w:sz w:val="20"/>
        </w:rPr>
        <w:lastRenderedPageBreak/>
        <w:drawing>
          <wp:inline distT="0" distB="0" distL="0" distR="0">
            <wp:extent cx="4000500" cy="2419350"/>
            <wp:effectExtent l="0" t="0" r="0" b="0"/>
            <wp:docPr id="20" name="Объект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sidR="00867AE2" w:rsidRPr="00F3631D">
        <w:rPr>
          <w:rFonts w:ascii="Arial" w:hAnsi="Arial" w:cs="Arial"/>
          <w:sz w:val="16"/>
          <w:szCs w:val="16"/>
        </w:rPr>
        <w:t xml:space="preserve">Рис. </w:t>
      </w:r>
      <w:r w:rsidR="00940116">
        <w:rPr>
          <w:rFonts w:ascii="Arial" w:hAnsi="Arial" w:cs="Arial"/>
          <w:sz w:val="16"/>
          <w:szCs w:val="16"/>
        </w:rPr>
        <w:t>5</w:t>
      </w:r>
      <w:r w:rsidR="00867AE2" w:rsidRPr="00F3631D">
        <w:rPr>
          <w:rFonts w:ascii="Arial" w:hAnsi="Arial" w:cs="Arial"/>
          <w:sz w:val="16"/>
          <w:szCs w:val="16"/>
        </w:rPr>
        <w:t xml:space="preserve">. </w:t>
      </w:r>
      <w:r w:rsidR="00867AE2" w:rsidRPr="00F3631D">
        <w:rPr>
          <w:rFonts w:ascii="Arial" w:hAnsi="Arial" w:cs="Arial"/>
          <w:b/>
          <w:sz w:val="16"/>
          <w:szCs w:val="16"/>
        </w:rPr>
        <w:t>Изменение первоначальной стоимости основных средств при н</w:t>
      </w:r>
      <w:r w:rsidR="00867AE2" w:rsidRPr="00F3631D">
        <w:rPr>
          <w:rFonts w:ascii="Arial" w:hAnsi="Arial" w:cs="Arial"/>
          <w:b/>
          <w:sz w:val="16"/>
          <w:szCs w:val="16"/>
        </w:rPr>
        <w:t>а</w:t>
      </w:r>
      <w:r w:rsidR="00867AE2" w:rsidRPr="00F3631D">
        <w:rPr>
          <w:rFonts w:ascii="Arial" w:hAnsi="Arial" w:cs="Arial"/>
          <w:b/>
          <w:sz w:val="16"/>
          <w:szCs w:val="16"/>
        </w:rPr>
        <w:t xml:space="preserve">числении амортизации </w:t>
      </w:r>
      <w:r w:rsidR="001621C8" w:rsidRPr="00F3631D">
        <w:rPr>
          <w:rFonts w:ascii="Arial" w:hAnsi="Arial" w:cs="Arial"/>
          <w:b/>
          <w:sz w:val="16"/>
          <w:szCs w:val="16"/>
        </w:rPr>
        <w:t>пропорционально объему выпуска продукции</w:t>
      </w:r>
    </w:p>
    <w:p w:rsidR="00867AE2" w:rsidRPr="00F3631D" w:rsidRDefault="00867AE2" w:rsidP="006268F4">
      <w:pPr>
        <w:tabs>
          <w:tab w:val="left" w:pos="0"/>
          <w:tab w:val="left" w:pos="360"/>
        </w:tabs>
        <w:spacing w:line="240" w:lineRule="auto"/>
        <w:ind w:firstLine="454"/>
        <w:rPr>
          <w:rFonts w:ascii="Arial" w:hAnsi="Arial" w:cs="Arial"/>
          <w:sz w:val="20"/>
        </w:rPr>
      </w:pPr>
      <w:r w:rsidRPr="00F3631D">
        <w:rPr>
          <w:rFonts w:ascii="Arial" w:hAnsi="Arial" w:cs="Arial"/>
          <w:b/>
          <w:bCs/>
          <w:i/>
          <w:iCs/>
          <w:sz w:val="20"/>
        </w:rPr>
        <w:t>Метод уменьшаемого остатка.</w:t>
      </w:r>
      <w:r w:rsidR="00940116">
        <w:rPr>
          <w:rFonts w:ascii="Arial" w:hAnsi="Arial" w:cs="Arial"/>
          <w:b/>
          <w:bCs/>
          <w:i/>
          <w:iCs/>
          <w:sz w:val="20"/>
        </w:rPr>
        <w:t xml:space="preserve"> </w:t>
      </w:r>
      <w:r w:rsidRPr="00F3631D">
        <w:rPr>
          <w:rFonts w:ascii="Arial" w:hAnsi="Arial" w:cs="Arial"/>
          <w:sz w:val="20"/>
        </w:rPr>
        <w:t>При этом способе амо</w:t>
      </w:r>
      <w:r w:rsidRPr="00F3631D">
        <w:rPr>
          <w:rFonts w:ascii="Arial" w:hAnsi="Arial" w:cs="Arial"/>
          <w:sz w:val="20"/>
        </w:rPr>
        <w:t>р</w:t>
      </w:r>
      <w:r w:rsidRPr="00F3631D">
        <w:rPr>
          <w:rFonts w:ascii="Arial" w:hAnsi="Arial" w:cs="Arial"/>
          <w:sz w:val="20"/>
        </w:rPr>
        <w:t>тизация рассчитывается исходя из остаточной стоимости объе</w:t>
      </w:r>
      <w:r w:rsidRPr="00F3631D">
        <w:rPr>
          <w:rFonts w:ascii="Arial" w:hAnsi="Arial" w:cs="Arial"/>
          <w:sz w:val="20"/>
        </w:rPr>
        <w:t>к</w:t>
      </w:r>
      <w:r w:rsidRPr="00F3631D">
        <w:rPr>
          <w:rFonts w:ascii="Arial" w:hAnsi="Arial" w:cs="Arial"/>
          <w:sz w:val="20"/>
        </w:rPr>
        <w:t xml:space="preserve">та основных </w:t>
      </w:r>
      <w:r w:rsidR="002B18CB" w:rsidRPr="00F3631D">
        <w:rPr>
          <w:rFonts w:ascii="Arial" w:hAnsi="Arial" w:cs="Arial"/>
          <w:sz w:val="20"/>
        </w:rPr>
        <w:t>средств</w:t>
      </w:r>
      <w:r w:rsidRPr="00F3631D">
        <w:rPr>
          <w:rFonts w:ascii="Arial" w:hAnsi="Arial" w:cs="Arial"/>
          <w:sz w:val="20"/>
        </w:rPr>
        <w:t xml:space="preserve"> на начало отчетного года и нормы аморт</w:t>
      </w:r>
      <w:r w:rsidRPr="00F3631D">
        <w:rPr>
          <w:rFonts w:ascii="Arial" w:hAnsi="Arial" w:cs="Arial"/>
          <w:sz w:val="20"/>
        </w:rPr>
        <w:t>и</w:t>
      </w:r>
      <w:r w:rsidRPr="00F3631D">
        <w:rPr>
          <w:rFonts w:ascii="Arial" w:hAnsi="Arial" w:cs="Arial"/>
          <w:sz w:val="20"/>
        </w:rPr>
        <w:t>зации, исчисленной исходя из срока полезной эксплуатации эт</w:t>
      </w:r>
      <w:r w:rsidRPr="00F3631D">
        <w:rPr>
          <w:rFonts w:ascii="Arial" w:hAnsi="Arial" w:cs="Arial"/>
          <w:sz w:val="20"/>
        </w:rPr>
        <w:t>о</w:t>
      </w:r>
      <w:r w:rsidRPr="00F3631D">
        <w:rPr>
          <w:rFonts w:ascii="Arial" w:hAnsi="Arial" w:cs="Arial"/>
          <w:sz w:val="20"/>
        </w:rPr>
        <w:t>го объекта. Этот метод является разновидностью ускоренной амортизации и в большей степени соответствует рыночным о</w:t>
      </w:r>
      <w:r w:rsidRPr="00F3631D">
        <w:rPr>
          <w:rFonts w:ascii="Arial" w:hAnsi="Arial" w:cs="Arial"/>
          <w:sz w:val="20"/>
        </w:rPr>
        <w:t>т</w:t>
      </w:r>
      <w:r w:rsidRPr="00F3631D">
        <w:rPr>
          <w:rFonts w:ascii="Arial" w:hAnsi="Arial" w:cs="Arial"/>
          <w:sz w:val="20"/>
        </w:rPr>
        <w:t>ношениям, но не обеспечивает полной амортизации. Росси</w:t>
      </w:r>
      <w:r w:rsidRPr="00F3631D">
        <w:rPr>
          <w:rFonts w:ascii="Arial" w:hAnsi="Arial" w:cs="Arial"/>
          <w:sz w:val="20"/>
        </w:rPr>
        <w:t>й</w:t>
      </w:r>
      <w:r w:rsidRPr="00F3631D">
        <w:rPr>
          <w:rFonts w:ascii="Arial" w:hAnsi="Arial" w:cs="Arial"/>
          <w:sz w:val="20"/>
        </w:rPr>
        <w:t>ским законодательством разрешено в последний год срока п</w:t>
      </w:r>
      <w:r w:rsidRPr="00F3631D">
        <w:rPr>
          <w:rFonts w:ascii="Arial" w:hAnsi="Arial" w:cs="Arial"/>
          <w:sz w:val="20"/>
        </w:rPr>
        <w:t>о</w:t>
      </w:r>
      <w:r w:rsidRPr="00F3631D">
        <w:rPr>
          <w:rFonts w:ascii="Arial" w:hAnsi="Arial" w:cs="Arial"/>
          <w:sz w:val="20"/>
        </w:rPr>
        <w:t xml:space="preserve">лезного использования объекта списывать оставшуюся сумму как амортизацию. Сумма амортизационных отчислений в </w:t>
      </w:r>
      <w:r w:rsidRPr="00F3631D">
        <w:rPr>
          <w:rFonts w:ascii="Arial" w:hAnsi="Arial" w:cs="Arial"/>
          <w:sz w:val="20"/>
          <w:lang w:val="en-US"/>
        </w:rPr>
        <w:t>i</w:t>
      </w:r>
      <w:r w:rsidRPr="00F3631D">
        <w:rPr>
          <w:rFonts w:ascii="Arial" w:hAnsi="Arial" w:cs="Arial"/>
          <w:sz w:val="20"/>
        </w:rPr>
        <w:t xml:space="preserve"> -м году по этому способу составит:</w:t>
      </w:r>
    </w:p>
    <w:p w:rsidR="00867AE2" w:rsidRPr="00F3631D" w:rsidRDefault="00867AE2" w:rsidP="00AA0FB5">
      <w:pPr>
        <w:tabs>
          <w:tab w:val="left" w:pos="0"/>
          <w:tab w:val="left" w:pos="360"/>
        </w:tabs>
        <w:spacing w:line="240" w:lineRule="auto"/>
        <w:ind w:firstLine="454"/>
        <w:jc w:val="right"/>
        <w:rPr>
          <w:rFonts w:ascii="Arial" w:hAnsi="Arial" w:cs="Arial"/>
          <w:sz w:val="20"/>
        </w:rPr>
      </w:pPr>
      <w:r w:rsidRPr="00F3631D">
        <w:rPr>
          <w:rFonts w:ascii="Arial" w:hAnsi="Arial" w:cs="Arial"/>
          <w:sz w:val="20"/>
        </w:rPr>
        <w:t>А</w:t>
      </w:r>
      <w:r w:rsidRPr="00F3631D">
        <w:rPr>
          <w:rFonts w:ascii="Arial" w:hAnsi="Arial" w:cs="Arial"/>
          <w:sz w:val="20"/>
          <w:vertAlign w:val="subscript"/>
          <w:lang w:val="en-US"/>
        </w:rPr>
        <w:t>i</w:t>
      </w:r>
      <w:r w:rsidRPr="00F3631D">
        <w:rPr>
          <w:rFonts w:ascii="Arial" w:hAnsi="Arial" w:cs="Arial"/>
          <w:sz w:val="20"/>
        </w:rPr>
        <w:t xml:space="preserve"> = (К</w:t>
      </w:r>
      <w:r w:rsidRPr="00F3631D">
        <w:rPr>
          <w:rFonts w:ascii="Arial" w:hAnsi="Arial" w:cs="Arial"/>
          <w:sz w:val="20"/>
          <w:vertAlign w:val="subscript"/>
        </w:rPr>
        <w:t>п</w:t>
      </w:r>
      <w:r w:rsidRPr="00F3631D">
        <w:rPr>
          <w:rFonts w:ascii="Arial" w:hAnsi="Arial" w:cs="Arial"/>
          <w:sz w:val="20"/>
        </w:rPr>
        <w:t xml:space="preserve"> – А</w:t>
      </w:r>
      <w:r w:rsidRPr="00F3631D">
        <w:rPr>
          <w:rFonts w:ascii="Arial" w:hAnsi="Arial" w:cs="Arial"/>
          <w:sz w:val="20"/>
          <w:vertAlign w:val="subscript"/>
          <w:lang w:val="en-US"/>
        </w:rPr>
        <w:t>i</w:t>
      </w:r>
      <w:r w:rsidRPr="00F3631D">
        <w:rPr>
          <w:rFonts w:ascii="Arial" w:hAnsi="Arial" w:cs="Arial"/>
          <w:sz w:val="20"/>
          <w:vertAlign w:val="subscript"/>
        </w:rPr>
        <w:t xml:space="preserve"> - 1</w:t>
      </w:r>
      <w:r w:rsidRPr="00F3631D">
        <w:rPr>
          <w:rFonts w:ascii="Arial" w:hAnsi="Arial" w:cs="Arial"/>
          <w:sz w:val="20"/>
        </w:rPr>
        <w:t xml:space="preserve">) </w:t>
      </w:r>
      <w:r w:rsidRPr="00F3631D">
        <w:rPr>
          <w:rFonts w:ascii="Arial" w:hAnsi="Arial" w:cs="Arial"/>
          <w:b/>
          <w:bCs/>
          <w:sz w:val="20"/>
        </w:rPr>
        <w:t>·</w:t>
      </w:r>
      <w:r w:rsidRPr="00F3631D">
        <w:rPr>
          <w:rFonts w:ascii="Arial" w:hAnsi="Arial" w:cs="Arial"/>
          <w:sz w:val="20"/>
        </w:rPr>
        <w:t xml:space="preserve"> Н</w:t>
      </w:r>
      <w:r w:rsidRPr="00F3631D">
        <w:rPr>
          <w:rFonts w:ascii="Arial" w:hAnsi="Arial" w:cs="Arial"/>
          <w:sz w:val="20"/>
          <w:vertAlign w:val="subscript"/>
        </w:rPr>
        <w:t xml:space="preserve">а </w:t>
      </w:r>
      <w:r w:rsidRPr="00F3631D">
        <w:rPr>
          <w:rFonts w:ascii="Arial" w:hAnsi="Arial" w:cs="Arial"/>
          <w:sz w:val="20"/>
        </w:rPr>
        <w:t>,</w:t>
      </w:r>
      <w:r w:rsidR="00C40FF3" w:rsidRPr="00F3631D">
        <w:rPr>
          <w:rFonts w:ascii="Arial" w:hAnsi="Arial" w:cs="Arial"/>
          <w:sz w:val="20"/>
        </w:rPr>
        <w:t xml:space="preserve">        </w:t>
      </w:r>
      <w:r w:rsidR="00940116">
        <w:rPr>
          <w:rFonts w:ascii="Arial" w:hAnsi="Arial" w:cs="Arial"/>
          <w:sz w:val="20"/>
        </w:rPr>
        <w:t xml:space="preserve">                              (32</w:t>
      </w:r>
      <w:r w:rsidR="00C40FF3" w:rsidRPr="00F3631D">
        <w:rPr>
          <w:rFonts w:ascii="Arial" w:hAnsi="Arial" w:cs="Arial"/>
          <w:sz w:val="20"/>
        </w:rPr>
        <w:t>)</w:t>
      </w:r>
    </w:p>
    <w:p w:rsidR="007B3B88" w:rsidRPr="00F3631D" w:rsidRDefault="00867AE2" w:rsidP="00940116">
      <w:pPr>
        <w:spacing w:line="240" w:lineRule="auto"/>
        <w:ind w:firstLine="0"/>
        <w:rPr>
          <w:rFonts w:ascii="Arial" w:hAnsi="Arial" w:cs="Arial"/>
          <w:sz w:val="20"/>
        </w:rPr>
      </w:pPr>
      <w:r w:rsidRPr="00F3631D">
        <w:rPr>
          <w:rFonts w:ascii="Arial" w:hAnsi="Arial" w:cs="Arial"/>
          <w:sz w:val="20"/>
        </w:rPr>
        <w:t>где К</w:t>
      </w:r>
      <w:r w:rsidRPr="00F3631D">
        <w:rPr>
          <w:rFonts w:ascii="Arial" w:hAnsi="Arial" w:cs="Arial"/>
          <w:sz w:val="16"/>
          <w:szCs w:val="16"/>
          <w:lang w:val="en-US"/>
        </w:rPr>
        <w:t>n</w:t>
      </w:r>
      <w:r w:rsidRPr="00F3631D">
        <w:rPr>
          <w:rFonts w:ascii="Arial" w:hAnsi="Arial" w:cs="Arial"/>
          <w:sz w:val="20"/>
        </w:rPr>
        <w:t xml:space="preserve"> – остаточная стоимость объекта основных </w:t>
      </w:r>
      <w:r w:rsidR="007B3B88" w:rsidRPr="00F3631D">
        <w:rPr>
          <w:rFonts w:ascii="Arial" w:hAnsi="Arial" w:cs="Arial"/>
          <w:sz w:val="20"/>
        </w:rPr>
        <w:t xml:space="preserve">средств </w:t>
      </w:r>
      <w:r w:rsidRPr="00F3631D">
        <w:rPr>
          <w:rFonts w:ascii="Arial" w:hAnsi="Arial" w:cs="Arial"/>
          <w:sz w:val="20"/>
        </w:rPr>
        <w:t>на н</w:t>
      </w:r>
      <w:r w:rsidRPr="00F3631D">
        <w:rPr>
          <w:rFonts w:ascii="Arial" w:hAnsi="Arial" w:cs="Arial"/>
          <w:sz w:val="20"/>
        </w:rPr>
        <w:t>а</w:t>
      </w:r>
      <w:r w:rsidRPr="00F3631D">
        <w:rPr>
          <w:rFonts w:ascii="Arial" w:hAnsi="Arial" w:cs="Arial"/>
          <w:sz w:val="20"/>
        </w:rPr>
        <w:t>чало 1-го года</w:t>
      </w:r>
      <w:r w:rsidR="007B3B88" w:rsidRPr="00F3631D">
        <w:rPr>
          <w:rFonts w:ascii="Arial" w:hAnsi="Arial" w:cs="Arial"/>
          <w:sz w:val="20"/>
        </w:rPr>
        <w:t>, т</w:t>
      </w:r>
      <w:r w:rsidR="00940116">
        <w:rPr>
          <w:rFonts w:ascii="Arial" w:hAnsi="Arial" w:cs="Arial"/>
          <w:sz w:val="20"/>
        </w:rPr>
        <w:t>ыс</w:t>
      </w:r>
      <w:r w:rsidR="007B3B88" w:rsidRPr="00F3631D">
        <w:rPr>
          <w:rFonts w:ascii="Arial" w:hAnsi="Arial" w:cs="Arial"/>
          <w:sz w:val="20"/>
        </w:rPr>
        <w:t>.руб.</w:t>
      </w:r>
      <w:r w:rsidRPr="00F3631D">
        <w:rPr>
          <w:rFonts w:ascii="Arial" w:hAnsi="Arial" w:cs="Arial"/>
          <w:sz w:val="20"/>
        </w:rPr>
        <w:t xml:space="preserve">; </w:t>
      </w:r>
    </w:p>
    <w:p w:rsidR="007B3B88" w:rsidRPr="00F3631D" w:rsidRDefault="00867AE2" w:rsidP="00940116">
      <w:pPr>
        <w:spacing w:line="240" w:lineRule="auto"/>
        <w:rPr>
          <w:rFonts w:ascii="Arial" w:hAnsi="Arial" w:cs="Arial"/>
          <w:sz w:val="20"/>
        </w:rPr>
      </w:pPr>
      <w:r w:rsidRPr="00F3631D">
        <w:rPr>
          <w:rFonts w:ascii="Arial" w:hAnsi="Arial" w:cs="Arial"/>
          <w:sz w:val="20"/>
        </w:rPr>
        <w:t>А</w:t>
      </w:r>
      <w:r w:rsidRPr="00F3631D">
        <w:rPr>
          <w:rFonts w:ascii="Arial" w:hAnsi="Arial" w:cs="Arial"/>
          <w:sz w:val="20"/>
          <w:vertAlign w:val="subscript"/>
          <w:lang w:val="en-US"/>
        </w:rPr>
        <w:t>i</w:t>
      </w:r>
      <w:r w:rsidRPr="00F3631D">
        <w:rPr>
          <w:rFonts w:ascii="Arial" w:hAnsi="Arial" w:cs="Arial"/>
          <w:sz w:val="20"/>
          <w:vertAlign w:val="subscript"/>
        </w:rPr>
        <w:t>-1</w:t>
      </w:r>
      <w:r w:rsidRPr="00F3631D">
        <w:rPr>
          <w:rFonts w:ascii="Arial" w:hAnsi="Arial" w:cs="Arial"/>
          <w:sz w:val="20"/>
        </w:rPr>
        <w:t xml:space="preserve">– сумма амортизационных отчислений в </w:t>
      </w:r>
      <w:r w:rsidRPr="00F3631D">
        <w:rPr>
          <w:rFonts w:ascii="Arial" w:hAnsi="Arial" w:cs="Arial"/>
          <w:sz w:val="20"/>
          <w:lang w:val="en-US"/>
        </w:rPr>
        <w:t>i</w:t>
      </w:r>
      <w:r w:rsidRPr="00F3631D">
        <w:rPr>
          <w:rFonts w:ascii="Arial" w:hAnsi="Arial" w:cs="Arial"/>
          <w:sz w:val="20"/>
        </w:rPr>
        <w:t>-1</w:t>
      </w:r>
      <w:r w:rsidR="00940116">
        <w:rPr>
          <w:rFonts w:ascii="Arial" w:hAnsi="Arial" w:cs="Arial"/>
          <w:sz w:val="20"/>
        </w:rPr>
        <w:t>-ом</w:t>
      </w:r>
      <w:r w:rsidRPr="00F3631D">
        <w:rPr>
          <w:rFonts w:ascii="Arial" w:hAnsi="Arial" w:cs="Arial"/>
          <w:sz w:val="20"/>
        </w:rPr>
        <w:t xml:space="preserve"> году</w:t>
      </w:r>
      <w:r w:rsidR="007B3B88" w:rsidRPr="00F3631D">
        <w:rPr>
          <w:rFonts w:ascii="Arial" w:hAnsi="Arial" w:cs="Arial"/>
          <w:sz w:val="20"/>
        </w:rPr>
        <w:t>, т</w:t>
      </w:r>
      <w:r w:rsidR="00940116">
        <w:rPr>
          <w:rFonts w:ascii="Arial" w:hAnsi="Arial" w:cs="Arial"/>
          <w:sz w:val="20"/>
        </w:rPr>
        <w:t>ыс</w:t>
      </w:r>
      <w:r w:rsidR="007B3B88" w:rsidRPr="00F3631D">
        <w:rPr>
          <w:rFonts w:ascii="Arial" w:hAnsi="Arial" w:cs="Arial"/>
          <w:sz w:val="20"/>
        </w:rPr>
        <w:t>.руб.</w:t>
      </w:r>
      <w:r w:rsidRPr="00F3631D">
        <w:rPr>
          <w:rFonts w:ascii="Arial" w:hAnsi="Arial" w:cs="Arial"/>
          <w:sz w:val="20"/>
        </w:rPr>
        <w:t xml:space="preserve">; </w:t>
      </w:r>
    </w:p>
    <w:p w:rsidR="00867AE2" w:rsidRPr="00F3631D" w:rsidRDefault="00867AE2" w:rsidP="00940116">
      <w:pPr>
        <w:spacing w:line="240" w:lineRule="auto"/>
        <w:rPr>
          <w:rFonts w:ascii="Arial" w:hAnsi="Arial" w:cs="Arial"/>
          <w:sz w:val="20"/>
        </w:rPr>
      </w:pPr>
      <w:r w:rsidRPr="00F3631D">
        <w:rPr>
          <w:rFonts w:ascii="Arial" w:hAnsi="Arial" w:cs="Arial"/>
          <w:sz w:val="20"/>
        </w:rPr>
        <w:t>Н</w:t>
      </w:r>
      <w:r w:rsidRPr="00F3631D">
        <w:rPr>
          <w:rFonts w:ascii="Arial" w:hAnsi="Arial" w:cs="Arial"/>
          <w:sz w:val="20"/>
          <w:vertAlign w:val="subscript"/>
          <w:lang w:val="en-US"/>
        </w:rPr>
        <w:t>a</w:t>
      </w:r>
      <w:r w:rsidRPr="00F3631D">
        <w:rPr>
          <w:rFonts w:ascii="Arial" w:hAnsi="Arial" w:cs="Arial"/>
          <w:sz w:val="20"/>
        </w:rPr>
        <w:t>– норма амортизации</w:t>
      </w:r>
      <w:r w:rsidR="007B3B88" w:rsidRPr="00F3631D">
        <w:rPr>
          <w:rFonts w:ascii="Arial" w:hAnsi="Arial" w:cs="Arial"/>
          <w:sz w:val="20"/>
        </w:rPr>
        <w:t>, %</w:t>
      </w:r>
      <w:r w:rsidRPr="00F3631D">
        <w:rPr>
          <w:rFonts w:ascii="Arial" w:hAnsi="Arial" w:cs="Arial"/>
          <w:sz w:val="20"/>
        </w:rPr>
        <w:t>.</w:t>
      </w:r>
    </w:p>
    <w:p w:rsidR="00867AE2" w:rsidRPr="00F3631D" w:rsidRDefault="00867AE2" w:rsidP="006268F4">
      <w:pPr>
        <w:spacing w:after="120" w:line="240" w:lineRule="auto"/>
        <w:ind w:firstLine="454"/>
        <w:rPr>
          <w:rFonts w:ascii="Arial" w:hAnsi="Arial" w:cs="Arial"/>
          <w:sz w:val="20"/>
        </w:rPr>
      </w:pPr>
      <w:r w:rsidRPr="00F3631D">
        <w:rPr>
          <w:rFonts w:ascii="Arial" w:hAnsi="Arial" w:cs="Arial"/>
          <w:i/>
          <w:iCs/>
          <w:sz w:val="20"/>
        </w:rPr>
        <w:t>Пример.</w:t>
      </w:r>
      <w:r w:rsidR="00940116">
        <w:rPr>
          <w:rFonts w:ascii="Arial" w:hAnsi="Arial" w:cs="Arial"/>
          <w:i/>
          <w:iCs/>
          <w:sz w:val="20"/>
        </w:rPr>
        <w:t xml:space="preserve"> </w:t>
      </w:r>
      <w:r w:rsidRPr="00F3631D">
        <w:rPr>
          <w:rFonts w:ascii="Arial" w:hAnsi="Arial" w:cs="Arial"/>
          <w:sz w:val="20"/>
        </w:rPr>
        <w:t>Приобретено оборудование</w:t>
      </w:r>
      <w:r w:rsidR="00940116">
        <w:rPr>
          <w:rFonts w:ascii="Arial" w:hAnsi="Arial" w:cs="Arial"/>
          <w:sz w:val="20"/>
        </w:rPr>
        <w:t xml:space="preserve"> </w:t>
      </w:r>
      <w:r w:rsidRPr="00F3631D">
        <w:rPr>
          <w:rFonts w:ascii="Arial" w:hAnsi="Arial" w:cs="Arial"/>
          <w:sz w:val="20"/>
        </w:rPr>
        <w:t>общей стоимостью 3100 т</w:t>
      </w:r>
      <w:r w:rsidR="00AA0FB5">
        <w:rPr>
          <w:rFonts w:ascii="Arial" w:hAnsi="Arial" w:cs="Arial"/>
          <w:sz w:val="20"/>
        </w:rPr>
        <w:t>ыс</w:t>
      </w:r>
      <w:r w:rsidRPr="00F3631D">
        <w:rPr>
          <w:rFonts w:ascii="Arial" w:hAnsi="Arial" w:cs="Arial"/>
          <w:sz w:val="20"/>
        </w:rPr>
        <w:t xml:space="preserve">. руб. и сроком полезного использования 10 лет. Тогда годовая норма амортизационных отчислений составляет 0,1 или 10%. </w:t>
      </w:r>
      <w:r w:rsidR="00D21173" w:rsidRPr="00F3631D">
        <w:rPr>
          <w:rFonts w:ascii="Arial" w:hAnsi="Arial" w:cs="Arial"/>
          <w:sz w:val="20"/>
        </w:rPr>
        <w:t xml:space="preserve">На предприятии принято решение начислять амортизацию методом уменьшаемого остатка. </w:t>
      </w:r>
      <w:r w:rsidRPr="00F3631D">
        <w:rPr>
          <w:rFonts w:ascii="Arial" w:hAnsi="Arial" w:cs="Arial"/>
          <w:sz w:val="20"/>
        </w:rPr>
        <w:t>Изменение первоначальной стоимости обо</w:t>
      </w:r>
      <w:r w:rsidR="00AA0FB5">
        <w:rPr>
          <w:rFonts w:ascii="Arial" w:hAnsi="Arial" w:cs="Arial"/>
          <w:sz w:val="20"/>
        </w:rPr>
        <w:t>рудования  представлено в табл. 5</w:t>
      </w:r>
      <w:r w:rsidRPr="00F3631D">
        <w:rPr>
          <w:rFonts w:ascii="Arial" w:hAnsi="Arial" w:cs="Arial"/>
          <w:sz w:val="20"/>
        </w:rPr>
        <w:t xml:space="preserve"> и на рис. </w:t>
      </w:r>
      <w:r w:rsidR="00AA0FB5">
        <w:rPr>
          <w:rFonts w:ascii="Arial" w:hAnsi="Arial" w:cs="Arial"/>
          <w:sz w:val="20"/>
        </w:rPr>
        <w:t>6</w:t>
      </w:r>
      <w:r w:rsidRPr="00F3631D">
        <w:rPr>
          <w:rFonts w:ascii="Arial" w:hAnsi="Arial" w:cs="Arial"/>
          <w:sz w:val="20"/>
        </w:rPr>
        <w:t>.</w:t>
      </w:r>
    </w:p>
    <w:p w:rsidR="00867AE2" w:rsidRPr="00F3631D" w:rsidRDefault="00AA0FB5" w:rsidP="006268F4">
      <w:pPr>
        <w:spacing w:line="240" w:lineRule="auto"/>
        <w:ind w:firstLine="0"/>
        <w:rPr>
          <w:rFonts w:ascii="Arial" w:hAnsi="Arial" w:cs="Arial"/>
          <w:b/>
          <w:bCs/>
          <w:sz w:val="16"/>
          <w:szCs w:val="16"/>
        </w:rPr>
      </w:pPr>
      <w:r>
        <w:rPr>
          <w:rFonts w:ascii="Arial" w:hAnsi="Arial" w:cs="Arial"/>
          <w:sz w:val="16"/>
          <w:szCs w:val="16"/>
        </w:rPr>
        <w:lastRenderedPageBreak/>
        <w:t>Таблица 5</w:t>
      </w:r>
      <w:r w:rsidR="00867AE2" w:rsidRPr="00F3631D">
        <w:rPr>
          <w:rFonts w:ascii="Arial" w:hAnsi="Arial" w:cs="Arial"/>
          <w:sz w:val="16"/>
          <w:szCs w:val="16"/>
        </w:rPr>
        <w:t xml:space="preserve">. </w:t>
      </w:r>
      <w:r w:rsidR="00867AE2" w:rsidRPr="00F3631D">
        <w:rPr>
          <w:rFonts w:ascii="Arial" w:hAnsi="Arial" w:cs="Arial"/>
          <w:b/>
          <w:bCs/>
          <w:sz w:val="16"/>
          <w:szCs w:val="16"/>
        </w:rPr>
        <w:t>Изменение первоначальной стоимости основных средств  при начислении амортизации методом уменьшаемого остатка</w:t>
      </w:r>
    </w:p>
    <w:tbl>
      <w:tblPr>
        <w:tblStyle w:val="a3"/>
        <w:tblW w:w="5000" w:type="pct"/>
        <w:tblLook w:val="01E0"/>
      </w:tblPr>
      <w:tblGrid>
        <w:gridCol w:w="840"/>
        <w:gridCol w:w="1828"/>
        <w:gridCol w:w="1712"/>
        <w:gridCol w:w="1960"/>
      </w:tblGrid>
      <w:tr w:rsidR="00867AE2" w:rsidRPr="00F3631D" w:rsidTr="00C95B9E">
        <w:trPr>
          <w:cantSplit/>
          <w:trHeight w:val="567"/>
        </w:trPr>
        <w:tc>
          <w:tcPr>
            <w:tcW w:w="662" w:type="pct"/>
            <w:vAlign w:val="center"/>
          </w:tcPr>
          <w:p w:rsidR="00867AE2" w:rsidRPr="00F3631D" w:rsidRDefault="00867AE2" w:rsidP="006268F4">
            <w:pPr>
              <w:spacing w:after="120" w:line="240" w:lineRule="auto"/>
              <w:ind w:firstLine="0"/>
              <w:jc w:val="center"/>
              <w:rPr>
                <w:rFonts w:ascii="Arial" w:hAnsi="Arial" w:cs="Arial"/>
                <w:b/>
                <w:bCs/>
                <w:sz w:val="16"/>
                <w:szCs w:val="16"/>
              </w:rPr>
            </w:pPr>
            <w:r w:rsidRPr="00F3631D">
              <w:rPr>
                <w:rFonts w:ascii="Arial" w:hAnsi="Arial" w:cs="Arial"/>
                <w:b/>
                <w:bCs/>
                <w:sz w:val="16"/>
                <w:szCs w:val="16"/>
              </w:rPr>
              <w:t>Год</w:t>
            </w:r>
          </w:p>
        </w:tc>
        <w:tc>
          <w:tcPr>
            <w:tcW w:w="1442"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Первоначальная стоимость, т</w:t>
            </w:r>
            <w:r w:rsidR="00AA0FB5">
              <w:rPr>
                <w:rFonts w:ascii="Arial" w:hAnsi="Arial" w:cs="Arial"/>
                <w:b/>
                <w:bCs/>
                <w:sz w:val="16"/>
                <w:szCs w:val="16"/>
              </w:rPr>
              <w:t>ыс</w:t>
            </w:r>
            <w:r w:rsidRPr="00F3631D">
              <w:rPr>
                <w:rFonts w:ascii="Arial" w:hAnsi="Arial" w:cs="Arial"/>
                <w:b/>
                <w:bCs/>
                <w:sz w:val="16"/>
                <w:szCs w:val="16"/>
              </w:rPr>
              <w:t>.руб.</w:t>
            </w:r>
          </w:p>
        </w:tc>
        <w:tc>
          <w:tcPr>
            <w:tcW w:w="1350"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Амортизационные отчисления,  т</w:t>
            </w:r>
            <w:r w:rsidR="00AA0FB5">
              <w:rPr>
                <w:rFonts w:ascii="Arial" w:hAnsi="Arial" w:cs="Arial"/>
                <w:b/>
                <w:bCs/>
                <w:sz w:val="16"/>
                <w:szCs w:val="16"/>
              </w:rPr>
              <w:t>ыс</w:t>
            </w:r>
            <w:r w:rsidRPr="00F3631D">
              <w:rPr>
                <w:rFonts w:ascii="Arial" w:hAnsi="Arial" w:cs="Arial"/>
                <w:b/>
                <w:bCs/>
                <w:sz w:val="16"/>
                <w:szCs w:val="16"/>
              </w:rPr>
              <w:t>.руб.</w:t>
            </w:r>
            <w:r w:rsidR="007B3B88" w:rsidRPr="00F3631D">
              <w:rPr>
                <w:rFonts w:ascii="Arial" w:hAnsi="Arial" w:cs="Arial"/>
                <w:b/>
                <w:bCs/>
                <w:sz w:val="16"/>
                <w:szCs w:val="16"/>
              </w:rPr>
              <w:t>/год</w:t>
            </w:r>
          </w:p>
        </w:tc>
        <w:tc>
          <w:tcPr>
            <w:tcW w:w="1546" w:type="pct"/>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Остаточная сто</w:t>
            </w:r>
            <w:r w:rsidRPr="00F3631D">
              <w:rPr>
                <w:rFonts w:ascii="Arial" w:hAnsi="Arial" w:cs="Arial"/>
                <w:b/>
                <w:bCs/>
                <w:sz w:val="16"/>
                <w:szCs w:val="16"/>
              </w:rPr>
              <w:t>и</w:t>
            </w:r>
            <w:r w:rsidRPr="00F3631D">
              <w:rPr>
                <w:rFonts w:ascii="Arial" w:hAnsi="Arial" w:cs="Arial"/>
                <w:b/>
                <w:bCs/>
                <w:sz w:val="16"/>
                <w:szCs w:val="16"/>
              </w:rPr>
              <w:t>мость,  т</w:t>
            </w:r>
            <w:r w:rsidR="00AA0FB5">
              <w:rPr>
                <w:rFonts w:ascii="Arial" w:hAnsi="Arial" w:cs="Arial"/>
                <w:b/>
                <w:bCs/>
                <w:sz w:val="16"/>
                <w:szCs w:val="16"/>
              </w:rPr>
              <w:t>ыс</w:t>
            </w:r>
            <w:r w:rsidRPr="00F3631D">
              <w:rPr>
                <w:rFonts w:ascii="Arial" w:hAnsi="Arial" w:cs="Arial"/>
                <w:b/>
                <w:bCs/>
                <w:sz w:val="16"/>
                <w:szCs w:val="16"/>
              </w:rPr>
              <w:t>.руб.</w:t>
            </w:r>
          </w:p>
        </w:tc>
      </w:tr>
      <w:tr w:rsidR="00867AE2" w:rsidRPr="00F3631D" w:rsidTr="00C95B9E">
        <w:trPr>
          <w:trHeight w:val="339"/>
        </w:trPr>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3 100</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310</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2 790</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2 790</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279</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2 511</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3</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2 511</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251,1</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2 259,9</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4</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2 259,9</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225,99</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2 033,91</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5</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2 033,91</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203,39</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1 830,52</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6</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1 830,52</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183,05</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1 647,47</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7</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1 647,47</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164,75</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1 482,72</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8</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1 482,72</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148,27</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1 334,45</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9</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1 334,45</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133,44</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1 201,01</w:t>
            </w:r>
          </w:p>
        </w:tc>
      </w:tr>
      <w:tr w:rsidR="00867AE2" w:rsidRPr="00F3631D" w:rsidTr="00C95B9E">
        <w:tc>
          <w:tcPr>
            <w:tcW w:w="66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10</w:t>
            </w:r>
          </w:p>
        </w:tc>
        <w:tc>
          <w:tcPr>
            <w:tcW w:w="1442"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1 201,01</w:t>
            </w:r>
          </w:p>
        </w:tc>
        <w:tc>
          <w:tcPr>
            <w:tcW w:w="1350"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120,1</w:t>
            </w:r>
          </w:p>
        </w:tc>
        <w:tc>
          <w:tcPr>
            <w:tcW w:w="1546" w:type="pct"/>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1 080,91</w:t>
            </w:r>
          </w:p>
        </w:tc>
      </w:tr>
    </w:tbl>
    <w:p w:rsidR="00867AE2" w:rsidRPr="00F3631D" w:rsidRDefault="00867AE2" w:rsidP="006268F4">
      <w:pPr>
        <w:spacing w:line="240" w:lineRule="auto"/>
        <w:ind w:firstLine="0"/>
        <w:rPr>
          <w:rFonts w:ascii="Arial" w:hAnsi="Arial" w:cs="Arial"/>
          <w:sz w:val="20"/>
        </w:rPr>
      </w:pPr>
    </w:p>
    <w:p w:rsidR="00867AE2" w:rsidRPr="00F3631D" w:rsidRDefault="00AF4FEE" w:rsidP="006268F4">
      <w:pPr>
        <w:spacing w:line="240" w:lineRule="auto"/>
        <w:ind w:firstLine="0"/>
        <w:jc w:val="center"/>
        <w:rPr>
          <w:rFonts w:ascii="Arial" w:hAnsi="Arial" w:cs="Arial"/>
          <w:b/>
          <w:bCs/>
          <w:color w:val="000000"/>
          <w:sz w:val="16"/>
          <w:szCs w:val="16"/>
        </w:rPr>
      </w:pPr>
      <w:r>
        <w:rPr>
          <w:rFonts w:ascii="Arial" w:hAnsi="Arial" w:cs="Arial"/>
          <w:noProof/>
          <w:sz w:val="20"/>
        </w:rPr>
        <w:drawing>
          <wp:inline distT="0" distB="0" distL="0" distR="0">
            <wp:extent cx="3937000" cy="2228850"/>
            <wp:effectExtent l="0" t="0" r="0" b="0"/>
            <wp:docPr id="21" name="Объект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sidR="00867AE2" w:rsidRPr="00F3631D">
        <w:rPr>
          <w:rFonts w:ascii="Arial" w:hAnsi="Arial" w:cs="Arial"/>
          <w:sz w:val="16"/>
          <w:szCs w:val="16"/>
        </w:rPr>
        <w:t xml:space="preserve">Рис. </w:t>
      </w:r>
      <w:r w:rsidR="00AA0FB5">
        <w:rPr>
          <w:rFonts w:ascii="Arial" w:hAnsi="Arial" w:cs="Arial"/>
          <w:sz w:val="16"/>
          <w:szCs w:val="16"/>
        </w:rPr>
        <w:t>6</w:t>
      </w:r>
      <w:r w:rsidR="00867AE2" w:rsidRPr="00F3631D">
        <w:rPr>
          <w:rFonts w:ascii="Arial" w:hAnsi="Arial" w:cs="Arial"/>
          <w:sz w:val="16"/>
          <w:szCs w:val="16"/>
        </w:rPr>
        <w:t>.</w:t>
      </w:r>
      <w:r w:rsidR="00867AE2" w:rsidRPr="00F3631D">
        <w:rPr>
          <w:rFonts w:ascii="Arial" w:hAnsi="Arial" w:cs="Arial"/>
          <w:b/>
          <w:sz w:val="16"/>
          <w:szCs w:val="16"/>
        </w:rPr>
        <w:t>Изменение стоимости основных средств при начислении амортиз</w:t>
      </w:r>
      <w:r w:rsidR="00867AE2" w:rsidRPr="00F3631D">
        <w:rPr>
          <w:rFonts w:ascii="Arial" w:hAnsi="Arial" w:cs="Arial"/>
          <w:b/>
          <w:sz w:val="16"/>
          <w:szCs w:val="16"/>
        </w:rPr>
        <w:t>а</w:t>
      </w:r>
      <w:r w:rsidR="00867AE2" w:rsidRPr="00F3631D">
        <w:rPr>
          <w:rFonts w:ascii="Arial" w:hAnsi="Arial" w:cs="Arial"/>
          <w:b/>
          <w:sz w:val="16"/>
          <w:szCs w:val="16"/>
        </w:rPr>
        <w:t>ции методом уменьшаемого остатка</w:t>
      </w:r>
    </w:p>
    <w:p w:rsidR="00867AE2" w:rsidRPr="00F3631D" w:rsidRDefault="00867AE2" w:rsidP="006268F4">
      <w:pPr>
        <w:spacing w:after="120" w:line="240" w:lineRule="auto"/>
        <w:ind w:firstLine="0"/>
        <w:jc w:val="left"/>
        <w:rPr>
          <w:rFonts w:ascii="Arial" w:hAnsi="Arial" w:cs="Arial"/>
          <w:b/>
          <w:bCs/>
          <w:sz w:val="20"/>
        </w:rPr>
      </w:pPr>
    </w:p>
    <w:p w:rsidR="00867AE2" w:rsidRPr="00F3631D" w:rsidRDefault="00867AE2" w:rsidP="006268F4">
      <w:pPr>
        <w:spacing w:line="240" w:lineRule="auto"/>
        <w:ind w:firstLine="454"/>
        <w:rPr>
          <w:rFonts w:ascii="Arial" w:hAnsi="Arial" w:cs="Arial"/>
          <w:sz w:val="20"/>
        </w:rPr>
      </w:pPr>
      <w:r w:rsidRPr="00F3631D">
        <w:rPr>
          <w:rFonts w:ascii="Arial" w:hAnsi="Arial" w:cs="Arial"/>
          <w:b/>
          <w:bCs/>
          <w:i/>
          <w:iCs/>
          <w:sz w:val="20"/>
        </w:rPr>
        <w:t>Метод списания стоимости в соответствии с кол</w:t>
      </w:r>
      <w:r w:rsidRPr="00F3631D">
        <w:rPr>
          <w:rFonts w:ascii="Arial" w:hAnsi="Arial" w:cs="Arial"/>
          <w:b/>
          <w:bCs/>
          <w:i/>
          <w:iCs/>
          <w:sz w:val="20"/>
        </w:rPr>
        <w:t>и</w:t>
      </w:r>
      <w:r w:rsidRPr="00F3631D">
        <w:rPr>
          <w:rFonts w:ascii="Arial" w:hAnsi="Arial" w:cs="Arial"/>
          <w:b/>
          <w:bCs/>
          <w:i/>
          <w:iCs/>
          <w:sz w:val="20"/>
        </w:rPr>
        <w:t>чеством летсрока полезного использования.</w:t>
      </w:r>
      <w:r w:rsidR="00AA0FB5">
        <w:rPr>
          <w:rFonts w:ascii="Arial" w:hAnsi="Arial" w:cs="Arial"/>
          <w:b/>
          <w:bCs/>
          <w:i/>
          <w:iCs/>
          <w:sz w:val="20"/>
        </w:rPr>
        <w:t xml:space="preserve"> </w:t>
      </w:r>
      <w:r w:rsidRPr="00F3631D">
        <w:rPr>
          <w:rFonts w:ascii="Arial" w:hAnsi="Arial" w:cs="Arial"/>
          <w:sz w:val="20"/>
        </w:rPr>
        <w:t>При этом сп</w:t>
      </w:r>
      <w:r w:rsidRPr="00F3631D">
        <w:rPr>
          <w:rFonts w:ascii="Arial" w:hAnsi="Arial" w:cs="Arial"/>
          <w:sz w:val="20"/>
        </w:rPr>
        <w:t>о</w:t>
      </w:r>
      <w:r w:rsidRPr="00F3631D">
        <w:rPr>
          <w:rFonts w:ascii="Arial" w:hAnsi="Arial" w:cs="Arial"/>
          <w:sz w:val="20"/>
        </w:rPr>
        <w:t>собе годовая сумма амортизации определяется исходя из пе</w:t>
      </w:r>
      <w:r w:rsidRPr="00F3631D">
        <w:rPr>
          <w:rFonts w:ascii="Arial" w:hAnsi="Arial" w:cs="Arial"/>
          <w:sz w:val="20"/>
        </w:rPr>
        <w:t>р</w:t>
      </w:r>
      <w:r w:rsidRPr="00F3631D">
        <w:rPr>
          <w:rFonts w:ascii="Arial" w:hAnsi="Arial" w:cs="Arial"/>
          <w:sz w:val="20"/>
        </w:rPr>
        <w:t xml:space="preserve">воначальной стоимости объекта и годового соотношения числа </w:t>
      </w:r>
      <w:r w:rsidRPr="00F3631D">
        <w:rPr>
          <w:rFonts w:ascii="Arial" w:hAnsi="Arial" w:cs="Arial"/>
          <w:sz w:val="20"/>
        </w:rPr>
        <w:lastRenderedPageBreak/>
        <w:t>лет, остающихся до конца срока службы объекта, и суммы чисел лет срока его службы:</w:t>
      </w:r>
    </w:p>
    <w:p w:rsidR="00867AE2" w:rsidRPr="00F3631D" w:rsidRDefault="00867AE2" w:rsidP="00AA0FB5">
      <w:pPr>
        <w:spacing w:line="240" w:lineRule="auto"/>
        <w:ind w:firstLine="454"/>
        <w:jc w:val="right"/>
        <w:rPr>
          <w:rFonts w:ascii="Arial" w:hAnsi="Arial" w:cs="Arial"/>
          <w:sz w:val="20"/>
        </w:rPr>
      </w:pPr>
      <w:r w:rsidRPr="00F3631D">
        <w:rPr>
          <w:rFonts w:ascii="Arial" w:hAnsi="Arial" w:cs="Arial"/>
          <w:sz w:val="20"/>
        </w:rPr>
        <w:t>А = К</w:t>
      </w:r>
      <w:r w:rsidRPr="00F3631D">
        <w:rPr>
          <w:rFonts w:ascii="Arial" w:hAnsi="Arial" w:cs="Arial"/>
          <w:sz w:val="20"/>
          <w:vertAlign w:val="subscript"/>
        </w:rPr>
        <w:t>п</w:t>
      </w:r>
      <w:r w:rsidRPr="00F3631D">
        <w:rPr>
          <w:rFonts w:ascii="Arial" w:hAnsi="Arial" w:cs="Arial"/>
          <w:b/>
          <w:bCs/>
          <w:sz w:val="20"/>
        </w:rPr>
        <w:t>·</w:t>
      </w:r>
      <w:r w:rsidRPr="00F3631D">
        <w:rPr>
          <w:rFonts w:ascii="Arial" w:hAnsi="Arial" w:cs="Arial"/>
          <w:sz w:val="20"/>
        </w:rPr>
        <w:t xml:space="preserve"> (Т</w:t>
      </w:r>
      <w:r w:rsidRPr="00F3631D">
        <w:rPr>
          <w:rFonts w:ascii="Arial" w:hAnsi="Arial" w:cs="Arial"/>
          <w:sz w:val="20"/>
          <w:vertAlign w:val="subscript"/>
          <w:lang w:val="en-US"/>
        </w:rPr>
        <w:t>i</w:t>
      </w:r>
      <w:r w:rsidRPr="00F3631D">
        <w:rPr>
          <w:rFonts w:ascii="Arial" w:hAnsi="Arial" w:cs="Arial"/>
          <w:sz w:val="20"/>
        </w:rPr>
        <w:t xml:space="preserve"> / Т</w:t>
      </w:r>
      <w:r w:rsidRPr="00F3631D">
        <w:rPr>
          <w:rFonts w:ascii="Arial" w:hAnsi="Arial" w:cs="Arial"/>
          <w:sz w:val="20"/>
          <w:vertAlign w:val="subscript"/>
        </w:rPr>
        <w:t>ч</w:t>
      </w:r>
      <w:r w:rsidR="00526C21" w:rsidRPr="00F3631D">
        <w:rPr>
          <w:rFonts w:ascii="Arial" w:hAnsi="Arial" w:cs="Arial"/>
          <w:sz w:val="20"/>
        </w:rPr>
        <w:t>)</w:t>
      </w:r>
      <w:r w:rsidRPr="00F3631D">
        <w:rPr>
          <w:rFonts w:ascii="Arial" w:hAnsi="Arial" w:cs="Arial"/>
          <w:sz w:val="20"/>
        </w:rPr>
        <w:t>,</w:t>
      </w:r>
      <w:r w:rsidR="00526C21" w:rsidRPr="00F3631D">
        <w:rPr>
          <w:rFonts w:ascii="Arial" w:hAnsi="Arial" w:cs="Arial"/>
          <w:sz w:val="20"/>
        </w:rPr>
        <w:t xml:space="preserve">                   </w:t>
      </w:r>
      <w:r w:rsidR="00AA0FB5">
        <w:rPr>
          <w:rFonts w:ascii="Arial" w:hAnsi="Arial" w:cs="Arial"/>
          <w:sz w:val="20"/>
        </w:rPr>
        <w:t xml:space="preserve">                              (33</w:t>
      </w:r>
      <w:r w:rsidR="00526C21" w:rsidRPr="00F3631D">
        <w:rPr>
          <w:rFonts w:ascii="Arial" w:hAnsi="Arial" w:cs="Arial"/>
          <w:sz w:val="20"/>
        </w:rPr>
        <w:t>)</w:t>
      </w:r>
    </w:p>
    <w:p w:rsidR="007B3B88" w:rsidRPr="00F3631D" w:rsidRDefault="00867AE2" w:rsidP="006268F4">
      <w:pPr>
        <w:spacing w:line="240" w:lineRule="auto"/>
        <w:ind w:firstLine="0"/>
        <w:rPr>
          <w:rFonts w:ascii="Arial" w:hAnsi="Arial" w:cs="Arial"/>
          <w:sz w:val="20"/>
        </w:rPr>
      </w:pPr>
      <w:r w:rsidRPr="00F3631D">
        <w:rPr>
          <w:rFonts w:ascii="Arial" w:hAnsi="Arial" w:cs="Arial"/>
          <w:sz w:val="20"/>
        </w:rPr>
        <w:t xml:space="preserve">где </w:t>
      </w:r>
      <w:r w:rsidRPr="00F3631D">
        <w:rPr>
          <w:rFonts w:ascii="Arial" w:hAnsi="Arial" w:cs="Arial"/>
          <w:sz w:val="20"/>
          <w:lang w:val="en-US"/>
        </w:rPr>
        <w:t>K</w:t>
      </w:r>
      <w:r w:rsidRPr="00F3631D">
        <w:rPr>
          <w:rFonts w:ascii="Arial" w:hAnsi="Arial" w:cs="Arial"/>
          <w:sz w:val="20"/>
          <w:vertAlign w:val="subscript"/>
        </w:rPr>
        <w:t>п</w:t>
      </w:r>
      <w:r w:rsidRPr="00F3631D">
        <w:rPr>
          <w:rFonts w:ascii="Arial" w:hAnsi="Arial" w:cs="Arial"/>
          <w:sz w:val="20"/>
        </w:rPr>
        <w:t xml:space="preserve"> – первоначальная стоимость объекта, т</w:t>
      </w:r>
      <w:r w:rsidR="00AA0FB5">
        <w:rPr>
          <w:rFonts w:ascii="Arial" w:hAnsi="Arial" w:cs="Arial"/>
          <w:sz w:val="20"/>
        </w:rPr>
        <w:t>ыс</w:t>
      </w:r>
      <w:r w:rsidRPr="00F3631D">
        <w:rPr>
          <w:rFonts w:ascii="Arial" w:hAnsi="Arial" w:cs="Arial"/>
          <w:sz w:val="20"/>
        </w:rPr>
        <w:t xml:space="preserve">.руб.; </w:t>
      </w:r>
    </w:p>
    <w:p w:rsidR="00AA0FB5" w:rsidRDefault="00AA0FB5" w:rsidP="00AA0FB5">
      <w:pPr>
        <w:spacing w:line="240" w:lineRule="auto"/>
        <w:ind w:firstLine="0"/>
        <w:rPr>
          <w:rFonts w:ascii="Arial" w:hAnsi="Arial" w:cs="Arial"/>
          <w:sz w:val="20"/>
        </w:rPr>
      </w:pPr>
      <w:r>
        <w:rPr>
          <w:rFonts w:ascii="Arial" w:hAnsi="Arial" w:cs="Arial"/>
          <w:sz w:val="20"/>
        </w:rPr>
        <w:t xml:space="preserve">      </w:t>
      </w:r>
      <w:r w:rsidR="00867AE2" w:rsidRPr="00F3631D">
        <w:rPr>
          <w:rFonts w:ascii="Arial" w:hAnsi="Arial" w:cs="Arial"/>
          <w:sz w:val="20"/>
        </w:rPr>
        <w:t>Т</w:t>
      </w:r>
      <w:r w:rsidR="00867AE2" w:rsidRPr="00F3631D">
        <w:rPr>
          <w:rFonts w:ascii="Arial" w:hAnsi="Arial" w:cs="Arial"/>
          <w:sz w:val="20"/>
          <w:vertAlign w:val="subscript"/>
          <w:lang w:val="en-US"/>
        </w:rPr>
        <w:t>i</w:t>
      </w:r>
      <w:r w:rsidR="00867AE2" w:rsidRPr="00F3631D">
        <w:rPr>
          <w:rFonts w:ascii="Arial" w:hAnsi="Arial" w:cs="Arial"/>
          <w:sz w:val="20"/>
        </w:rPr>
        <w:t xml:space="preserve"> – число лет, остающихс</w:t>
      </w:r>
      <w:r>
        <w:rPr>
          <w:rFonts w:ascii="Arial" w:hAnsi="Arial" w:cs="Arial"/>
          <w:sz w:val="20"/>
        </w:rPr>
        <w:t>я до конца срока службы объекта;</w:t>
      </w:r>
      <w:r w:rsidR="00867AE2" w:rsidRPr="00F3631D">
        <w:rPr>
          <w:rFonts w:ascii="Arial" w:hAnsi="Arial" w:cs="Arial"/>
          <w:sz w:val="20"/>
        </w:rPr>
        <w:t xml:space="preserve"> </w:t>
      </w:r>
    </w:p>
    <w:p w:rsidR="00526C21" w:rsidRPr="00F3631D" w:rsidRDefault="00AA0FB5" w:rsidP="00AA0FB5">
      <w:pPr>
        <w:spacing w:line="240" w:lineRule="auto"/>
        <w:ind w:firstLine="0"/>
        <w:rPr>
          <w:rFonts w:ascii="Arial" w:hAnsi="Arial" w:cs="Arial"/>
          <w:sz w:val="20"/>
        </w:rPr>
      </w:pPr>
      <w:r>
        <w:rPr>
          <w:rFonts w:ascii="Arial" w:hAnsi="Arial" w:cs="Arial"/>
          <w:sz w:val="20"/>
        </w:rPr>
        <w:t xml:space="preserve">      </w:t>
      </w:r>
      <w:r w:rsidR="00867AE2" w:rsidRPr="00F3631D">
        <w:rPr>
          <w:rFonts w:ascii="Arial" w:hAnsi="Arial" w:cs="Arial"/>
          <w:sz w:val="20"/>
        </w:rPr>
        <w:t>Т</w:t>
      </w:r>
      <w:r w:rsidR="00867AE2" w:rsidRPr="00F3631D">
        <w:rPr>
          <w:rFonts w:ascii="Arial" w:hAnsi="Arial" w:cs="Arial"/>
          <w:sz w:val="20"/>
          <w:vertAlign w:val="subscript"/>
        </w:rPr>
        <w:t>ч</w:t>
      </w:r>
      <w:r w:rsidR="00867AE2" w:rsidRPr="00F3631D">
        <w:rPr>
          <w:rFonts w:ascii="Arial" w:hAnsi="Arial" w:cs="Arial"/>
          <w:sz w:val="20"/>
        </w:rPr>
        <w:t xml:space="preserve"> – сумма чисел лет срока службы объекта</w:t>
      </w:r>
      <w:r w:rsidR="00526C21" w:rsidRPr="00F3631D">
        <w:rPr>
          <w:rFonts w:ascii="Arial" w:hAnsi="Arial" w:cs="Arial"/>
          <w:sz w:val="20"/>
        </w:rPr>
        <w:t>.</w:t>
      </w:r>
    </w:p>
    <w:p w:rsidR="00526C21" w:rsidRPr="00F3631D" w:rsidRDefault="00526C21" w:rsidP="006268F4">
      <w:pPr>
        <w:spacing w:line="240" w:lineRule="auto"/>
        <w:ind w:firstLine="454"/>
        <w:rPr>
          <w:rFonts w:ascii="Arial" w:hAnsi="Arial" w:cs="Arial"/>
          <w:sz w:val="20"/>
        </w:rPr>
      </w:pPr>
      <w:r w:rsidRPr="00F3631D">
        <w:rPr>
          <w:rFonts w:ascii="Arial" w:hAnsi="Arial" w:cs="Arial"/>
          <w:sz w:val="20"/>
        </w:rPr>
        <w:t>Н</w:t>
      </w:r>
      <w:r w:rsidR="00867AE2" w:rsidRPr="00F3631D">
        <w:rPr>
          <w:rFonts w:ascii="Arial" w:hAnsi="Arial" w:cs="Arial"/>
          <w:sz w:val="20"/>
        </w:rPr>
        <w:t xml:space="preserve">апример, срок службы объекта – 10 лет. </w:t>
      </w:r>
    </w:p>
    <w:p w:rsidR="00867AE2" w:rsidRDefault="00867AE2" w:rsidP="006268F4">
      <w:pPr>
        <w:spacing w:line="240" w:lineRule="auto"/>
        <w:ind w:firstLine="454"/>
        <w:rPr>
          <w:rFonts w:ascii="Arial" w:hAnsi="Arial" w:cs="Arial"/>
          <w:sz w:val="20"/>
        </w:rPr>
      </w:pPr>
      <w:r w:rsidRPr="00F3631D">
        <w:rPr>
          <w:rFonts w:ascii="Arial" w:hAnsi="Arial" w:cs="Arial"/>
          <w:sz w:val="20"/>
        </w:rPr>
        <w:t>Тогда Т</w:t>
      </w:r>
      <w:r w:rsidRPr="00F3631D">
        <w:rPr>
          <w:rFonts w:ascii="Arial" w:hAnsi="Arial" w:cs="Arial"/>
          <w:sz w:val="20"/>
          <w:vertAlign w:val="subscript"/>
        </w:rPr>
        <w:t xml:space="preserve">ч  </w:t>
      </w:r>
      <w:r w:rsidRPr="00F3631D">
        <w:rPr>
          <w:rFonts w:ascii="Arial" w:hAnsi="Arial" w:cs="Arial"/>
          <w:sz w:val="20"/>
        </w:rPr>
        <w:t>= 1 + 2 + З + 4 + 5 + б + 7 + 8 + 9 + 10 = 55</w:t>
      </w:r>
      <w:r w:rsidR="007B3B88" w:rsidRPr="00F3631D">
        <w:rPr>
          <w:rFonts w:ascii="Arial" w:hAnsi="Arial" w:cs="Arial"/>
          <w:sz w:val="20"/>
        </w:rPr>
        <w:t xml:space="preserve"> лет</w:t>
      </w:r>
      <w:r w:rsidRPr="00F3631D">
        <w:rPr>
          <w:rFonts w:ascii="Arial" w:hAnsi="Arial" w:cs="Arial"/>
          <w:sz w:val="20"/>
        </w:rPr>
        <w:t>.</w:t>
      </w:r>
    </w:p>
    <w:p w:rsidR="00AA0FB5" w:rsidRPr="00F3631D" w:rsidRDefault="00AA0FB5" w:rsidP="006268F4">
      <w:pPr>
        <w:spacing w:line="240" w:lineRule="auto"/>
        <w:ind w:firstLine="454"/>
        <w:rPr>
          <w:rFonts w:ascii="Arial" w:hAnsi="Arial" w:cs="Arial"/>
          <w:sz w:val="20"/>
        </w:rPr>
      </w:pPr>
    </w:p>
    <w:p w:rsidR="00867AE2" w:rsidRDefault="00867AE2" w:rsidP="006268F4">
      <w:pPr>
        <w:spacing w:line="240" w:lineRule="auto"/>
        <w:ind w:firstLine="454"/>
        <w:rPr>
          <w:rFonts w:ascii="Arial" w:hAnsi="Arial" w:cs="Arial"/>
          <w:sz w:val="20"/>
        </w:rPr>
      </w:pPr>
      <w:r w:rsidRPr="00F3631D">
        <w:rPr>
          <w:rFonts w:ascii="Arial" w:hAnsi="Arial" w:cs="Arial"/>
          <w:i/>
          <w:iCs/>
          <w:sz w:val="20"/>
        </w:rPr>
        <w:t>Пример.</w:t>
      </w:r>
      <w:r w:rsidR="00AA0FB5">
        <w:rPr>
          <w:rFonts w:ascii="Arial" w:hAnsi="Arial" w:cs="Arial"/>
          <w:i/>
          <w:iCs/>
          <w:sz w:val="20"/>
        </w:rPr>
        <w:t xml:space="preserve"> </w:t>
      </w:r>
      <w:r w:rsidRPr="00F3631D">
        <w:rPr>
          <w:rFonts w:ascii="Arial" w:hAnsi="Arial" w:cs="Arial"/>
          <w:sz w:val="20"/>
        </w:rPr>
        <w:t>Приобретено оборудование</w:t>
      </w:r>
      <w:r w:rsidR="00AA0FB5">
        <w:rPr>
          <w:rFonts w:ascii="Arial" w:hAnsi="Arial" w:cs="Arial"/>
          <w:sz w:val="20"/>
        </w:rPr>
        <w:t xml:space="preserve"> </w:t>
      </w:r>
      <w:r w:rsidRPr="00F3631D">
        <w:rPr>
          <w:rFonts w:ascii="Arial" w:hAnsi="Arial" w:cs="Arial"/>
          <w:sz w:val="20"/>
        </w:rPr>
        <w:t>общей стоимостью 3100 т</w:t>
      </w:r>
      <w:r w:rsidR="00AA0FB5">
        <w:rPr>
          <w:rFonts w:ascii="Arial" w:hAnsi="Arial" w:cs="Arial"/>
          <w:sz w:val="20"/>
        </w:rPr>
        <w:t>ыс</w:t>
      </w:r>
      <w:r w:rsidRPr="00F3631D">
        <w:rPr>
          <w:rFonts w:ascii="Arial" w:hAnsi="Arial" w:cs="Arial"/>
          <w:sz w:val="20"/>
        </w:rPr>
        <w:t xml:space="preserve">. руб. и сроком полезного использования 10 лет. </w:t>
      </w:r>
      <w:r w:rsidR="00D21173" w:rsidRPr="00F3631D">
        <w:rPr>
          <w:rFonts w:ascii="Arial" w:hAnsi="Arial" w:cs="Arial"/>
          <w:sz w:val="20"/>
        </w:rPr>
        <w:t>На предприятии принято решение начислять амортизацию пропо</w:t>
      </w:r>
      <w:r w:rsidR="00D21173" w:rsidRPr="00F3631D">
        <w:rPr>
          <w:rFonts w:ascii="Arial" w:hAnsi="Arial" w:cs="Arial"/>
          <w:sz w:val="20"/>
        </w:rPr>
        <w:t>р</w:t>
      </w:r>
      <w:r w:rsidR="00D21173" w:rsidRPr="00F3631D">
        <w:rPr>
          <w:rFonts w:ascii="Arial" w:hAnsi="Arial" w:cs="Arial"/>
          <w:sz w:val="20"/>
        </w:rPr>
        <w:t xml:space="preserve">ционально сумме чисел лет </w:t>
      </w:r>
      <w:r w:rsidR="001621C8" w:rsidRPr="00F3631D">
        <w:rPr>
          <w:rFonts w:ascii="Arial" w:hAnsi="Arial" w:cs="Arial"/>
          <w:sz w:val="20"/>
        </w:rPr>
        <w:t xml:space="preserve">срока </w:t>
      </w:r>
      <w:r w:rsidR="00D21173" w:rsidRPr="00F3631D">
        <w:rPr>
          <w:rFonts w:ascii="Arial" w:hAnsi="Arial" w:cs="Arial"/>
          <w:sz w:val="20"/>
        </w:rPr>
        <w:t xml:space="preserve">полезного использования оборудования. </w:t>
      </w:r>
      <w:r w:rsidRPr="00F3631D">
        <w:rPr>
          <w:rFonts w:ascii="Arial" w:hAnsi="Arial" w:cs="Arial"/>
          <w:sz w:val="20"/>
        </w:rPr>
        <w:t>Изменение первоначальной стоимости оборуд</w:t>
      </w:r>
      <w:r w:rsidRPr="00F3631D">
        <w:rPr>
          <w:rFonts w:ascii="Arial" w:hAnsi="Arial" w:cs="Arial"/>
          <w:sz w:val="20"/>
        </w:rPr>
        <w:t>о</w:t>
      </w:r>
      <w:r w:rsidRPr="00F3631D">
        <w:rPr>
          <w:rFonts w:ascii="Arial" w:hAnsi="Arial" w:cs="Arial"/>
          <w:sz w:val="20"/>
        </w:rPr>
        <w:t>вания представлено в таб</w:t>
      </w:r>
      <w:r w:rsidR="00AA0FB5">
        <w:rPr>
          <w:rFonts w:ascii="Arial" w:hAnsi="Arial" w:cs="Arial"/>
          <w:sz w:val="20"/>
        </w:rPr>
        <w:t>л. 6</w:t>
      </w:r>
      <w:r w:rsidRPr="00F3631D">
        <w:rPr>
          <w:rFonts w:ascii="Arial" w:hAnsi="Arial" w:cs="Arial"/>
          <w:sz w:val="20"/>
        </w:rPr>
        <w:t xml:space="preserve"> и на рис. </w:t>
      </w:r>
      <w:r w:rsidR="00AA0FB5">
        <w:rPr>
          <w:rFonts w:ascii="Arial" w:hAnsi="Arial" w:cs="Arial"/>
          <w:sz w:val="20"/>
        </w:rPr>
        <w:t>7</w:t>
      </w:r>
      <w:r w:rsidRPr="00F3631D">
        <w:rPr>
          <w:rFonts w:ascii="Arial" w:hAnsi="Arial" w:cs="Arial"/>
          <w:sz w:val="20"/>
        </w:rPr>
        <w:t>.</w:t>
      </w:r>
    </w:p>
    <w:p w:rsidR="00AA0FB5" w:rsidRDefault="00AA0FB5" w:rsidP="0066183E">
      <w:pPr>
        <w:spacing w:line="240" w:lineRule="auto"/>
        <w:ind w:firstLine="0"/>
        <w:rPr>
          <w:rFonts w:ascii="Arial" w:hAnsi="Arial" w:cs="Arial"/>
          <w:sz w:val="20"/>
        </w:rPr>
      </w:pPr>
    </w:p>
    <w:p w:rsidR="00AA0FB5" w:rsidRPr="00F3631D" w:rsidRDefault="00AA0FB5" w:rsidP="006268F4">
      <w:pPr>
        <w:spacing w:line="240" w:lineRule="auto"/>
        <w:ind w:firstLine="454"/>
        <w:rPr>
          <w:rFonts w:ascii="Arial" w:hAnsi="Arial" w:cs="Arial"/>
          <w:sz w:val="20"/>
        </w:rPr>
      </w:pPr>
    </w:p>
    <w:p w:rsidR="00867AE2" w:rsidRPr="00F3631D" w:rsidRDefault="00AA0FB5" w:rsidP="006268F4">
      <w:pPr>
        <w:spacing w:line="240" w:lineRule="auto"/>
        <w:ind w:firstLine="0"/>
        <w:jc w:val="left"/>
        <w:rPr>
          <w:rFonts w:ascii="Arial" w:hAnsi="Arial" w:cs="Arial"/>
          <w:b/>
          <w:bCs/>
          <w:sz w:val="16"/>
          <w:szCs w:val="16"/>
        </w:rPr>
      </w:pPr>
      <w:r>
        <w:rPr>
          <w:rFonts w:ascii="Arial" w:hAnsi="Arial" w:cs="Arial"/>
          <w:sz w:val="16"/>
          <w:szCs w:val="16"/>
        </w:rPr>
        <w:t>Таблица 6</w:t>
      </w:r>
      <w:r w:rsidR="00867AE2" w:rsidRPr="00F3631D">
        <w:rPr>
          <w:rFonts w:ascii="Arial" w:hAnsi="Arial" w:cs="Arial"/>
          <w:sz w:val="16"/>
          <w:szCs w:val="16"/>
        </w:rPr>
        <w:t xml:space="preserve">. </w:t>
      </w:r>
      <w:r w:rsidR="00867AE2" w:rsidRPr="00F3631D">
        <w:rPr>
          <w:rFonts w:ascii="Arial" w:hAnsi="Arial" w:cs="Arial"/>
          <w:b/>
          <w:bCs/>
          <w:sz w:val="16"/>
          <w:szCs w:val="16"/>
        </w:rPr>
        <w:t xml:space="preserve">Изменение первоначальной стоимости основных средств </w:t>
      </w:r>
    </w:p>
    <w:p w:rsidR="00867AE2" w:rsidRPr="00F3631D" w:rsidRDefault="00867AE2" w:rsidP="006268F4">
      <w:pPr>
        <w:spacing w:line="240" w:lineRule="auto"/>
        <w:ind w:firstLine="0"/>
        <w:jc w:val="left"/>
        <w:rPr>
          <w:rFonts w:ascii="Arial" w:hAnsi="Arial" w:cs="Arial"/>
          <w:b/>
          <w:bCs/>
          <w:sz w:val="16"/>
          <w:szCs w:val="16"/>
        </w:rPr>
      </w:pPr>
      <w:r w:rsidRPr="00F3631D">
        <w:rPr>
          <w:rFonts w:ascii="Arial" w:hAnsi="Arial" w:cs="Arial"/>
          <w:b/>
          <w:bCs/>
          <w:sz w:val="16"/>
          <w:szCs w:val="16"/>
        </w:rPr>
        <w:t>при начислении амортизации в соответствии с количеством лет срока п</w:t>
      </w:r>
      <w:r w:rsidRPr="00F3631D">
        <w:rPr>
          <w:rFonts w:ascii="Arial" w:hAnsi="Arial" w:cs="Arial"/>
          <w:b/>
          <w:bCs/>
          <w:sz w:val="16"/>
          <w:szCs w:val="16"/>
        </w:rPr>
        <w:t>о</w:t>
      </w:r>
      <w:r w:rsidRPr="00F3631D">
        <w:rPr>
          <w:rFonts w:ascii="Arial" w:hAnsi="Arial" w:cs="Arial"/>
          <w:b/>
          <w:bCs/>
          <w:sz w:val="16"/>
          <w:szCs w:val="16"/>
        </w:rPr>
        <w:t>лезного использования</w:t>
      </w:r>
    </w:p>
    <w:tbl>
      <w:tblPr>
        <w:tblStyle w:val="a3"/>
        <w:tblW w:w="6064" w:type="dxa"/>
        <w:tblLayout w:type="fixed"/>
        <w:tblLook w:val="01E0"/>
      </w:tblPr>
      <w:tblGrid>
        <w:gridCol w:w="529"/>
        <w:gridCol w:w="1513"/>
        <w:gridCol w:w="1362"/>
        <w:gridCol w:w="1703"/>
        <w:gridCol w:w="957"/>
      </w:tblGrid>
      <w:tr w:rsidR="00867AE2" w:rsidRPr="00F3631D" w:rsidTr="001621C8">
        <w:trPr>
          <w:cantSplit/>
          <w:trHeight w:val="788"/>
        </w:trPr>
        <w:tc>
          <w:tcPr>
            <w:tcW w:w="529" w:type="dxa"/>
            <w:vAlign w:val="center"/>
          </w:tcPr>
          <w:p w:rsidR="00867AE2" w:rsidRPr="00F3631D" w:rsidRDefault="00867AE2" w:rsidP="006268F4">
            <w:pPr>
              <w:spacing w:after="120" w:line="240" w:lineRule="auto"/>
              <w:ind w:firstLine="0"/>
              <w:jc w:val="center"/>
              <w:rPr>
                <w:rFonts w:ascii="Arial" w:hAnsi="Arial" w:cs="Arial"/>
                <w:b/>
                <w:bCs/>
                <w:sz w:val="16"/>
                <w:szCs w:val="16"/>
              </w:rPr>
            </w:pPr>
            <w:r w:rsidRPr="00F3631D">
              <w:rPr>
                <w:rFonts w:ascii="Arial" w:hAnsi="Arial" w:cs="Arial"/>
                <w:b/>
                <w:bCs/>
                <w:sz w:val="16"/>
                <w:szCs w:val="16"/>
              </w:rPr>
              <w:t>Год</w:t>
            </w:r>
          </w:p>
        </w:tc>
        <w:tc>
          <w:tcPr>
            <w:tcW w:w="1513" w:type="dxa"/>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Первоначал</w:t>
            </w:r>
            <w:r w:rsidRPr="00F3631D">
              <w:rPr>
                <w:rFonts w:ascii="Arial" w:hAnsi="Arial" w:cs="Arial"/>
                <w:b/>
                <w:bCs/>
                <w:sz w:val="16"/>
                <w:szCs w:val="16"/>
              </w:rPr>
              <w:t>ь</w:t>
            </w:r>
            <w:r w:rsidRPr="00F3631D">
              <w:rPr>
                <w:rFonts w:ascii="Arial" w:hAnsi="Arial" w:cs="Arial"/>
                <w:b/>
                <w:bCs/>
                <w:sz w:val="16"/>
                <w:szCs w:val="16"/>
              </w:rPr>
              <w:t>ная стоимость, т</w:t>
            </w:r>
            <w:r w:rsidR="00350502">
              <w:rPr>
                <w:rFonts w:ascii="Arial" w:hAnsi="Arial" w:cs="Arial"/>
                <w:b/>
                <w:bCs/>
                <w:sz w:val="16"/>
                <w:szCs w:val="16"/>
              </w:rPr>
              <w:t>ыс</w:t>
            </w:r>
            <w:r w:rsidRPr="00F3631D">
              <w:rPr>
                <w:rFonts w:ascii="Arial" w:hAnsi="Arial" w:cs="Arial"/>
                <w:b/>
                <w:bCs/>
                <w:sz w:val="16"/>
                <w:szCs w:val="16"/>
              </w:rPr>
              <w:t>.руб.</w:t>
            </w:r>
          </w:p>
        </w:tc>
        <w:tc>
          <w:tcPr>
            <w:tcW w:w="1362" w:type="dxa"/>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Коэффициент амортизации</w:t>
            </w:r>
          </w:p>
          <w:p w:rsidR="00867AE2" w:rsidRPr="00F3631D" w:rsidRDefault="00867AE2" w:rsidP="006268F4">
            <w:pPr>
              <w:spacing w:line="240" w:lineRule="auto"/>
              <w:ind w:firstLine="0"/>
              <w:jc w:val="center"/>
              <w:rPr>
                <w:rFonts w:ascii="Arial" w:hAnsi="Arial" w:cs="Arial"/>
                <w:b/>
                <w:bCs/>
                <w:sz w:val="16"/>
                <w:szCs w:val="16"/>
                <w:lang w:val="en-US"/>
              </w:rPr>
            </w:pPr>
            <w:r w:rsidRPr="00F3631D">
              <w:rPr>
                <w:rFonts w:ascii="Arial" w:hAnsi="Arial" w:cs="Arial"/>
                <w:b/>
                <w:bCs/>
                <w:sz w:val="16"/>
                <w:szCs w:val="16"/>
              </w:rPr>
              <w:t>Т</w:t>
            </w:r>
            <w:r w:rsidRPr="00F3631D">
              <w:rPr>
                <w:rFonts w:ascii="Arial" w:hAnsi="Arial" w:cs="Arial"/>
                <w:b/>
                <w:bCs/>
                <w:sz w:val="16"/>
                <w:szCs w:val="16"/>
                <w:vertAlign w:val="subscript"/>
                <w:lang w:val="en-US"/>
              </w:rPr>
              <w:t>i</w:t>
            </w:r>
            <w:r w:rsidRPr="00F3631D">
              <w:rPr>
                <w:rFonts w:ascii="Arial" w:hAnsi="Arial" w:cs="Arial"/>
                <w:b/>
                <w:bCs/>
                <w:sz w:val="16"/>
                <w:szCs w:val="16"/>
              </w:rPr>
              <w:t xml:space="preserve"> / Т</w:t>
            </w:r>
            <w:r w:rsidRPr="00F3631D">
              <w:rPr>
                <w:rFonts w:ascii="Arial" w:hAnsi="Arial" w:cs="Arial"/>
                <w:b/>
                <w:bCs/>
                <w:sz w:val="16"/>
                <w:szCs w:val="16"/>
                <w:vertAlign w:val="subscript"/>
              </w:rPr>
              <w:t>ч</w:t>
            </w:r>
          </w:p>
        </w:tc>
        <w:tc>
          <w:tcPr>
            <w:tcW w:w="1703" w:type="dxa"/>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Амортизацио</w:t>
            </w:r>
            <w:r w:rsidRPr="00F3631D">
              <w:rPr>
                <w:rFonts w:ascii="Arial" w:hAnsi="Arial" w:cs="Arial"/>
                <w:b/>
                <w:bCs/>
                <w:sz w:val="16"/>
                <w:szCs w:val="16"/>
              </w:rPr>
              <w:t>н</w:t>
            </w:r>
            <w:r w:rsidRPr="00F3631D">
              <w:rPr>
                <w:rFonts w:ascii="Arial" w:hAnsi="Arial" w:cs="Arial"/>
                <w:b/>
                <w:bCs/>
                <w:sz w:val="16"/>
                <w:szCs w:val="16"/>
              </w:rPr>
              <w:t>ные отчисления,  т</w:t>
            </w:r>
            <w:r w:rsidR="00350502">
              <w:rPr>
                <w:rFonts w:ascii="Arial" w:hAnsi="Arial" w:cs="Arial"/>
                <w:b/>
                <w:bCs/>
                <w:sz w:val="16"/>
                <w:szCs w:val="16"/>
              </w:rPr>
              <w:t>ыс</w:t>
            </w:r>
            <w:r w:rsidRPr="00F3631D">
              <w:rPr>
                <w:rFonts w:ascii="Arial" w:hAnsi="Arial" w:cs="Arial"/>
                <w:b/>
                <w:bCs/>
                <w:sz w:val="16"/>
                <w:szCs w:val="16"/>
              </w:rPr>
              <w:t>.руб./год</w:t>
            </w:r>
          </w:p>
        </w:tc>
        <w:tc>
          <w:tcPr>
            <w:tcW w:w="957" w:type="dxa"/>
            <w:vAlign w:val="center"/>
          </w:tcPr>
          <w:p w:rsidR="00867AE2" w:rsidRPr="00F3631D" w:rsidRDefault="00867AE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Ост</w:t>
            </w:r>
            <w:r w:rsidRPr="00F3631D">
              <w:rPr>
                <w:rFonts w:ascii="Arial" w:hAnsi="Arial" w:cs="Arial"/>
                <w:b/>
                <w:bCs/>
                <w:sz w:val="16"/>
                <w:szCs w:val="16"/>
              </w:rPr>
              <w:t>а</w:t>
            </w:r>
            <w:r w:rsidRPr="00F3631D">
              <w:rPr>
                <w:rFonts w:ascii="Arial" w:hAnsi="Arial" w:cs="Arial"/>
                <w:b/>
                <w:bCs/>
                <w:sz w:val="16"/>
                <w:szCs w:val="16"/>
              </w:rPr>
              <w:t>точная сто</w:t>
            </w:r>
            <w:r w:rsidRPr="00F3631D">
              <w:rPr>
                <w:rFonts w:ascii="Arial" w:hAnsi="Arial" w:cs="Arial"/>
                <w:b/>
                <w:bCs/>
                <w:sz w:val="16"/>
                <w:szCs w:val="16"/>
              </w:rPr>
              <w:t>и</w:t>
            </w:r>
            <w:r w:rsidRPr="00F3631D">
              <w:rPr>
                <w:rFonts w:ascii="Arial" w:hAnsi="Arial" w:cs="Arial"/>
                <w:b/>
                <w:bCs/>
                <w:sz w:val="16"/>
                <w:szCs w:val="16"/>
              </w:rPr>
              <w:t>мость, т</w:t>
            </w:r>
            <w:r w:rsidR="00350502">
              <w:rPr>
                <w:rFonts w:ascii="Arial" w:hAnsi="Arial" w:cs="Arial"/>
                <w:b/>
                <w:bCs/>
                <w:sz w:val="16"/>
                <w:szCs w:val="16"/>
              </w:rPr>
              <w:t>ыс</w:t>
            </w:r>
            <w:r w:rsidRPr="00F3631D">
              <w:rPr>
                <w:rFonts w:ascii="Arial" w:hAnsi="Arial" w:cs="Arial"/>
                <w:b/>
                <w:bCs/>
                <w:sz w:val="16"/>
                <w:szCs w:val="16"/>
              </w:rPr>
              <w:t>.руб.</w:t>
            </w:r>
          </w:p>
        </w:tc>
      </w:tr>
      <w:tr w:rsidR="00867AE2" w:rsidRPr="00F3631D" w:rsidTr="001621C8">
        <w:trPr>
          <w:trHeight w:val="180"/>
        </w:trPr>
        <w:tc>
          <w:tcPr>
            <w:tcW w:w="529" w:type="dxa"/>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w:t>
            </w:r>
          </w:p>
        </w:tc>
        <w:tc>
          <w:tcPr>
            <w:tcW w:w="1513" w:type="dxa"/>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3 100</w:t>
            </w:r>
          </w:p>
        </w:tc>
        <w:tc>
          <w:tcPr>
            <w:tcW w:w="1362" w:type="dxa"/>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10/55</w:t>
            </w:r>
          </w:p>
        </w:tc>
        <w:tc>
          <w:tcPr>
            <w:tcW w:w="1703" w:type="dxa"/>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563,64</w:t>
            </w:r>
          </w:p>
        </w:tc>
        <w:tc>
          <w:tcPr>
            <w:tcW w:w="957" w:type="dxa"/>
            <w:vAlign w:val="center"/>
          </w:tcPr>
          <w:p w:rsidR="00867AE2" w:rsidRPr="00F3631D" w:rsidRDefault="00867AE2" w:rsidP="006268F4">
            <w:pPr>
              <w:spacing w:after="120" w:line="240" w:lineRule="auto"/>
              <w:ind w:firstLine="0"/>
              <w:jc w:val="left"/>
              <w:rPr>
                <w:rFonts w:ascii="Arial" w:hAnsi="Arial" w:cs="Arial"/>
                <w:sz w:val="16"/>
                <w:szCs w:val="16"/>
              </w:rPr>
            </w:pPr>
            <w:r w:rsidRPr="00F3631D">
              <w:rPr>
                <w:rFonts w:ascii="Arial" w:hAnsi="Arial" w:cs="Arial"/>
                <w:sz w:val="16"/>
                <w:szCs w:val="16"/>
              </w:rPr>
              <w:t>2 536,36</w:t>
            </w:r>
          </w:p>
        </w:tc>
      </w:tr>
      <w:tr w:rsidR="00DE5E5F" w:rsidRPr="00F3631D" w:rsidTr="001621C8">
        <w:trPr>
          <w:trHeight w:val="180"/>
        </w:trPr>
        <w:tc>
          <w:tcPr>
            <w:tcW w:w="529"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2</w:t>
            </w:r>
          </w:p>
        </w:tc>
        <w:tc>
          <w:tcPr>
            <w:tcW w:w="1513"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2 536,36</w:t>
            </w:r>
          </w:p>
        </w:tc>
        <w:tc>
          <w:tcPr>
            <w:tcW w:w="1362" w:type="dxa"/>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9/55</w:t>
            </w:r>
          </w:p>
        </w:tc>
        <w:tc>
          <w:tcPr>
            <w:tcW w:w="1703"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507,27</w:t>
            </w:r>
          </w:p>
        </w:tc>
        <w:tc>
          <w:tcPr>
            <w:tcW w:w="957"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2 029,09</w:t>
            </w:r>
          </w:p>
        </w:tc>
      </w:tr>
      <w:tr w:rsidR="00DE5E5F" w:rsidRPr="00F3631D" w:rsidTr="00D21173">
        <w:trPr>
          <w:trHeight w:val="180"/>
        </w:trPr>
        <w:tc>
          <w:tcPr>
            <w:tcW w:w="529"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3</w:t>
            </w:r>
          </w:p>
        </w:tc>
        <w:tc>
          <w:tcPr>
            <w:tcW w:w="1513"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2 029,09</w:t>
            </w:r>
          </w:p>
        </w:tc>
        <w:tc>
          <w:tcPr>
            <w:tcW w:w="1362" w:type="dxa"/>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8/55</w:t>
            </w:r>
          </w:p>
        </w:tc>
        <w:tc>
          <w:tcPr>
            <w:tcW w:w="1703"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450,91</w:t>
            </w:r>
          </w:p>
        </w:tc>
        <w:tc>
          <w:tcPr>
            <w:tcW w:w="957" w:type="dxa"/>
            <w:vAlign w:val="center"/>
          </w:tcPr>
          <w:p w:rsidR="00DE5E5F" w:rsidRPr="00F3631D" w:rsidRDefault="00DE5E5F" w:rsidP="006268F4">
            <w:pPr>
              <w:spacing w:after="120" w:line="240" w:lineRule="auto"/>
              <w:ind w:firstLine="0"/>
              <w:jc w:val="left"/>
              <w:rPr>
                <w:rFonts w:ascii="Arial" w:hAnsi="Arial" w:cs="Arial"/>
                <w:sz w:val="16"/>
                <w:szCs w:val="16"/>
              </w:rPr>
            </w:pPr>
            <w:r w:rsidRPr="00F3631D">
              <w:rPr>
                <w:rFonts w:ascii="Arial" w:hAnsi="Arial" w:cs="Arial"/>
                <w:sz w:val="16"/>
                <w:szCs w:val="16"/>
              </w:rPr>
              <w:t>1 578,18</w:t>
            </w:r>
          </w:p>
        </w:tc>
      </w:tr>
      <w:tr w:rsidR="00760203" w:rsidRPr="00F3631D" w:rsidTr="00D21173">
        <w:trPr>
          <w:trHeight w:val="180"/>
        </w:trPr>
        <w:tc>
          <w:tcPr>
            <w:tcW w:w="529"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4</w:t>
            </w:r>
          </w:p>
        </w:tc>
        <w:tc>
          <w:tcPr>
            <w:tcW w:w="151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1 578,18</w:t>
            </w:r>
          </w:p>
        </w:tc>
        <w:tc>
          <w:tcPr>
            <w:tcW w:w="1362" w:type="dxa"/>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7/55</w:t>
            </w:r>
          </w:p>
        </w:tc>
        <w:tc>
          <w:tcPr>
            <w:tcW w:w="170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394,54</w:t>
            </w:r>
          </w:p>
        </w:tc>
        <w:tc>
          <w:tcPr>
            <w:tcW w:w="957"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1 183,64</w:t>
            </w:r>
          </w:p>
        </w:tc>
      </w:tr>
      <w:tr w:rsidR="00760203" w:rsidRPr="00F3631D" w:rsidTr="00D21173">
        <w:trPr>
          <w:trHeight w:val="180"/>
        </w:trPr>
        <w:tc>
          <w:tcPr>
            <w:tcW w:w="529"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5</w:t>
            </w:r>
          </w:p>
        </w:tc>
        <w:tc>
          <w:tcPr>
            <w:tcW w:w="151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1 183,64</w:t>
            </w:r>
          </w:p>
        </w:tc>
        <w:tc>
          <w:tcPr>
            <w:tcW w:w="1362" w:type="dxa"/>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6/55</w:t>
            </w:r>
          </w:p>
        </w:tc>
        <w:tc>
          <w:tcPr>
            <w:tcW w:w="170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338,18</w:t>
            </w:r>
          </w:p>
        </w:tc>
        <w:tc>
          <w:tcPr>
            <w:tcW w:w="957"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845,46</w:t>
            </w:r>
          </w:p>
        </w:tc>
      </w:tr>
      <w:tr w:rsidR="00760203" w:rsidRPr="00F3631D" w:rsidTr="00D21173">
        <w:trPr>
          <w:trHeight w:val="180"/>
        </w:trPr>
        <w:tc>
          <w:tcPr>
            <w:tcW w:w="529"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6</w:t>
            </w:r>
          </w:p>
        </w:tc>
        <w:tc>
          <w:tcPr>
            <w:tcW w:w="151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845,46</w:t>
            </w:r>
          </w:p>
        </w:tc>
        <w:tc>
          <w:tcPr>
            <w:tcW w:w="1362" w:type="dxa"/>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5/55</w:t>
            </w:r>
          </w:p>
        </w:tc>
        <w:tc>
          <w:tcPr>
            <w:tcW w:w="170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281,82</w:t>
            </w:r>
          </w:p>
        </w:tc>
        <w:tc>
          <w:tcPr>
            <w:tcW w:w="957"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563,64</w:t>
            </w:r>
          </w:p>
        </w:tc>
      </w:tr>
      <w:tr w:rsidR="00760203" w:rsidRPr="00F3631D" w:rsidTr="00D21173">
        <w:trPr>
          <w:trHeight w:val="180"/>
        </w:trPr>
        <w:tc>
          <w:tcPr>
            <w:tcW w:w="529"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7</w:t>
            </w:r>
          </w:p>
        </w:tc>
        <w:tc>
          <w:tcPr>
            <w:tcW w:w="151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563,64</w:t>
            </w:r>
          </w:p>
        </w:tc>
        <w:tc>
          <w:tcPr>
            <w:tcW w:w="1362" w:type="dxa"/>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4/55</w:t>
            </w:r>
          </w:p>
        </w:tc>
        <w:tc>
          <w:tcPr>
            <w:tcW w:w="170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225,45</w:t>
            </w:r>
          </w:p>
        </w:tc>
        <w:tc>
          <w:tcPr>
            <w:tcW w:w="957"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338,19</w:t>
            </w:r>
          </w:p>
        </w:tc>
      </w:tr>
      <w:tr w:rsidR="00760203" w:rsidRPr="00F3631D" w:rsidTr="00D21173">
        <w:trPr>
          <w:trHeight w:val="180"/>
        </w:trPr>
        <w:tc>
          <w:tcPr>
            <w:tcW w:w="529"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8</w:t>
            </w:r>
          </w:p>
        </w:tc>
        <w:tc>
          <w:tcPr>
            <w:tcW w:w="151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338,19</w:t>
            </w:r>
          </w:p>
        </w:tc>
        <w:tc>
          <w:tcPr>
            <w:tcW w:w="1362" w:type="dxa"/>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3/55</w:t>
            </w:r>
          </w:p>
        </w:tc>
        <w:tc>
          <w:tcPr>
            <w:tcW w:w="170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169,09</w:t>
            </w:r>
          </w:p>
        </w:tc>
        <w:tc>
          <w:tcPr>
            <w:tcW w:w="957"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169,1</w:t>
            </w:r>
          </w:p>
        </w:tc>
      </w:tr>
      <w:tr w:rsidR="00760203" w:rsidRPr="00F3631D" w:rsidTr="00D21173">
        <w:trPr>
          <w:trHeight w:val="180"/>
        </w:trPr>
        <w:tc>
          <w:tcPr>
            <w:tcW w:w="529"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9</w:t>
            </w:r>
          </w:p>
        </w:tc>
        <w:tc>
          <w:tcPr>
            <w:tcW w:w="151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169,1</w:t>
            </w:r>
          </w:p>
        </w:tc>
        <w:tc>
          <w:tcPr>
            <w:tcW w:w="1362" w:type="dxa"/>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2/55</w:t>
            </w:r>
          </w:p>
        </w:tc>
        <w:tc>
          <w:tcPr>
            <w:tcW w:w="170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112,73</w:t>
            </w:r>
          </w:p>
        </w:tc>
        <w:tc>
          <w:tcPr>
            <w:tcW w:w="957"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56,37</w:t>
            </w:r>
          </w:p>
        </w:tc>
      </w:tr>
      <w:tr w:rsidR="00760203" w:rsidRPr="00F3631D" w:rsidTr="00D21173">
        <w:trPr>
          <w:trHeight w:val="180"/>
        </w:trPr>
        <w:tc>
          <w:tcPr>
            <w:tcW w:w="529"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10</w:t>
            </w:r>
          </w:p>
        </w:tc>
        <w:tc>
          <w:tcPr>
            <w:tcW w:w="151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56,37</w:t>
            </w:r>
          </w:p>
        </w:tc>
        <w:tc>
          <w:tcPr>
            <w:tcW w:w="1362" w:type="dxa"/>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1/55</w:t>
            </w:r>
          </w:p>
        </w:tc>
        <w:tc>
          <w:tcPr>
            <w:tcW w:w="1703"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56,37</w:t>
            </w:r>
          </w:p>
        </w:tc>
        <w:tc>
          <w:tcPr>
            <w:tcW w:w="957" w:type="dxa"/>
            <w:vAlign w:val="center"/>
          </w:tcPr>
          <w:p w:rsidR="00760203" w:rsidRPr="00F3631D" w:rsidRDefault="00760203" w:rsidP="006268F4">
            <w:pPr>
              <w:spacing w:after="120" w:line="240" w:lineRule="auto"/>
              <w:ind w:firstLine="0"/>
              <w:jc w:val="left"/>
              <w:rPr>
                <w:rFonts w:ascii="Arial" w:hAnsi="Arial" w:cs="Arial"/>
                <w:sz w:val="16"/>
                <w:szCs w:val="16"/>
              </w:rPr>
            </w:pPr>
            <w:r w:rsidRPr="00F3631D">
              <w:rPr>
                <w:rFonts w:ascii="Arial" w:hAnsi="Arial" w:cs="Arial"/>
                <w:sz w:val="16"/>
                <w:szCs w:val="16"/>
              </w:rPr>
              <w:t>0</w:t>
            </w:r>
          </w:p>
        </w:tc>
      </w:tr>
    </w:tbl>
    <w:p w:rsidR="00EA1655" w:rsidRPr="00F3631D" w:rsidRDefault="00EA1655" w:rsidP="006268F4">
      <w:pPr>
        <w:spacing w:line="240" w:lineRule="auto"/>
        <w:ind w:firstLine="0"/>
        <w:jc w:val="center"/>
        <w:rPr>
          <w:rFonts w:ascii="Arial" w:hAnsi="Arial" w:cs="Arial"/>
          <w:sz w:val="20"/>
        </w:rPr>
      </w:pPr>
    </w:p>
    <w:p w:rsidR="00EA1655" w:rsidRPr="00F3631D" w:rsidRDefault="00AF4FEE" w:rsidP="006268F4">
      <w:pPr>
        <w:spacing w:line="240" w:lineRule="auto"/>
        <w:ind w:firstLine="0"/>
        <w:jc w:val="center"/>
        <w:rPr>
          <w:rFonts w:ascii="Arial" w:hAnsi="Arial" w:cs="Arial"/>
          <w:sz w:val="20"/>
        </w:rPr>
      </w:pPr>
      <w:r>
        <w:rPr>
          <w:rFonts w:ascii="Arial" w:hAnsi="Arial" w:cs="Arial"/>
          <w:noProof/>
          <w:sz w:val="20"/>
        </w:rPr>
        <w:lastRenderedPageBreak/>
        <w:drawing>
          <wp:inline distT="0" distB="0" distL="0" distR="0">
            <wp:extent cx="3676650" cy="2000250"/>
            <wp:effectExtent l="0" t="0" r="0" b="0"/>
            <wp:docPr id="22" name="Объект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867AE2" w:rsidRPr="00350502" w:rsidRDefault="00867AE2" w:rsidP="00350502">
      <w:pPr>
        <w:spacing w:line="240" w:lineRule="auto"/>
        <w:ind w:firstLine="0"/>
        <w:jc w:val="center"/>
        <w:rPr>
          <w:rFonts w:ascii="Arial" w:hAnsi="Arial" w:cs="Arial"/>
          <w:b/>
          <w:sz w:val="16"/>
          <w:szCs w:val="16"/>
        </w:rPr>
      </w:pPr>
      <w:r w:rsidRPr="00F3631D">
        <w:rPr>
          <w:rFonts w:ascii="Arial" w:hAnsi="Arial" w:cs="Arial"/>
          <w:sz w:val="16"/>
          <w:szCs w:val="16"/>
        </w:rPr>
        <w:t xml:space="preserve">Рис. </w:t>
      </w:r>
      <w:r w:rsidR="00350502">
        <w:rPr>
          <w:rFonts w:ascii="Arial" w:hAnsi="Arial" w:cs="Arial"/>
          <w:sz w:val="16"/>
          <w:szCs w:val="16"/>
        </w:rPr>
        <w:t>7</w:t>
      </w:r>
      <w:r w:rsidRPr="00F3631D">
        <w:rPr>
          <w:rFonts w:ascii="Arial" w:hAnsi="Arial" w:cs="Arial"/>
          <w:sz w:val="16"/>
          <w:szCs w:val="16"/>
        </w:rPr>
        <w:t xml:space="preserve">. </w:t>
      </w:r>
      <w:r w:rsidRPr="00F3631D">
        <w:rPr>
          <w:rFonts w:ascii="Arial" w:hAnsi="Arial" w:cs="Arial"/>
          <w:b/>
          <w:sz w:val="16"/>
          <w:szCs w:val="16"/>
        </w:rPr>
        <w:t>Изменение первоначальной стоимости основных средств при н</w:t>
      </w:r>
      <w:r w:rsidRPr="00F3631D">
        <w:rPr>
          <w:rFonts w:ascii="Arial" w:hAnsi="Arial" w:cs="Arial"/>
          <w:b/>
          <w:sz w:val="16"/>
          <w:szCs w:val="16"/>
        </w:rPr>
        <w:t>а</w:t>
      </w:r>
      <w:r w:rsidRPr="00F3631D">
        <w:rPr>
          <w:rFonts w:ascii="Arial" w:hAnsi="Arial" w:cs="Arial"/>
          <w:b/>
          <w:sz w:val="16"/>
          <w:szCs w:val="16"/>
        </w:rPr>
        <w:t>числении амортизации пропорционально сумме чисел лет срока полезного использования</w:t>
      </w:r>
    </w:p>
    <w:p w:rsidR="00996F3E" w:rsidRPr="00F3631D" w:rsidRDefault="00996F3E" w:rsidP="006268F4">
      <w:pPr>
        <w:tabs>
          <w:tab w:val="left" w:pos="284"/>
        </w:tabs>
        <w:spacing w:line="240" w:lineRule="auto"/>
        <w:ind w:firstLine="454"/>
        <w:rPr>
          <w:rFonts w:ascii="Arial" w:hAnsi="Arial" w:cs="Arial"/>
          <w:color w:val="333333"/>
          <w:sz w:val="20"/>
        </w:rPr>
      </w:pPr>
      <w:r w:rsidRPr="00F3631D">
        <w:rPr>
          <w:rFonts w:ascii="Arial" w:hAnsi="Arial" w:cs="Arial"/>
          <w:color w:val="333333"/>
          <w:sz w:val="20"/>
        </w:rPr>
        <w:t xml:space="preserve">Управление затратами – это выполнение всего комплекса функций управленческого цикла, направленных на повышение эффективности использования производственных ресурсов на предприятии. При этом управление затратами шире, глубже и </w:t>
      </w:r>
      <w:r w:rsidR="00350502">
        <w:rPr>
          <w:rFonts w:ascii="Arial" w:hAnsi="Arial" w:cs="Arial"/>
          <w:color w:val="333333"/>
          <w:sz w:val="20"/>
        </w:rPr>
        <w:t>многообразнее, а</w:t>
      </w:r>
      <w:r w:rsidRPr="00F3631D">
        <w:rPr>
          <w:rFonts w:ascii="Arial" w:hAnsi="Arial" w:cs="Arial"/>
          <w:color w:val="333333"/>
          <w:sz w:val="20"/>
        </w:rPr>
        <w:t xml:space="preserve"> следовательно, и сложнее суммирования управления эффективностью использования отдельных прои</w:t>
      </w:r>
      <w:r w:rsidRPr="00F3631D">
        <w:rPr>
          <w:rFonts w:ascii="Arial" w:hAnsi="Arial" w:cs="Arial"/>
          <w:color w:val="333333"/>
          <w:sz w:val="20"/>
        </w:rPr>
        <w:t>з</w:t>
      </w:r>
      <w:r w:rsidRPr="00F3631D">
        <w:rPr>
          <w:rFonts w:ascii="Arial" w:hAnsi="Arial" w:cs="Arial"/>
          <w:color w:val="333333"/>
          <w:sz w:val="20"/>
        </w:rPr>
        <w:t>водственных ресурсов, поскольку учитывает их комплексное и</w:t>
      </w:r>
      <w:r w:rsidRPr="00F3631D">
        <w:rPr>
          <w:rFonts w:ascii="Arial" w:hAnsi="Arial" w:cs="Arial"/>
          <w:color w:val="333333"/>
          <w:sz w:val="20"/>
        </w:rPr>
        <w:t>с</w:t>
      </w:r>
      <w:r w:rsidRPr="00F3631D">
        <w:rPr>
          <w:rFonts w:ascii="Arial" w:hAnsi="Arial" w:cs="Arial"/>
          <w:color w:val="333333"/>
          <w:sz w:val="20"/>
        </w:rPr>
        <w:t>пользование, возможную взаимозаменяемость и различия в в</w:t>
      </w:r>
      <w:r w:rsidRPr="00F3631D">
        <w:rPr>
          <w:rFonts w:ascii="Arial" w:hAnsi="Arial" w:cs="Arial"/>
          <w:color w:val="333333"/>
          <w:sz w:val="20"/>
        </w:rPr>
        <w:t>е</w:t>
      </w:r>
      <w:r w:rsidRPr="00F3631D">
        <w:rPr>
          <w:rFonts w:ascii="Arial" w:hAnsi="Arial" w:cs="Arial"/>
          <w:color w:val="333333"/>
          <w:sz w:val="20"/>
        </w:rPr>
        <w:t xml:space="preserve">личине и сроках влияния на результаты работы предприятия. </w:t>
      </w:r>
    </w:p>
    <w:p w:rsidR="00996F3E" w:rsidRPr="00F3631D" w:rsidRDefault="00996F3E" w:rsidP="006268F4">
      <w:pPr>
        <w:tabs>
          <w:tab w:val="left" w:pos="284"/>
        </w:tabs>
        <w:spacing w:line="240" w:lineRule="auto"/>
        <w:ind w:firstLine="454"/>
        <w:rPr>
          <w:rFonts w:ascii="Arial" w:hAnsi="Arial" w:cs="Arial"/>
          <w:color w:val="333333"/>
          <w:sz w:val="20"/>
        </w:rPr>
      </w:pPr>
      <w:r w:rsidRPr="00F3631D">
        <w:rPr>
          <w:rFonts w:ascii="Arial" w:hAnsi="Arial" w:cs="Arial"/>
          <w:color w:val="333333"/>
          <w:sz w:val="20"/>
        </w:rPr>
        <w:t>Субъектами управления затратами выступают руководит</w:t>
      </w:r>
      <w:r w:rsidRPr="00F3631D">
        <w:rPr>
          <w:rFonts w:ascii="Arial" w:hAnsi="Arial" w:cs="Arial"/>
          <w:color w:val="333333"/>
          <w:sz w:val="20"/>
        </w:rPr>
        <w:t>е</w:t>
      </w:r>
      <w:r w:rsidRPr="00F3631D">
        <w:rPr>
          <w:rFonts w:ascii="Arial" w:hAnsi="Arial" w:cs="Arial"/>
          <w:color w:val="333333"/>
          <w:sz w:val="20"/>
        </w:rPr>
        <w:t>ли и специалисты предприятия и производственных подразд</w:t>
      </w:r>
      <w:r w:rsidRPr="00F3631D">
        <w:rPr>
          <w:rFonts w:ascii="Arial" w:hAnsi="Arial" w:cs="Arial"/>
          <w:color w:val="333333"/>
          <w:sz w:val="20"/>
        </w:rPr>
        <w:t>е</w:t>
      </w:r>
      <w:r w:rsidRPr="00F3631D">
        <w:rPr>
          <w:rFonts w:ascii="Arial" w:hAnsi="Arial" w:cs="Arial"/>
          <w:color w:val="333333"/>
          <w:sz w:val="20"/>
        </w:rPr>
        <w:t xml:space="preserve">лений (производств, цехов, отделов, участков и т.п.). </w:t>
      </w:r>
    </w:p>
    <w:p w:rsidR="00996F3E" w:rsidRPr="00F3631D" w:rsidRDefault="00996F3E" w:rsidP="006268F4">
      <w:pPr>
        <w:tabs>
          <w:tab w:val="left" w:pos="284"/>
        </w:tabs>
        <w:spacing w:line="240" w:lineRule="auto"/>
        <w:ind w:firstLine="454"/>
        <w:rPr>
          <w:rFonts w:ascii="Arial" w:hAnsi="Arial" w:cs="Arial"/>
          <w:color w:val="333333"/>
          <w:sz w:val="20"/>
        </w:rPr>
      </w:pPr>
      <w:r w:rsidRPr="00F3631D">
        <w:rPr>
          <w:rFonts w:ascii="Arial" w:hAnsi="Arial" w:cs="Arial"/>
          <w:color w:val="333333"/>
          <w:sz w:val="20"/>
        </w:rPr>
        <w:t xml:space="preserve">Объектами управления являются затраты на разработку, производство, реализацию, эксплуатацию (использование) и утилизацию продукции (работ, услуг). </w:t>
      </w:r>
    </w:p>
    <w:p w:rsidR="00996F3E" w:rsidRPr="00F3631D" w:rsidRDefault="00996F3E" w:rsidP="006268F4">
      <w:pPr>
        <w:tabs>
          <w:tab w:val="left" w:pos="284"/>
        </w:tabs>
        <w:spacing w:line="240" w:lineRule="auto"/>
        <w:ind w:firstLine="454"/>
        <w:rPr>
          <w:rFonts w:ascii="Arial" w:hAnsi="Arial" w:cs="Arial"/>
          <w:color w:val="333333"/>
          <w:sz w:val="20"/>
        </w:rPr>
      </w:pPr>
      <w:r w:rsidRPr="00F3631D">
        <w:rPr>
          <w:rFonts w:ascii="Arial" w:hAnsi="Arial" w:cs="Arial"/>
          <w:color w:val="333333"/>
          <w:sz w:val="20"/>
        </w:rPr>
        <w:t>Управление затратами не является самоцелью, но сове</w:t>
      </w:r>
      <w:r w:rsidRPr="00F3631D">
        <w:rPr>
          <w:rFonts w:ascii="Arial" w:hAnsi="Arial" w:cs="Arial"/>
          <w:color w:val="333333"/>
          <w:sz w:val="20"/>
        </w:rPr>
        <w:t>р</w:t>
      </w:r>
      <w:r w:rsidRPr="00F3631D">
        <w:rPr>
          <w:rFonts w:ascii="Arial" w:hAnsi="Arial" w:cs="Arial"/>
          <w:color w:val="333333"/>
          <w:sz w:val="20"/>
        </w:rPr>
        <w:t>шенно необходимо для достижения предприятием определенн</w:t>
      </w:r>
      <w:r w:rsidRPr="00F3631D">
        <w:rPr>
          <w:rFonts w:ascii="Arial" w:hAnsi="Arial" w:cs="Arial"/>
          <w:color w:val="333333"/>
          <w:sz w:val="20"/>
        </w:rPr>
        <w:t>о</w:t>
      </w:r>
      <w:r w:rsidRPr="00F3631D">
        <w:rPr>
          <w:rFonts w:ascii="Arial" w:hAnsi="Arial" w:cs="Arial"/>
          <w:color w:val="333333"/>
          <w:sz w:val="20"/>
        </w:rPr>
        <w:t>го экономического результата, повышения эффективности раб</w:t>
      </w:r>
      <w:r w:rsidRPr="00F3631D">
        <w:rPr>
          <w:rFonts w:ascii="Arial" w:hAnsi="Arial" w:cs="Arial"/>
          <w:color w:val="333333"/>
          <w:sz w:val="20"/>
        </w:rPr>
        <w:t>о</w:t>
      </w:r>
      <w:r w:rsidRPr="00F3631D">
        <w:rPr>
          <w:rFonts w:ascii="Arial" w:hAnsi="Arial" w:cs="Arial"/>
          <w:color w:val="333333"/>
          <w:sz w:val="20"/>
        </w:rPr>
        <w:t xml:space="preserve">ты. </w:t>
      </w:r>
    </w:p>
    <w:p w:rsidR="00996F3E" w:rsidRPr="00F3631D" w:rsidRDefault="00996F3E" w:rsidP="006268F4">
      <w:pPr>
        <w:tabs>
          <w:tab w:val="left" w:pos="284"/>
        </w:tabs>
        <w:spacing w:line="240" w:lineRule="auto"/>
        <w:ind w:firstLine="454"/>
        <w:rPr>
          <w:rFonts w:ascii="Arial" w:hAnsi="Arial" w:cs="Arial"/>
          <w:color w:val="333333"/>
          <w:sz w:val="20"/>
        </w:rPr>
      </w:pPr>
      <w:r w:rsidRPr="00F3631D">
        <w:rPr>
          <w:rFonts w:ascii="Arial" w:hAnsi="Arial" w:cs="Arial"/>
          <w:color w:val="333333"/>
          <w:sz w:val="20"/>
        </w:rPr>
        <w:t>Функции управления затратами первичны по отношению к производству, то есть для достижения определенного произво</w:t>
      </w:r>
      <w:r w:rsidRPr="00F3631D">
        <w:rPr>
          <w:rFonts w:ascii="Arial" w:hAnsi="Arial" w:cs="Arial"/>
          <w:color w:val="333333"/>
          <w:sz w:val="20"/>
        </w:rPr>
        <w:t>д</w:t>
      </w:r>
      <w:r w:rsidRPr="00F3631D">
        <w:rPr>
          <w:rFonts w:ascii="Arial" w:hAnsi="Arial" w:cs="Arial"/>
          <w:color w:val="333333"/>
          <w:sz w:val="20"/>
        </w:rPr>
        <w:t>ственного, экономического, технического или другого результата сначала нужно произвести затраты. Поэтому цель управления затратами состоит в достижении намеченных результатов де</w:t>
      </w:r>
      <w:r w:rsidRPr="00F3631D">
        <w:rPr>
          <w:rFonts w:ascii="Arial" w:hAnsi="Arial" w:cs="Arial"/>
          <w:color w:val="333333"/>
          <w:sz w:val="20"/>
        </w:rPr>
        <w:t>я</w:t>
      </w:r>
      <w:r w:rsidRPr="00F3631D">
        <w:rPr>
          <w:rFonts w:ascii="Arial" w:hAnsi="Arial" w:cs="Arial"/>
          <w:color w:val="333333"/>
          <w:sz w:val="20"/>
        </w:rPr>
        <w:t>тельности предприятия наиболее экономичным способом. До</w:t>
      </w:r>
      <w:r w:rsidRPr="00F3631D">
        <w:rPr>
          <w:rFonts w:ascii="Arial" w:hAnsi="Arial" w:cs="Arial"/>
          <w:color w:val="333333"/>
          <w:sz w:val="20"/>
        </w:rPr>
        <w:t>с</w:t>
      </w:r>
      <w:r w:rsidRPr="00F3631D">
        <w:rPr>
          <w:rFonts w:ascii="Arial" w:hAnsi="Arial" w:cs="Arial"/>
          <w:color w:val="333333"/>
          <w:sz w:val="20"/>
        </w:rPr>
        <w:lastRenderedPageBreak/>
        <w:t>тижению этой цели способствует выбор и обоснование метода начисления амортизации основных средств предприятия.</w:t>
      </w:r>
    </w:p>
    <w:p w:rsidR="00996F3E" w:rsidRPr="00F3631D" w:rsidRDefault="00996F3E" w:rsidP="006268F4">
      <w:pPr>
        <w:spacing w:line="240" w:lineRule="auto"/>
        <w:ind w:firstLine="454"/>
        <w:rPr>
          <w:rFonts w:ascii="Arial" w:hAnsi="Arial" w:cs="Arial"/>
          <w:sz w:val="20"/>
        </w:rPr>
      </w:pPr>
    </w:p>
    <w:p w:rsidR="00867AE2" w:rsidRDefault="003878E0" w:rsidP="00350502">
      <w:pPr>
        <w:pStyle w:val="a9"/>
        <w:jc w:val="center"/>
        <w:rPr>
          <w:rFonts w:ascii="Arial" w:hAnsi="Arial" w:cs="Arial"/>
          <w:b/>
          <w:bCs/>
          <w:spacing w:val="-11"/>
        </w:rPr>
      </w:pPr>
      <w:r w:rsidRPr="00F3631D">
        <w:rPr>
          <w:rFonts w:ascii="Arial" w:hAnsi="Arial" w:cs="Arial"/>
          <w:b/>
          <w:bCs/>
          <w:spacing w:val="-11"/>
        </w:rPr>
        <w:t>Нормирование оборотных средств</w:t>
      </w:r>
    </w:p>
    <w:p w:rsidR="00350502" w:rsidRPr="00F3631D" w:rsidRDefault="00350502" w:rsidP="00350502">
      <w:pPr>
        <w:pStyle w:val="a9"/>
        <w:jc w:val="center"/>
        <w:rPr>
          <w:rFonts w:ascii="Arial" w:hAnsi="Arial" w:cs="Arial"/>
          <w:b/>
          <w:bCs/>
          <w:spacing w:val="-11"/>
        </w:rPr>
      </w:pPr>
    </w:p>
    <w:p w:rsidR="003878E0" w:rsidRPr="00F3631D" w:rsidRDefault="003878E0" w:rsidP="006268F4">
      <w:pPr>
        <w:spacing w:line="240" w:lineRule="auto"/>
        <w:ind w:firstLine="454"/>
        <w:rPr>
          <w:rFonts w:ascii="Arial" w:hAnsi="Arial" w:cs="Arial"/>
          <w:sz w:val="20"/>
        </w:rPr>
      </w:pPr>
      <w:r w:rsidRPr="00F3631D">
        <w:rPr>
          <w:rFonts w:ascii="Arial" w:hAnsi="Arial" w:cs="Arial"/>
          <w:i/>
          <w:iCs/>
          <w:sz w:val="20"/>
        </w:rPr>
        <w:t>Пример.</w:t>
      </w:r>
      <w:r w:rsidRPr="00F3631D">
        <w:rPr>
          <w:rFonts w:ascii="Arial" w:hAnsi="Arial" w:cs="Arial"/>
          <w:sz w:val="20"/>
        </w:rPr>
        <w:t xml:space="preserve"> Нормирование оборотных средств по элементу «Произ</w:t>
      </w:r>
      <w:r w:rsidR="00350502">
        <w:rPr>
          <w:rFonts w:ascii="Arial" w:hAnsi="Arial" w:cs="Arial"/>
          <w:sz w:val="20"/>
        </w:rPr>
        <w:t>водственные запасы» (прил.</w:t>
      </w:r>
      <w:r w:rsidR="00B504A9" w:rsidRPr="00F3631D">
        <w:rPr>
          <w:rFonts w:ascii="Arial" w:hAnsi="Arial" w:cs="Arial"/>
          <w:sz w:val="20"/>
        </w:rPr>
        <w:t xml:space="preserve"> 3, 4, 5).</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Норму производственных запасов составляют следующие компоненты:</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1) Норма транспортного запаса – это время грузооборота за вычетом времени документооборота.</w:t>
      </w:r>
    </w:p>
    <w:p w:rsidR="003878E0" w:rsidRPr="00F3631D" w:rsidRDefault="004E16A3" w:rsidP="006268F4">
      <w:pPr>
        <w:spacing w:line="240" w:lineRule="auto"/>
        <w:ind w:firstLine="454"/>
        <w:rPr>
          <w:rFonts w:ascii="Arial" w:hAnsi="Arial" w:cs="Arial"/>
          <w:sz w:val="20"/>
        </w:rPr>
      </w:pPr>
      <w:r w:rsidRPr="00F3631D">
        <w:rPr>
          <w:rFonts w:ascii="Arial" w:hAnsi="Arial" w:cs="Arial"/>
          <w:sz w:val="20"/>
        </w:rPr>
        <w:t>Например, п</w:t>
      </w:r>
      <w:r w:rsidR="003878E0" w:rsidRPr="00F3631D">
        <w:rPr>
          <w:rFonts w:ascii="Arial" w:hAnsi="Arial" w:cs="Arial"/>
          <w:sz w:val="20"/>
        </w:rPr>
        <w:t>о договору поставки сырья данного вида и</w:t>
      </w:r>
      <w:r w:rsidR="003878E0" w:rsidRPr="00F3631D">
        <w:rPr>
          <w:rFonts w:ascii="Arial" w:hAnsi="Arial" w:cs="Arial"/>
          <w:sz w:val="20"/>
        </w:rPr>
        <w:t>н</w:t>
      </w:r>
      <w:r w:rsidR="003878E0" w:rsidRPr="00F3631D">
        <w:rPr>
          <w:rFonts w:ascii="Arial" w:hAnsi="Arial" w:cs="Arial"/>
          <w:sz w:val="20"/>
        </w:rPr>
        <w:t>тервал</w:t>
      </w:r>
      <w:r w:rsidR="00EA1655" w:rsidRPr="00F3631D">
        <w:rPr>
          <w:rFonts w:ascii="Arial" w:hAnsi="Arial" w:cs="Arial"/>
          <w:sz w:val="20"/>
        </w:rPr>
        <w:t xml:space="preserve"> между поставками составляет </w:t>
      </w:r>
      <w:r w:rsidR="003878E0" w:rsidRPr="00F3631D">
        <w:rPr>
          <w:rFonts w:ascii="Arial" w:hAnsi="Arial" w:cs="Arial"/>
          <w:sz w:val="20"/>
        </w:rPr>
        <w:t>1</w:t>
      </w:r>
      <w:r w:rsidRPr="00F3631D">
        <w:rPr>
          <w:rFonts w:ascii="Arial" w:hAnsi="Arial" w:cs="Arial"/>
          <w:sz w:val="20"/>
        </w:rPr>
        <w:t>5</w:t>
      </w:r>
      <w:r w:rsidR="003878E0" w:rsidRPr="00F3631D">
        <w:rPr>
          <w:rFonts w:ascii="Arial" w:hAnsi="Arial" w:cs="Arial"/>
          <w:sz w:val="20"/>
        </w:rPr>
        <w:t xml:space="preserve"> дней, т.е. время груз</w:t>
      </w:r>
      <w:r w:rsidR="003878E0" w:rsidRPr="00F3631D">
        <w:rPr>
          <w:rFonts w:ascii="Arial" w:hAnsi="Arial" w:cs="Arial"/>
          <w:sz w:val="20"/>
        </w:rPr>
        <w:t>о</w:t>
      </w:r>
      <w:r w:rsidR="003878E0" w:rsidRPr="00F3631D">
        <w:rPr>
          <w:rFonts w:ascii="Arial" w:hAnsi="Arial" w:cs="Arial"/>
          <w:sz w:val="20"/>
        </w:rPr>
        <w:t>оборота 1</w:t>
      </w:r>
      <w:r w:rsidRPr="00F3631D">
        <w:rPr>
          <w:rFonts w:ascii="Arial" w:hAnsi="Arial" w:cs="Arial"/>
          <w:sz w:val="20"/>
        </w:rPr>
        <w:t>5</w:t>
      </w:r>
      <w:r w:rsidR="003878E0" w:rsidRPr="00F3631D">
        <w:rPr>
          <w:rFonts w:ascii="Arial" w:hAnsi="Arial" w:cs="Arial"/>
          <w:sz w:val="20"/>
        </w:rPr>
        <w:t xml:space="preserve"> дней, а время документооборота  (затраты времени на оформление расчетных документов, их обработка в банке) 5 дней. Тогда норма транспортного запаса составляет </w:t>
      </w:r>
      <w:r w:rsidR="00FC4495" w:rsidRPr="00F3631D">
        <w:rPr>
          <w:rFonts w:ascii="Arial" w:hAnsi="Arial" w:cs="Arial"/>
          <w:sz w:val="20"/>
        </w:rPr>
        <w:t>10</w:t>
      </w:r>
      <w:r w:rsidR="003878E0" w:rsidRPr="00F3631D">
        <w:rPr>
          <w:rFonts w:ascii="Arial" w:hAnsi="Arial" w:cs="Arial"/>
          <w:sz w:val="20"/>
        </w:rPr>
        <w:t xml:space="preserve"> дней (1</w:t>
      </w:r>
      <w:r w:rsidR="00FC4495" w:rsidRPr="00F3631D">
        <w:rPr>
          <w:rFonts w:ascii="Arial" w:hAnsi="Arial" w:cs="Arial"/>
          <w:sz w:val="20"/>
        </w:rPr>
        <w:t>5</w:t>
      </w:r>
      <w:r w:rsidR="003878E0" w:rsidRPr="00F3631D">
        <w:rPr>
          <w:rFonts w:ascii="Arial" w:hAnsi="Arial" w:cs="Arial"/>
          <w:sz w:val="20"/>
        </w:rPr>
        <w:t xml:space="preserve"> – 5 = </w:t>
      </w:r>
      <w:r w:rsidR="00FC4495" w:rsidRPr="00F3631D">
        <w:rPr>
          <w:rFonts w:ascii="Arial" w:hAnsi="Arial" w:cs="Arial"/>
          <w:sz w:val="20"/>
        </w:rPr>
        <w:t>10</w:t>
      </w:r>
      <w:r w:rsidR="003878E0" w:rsidRPr="00F3631D">
        <w:rPr>
          <w:rFonts w:ascii="Arial" w:hAnsi="Arial" w:cs="Arial"/>
          <w:sz w:val="20"/>
        </w:rPr>
        <w:t>).</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2) Норма запаса на приемку, складирование и т.д.; опред</w:t>
      </w:r>
      <w:r w:rsidRPr="00F3631D">
        <w:rPr>
          <w:rFonts w:ascii="Arial" w:hAnsi="Arial" w:cs="Arial"/>
          <w:sz w:val="20"/>
        </w:rPr>
        <w:t>е</w:t>
      </w:r>
      <w:r w:rsidRPr="00F3631D">
        <w:rPr>
          <w:rFonts w:ascii="Arial" w:hAnsi="Arial" w:cs="Arial"/>
          <w:sz w:val="20"/>
        </w:rPr>
        <w:t>ляется по данным хронометража.</w:t>
      </w:r>
    </w:p>
    <w:p w:rsidR="003878E0" w:rsidRPr="00F3631D" w:rsidRDefault="004E16A3" w:rsidP="006268F4">
      <w:pPr>
        <w:spacing w:line="240" w:lineRule="auto"/>
        <w:ind w:firstLine="454"/>
        <w:rPr>
          <w:rFonts w:ascii="Arial" w:hAnsi="Arial" w:cs="Arial"/>
          <w:sz w:val="20"/>
        </w:rPr>
      </w:pPr>
      <w:r w:rsidRPr="00F3631D">
        <w:rPr>
          <w:rFonts w:ascii="Arial" w:hAnsi="Arial" w:cs="Arial"/>
          <w:sz w:val="20"/>
        </w:rPr>
        <w:t>Например, х</w:t>
      </w:r>
      <w:r w:rsidR="003878E0" w:rsidRPr="00F3631D">
        <w:rPr>
          <w:rFonts w:ascii="Arial" w:hAnsi="Arial" w:cs="Arial"/>
          <w:sz w:val="20"/>
        </w:rPr>
        <w:t>ронометраж показал, что на приемку и склад</w:t>
      </w:r>
      <w:r w:rsidR="003878E0" w:rsidRPr="00F3631D">
        <w:rPr>
          <w:rFonts w:ascii="Arial" w:hAnsi="Arial" w:cs="Arial"/>
          <w:sz w:val="20"/>
        </w:rPr>
        <w:t>и</w:t>
      </w:r>
      <w:r w:rsidR="003878E0" w:rsidRPr="00F3631D">
        <w:rPr>
          <w:rFonts w:ascii="Arial" w:hAnsi="Arial" w:cs="Arial"/>
          <w:sz w:val="20"/>
        </w:rPr>
        <w:t>рование производственных запасов требуется 2 дня.</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3) Норма текущего запаса; определяется как 50% от врем</w:t>
      </w:r>
      <w:r w:rsidRPr="00F3631D">
        <w:rPr>
          <w:rFonts w:ascii="Arial" w:hAnsi="Arial" w:cs="Arial"/>
          <w:sz w:val="20"/>
        </w:rPr>
        <w:t>е</w:t>
      </w:r>
      <w:r w:rsidRPr="00F3631D">
        <w:rPr>
          <w:rFonts w:ascii="Arial" w:hAnsi="Arial" w:cs="Arial"/>
          <w:sz w:val="20"/>
        </w:rPr>
        <w:t xml:space="preserve">ни грузооборота. </w:t>
      </w:r>
    </w:p>
    <w:p w:rsidR="003878E0" w:rsidRPr="00F3631D" w:rsidRDefault="00350502" w:rsidP="006268F4">
      <w:pPr>
        <w:spacing w:line="240" w:lineRule="auto"/>
        <w:ind w:firstLine="454"/>
        <w:rPr>
          <w:rFonts w:ascii="Arial" w:hAnsi="Arial" w:cs="Arial"/>
          <w:sz w:val="20"/>
        </w:rPr>
      </w:pPr>
      <w:r>
        <w:rPr>
          <w:rFonts w:ascii="Arial" w:hAnsi="Arial" w:cs="Arial"/>
          <w:sz w:val="20"/>
        </w:rPr>
        <w:t>В данном</w:t>
      </w:r>
      <w:r w:rsidR="003878E0" w:rsidRPr="00F3631D">
        <w:rPr>
          <w:rFonts w:ascii="Arial" w:hAnsi="Arial" w:cs="Arial"/>
          <w:sz w:val="20"/>
        </w:rPr>
        <w:t xml:space="preserve"> случае норма текущего запаса будет составлять 50% от 1</w:t>
      </w:r>
      <w:r w:rsidR="00FC4495" w:rsidRPr="00F3631D">
        <w:rPr>
          <w:rFonts w:ascii="Arial" w:hAnsi="Arial" w:cs="Arial"/>
          <w:sz w:val="20"/>
        </w:rPr>
        <w:t>5</w:t>
      </w:r>
      <w:r w:rsidR="003878E0" w:rsidRPr="00F3631D">
        <w:rPr>
          <w:rFonts w:ascii="Arial" w:hAnsi="Arial" w:cs="Arial"/>
          <w:sz w:val="20"/>
        </w:rPr>
        <w:t xml:space="preserve"> дней, т.е. 7</w:t>
      </w:r>
      <w:r w:rsidR="00FC4495" w:rsidRPr="00F3631D">
        <w:rPr>
          <w:rFonts w:ascii="Arial" w:hAnsi="Arial" w:cs="Arial"/>
          <w:sz w:val="20"/>
        </w:rPr>
        <w:t>,5</w:t>
      </w:r>
      <w:r w:rsidR="003878E0" w:rsidRPr="00F3631D">
        <w:rPr>
          <w:rFonts w:ascii="Arial" w:hAnsi="Arial" w:cs="Arial"/>
          <w:sz w:val="20"/>
        </w:rPr>
        <w:t xml:space="preserve"> дней.</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4) Норма страхового запаса; определяется как 0 – 100% от нормы текущего запаса; зависит от места расположения п</w:t>
      </w:r>
      <w:r w:rsidRPr="00F3631D">
        <w:rPr>
          <w:rFonts w:ascii="Arial" w:hAnsi="Arial" w:cs="Arial"/>
          <w:sz w:val="20"/>
        </w:rPr>
        <w:t>о</w:t>
      </w:r>
      <w:r w:rsidRPr="00F3631D">
        <w:rPr>
          <w:rFonts w:ascii="Arial" w:hAnsi="Arial" w:cs="Arial"/>
          <w:sz w:val="20"/>
        </w:rPr>
        <w:t>ставщика.</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Например, поставщик имеет удаленное месторасполож</w:t>
      </w:r>
      <w:r w:rsidRPr="00F3631D">
        <w:rPr>
          <w:rFonts w:ascii="Arial" w:hAnsi="Arial" w:cs="Arial"/>
          <w:sz w:val="20"/>
        </w:rPr>
        <w:t>е</w:t>
      </w:r>
      <w:r w:rsidRPr="00F3631D">
        <w:rPr>
          <w:rFonts w:ascii="Arial" w:hAnsi="Arial" w:cs="Arial"/>
          <w:sz w:val="20"/>
        </w:rPr>
        <w:t>ние, тогда возьмем норму  страхового запаса как 100% от нормы текущего запаса, т.е. норма текущего запаса составит 7</w:t>
      </w:r>
      <w:r w:rsidR="00FC4495" w:rsidRPr="00F3631D">
        <w:rPr>
          <w:rFonts w:ascii="Arial" w:hAnsi="Arial" w:cs="Arial"/>
          <w:sz w:val="20"/>
        </w:rPr>
        <w:t>,5</w:t>
      </w:r>
      <w:r w:rsidRPr="00F3631D">
        <w:rPr>
          <w:rFonts w:ascii="Arial" w:hAnsi="Arial" w:cs="Arial"/>
          <w:sz w:val="20"/>
        </w:rPr>
        <w:t xml:space="preserve"> дней.</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Таким образом, норма оборотных средств по элементу «Производственные запасы» составит  2</w:t>
      </w:r>
      <w:r w:rsidR="00FC4495" w:rsidRPr="00F3631D">
        <w:rPr>
          <w:rFonts w:ascii="Arial" w:hAnsi="Arial" w:cs="Arial"/>
          <w:sz w:val="20"/>
        </w:rPr>
        <w:t>7</w:t>
      </w:r>
      <w:r w:rsidRPr="00F3631D">
        <w:rPr>
          <w:rFonts w:ascii="Arial" w:hAnsi="Arial" w:cs="Arial"/>
          <w:sz w:val="20"/>
        </w:rPr>
        <w:t xml:space="preserve"> дней (</w:t>
      </w:r>
      <w:r w:rsidR="00FC4495" w:rsidRPr="00F3631D">
        <w:rPr>
          <w:rFonts w:ascii="Arial" w:hAnsi="Arial" w:cs="Arial"/>
          <w:sz w:val="20"/>
        </w:rPr>
        <w:t>10</w:t>
      </w:r>
      <w:r w:rsidRPr="00F3631D">
        <w:rPr>
          <w:rFonts w:ascii="Arial" w:hAnsi="Arial" w:cs="Arial"/>
          <w:sz w:val="20"/>
        </w:rPr>
        <w:t xml:space="preserve"> + 2 + 7</w:t>
      </w:r>
      <w:r w:rsidR="00FC4495" w:rsidRPr="00F3631D">
        <w:rPr>
          <w:rFonts w:ascii="Arial" w:hAnsi="Arial" w:cs="Arial"/>
          <w:sz w:val="20"/>
        </w:rPr>
        <w:t>,5</w:t>
      </w:r>
      <w:r w:rsidRPr="00F3631D">
        <w:rPr>
          <w:rFonts w:ascii="Arial" w:hAnsi="Arial" w:cs="Arial"/>
          <w:sz w:val="20"/>
        </w:rPr>
        <w:t xml:space="preserve"> + </w:t>
      </w:r>
      <w:r w:rsidR="00350502">
        <w:rPr>
          <w:rFonts w:ascii="Arial" w:hAnsi="Arial" w:cs="Arial"/>
          <w:sz w:val="20"/>
        </w:rPr>
        <w:t>+</w:t>
      </w:r>
      <w:r w:rsidRPr="00F3631D">
        <w:rPr>
          <w:rFonts w:ascii="Arial" w:hAnsi="Arial" w:cs="Arial"/>
          <w:sz w:val="20"/>
        </w:rPr>
        <w:t>7</w:t>
      </w:r>
      <w:r w:rsidR="00FC4495" w:rsidRPr="00F3631D">
        <w:rPr>
          <w:rFonts w:ascii="Arial" w:hAnsi="Arial" w:cs="Arial"/>
          <w:sz w:val="20"/>
        </w:rPr>
        <w:t>,5</w:t>
      </w:r>
      <w:r w:rsidRPr="00F3631D">
        <w:rPr>
          <w:rFonts w:ascii="Arial" w:hAnsi="Arial" w:cs="Arial"/>
          <w:sz w:val="20"/>
        </w:rPr>
        <w:t xml:space="preserve"> = 2</w:t>
      </w:r>
      <w:r w:rsidR="00FC4495" w:rsidRPr="00F3631D">
        <w:rPr>
          <w:rFonts w:ascii="Arial" w:hAnsi="Arial" w:cs="Arial"/>
          <w:sz w:val="20"/>
        </w:rPr>
        <w:t>7</w:t>
      </w:r>
      <w:r w:rsidRPr="00F3631D">
        <w:rPr>
          <w:rFonts w:ascii="Arial" w:hAnsi="Arial" w:cs="Arial"/>
          <w:sz w:val="20"/>
        </w:rPr>
        <w:t>).</w:t>
      </w:r>
    </w:p>
    <w:p w:rsidR="003878E0" w:rsidRPr="00F3631D" w:rsidRDefault="003878E0" w:rsidP="006268F4">
      <w:pPr>
        <w:spacing w:line="240" w:lineRule="auto"/>
        <w:ind w:firstLine="454"/>
        <w:rPr>
          <w:rFonts w:ascii="Arial" w:hAnsi="Arial" w:cs="Arial"/>
          <w:sz w:val="20"/>
        </w:rPr>
      </w:pPr>
      <w:r w:rsidRPr="00F3631D">
        <w:rPr>
          <w:rFonts w:ascii="Arial" w:hAnsi="Arial" w:cs="Arial"/>
          <w:sz w:val="20"/>
        </w:rPr>
        <w:t>На основе норм оборотных средств, вычисленных по всем составляющим элементам, определяется норматив (денежное выражение нормы).</w:t>
      </w:r>
    </w:p>
    <w:p w:rsidR="003878E0" w:rsidRDefault="003878E0" w:rsidP="006268F4">
      <w:pPr>
        <w:spacing w:line="240" w:lineRule="auto"/>
        <w:ind w:firstLine="454"/>
        <w:rPr>
          <w:rFonts w:ascii="Arial" w:hAnsi="Arial" w:cs="Arial"/>
          <w:sz w:val="20"/>
        </w:rPr>
      </w:pPr>
      <w:r w:rsidRPr="00F3631D">
        <w:rPr>
          <w:rFonts w:ascii="Arial" w:hAnsi="Arial" w:cs="Arial"/>
          <w:sz w:val="20"/>
        </w:rPr>
        <w:t xml:space="preserve">Допустим, что суточная потребность предприятия в сырье составляет </w:t>
      </w:r>
      <w:smartTag w:uri="urn:schemas-microsoft-com:office:smarttags" w:element="metricconverter">
        <w:smartTagPr>
          <w:attr w:name="ProductID" w:val="2001 г"/>
        </w:smartTagPr>
        <w:r w:rsidRPr="00F3631D">
          <w:rPr>
            <w:rFonts w:ascii="Arial" w:hAnsi="Arial" w:cs="Arial"/>
            <w:sz w:val="20"/>
          </w:rPr>
          <w:t>350 кг</w:t>
        </w:r>
      </w:smartTag>
      <w:r w:rsidRPr="00F3631D">
        <w:rPr>
          <w:rFonts w:ascii="Arial" w:hAnsi="Arial" w:cs="Arial"/>
          <w:sz w:val="20"/>
        </w:rPr>
        <w:t xml:space="preserve">, цена  </w:t>
      </w:r>
      <w:smartTag w:uri="urn:schemas-microsoft-com:office:smarttags" w:element="metricconverter">
        <w:smartTagPr>
          <w:attr w:name="ProductID" w:val="2001 г"/>
        </w:smartTagPr>
        <w:r w:rsidRPr="00F3631D">
          <w:rPr>
            <w:rFonts w:ascii="Arial" w:hAnsi="Arial" w:cs="Arial"/>
            <w:sz w:val="20"/>
          </w:rPr>
          <w:t>1 кг</w:t>
        </w:r>
      </w:smartTag>
      <w:r w:rsidR="00350502">
        <w:rPr>
          <w:rFonts w:ascii="Arial" w:hAnsi="Arial" w:cs="Arial"/>
          <w:sz w:val="20"/>
        </w:rPr>
        <w:t xml:space="preserve"> материала 50 руб</w:t>
      </w:r>
      <w:r w:rsidRPr="00F3631D">
        <w:rPr>
          <w:rFonts w:ascii="Arial" w:hAnsi="Arial" w:cs="Arial"/>
          <w:sz w:val="20"/>
        </w:rPr>
        <w:t>. Таким образом,  норматив оборотных средств по элементу «Производственные запасы» составит 4</w:t>
      </w:r>
      <w:r w:rsidR="00FC4495" w:rsidRPr="00F3631D">
        <w:rPr>
          <w:rFonts w:ascii="Arial" w:hAnsi="Arial" w:cs="Arial"/>
          <w:sz w:val="20"/>
        </w:rPr>
        <w:t>72</w:t>
      </w:r>
      <w:r w:rsidRPr="00F3631D">
        <w:rPr>
          <w:rFonts w:ascii="Arial" w:hAnsi="Arial" w:cs="Arial"/>
          <w:sz w:val="20"/>
        </w:rPr>
        <w:t xml:space="preserve">500  руб. (50 </w:t>
      </w:r>
      <w:r w:rsidRPr="00F3631D">
        <w:rPr>
          <w:rFonts w:ascii="Arial" w:hAnsi="Arial" w:cs="Arial"/>
          <w:b/>
          <w:bCs/>
          <w:sz w:val="20"/>
        </w:rPr>
        <w:t>·</w:t>
      </w:r>
      <w:r w:rsidRPr="00F3631D">
        <w:rPr>
          <w:rFonts w:ascii="Arial" w:hAnsi="Arial" w:cs="Arial"/>
          <w:sz w:val="20"/>
        </w:rPr>
        <w:t xml:space="preserve"> 350 </w:t>
      </w:r>
      <w:r w:rsidRPr="00F3631D">
        <w:rPr>
          <w:rFonts w:ascii="Arial" w:hAnsi="Arial" w:cs="Arial"/>
          <w:b/>
          <w:bCs/>
          <w:sz w:val="20"/>
        </w:rPr>
        <w:t>·</w:t>
      </w:r>
      <w:r w:rsidRPr="00F3631D">
        <w:rPr>
          <w:rFonts w:ascii="Arial" w:hAnsi="Arial" w:cs="Arial"/>
          <w:sz w:val="20"/>
        </w:rPr>
        <w:t xml:space="preserve"> 2</w:t>
      </w:r>
      <w:r w:rsidR="00FC4495" w:rsidRPr="00F3631D">
        <w:rPr>
          <w:rFonts w:ascii="Arial" w:hAnsi="Arial" w:cs="Arial"/>
          <w:sz w:val="20"/>
        </w:rPr>
        <w:t>7</w:t>
      </w:r>
      <w:r w:rsidRPr="00F3631D">
        <w:rPr>
          <w:rFonts w:ascii="Arial" w:hAnsi="Arial" w:cs="Arial"/>
          <w:sz w:val="20"/>
        </w:rPr>
        <w:t xml:space="preserve"> = 4</w:t>
      </w:r>
      <w:r w:rsidR="00FC4495" w:rsidRPr="00F3631D">
        <w:rPr>
          <w:rFonts w:ascii="Arial" w:hAnsi="Arial" w:cs="Arial"/>
          <w:sz w:val="20"/>
        </w:rPr>
        <w:t>72</w:t>
      </w:r>
      <w:r w:rsidRPr="00F3631D">
        <w:rPr>
          <w:rFonts w:ascii="Arial" w:hAnsi="Arial" w:cs="Arial"/>
          <w:sz w:val="20"/>
        </w:rPr>
        <w:t>500).</w:t>
      </w:r>
    </w:p>
    <w:p w:rsidR="00350502" w:rsidRPr="00F3631D" w:rsidRDefault="00350502" w:rsidP="006268F4">
      <w:pPr>
        <w:spacing w:line="240" w:lineRule="auto"/>
        <w:ind w:firstLine="454"/>
        <w:rPr>
          <w:rFonts w:ascii="Arial" w:hAnsi="Arial" w:cs="Arial"/>
          <w:sz w:val="20"/>
        </w:rPr>
      </w:pPr>
    </w:p>
    <w:p w:rsidR="00094580" w:rsidRDefault="00746A9C" w:rsidP="00350502">
      <w:pPr>
        <w:shd w:val="clear" w:color="auto" w:fill="FFFFFF"/>
        <w:spacing w:line="240" w:lineRule="auto"/>
        <w:ind w:firstLine="0"/>
        <w:jc w:val="center"/>
        <w:rPr>
          <w:rFonts w:ascii="Arial" w:hAnsi="Arial" w:cs="Arial"/>
          <w:b/>
          <w:color w:val="000000"/>
          <w:sz w:val="20"/>
        </w:rPr>
      </w:pPr>
      <w:r w:rsidRPr="00F3631D">
        <w:rPr>
          <w:rFonts w:ascii="Arial" w:hAnsi="Arial" w:cs="Arial"/>
          <w:b/>
          <w:color w:val="000000"/>
          <w:sz w:val="20"/>
        </w:rPr>
        <w:t>Формирование себестоимости продукции и издержек</w:t>
      </w:r>
    </w:p>
    <w:p w:rsidR="00350502" w:rsidRPr="00F3631D" w:rsidRDefault="00350502" w:rsidP="00350502">
      <w:pPr>
        <w:shd w:val="clear" w:color="auto" w:fill="FFFFFF"/>
        <w:spacing w:line="240" w:lineRule="auto"/>
        <w:ind w:firstLine="0"/>
        <w:jc w:val="center"/>
        <w:rPr>
          <w:rFonts w:ascii="Arial" w:hAnsi="Arial" w:cs="Arial"/>
          <w:b/>
          <w:color w:val="000000"/>
          <w:sz w:val="20"/>
        </w:rPr>
      </w:pP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Наиболее точным методом калькулирования себестоим</w:t>
      </w:r>
      <w:r w:rsidRPr="00F3631D">
        <w:rPr>
          <w:rFonts w:ascii="Arial" w:hAnsi="Arial" w:cs="Arial"/>
          <w:color w:val="000000"/>
          <w:sz w:val="20"/>
        </w:rPr>
        <w:t>о</w:t>
      </w:r>
      <w:r w:rsidRPr="00F3631D">
        <w:rPr>
          <w:rFonts w:ascii="Arial" w:hAnsi="Arial" w:cs="Arial"/>
          <w:color w:val="000000"/>
          <w:sz w:val="20"/>
        </w:rPr>
        <w:t xml:space="preserve">сти является </w:t>
      </w:r>
      <w:r w:rsidRPr="00F3631D">
        <w:rPr>
          <w:rFonts w:ascii="Arial" w:hAnsi="Arial" w:cs="Arial"/>
          <w:i/>
          <w:iCs/>
          <w:color w:val="000000"/>
          <w:sz w:val="20"/>
        </w:rPr>
        <w:t>нормативный</w:t>
      </w:r>
      <w:r w:rsidRPr="00F3631D">
        <w:rPr>
          <w:rFonts w:ascii="Arial" w:hAnsi="Arial" w:cs="Arial"/>
          <w:color w:val="000000"/>
          <w:sz w:val="20"/>
        </w:rPr>
        <w:t xml:space="preserve"> метод</w:t>
      </w:r>
      <w:r w:rsidR="00350502">
        <w:rPr>
          <w:rFonts w:ascii="Arial" w:hAnsi="Arial" w:cs="Arial"/>
          <w:color w:val="000000"/>
          <w:sz w:val="20"/>
        </w:rPr>
        <w:t xml:space="preserve"> (табл.7</w:t>
      </w:r>
      <w:r w:rsidR="00B50E7C" w:rsidRPr="00F3631D">
        <w:rPr>
          <w:rFonts w:ascii="Arial" w:hAnsi="Arial" w:cs="Arial"/>
          <w:color w:val="000000"/>
          <w:sz w:val="20"/>
        </w:rPr>
        <w:t>)</w:t>
      </w:r>
      <w:r w:rsidRPr="00F3631D">
        <w:rPr>
          <w:rFonts w:ascii="Arial" w:hAnsi="Arial" w:cs="Arial"/>
          <w:color w:val="000000"/>
          <w:sz w:val="20"/>
        </w:rPr>
        <w:t>. Сущность метода заключается в том, что для каждого вида ресурсов сумма затрат определяется исходя из разработанных норм и нормативов ра</w:t>
      </w:r>
      <w:r w:rsidRPr="00F3631D">
        <w:rPr>
          <w:rFonts w:ascii="Arial" w:hAnsi="Arial" w:cs="Arial"/>
          <w:color w:val="000000"/>
          <w:sz w:val="20"/>
        </w:rPr>
        <w:t>с</w:t>
      </w:r>
      <w:r w:rsidRPr="00F3631D">
        <w:rPr>
          <w:rFonts w:ascii="Arial" w:hAnsi="Arial" w:cs="Arial"/>
          <w:color w:val="000000"/>
          <w:sz w:val="20"/>
        </w:rPr>
        <w:t>ходования этих ресурсов на единицу продукции (по прямым з</w:t>
      </w:r>
      <w:r w:rsidRPr="00F3631D">
        <w:rPr>
          <w:rFonts w:ascii="Arial" w:hAnsi="Arial" w:cs="Arial"/>
          <w:color w:val="000000"/>
          <w:sz w:val="20"/>
        </w:rPr>
        <w:t>а</w:t>
      </w:r>
      <w:r w:rsidRPr="00F3631D">
        <w:rPr>
          <w:rFonts w:ascii="Arial" w:hAnsi="Arial" w:cs="Arial"/>
          <w:color w:val="000000"/>
          <w:sz w:val="20"/>
        </w:rPr>
        <w:t>тратам), составления сметы косвенных расходов и калькулир</w:t>
      </w:r>
      <w:r w:rsidRPr="00F3631D">
        <w:rPr>
          <w:rFonts w:ascii="Arial" w:hAnsi="Arial" w:cs="Arial"/>
          <w:color w:val="000000"/>
          <w:sz w:val="20"/>
        </w:rPr>
        <w:t>о</w:t>
      </w:r>
      <w:r w:rsidRPr="00F3631D">
        <w:rPr>
          <w:rFonts w:ascii="Arial" w:hAnsi="Arial" w:cs="Arial"/>
          <w:color w:val="000000"/>
          <w:sz w:val="20"/>
        </w:rPr>
        <w:t xml:space="preserve">вания себестоимости изделия. </w:t>
      </w:r>
    </w:p>
    <w:p w:rsidR="00094580" w:rsidRPr="00F3631D" w:rsidRDefault="00094580" w:rsidP="006268F4">
      <w:pPr>
        <w:shd w:val="clear" w:color="auto" w:fill="FFFFFF"/>
        <w:spacing w:line="240" w:lineRule="auto"/>
        <w:ind w:firstLine="454"/>
        <w:rPr>
          <w:rFonts w:ascii="Arial" w:hAnsi="Arial" w:cs="Arial"/>
          <w:i/>
          <w:iCs/>
          <w:color w:val="000000"/>
          <w:sz w:val="20"/>
        </w:rPr>
      </w:pPr>
      <w:r w:rsidRPr="00F3631D">
        <w:rPr>
          <w:rFonts w:ascii="Arial" w:hAnsi="Arial" w:cs="Arial"/>
          <w:i/>
          <w:iCs/>
          <w:color w:val="000000"/>
          <w:sz w:val="20"/>
        </w:rPr>
        <w:t>Блок-схема расчета затрат:</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1. Сырье и основные материалы:</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М = Ц</w:t>
      </w:r>
      <w:r w:rsidRPr="00F3631D">
        <w:rPr>
          <w:rFonts w:ascii="Arial" w:hAnsi="Arial" w:cs="Arial"/>
          <w:color w:val="000000"/>
          <w:sz w:val="16"/>
          <w:szCs w:val="16"/>
        </w:rPr>
        <w:t>м</w:t>
      </w:r>
      <w:r w:rsidRPr="00F3631D">
        <w:rPr>
          <w:rFonts w:ascii="Arial" w:hAnsi="Arial" w:cs="Arial"/>
          <w:b/>
          <w:bCs/>
          <w:color w:val="000000"/>
          <w:sz w:val="20"/>
        </w:rPr>
        <w:t>·</w:t>
      </w:r>
      <w:r w:rsidRPr="00F3631D">
        <w:rPr>
          <w:rFonts w:ascii="Arial" w:hAnsi="Arial" w:cs="Arial"/>
          <w:color w:val="000000"/>
          <w:sz w:val="20"/>
        </w:rPr>
        <w:t xml:space="preserve"> Н</w:t>
      </w:r>
      <w:r w:rsidRPr="00F3631D">
        <w:rPr>
          <w:rFonts w:ascii="Arial" w:hAnsi="Arial" w:cs="Arial"/>
          <w:color w:val="000000"/>
          <w:sz w:val="16"/>
          <w:szCs w:val="16"/>
        </w:rPr>
        <w:t>м</w:t>
      </w:r>
      <w:r w:rsidRPr="00F3631D">
        <w:rPr>
          <w:rFonts w:ascii="Arial" w:hAnsi="Arial" w:cs="Arial"/>
          <w:b/>
          <w:bCs/>
          <w:color w:val="000000"/>
          <w:sz w:val="20"/>
        </w:rPr>
        <w:t>·</w:t>
      </w:r>
      <w:r w:rsidRPr="00F3631D">
        <w:rPr>
          <w:rFonts w:ascii="Arial" w:hAnsi="Arial" w:cs="Arial"/>
          <w:color w:val="000000"/>
          <w:sz w:val="20"/>
        </w:rPr>
        <w:t xml:space="preserve"> К</w:t>
      </w:r>
      <w:r w:rsidRPr="00F3631D">
        <w:rPr>
          <w:rFonts w:ascii="Arial" w:hAnsi="Arial" w:cs="Arial"/>
          <w:color w:val="000000"/>
          <w:sz w:val="16"/>
          <w:szCs w:val="16"/>
        </w:rPr>
        <w:t>тр.з</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Ц</w:t>
      </w:r>
      <w:r w:rsidRPr="00F3631D">
        <w:rPr>
          <w:rFonts w:ascii="Arial" w:hAnsi="Arial" w:cs="Arial"/>
          <w:color w:val="000000"/>
          <w:sz w:val="16"/>
          <w:szCs w:val="16"/>
        </w:rPr>
        <w:t>м</w:t>
      </w:r>
      <w:r w:rsidRPr="00F3631D">
        <w:rPr>
          <w:rFonts w:ascii="Arial" w:hAnsi="Arial" w:cs="Arial"/>
          <w:color w:val="000000"/>
          <w:sz w:val="20"/>
        </w:rPr>
        <w:t xml:space="preserve"> – цена материалов, руб.;</w:t>
      </w:r>
    </w:p>
    <w:p w:rsidR="00094580" w:rsidRPr="00F3631D"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Н</w:t>
      </w:r>
      <w:r w:rsidR="00094580" w:rsidRPr="00F3631D">
        <w:rPr>
          <w:rFonts w:ascii="Arial" w:hAnsi="Arial" w:cs="Arial"/>
          <w:color w:val="000000"/>
          <w:sz w:val="16"/>
          <w:szCs w:val="16"/>
        </w:rPr>
        <w:t>м</w:t>
      </w:r>
      <w:r w:rsidR="00094580" w:rsidRPr="00F3631D">
        <w:rPr>
          <w:rFonts w:ascii="Arial" w:hAnsi="Arial" w:cs="Arial"/>
          <w:color w:val="000000"/>
          <w:sz w:val="20"/>
        </w:rPr>
        <w:t xml:space="preserve"> – норма ра</w:t>
      </w:r>
      <w:r>
        <w:rPr>
          <w:rFonts w:ascii="Arial" w:hAnsi="Arial" w:cs="Arial"/>
          <w:color w:val="000000"/>
          <w:sz w:val="20"/>
        </w:rPr>
        <w:t>схода материалов на изделие, кг</w:t>
      </w:r>
      <w:r w:rsidR="00094580" w:rsidRPr="00F3631D">
        <w:rPr>
          <w:rFonts w:ascii="Arial" w:hAnsi="Arial" w:cs="Arial"/>
          <w:color w:val="000000"/>
          <w:sz w:val="20"/>
        </w:rPr>
        <w:t xml:space="preserve">; </w:t>
      </w:r>
    </w:p>
    <w:p w:rsidR="00094580" w:rsidRPr="00F3631D"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К</w:t>
      </w:r>
      <w:r w:rsidR="00094580" w:rsidRPr="00F3631D">
        <w:rPr>
          <w:rFonts w:ascii="Arial" w:hAnsi="Arial" w:cs="Arial"/>
          <w:color w:val="000000"/>
          <w:sz w:val="16"/>
          <w:szCs w:val="16"/>
        </w:rPr>
        <w:t>тр.з</w:t>
      </w:r>
      <w:r w:rsidR="00094580" w:rsidRPr="00F3631D">
        <w:rPr>
          <w:rFonts w:ascii="Arial" w:hAnsi="Arial" w:cs="Arial"/>
          <w:color w:val="000000"/>
          <w:sz w:val="20"/>
        </w:rPr>
        <w:t xml:space="preserve"> – коэффициент, учитывающий транспортно-заготовительные расходы (1,03 - 1,05);</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2. Стоимость отходов:</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М</w:t>
      </w:r>
      <w:r w:rsidRPr="00F3631D">
        <w:rPr>
          <w:rFonts w:ascii="Arial" w:hAnsi="Arial" w:cs="Arial"/>
          <w:color w:val="000000"/>
          <w:sz w:val="16"/>
          <w:szCs w:val="16"/>
        </w:rPr>
        <w:t>о</w:t>
      </w:r>
      <w:r w:rsidRPr="00F3631D">
        <w:rPr>
          <w:rFonts w:ascii="Arial" w:hAnsi="Arial" w:cs="Arial"/>
          <w:color w:val="000000"/>
          <w:sz w:val="20"/>
        </w:rPr>
        <w:t xml:space="preserve"> = Ц</w:t>
      </w:r>
      <w:r w:rsidRPr="00F3631D">
        <w:rPr>
          <w:rFonts w:ascii="Arial" w:hAnsi="Arial" w:cs="Arial"/>
          <w:color w:val="000000"/>
          <w:sz w:val="16"/>
          <w:szCs w:val="16"/>
        </w:rPr>
        <w:t>о</w:t>
      </w:r>
      <w:r w:rsidRPr="00F3631D">
        <w:rPr>
          <w:rFonts w:ascii="Arial" w:hAnsi="Arial" w:cs="Arial"/>
          <w:b/>
          <w:bCs/>
          <w:color w:val="000000"/>
          <w:sz w:val="20"/>
        </w:rPr>
        <w:t>·</w:t>
      </w:r>
      <w:r w:rsidRPr="00F3631D">
        <w:rPr>
          <w:rFonts w:ascii="Arial" w:hAnsi="Arial" w:cs="Arial"/>
          <w:color w:val="000000"/>
          <w:sz w:val="20"/>
        </w:rPr>
        <w:t xml:space="preserve"> Н</w:t>
      </w:r>
      <w:r w:rsidRPr="00F3631D">
        <w:rPr>
          <w:rFonts w:ascii="Arial" w:hAnsi="Arial" w:cs="Arial"/>
          <w:color w:val="000000"/>
          <w:sz w:val="16"/>
          <w:szCs w:val="16"/>
        </w:rPr>
        <w:t>о</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Ц</w:t>
      </w:r>
      <w:r w:rsidRPr="00F3631D">
        <w:rPr>
          <w:rFonts w:ascii="Arial" w:hAnsi="Arial" w:cs="Arial"/>
          <w:color w:val="000000"/>
          <w:sz w:val="16"/>
          <w:szCs w:val="16"/>
        </w:rPr>
        <w:t>о</w:t>
      </w:r>
      <w:r w:rsidRPr="00F3631D">
        <w:rPr>
          <w:rFonts w:ascii="Arial" w:hAnsi="Arial" w:cs="Arial"/>
          <w:color w:val="000000"/>
          <w:sz w:val="20"/>
        </w:rPr>
        <w:t xml:space="preserve"> – цена отходов, руб.;</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Н</w:t>
      </w:r>
      <w:r w:rsidRPr="00F3631D">
        <w:rPr>
          <w:rFonts w:ascii="Arial" w:hAnsi="Arial" w:cs="Arial"/>
          <w:color w:val="000000"/>
          <w:sz w:val="16"/>
          <w:szCs w:val="16"/>
        </w:rPr>
        <w:t>о</w:t>
      </w:r>
      <w:r w:rsidRPr="00F3631D">
        <w:rPr>
          <w:rFonts w:ascii="Arial" w:hAnsi="Arial" w:cs="Arial"/>
          <w:color w:val="000000"/>
          <w:sz w:val="20"/>
        </w:rPr>
        <w:t xml:space="preserve"> – норма отходов материалов, кг.</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3. Заработная плата </w:t>
      </w:r>
      <w:r w:rsidR="004E16A3" w:rsidRPr="00F3631D">
        <w:rPr>
          <w:rFonts w:ascii="Arial" w:hAnsi="Arial" w:cs="Arial"/>
          <w:color w:val="000000"/>
          <w:sz w:val="20"/>
        </w:rPr>
        <w:t xml:space="preserve">основных </w:t>
      </w:r>
      <w:r w:rsidRPr="00F3631D">
        <w:rPr>
          <w:rFonts w:ascii="Arial" w:hAnsi="Arial" w:cs="Arial"/>
          <w:color w:val="000000"/>
          <w:sz w:val="20"/>
        </w:rPr>
        <w:t>производственных рабочих:</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ЗП = ЗП</w:t>
      </w:r>
      <w:r w:rsidRPr="00F3631D">
        <w:rPr>
          <w:rFonts w:ascii="Arial" w:hAnsi="Arial" w:cs="Arial"/>
          <w:color w:val="000000"/>
          <w:sz w:val="16"/>
          <w:szCs w:val="16"/>
        </w:rPr>
        <w:t>о</w:t>
      </w:r>
      <w:r w:rsidRPr="00F3631D">
        <w:rPr>
          <w:rFonts w:ascii="Arial" w:hAnsi="Arial" w:cs="Arial"/>
          <w:color w:val="000000"/>
          <w:sz w:val="20"/>
        </w:rPr>
        <w:t xml:space="preserve"> + ЗП</w:t>
      </w:r>
      <w:r w:rsidRPr="00F3631D">
        <w:rPr>
          <w:rFonts w:ascii="Arial" w:hAnsi="Arial" w:cs="Arial"/>
          <w:color w:val="000000"/>
          <w:sz w:val="16"/>
          <w:szCs w:val="16"/>
        </w:rPr>
        <w:t>д</w:t>
      </w:r>
      <w:r w:rsidRPr="00F3631D">
        <w:rPr>
          <w:rFonts w:ascii="Arial" w:hAnsi="Arial" w:cs="Arial"/>
          <w:color w:val="000000"/>
          <w:sz w:val="20"/>
        </w:rPr>
        <w:t xml:space="preserve"> + О</w:t>
      </w:r>
      <w:r w:rsidRPr="00F3631D">
        <w:rPr>
          <w:rFonts w:ascii="Arial" w:hAnsi="Arial" w:cs="Arial"/>
          <w:color w:val="000000"/>
          <w:sz w:val="16"/>
          <w:szCs w:val="16"/>
        </w:rPr>
        <w:t>сс</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ЗП</w:t>
      </w:r>
      <w:r w:rsidRPr="00F3631D">
        <w:rPr>
          <w:rFonts w:ascii="Arial" w:hAnsi="Arial" w:cs="Arial"/>
          <w:color w:val="000000"/>
          <w:sz w:val="16"/>
          <w:szCs w:val="16"/>
        </w:rPr>
        <w:t>о</w:t>
      </w:r>
      <w:r w:rsidRPr="00F3631D">
        <w:rPr>
          <w:rFonts w:ascii="Arial" w:hAnsi="Arial" w:cs="Arial"/>
          <w:color w:val="000000"/>
          <w:sz w:val="20"/>
        </w:rPr>
        <w:t xml:space="preserve"> – основная заработная плата </w:t>
      </w:r>
      <w:r w:rsidR="004E16A3" w:rsidRPr="00F3631D">
        <w:rPr>
          <w:rFonts w:ascii="Arial" w:hAnsi="Arial" w:cs="Arial"/>
          <w:color w:val="000000"/>
          <w:sz w:val="20"/>
        </w:rPr>
        <w:t xml:space="preserve">основных </w:t>
      </w:r>
      <w:r w:rsidRPr="00F3631D">
        <w:rPr>
          <w:rFonts w:ascii="Arial" w:hAnsi="Arial" w:cs="Arial"/>
          <w:color w:val="000000"/>
          <w:sz w:val="20"/>
        </w:rPr>
        <w:t>производстве</w:t>
      </w:r>
      <w:r w:rsidRPr="00F3631D">
        <w:rPr>
          <w:rFonts w:ascii="Arial" w:hAnsi="Arial" w:cs="Arial"/>
          <w:color w:val="000000"/>
          <w:sz w:val="20"/>
        </w:rPr>
        <w:t>н</w:t>
      </w:r>
      <w:r w:rsidRPr="00F3631D">
        <w:rPr>
          <w:rFonts w:ascii="Arial" w:hAnsi="Arial" w:cs="Arial"/>
          <w:color w:val="000000"/>
          <w:sz w:val="20"/>
        </w:rPr>
        <w:t>ных рабочих на изделие, руб.;</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ЗП</w:t>
      </w:r>
      <w:r w:rsidRPr="00F3631D">
        <w:rPr>
          <w:rFonts w:ascii="Arial" w:hAnsi="Arial" w:cs="Arial"/>
          <w:color w:val="000000"/>
          <w:sz w:val="16"/>
          <w:szCs w:val="16"/>
        </w:rPr>
        <w:t>д</w:t>
      </w:r>
      <w:r w:rsidRPr="00F3631D">
        <w:rPr>
          <w:rFonts w:ascii="Arial" w:hAnsi="Arial" w:cs="Arial"/>
          <w:color w:val="000000"/>
          <w:sz w:val="20"/>
        </w:rPr>
        <w:t xml:space="preserve"> – дополнительная заработная плата </w:t>
      </w:r>
      <w:r w:rsidR="004E16A3" w:rsidRPr="00F3631D">
        <w:rPr>
          <w:rFonts w:ascii="Arial" w:hAnsi="Arial" w:cs="Arial"/>
          <w:color w:val="000000"/>
          <w:sz w:val="20"/>
        </w:rPr>
        <w:t xml:space="preserve">основных </w:t>
      </w:r>
      <w:r w:rsidRPr="00F3631D">
        <w:rPr>
          <w:rFonts w:ascii="Arial" w:hAnsi="Arial" w:cs="Arial"/>
          <w:color w:val="000000"/>
          <w:sz w:val="20"/>
        </w:rPr>
        <w:t>производс</w:t>
      </w:r>
      <w:r w:rsidRPr="00F3631D">
        <w:rPr>
          <w:rFonts w:ascii="Arial" w:hAnsi="Arial" w:cs="Arial"/>
          <w:color w:val="000000"/>
          <w:sz w:val="20"/>
        </w:rPr>
        <w:t>т</w:t>
      </w:r>
      <w:r w:rsidRPr="00F3631D">
        <w:rPr>
          <w:rFonts w:ascii="Arial" w:hAnsi="Arial" w:cs="Arial"/>
          <w:color w:val="000000"/>
          <w:sz w:val="20"/>
        </w:rPr>
        <w:t>венных рабочих на изделие, руб.;</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О</w:t>
      </w:r>
      <w:r w:rsidRPr="00F3631D">
        <w:rPr>
          <w:rFonts w:ascii="Arial" w:hAnsi="Arial" w:cs="Arial"/>
          <w:color w:val="000000"/>
          <w:sz w:val="16"/>
          <w:szCs w:val="16"/>
        </w:rPr>
        <w:t>сс</w:t>
      </w:r>
      <w:r w:rsidRPr="00F3631D">
        <w:rPr>
          <w:rFonts w:ascii="Arial" w:hAnsi="Arial" w:cs="Arial"/>
          <w:color w:val="000000"/>
          <w:sz w:val="20"/>
        </w:rPr>
        <w:t xml:space="preserve"> – страховые отчисления, руб.</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4. Основная заработная плата </w:t>
      </w:r>
      <w:r w:rsidR="004E16A3" w:rsidRPr="00F3631D">
        <w:rPr>
          <w:rFonts w:ascii="Arial" w:hAnsi="Arial" w:cs="Arial"/>
          <w:color w:val="000000"/>
          <w:sz w:val="20"/>
        </w:rPr>
        <w:t xml:space="preserve">основных </w:t>
      </w:r>
      <w:r w:rsidRPr="00F3631D">
        <w:rPr>
          <w:rFonts w:ascii="Arial" w:hAnsi="Arial" w:cs="Arial"/>
          <w:color w:val="000000"/>
          <w:sz w:val="20"/>
        </w:rPr>
        <w:t>производственных рабочих на изделие:</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ЗП</w:t>
      </w:r>
      <w:r w:rsidRPr="00F3631D">
        <w:rPr>
          <w:rFonts w:ascii="Arial" w:hAnsi="Arial" w:cs="Arial"/>
          <w:color w:val="000000"/>
          <w:sz w:val="16"/>
          <w:szCs w:val="16"/>
        </w:rPr>
        <w:t>о</w:t>
      </w:r>
      <w:r w:rsidRPr="00F3631D">
        <w:rPr>
          <w:rFonts w:ascii="Arial" w:hAnsi="Arial" w:cs="Arial"/>
          <w:color w:val="000000"/>
          <w:sz w:val="20"/>
        </w:rPr>
        <w:t xml:space="preserve"> = З</w:t>
      </w:r>
      <w:r w:rsidRPr="00F3631D">
        <w:rPr>
          <w:rFonts w:ascii="Arial" w:hAnsi="Arial" w:cs="Arial"/>
          <w:color w:val="000000"/>
          <w:sz w:val="16"/>
          <w:szCs w:val="16"/>
        </w:rPr>
        <w:t>ч</w:t>
      </w:r>
      <w:r w:rsidRPr="00F3631D">
        <w:rPr>
          <w:rFonts w:ascii="Arial" w:hAnsi="Arial" w:cs="Arial"/>
          <w:b/>
          <w:bCs/>
          <w:color w:val="000000"/>
          <w:sz w:val="20"/>
        </w:rPr>
        <w:t>·</w:t>
      </w:r>
      <w:r w:rsidRPr="00F3631D">
        <w:rPr>
          <w:rFonts w:ascii="Arial" w:hAnsi="Arial" w:cs="Arial"/>
          <w:color w:val="000000"/>
          <w:sz w:val="20"/>
        </w:rPr>
        <w:t xml:space="preserve"> Т</w:t>
      </w:r>
      <w:r w:rsidRPr="00F3631D">
        <w:rPr>
          <w:rFonts w:ascii="Arial" w:hAnsi="Arial" w:cs="Arial"/>
          <w:color w:val="000000"/>
          <w:sz w:val="16"/>
          <w:szCs w:val="16"/>
        </w:rPr>
        <w:t>р</w:t>
      </w:r>
      <w:r w:rsidRPr="00F3631D">
        <w:rPr>
          <w:rFonts w:ascii="Arial" w:hAnsi="Arial" w:cs="Arial"/>
          <w:b/>
          <w:bCs/>
          <w:color w:val="000000"/>
          <w:sz w:val="20"/>
        </w:rPr>
        <w:t>·</w:t>
      </w:r>
      <w:r w:rsidRPr="00F3631D">
        <w:rPr>
          <w:rFonts w:ascii="Arial" w:hAnsi="Arial" w:cs="Arial"/>
          <w:color w:val="000000"/>
          <w:sz w:val="20"/>
        </w:rPr>
        <w:t xml:space="preserve"> К</w:t>
      </w:r>
      <w:r w:rsidRPr="00F3631D">
        <w:rPr>
          <w:rFonts w:ascii="Arial" w:hAnsi="Arial" w:cs="Arial"/>
          <w:color w:val="000000"/>
          <w:sz w:val="16"/>
          <w:szCs w:val="16"/>
        </w:rPr>
        <w:t>д</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З</w:t>
      </w:r>
      <w:r w:rsidRPr="00F3631D">
        <w:rPr>
          <w:rFonts w:ascii="Arial" w:hAnsi="Arial" w:cs="Arial"/>
          <w:color w:val="000000"/>
          <w:sz w:val="16"/>
          <w:szCs w:val="16"/>
        </w:rPr>
        <w:t>ч</w:t>
      </w:r>
      <w:r w:rsidRPr="00F3631D">
        <w:rPr>
          <w:rFonts w:ascii="Arial" w:hAnsi="Arial" w:cs="Arial"/>
          <w:i/>
          <w:iCs/>
          <w:color w:val="000000"/>
          <w:sz w:val="20"/>
        </w:rPr>
        <w:t xml:space="preserve"> - </w:t>
      </w:r>
      <w:r w:rsidRPr="00F3631D">
        <w:rPr>
          <w:rFonts w:ascii="Arial" w:hAnsi="Arial" w:cs="Arial"/>
          <w:color w:val="000000"/>
          <w:sz w:val="20"/>
        </w:rPr>
        <w:t>час</w:t>
      </w:r>
      <w:r w:rsidR="00350502">
        <w:rPr>
          <w:rFonts w:ascii="Arial" w:hAnsi="Arial" w:cs="Arial"/>
          <w:color w:val="000000"/>
          <w:sz w:val="20"/>
        </w:rPr>
        <w:t>овая тарифная ставка работ, руб</w:t>
      </w:r>
      <w:r w:rsidRPr="00F3631D">
        <w:rPr>
          <w:rFonts w:ascii="Arial" w:hAnsi="Arial" w:cs="Arial"/>
          <w:color w:val="000000"/>
          <w:sz w:val="20"/>
        </w:rPr>
        <w:t xml:space="preserve"> /ч;</w:t>
      </w:r>
    </w:p>
    <w:p w:rsidR="00094580" w:rsidRPr="00F3631D"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Т</w:t>
      </w:r>
      <w:r w:rsidR="00094580" w:rsidRPr="00F3631D">
        <w:rPr>
          <w:rFonts w:ascii="Arial" w:hAnsi="Arial" w:cs="Arial"/>
          <w:color w:val="000000"/>
          <w:sz w:val="16"/>
          <w:szCs w:val="16"/>
        </w:rPr>
        <w:t>р</w:t>
      </w:r>
      <w:r>
        <w:rPr>
          <w:rFonts w:ascii="Arial" w:hAnsi="Arial" w:cs="Arial"/>
          <w:color w:val="000000"/>
          <w:sz w:val="20"/>
        </w:rPr>
        <w:t xml:space="preserve"> – трудоемкость работ, нормо-ч</w:t>
      </w:r>
      <w:r w:rsidR="00094580" w:rsidRPr="00F3631D">
        <w:rPr>
          <w:rFonts w:ascii="Arial" w:hAnsi="Arial" w:cs="Arial"/>
          <w:color w:val="000000"/>
          <w:sz w:val="20"/>
        </w:rPr>
        <w:t>;</w:t>
      </w:r>
    </w:p>
    <w:p w:rsidR="00094580" w:rsidRPr="00F3631D"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К</w:t>
      </w:r>
      <w:r w:rsidR="00094580" w:rsidRPr="00F3631D">
        <w:rPr>
          <w:rFonts w:ascii="Arial" w:hAnsi="Arial" w:cs="Arial"/>
          <w:color w:val="000000"/>
          <w:sz w:val="16"/>
          <w:szCs w:val="16"/>
        </w:rPr>
        <w:t>д</w:t>
      </w:r>
      <w:r w:rsidR="00094580" w:rsidRPr="00F3631D">
        <w:rPr>
          <w:rFonts w:ascii="Arial" w:hAnsi="Arial" w:cs="Arial"/>
          <w:color w:val="000000"/>
          <w:sz w:val="20"/>
        </w:rPr>
        <w:t xml:space="preserve"> – коэффициент, учитывающий доплаты к основной зар</w:t>
      </w:r>
      <w:r w:rsidR="00094580" w:rsidRPr="00F3631D">
        <w:rPr>
          <w:rFonts w:ascii="Arial" w:hAnsi="Arial" w:cs="Arial"/>
          <w:color w:val="000000"/>
          <w:sz w:val="20"/>
        </w:rPr>
        <w:t>а</w:t>
      </w:r>
      <w:r w:rsidR="00094580" w:rsidRPr="00F3631D">
        <w:rPr>
          <w:rFonts w:ascii="Arial" w:hAnsi="Arial" w:cs="Arial"/>
          <w:color w:val="000000"/>
          <w:sz w:val="20"/>
        </w:rPr>
        <w:t xml:space="preserve">ботной плате </w:t>
      </w:r>
      <w:r w:rsidR="004E16A3" w:rsidRPr="00F3631D">
        <w:rPr>
          <w:rFonts w:ascii="Arial" w:hAnsi="Arial" w:cs="Arial"/>
          <w:color w:val="000000"/>
          <w:sz w:val="20"/>
        </w:rPr>
        <w:t xml:space="preserve">основных </w:t>
      </w:r>
      <w:r w:rsidR="00094580" w:rsidRPr="00F3631D">
        <w:rPr>
          <w:rFonts w:ascii="Arial" w:hAnsi="Arial" w:cs="Arial"/>
          <w:color w:val="000000"/>
          <w:sz w:val="20"/>
        </w:rPr>
        <w:t>производственных рабочих.</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5. Дополнительная заработная плата </w:t>
      </w:r>
      <w:r w:rsidR="004E16A3" w:rsidRPr="00F3631D">
        <w:rPr>
          <w:rFonts w:ascii="Arial" w:hAnsi="Arial" w:cs="Arial"/>
          <w:color w:val="000000"/>
          <w:sz w:val="20"/>
        </w:rPr>
        <w:t xml:space="preserve">основных </w:t>
      </w:r>
      <w:r w:rsidRPr="00F3631D">
        <w:rPr>
          <w:rFonts w:ascii="Arial" w:hAnsi="Arial" w:cs="Arial"/>
          <w:color w:val="000000"/>
          <w:sz w:val="20"/>
        </w:rPr>
        <w:t>произво</w:t>
      </w:r>
      <w:r w:rsidRPr="00F3631D">
        <w:rPr>
          <w:rFonts w:ascii="Arial" w:hAnsi="Arial" w:cs="Arial"/>
          <w:color w:val="000000"/>
          <w:sz w:val="20"/>
        </w:rPr>
        <w:t>д</w:t>
      </w:r>
      <w:r w:rsidRPr="00F3631D">
        <w:rPr>
          <w:rFonts w:ascii="Arial" w:hAnsi="Arial" w:cs="Arial"/>
          <w:color w:val="000000"/>
          <w:sz w:val="20"/>
        </w:rPr>
        <w:t>ственных рабочих на изделие:</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ЗП</w:t>
      </w:r>
      <w:r w:rsidRPr="00F3631D">
        <w:rPr>
          <w:rFonts w:ascii="Arial" w:hAnsi="Arial" w:cs="Arial"/>
          <w:color w:val="000000"/>
          <w:sz w:val="16"/>
          <w:szCs w:val="16"/>
        </w:rPr>
        <w:t>д</w:t>
      </w:r>
      <w:r w:rsidRPr="00F3631D">
        <w:rPr>
          <w:rFonts w:ascii="Arial" w:hAnsi="Arial" w:cs="Arial"/>
          <w:color w:val="000000"/>
          <w:sz w:val="20"/>
        </w:rPr>
        <w:t xml:space="preserve"> = ЗП</w:t>
      </w:r>
      <w:r w:rsidRPr="00F3631D">
        <w:rPr>
          <w:rFonts w:ascii="Arial" w:hAnsi="Arial" w:cs="Arial"/>
          <w:color w:val="000000"/>
          <w:sz w:val="16"/>
          <w:szCs w:val="16"/>
        </w:rPr>
        <w:t>о</w:t>
      </w:r>
      <w:r w:rsidRPr="00F3631D">
        <w:rPr>
          <w:rFonts w:ascii="Arial" w:hAnsi="Arial" w:cs="Arial"/>
          <w:b/>
          <w:bCs/>
          <w:color w:val="000000"/>
          <w:sz w:val="20"/>
        </w:rPr>
        <w:t>·</w:t>
      </w:r>
      <w:r w:rsidRPr="00F3631D">
        <w:rPr>
          <w:rFonts w:ascii="Arial" w:hAnsi="Arial" w:cs="Arial"/>
          <w:color w:val="000000"/>
          <w:sz w:val="20"/>
        </w:rPr>
        <w:t xml:space="preserve"> К</w:t>
      </w:r>
      <w:r w:rsidRPr="00F3631D">
        <w:rPr>
          <w:rFonts w:ascii="Arial" w:hAnsi="Arial" w:cs="Arial"/>
          <w:color w:val="000000"/>
          <w:sz w:val="16"/>
          <w:szCs w:val="16"/>
        </w:rPr>
        <w:t>д</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К</w:t>
      </w:r>
      <w:r w:rsidRPr="00F3631D">
        <w:rPr>
          <w:rFonts w:ascii="Arial" w:hAnsi="Arial" w:cs="Arial"/>
          <w:color w:val="000000"/>
          <w:sz w:val="16"/>
          <w:szCs w:val="16"/>
        </w:rPr>
        <w:t>д</w:t>
      </w:r>
      <w:r w:rsidRPr="00F3631D">
        <w:rPr>
          <w:rFonts w:ascii="Arial" w:hAnsi="Arial" w:cs="Arial"/>
          <w:color w:val="000000"/>
          <w:sz w:val="20"/>
        </w:rPr>
        <w:t>– коэффициент, учитывающий долю дополнительной з</w:t>
      </w:r>
      <w:r w:rsidRPr="00F3631D">
        <w:rPr>
          <w:rFonts w:ascii="Arial" w:hAnsi="Arial" w:cs="Arial"/>
          <w:color w:val="000000"/>
          <w:sz w:val="20"/>
        </w:rPr>
        <w:t>а</w:t>
      </w:r>
      <w:r w:rsidRPr="00F3631D">
        <w:rPr>
          <w:rFonts w:ascii="Arial" w:hAnsi="Arial" w:cs="Arial"/>
          <w:color w:val="000000"/>
          <w:sz w:val="20"/>
        </w:rPr>
        <w:t>работной платы.</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6. Отчисления на социальное страхование:</w:t>
      </w:r>
    </w:p>
    <w:p w:rsidR="00094580" w:rsidRPr="00F3631D" w:rsidRDefault="00094580" w:rsidP="006268F4">
      <w:pPr>
        <w:widowControl/>
        <w:shd w:val="clear" w:color="auto" w:fill="FFFFFF"/>
        <w:spacing w:line="240" w:lineRule="auto"/>
        <w:ind w:firstLine="454"/>
        <w:rPr>
          <w:rFonts w:ascii="Arial" w:hAnsi="Arial" w:cs="Arial"/>
          <w:color w:val="000000"/>
          <w:sz w:val="20"/>
        </w:rPr>
      </w:pPr>
      <w:r w:rsidRPr="00F3631D">
        <w:rPr>
          <w:rFonts w:ascii="Arial" w:hAnsi="Arial" w:cs="Arial"/>
          <w:color w:val="000000"/>
          <w:sz w:val="20"/>
        </w:rPr>
        <w:lastRenderedPageBreak/>
        <w:t>О</w:t>
      </w:r>
      <w:r w:rsidRPr="00F3631D">
        <w:rPr>
          <w:rFonts w:ascii="Arial" w:hAnsi="Arial" w:cs="Arial"/>
          <w:color w:val="000000"/>
          <w:sz w:val="16"/>
          <w:szCs w:val="16"/>
        </w:rPr>
        <w:t>сс</w:t>
      </w:r>
      <w:r w:rsidRPr="00F3631D">
        <w:rPr>
          <w:rFonts w:ascii="Arial" w:hAnsi="Arial" w:cs="Arial"/>
          <w:color w:val="000000"/>
          <w:sz w:val="20"/>
        </w:rPr>
        <w:t xml:space="preserve"> = К</w:t>
      </w:r>
      <w:r w:rsidRPr="00F3631D">
        <w:rPr>
          <w:rFonts w:ascii="Arial" w:hAnsi="Arial" w:cs="Arial"/>
          <w:color w:val="000000"/>
          <w:sz w:val="16"/>
          <w:szCs w:val="16"/>
        </w:rPr>
        <w:t>стр</w:t>
      </w:r>
      <w:r w:rsidRPr="00F3631D">
        <w:rPr>
          <w:rFonts w:ascii="Arial" w:hAnsi="Arial" w:cs="Arial"/>
          <w:b/>
          <w:bCs/>
          <w:color w:val="000000"/>
          <w:sz w:val="20"/>
        </w:rPr>
        <w:t>·</w:t>
      </w:r>
      <w:r w:rsidRPr="00F3631D">
        <w:rPr>
          <w:rFonts w:ascii="Arial" w:hAnsi="Arial" w:cs="Arial"/>
          <w:color w:val="000000"/>
          <w:sz w:val="20"/>
        </w:rPr>
        <w:t xml:space="preserve"> (ЗП</w:t>
      </w:r>
      <w:r w:rsidRPr="00F3631D">
        <w:rPr>
          <w:rFonts w:ascii="Arial" w:hAnsi="Arial" w:cs="Arial"/>
          <w:color w:val="000000"/>
          <w:sz w:val="16"/>
          <w:szCs w:val="16"/>
        </w:rPr>
        <w:t>о</w:t>
      </w:r>
      <w:r w:rsidRPr="00F3631D">
        <w:rPr>
          <w:rFonts w:ascii="Arial" w:hAnsi="Arial" w:cs="Arial"/>
          <w:color w:val="000000"/>
          <w:sz w:val="20"/>
        </w:rPr>
        <w:t xml:space="preserve"> + ЗП</w:t>
      </w:r>
      <w:r w:rsidRPr="00F3631D">
        <w:rPr>
          <w:rFonts w:ascii="Arial" w:hAnsi="Arial" w:cs="Arial"/>
          <w:color w:val="000000"/>
          <w:sz w:val="16"/>
          <w:szCs w:val="16"/>
        </w:rPr>
        <w:t>д</w:t>
      </w:r>
      <w:r w:rsidRPr="00F3631D">
        <w:rPr>
          <w:rFonts w:ascii="Arial" w:hAnsi="Arial" w:cs="Arial"/>
          <w:color w:val="000000"/>
          <w:sz w:val="20"/>
        </w:rPr>
        <w:t>),</w:t>
      </w:r>
    </w:p>
    <w:p w:rsidR="00094580" w:rsidRPr="00F3631D" w:rsidRDefault="00094580" w:rsidP="006268F4">
      <w:pPr>
        <w:widowControl/>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К</w:t>
      </w:r>
      <w:r w:rsidRPr="00F3631D">
        <w:rPr>
          <w:rFonts w:ascii="Arial" w:hAnsi="Arial" w:cs="Arial"/>
          <w:color w:val="000000"/>
          <w:sz w:val="16"/>
          <w:szCs w:val="16"/>
        </w:rPr>
        <w:t>стр</w:t>
      </w:r>
      <w:r w:rsidRPr="00F3631D">
        <w:rPr>
          <w:rFonts w:ascii="Arial" w:hAnsi="Arial" w:cs="Arial"/>
          <w:color w:val="000000"/>
          <w:sz w:val="20"/>
        </w:rPr>
        <w:t xml:space="preserve"> – коэффициент, учитывающий отчисления на социал</w:t>
      </w:r>
      <w:r w:rsidRPr="00F3631D">
        <w:rPr>
          <w:rFonts w:ascii="Arial" w:hAnsi="Arial" w:cs="Arial"/>
          <w:color w:val="000000"/>
          <w:sz w:val="20"/>
        </w:rPr>
        <w:t>ь</w:t>
      </w:r>
      <w:r w:rsidRPr="00F3631D">
        <w:rPr>
          <w:rFonts w:ascii="Arial" w:hAnsi="Arial" w:cs="Arial"/>
          <w:color w:val="000000"/>
          <w:sz w:val="20"/>
        </w:rPr>
        <w:t>ное страхование.</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7. Покупные изделия и полуфабрикаты:</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З</w:t>
      </w:r>
      <w:r w:rsidRPr="00F3631D">
        <w:rPr>
          <w:rFonts w:ascii="Arial" w:hAnsi="Arial" w:cs="Arial"/>
          <w:color w:val="000000"/>
          <w:sz w:val="16"/>
          <w:szCs w:val="16"/>
        </w:rPr>
        <w:t>пп</w:t>
      </w:r>
      <w:r w:rsidRPr="00F3631D">
        <w:rPr>
          <w:rFonts w:ascii="Arial" w:hAnsi="Arial" w:cs="Arial"/>
          <w:color w:val="000000"/>
          <w:sz w:val="20"/>
        </w:rPr>
        <w:t xml:space="preserve"> = Ц</w:t>
      </w:r>
      <w:r w:rsidRPr="00F3631D">
        <w:rPr>
          <w:rFonts w:ascii="Arial" w:hAnsi="Arial" w:cs="Arial"/>
          <w:color w:val="000000"/>
          <w:sz w:val="16"/>
          <w:szCs w:val="16"/>
        </w:rPr>
        <w:t>пп</w:t>
      </w:r>
      <w:r w:rsidRPr="00F3631D">
        <w:rPr>
          <w:rFonts w:ascii="Arial" w:hAnsi="Arial" w:cs="Arial"/>
          <w:b/>
          <w:bCs/>
          <w:color w:val="000000"/>
          <w:sz w:val="20"/>
        </w:rPr>
        <w:t>·</w:t>
      </w:r>
      <w:r w:rsidRPr="00F3631D">
        <w:rPr>
          <w:rFonts w:ascii="Arial" w:hAnsi="Arial" w:cs="Arial"/>
          <w:color w:val="000000"/>
          <w:sz w:val="20"/>
        </w:rPr>
        <w:t xml:space="preserve"> Н</w:t>
      </w:r>
      <w:r w:rsidRPr="00F3631D">
        <w:rPr>
          <w:rFonts w:ascii="Arial" w:hAnsi="Arial" w:cs="Arial"/>
          <w:color w:val="000000"/>
          <w:sz w:val="16"/>
          <w:szCs w:val="16"/>
        </w:rPr>
        <w:t>пп</w:t>
      </w:r>
      <w:r w:rsidRPr="00F3631D">
        <w:rPr>
          <w:rFonts w:ascii="Arial" w:hAnsi="Arial" w:cs="Arial"/>
          <w:b/>
          <w:bCs/>
          <w:color w:val="000000"/>
          <w:sz w:val="20"/>
        </w:rPr>
        <w:t>·</w:t>
      </w:r>
      <w:r w:rsidRPr="00F3631D">
        <w:rPr>
          <w:rFonts w:ascii="Arial" w:hAnsi="Arial" w:cs="Arial"/>
          <w:color w:val="000000"/>
          <w:sz w:val="20"/>
        </w:rPr>
        <w:t xml:space="preserve"> К</w:t>
      </w:r>
      <w:r w:rsidRPr="00F3631D">
        <w:rPr>
          <w:rFonts w:ascii="Arial" w:hAnsi="Arial" w:cs="Arial"/>
          <w:color w:val="000000"/>
          <w:sz w:val="16"/>
          <w:szCs w:val="16"/>
        </w:rPr>
        <w:t>пп</w:t>
      </w:r>
      <w:r w:rsidRPr="00F3631D">
        <w:rPr>
          <w:rFonts w:ascii="Arial" w:hAnsi="Arial" w:cs="Arial"/>
          <w:color w:val="000000"/>
          <w:sz w:val="20"/>
        </w:rPr>
        <w:t>,</w:t>
      </w:r>
    </w:p>
    <w:p w:rsidR="00094580" w:rsidRPr="00F3631D" w:rsidRDefault="00094580" w:rsidP="006268F4">
      <w:pPr>
        <w:keepNext/>
        <w:shd w:val="clear" w:color="auto" w:fill="FFFFFF"/>
        <w:spacing w:line="240" w:lineRule="auto"/>
        <w:ind w:firstLine="0"/>
        <w:rPr>
          <w:rFonts w:ascii="Arial" w:hAnsi="Arial" w:cs="Arial"/>
          <w:color w:val="000000"/>
          <w:sz w:val="20"/>
        </w:rPr>
      </w:pPr>
      <w:r w:rsidRPr="00F3631D">
        <w:rPr>
          <w:rFonts w:ascii="Arial" w:hAnsi="Arial" w:cs="Arial"/>
          <w:sz w:val="20"/>
        </w:rPr>
        <w:t>где Ц</w:t>
      </w:r>
      <w:r w:rsidRPr="00F3631D">
        <w:rPr>
          <w:rFonts w:ascii="Arial" w:hAnsi="Arial" w:cs="Arial"/>
          <w:sz w:val="16"/>
          <w:szCs w:val="16"/>
        </w:rPr>
        <w:t>пп</w:t>
      </w:r>
      <w:r w:rsidRPr="00F3631D">
        <w:rPr>
          <w:rFonts w:ascii="Arial" w:hAnsi="Arial" w:cs="Arial"/>
          <w:color w:val="000000"/>
          <w:sz w:val="20"/>
        </w:rPr>
        <w:t xml:space="preserve"> –цена единицы покупных изделий и полуфабрикатов, руб.;</w:t>
      </w:r>
    </w:p>
    <w:p w:rsidR="00094580" w:rsidRPr="00F3631D" w:rsidRDefault="00350502" w:rsidP="006268F4">
      <w:pPr>
        <w:keepNext/>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Н</w:t>
      </w:r>
      <w:r w:rsidR="00094580" w:rsidRPr="00F3631D">
        <w:rPr>
          <w:rFonts w:ascii="Arial" w:hAnsi="Arial" w:cs="Arial"/>
          <w:color w:val="000000"/>
          <w:sz w:val="16"/>
          <w:szCs w:val="16"/>
        </w:rPr>
        <w:t>пп</w:t>
      </w:r>
      <w:r w:rsidR="00094580" w:rsidRPr="00F3631D">
        <w:rPr>
          <w:rFonts w:ascii="Arial" w:hAnsi="Arial" w:cs="Arial"/>
          <w:color w:val="000000"/>
          <w:sz w:val="20"/>
        </w:rPr>
        <w:t>– норма расхода покупных изделий и полуфабрикатов на из</w:t>
      </w:r>
      <w:r>
        <w:rPr>
          <w:rFonts w:ascii="Arial" w:hAnsi="Arial" w:cs="Arial"/>
          <w:color w:val="000000"/>
          <w:sz w:val="20"/>
        </w:rPr>
        <w:t>делие, кг</w:t>
      </w:r>
      <w:r w:rsidR="00094580" w:rsidRPr="00F3631D">
        <w:rPr>
          <w:rFonts w:ascii="Arial" w:hAnsi="Arial" w:cs="Arial"/>
          <w:color w:val="000000"/>
          <w:sz w:val="20"/>
        </w:rPr>
        <w:t xml:space="preserve">; </w:t>
      </w:r>
    </w:p>
    <w:p w:rsidR="00094580" w:rsidRPr="00F3631D" w:rsidRDefault="00350502" w:rsidP="006268F4">
      <w:pPr>
        <w:keepNext/>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К</w:t>
      </w:r>
      <w:r w:rsidR="00094580" w:rsidRPr="00F3631D">
        <w:rPr>
          <w:rFonts w:ascii="Arial" w:hAnsi="Arial" w:cs="Arial"/>
          <w:color w:val="000000"/>
          <w:sz w:val="16"/>
          <w:szCs w:val="16"/>
        </w:rPr>
        <w:t>пп</w:t>
      </w:r>
      <w:r w:rsidR="00094580" w:rsidRPr="00F3631D">
        <w:rPr>
          <w:rFonts w:ascii="Arial" w:hAnsi="Arial" w:cs="Arial"/>
          <w:color w:val="000000"/>
          <w:sz w:val="20"/>
        </w:rPr>
        <w:t xml:space="preserve"> – коэффициент использования покупных изделий и п</w:t>
      </w:r>
      <w:r w:rsidR="00094580" w:rsidRPr="00F3631D">
        <w:rPr>
          <w:rFonts w:ascii="Arial" w:hAnsi="Arial" w:cs="Arial"/>
          <w:color w:val="000000"/>
          <w:sz w:val="20"/>
        </w:rPr>
        <w:t>о</w:t>
      </w:r>
      <w:r w:rsidR="00094580" w:rsidRPr="00F3631D">
        <w:rPr>
          <w:rFonts w:ascii="Arial" w:hAnsi="Arial" w:cs="Arial"/>
          <w:color w:val="000000"/>
          <w:sz w:val="20"/>
        </w:rPr>
        <w:t>луфабрикатов на изделие.</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8. Вспомогательные материалы:</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М</w:t>
      </w:r>
      <w:r w:rsidRPr="00F3631D">
        <w:rPr>
          <w:rFonts w:ascii="Arial" w:hAnsi="Arial" w:cs="Arial"/>
          <w:color w:val="000000"/>
          <w:sz w:val="16"/>
          <w:szCs w:val="16"/>
        </w:rPr>
        <w:t>в</w:t>
      </w:r>
      <w:r w:rsidRPr="00F3631D">
        <w:rPr>
          <w:rFonts w:ascii="Arial" w:hAnsi="Arial" w:cs="Arial"/>
          <w:color w:val="000000"/>
          <w:sz w:val="20"/>
        </w:rPr>
        <w:t xml:space="preserve"> = М </w:t>
      </w:r>
      <w:r w:rsidRPr="00F3631D">
        <w:rPr>
          <w:rFonts w:ascii="Arial" w:hAnsi="Arial" w:cs="Arial"/>
          <w:b/>
          <w:bCs/>
          <w:color w:val="000000"/>
          <w:sz w:val="20"/>
        </w:rPr>
        <w:t>·</w:t>
      </w:r>
      <w:r w:rsidRPr="00F3631D">
        <w:rPr>
          <w:rFonts w:ascii="Arial" w:hAnsi="Arial" w:cs="Arial"/>
          <w:color w:val="000000"/>
          <w:sz w:val="20"/>
        </w:rPr>
        <w:t xml:space="preserve"> К</w:t>
      </w:r>
      <w:r w:rsidRPr="00F3631D">
        <w:rPr>
          <w:rFonts w:ascii="Arial" w:hAnsi="Arial" w:cs="Arial"/>
          <w:color w:val="000000"/>
          <w:sz w:val="16"/>
          <w:szCs w:val="16"/>
        </w:rPr>
        <w:t>в</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К</w:t>
      </w:r>
      <w:r w:rsidRPr="00F3631D">
        <w:rPr>
          <w:rFonts w:ascii="Arial" w:hAnsi="Arial" w:cs="Arial"/>
          <w:color w:val="000000"/>
          <w:sz w:val="16"/>
          <w:szCs w:val="16"/>
        </w:rPr>
        <w:t>в</w:t>
      </w:r>
      <w:r w:rsidRPr="00F3631D">
        <w:rPr>
          <w:rFonts w:ascii="Arial" w:hAnsi="Arial" w:cs="Arial"/>
          <w:color w:val="000000"/>
          <w:sz w:val="20"/>
        </w:rPr>
        <w:t xml:space="preserve"> – коэффициент расходов на вспомогательные материалы (0,05 – 0,07).</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9. Топливо и энергия на технологические цели: </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ТЭ = Ц</w:t>
      </w:r>
      <w:r w:rsidRPr="00F3631D">
        <w:rPr>
          <w:rFonts w:ascii="Arial" w:hAnsi="Arial" w:cs="Arial"/>
          <w:color w:val="000000"/>
          <w:sz w:val="16"/>
          <w:szCs w:val="16"/>
        </w:rPr>
        <w:t>тэ</w:t>
      </w:r>
      <w:r w:rsidRPr="00F3631D">
        <w:rPr>
          <w:rFonts w:ascii="Arial" w:hAnsi="Arial" w:cs="Arial"/>
          <w:b/>
          <w:bCs/>
          <w:color w:val="000000"/>
          <w:sz w:val="20"/>
        </w:rPr>
        <w:t>·</w:t>
      </w:r>
      <w:r w:rsidRPr="00F3631D">
        <w:rPr>
          <w:rFonts w:ascii="Arial" w:hAnsi="Arial" w:cs="Arial"/>
          <w:color w:val="000000"/>
          <w:sz w:val="20"/>
        </w:rPr>
        <w:t xml:space="preserve"> Н</w:t>
      </w:r>
      <w:r w:rsidRPr="00F3631D">
        <w:rPr>
          <w:rFonts w:ascii="Arial" w:hAnsi="Arial" w:cs="Arial"/>
          <w:color w:val="000000"/>
          <w:sz w:val="16"/>
          <w:szCs w:val="16"/>
        </w:rPr>
        <w:t>тэ</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sz w:val="20"/>
        </w:rPr>
        <w:t>где Ц</w:t>
      </w:r>
      <w:r w:rsidRPr="00F3631D">
        <w:rPr>
          <w:rFonts w:ascii="Arial" w:hAnsi="Arial" w:cs="Arial"/>
          <w:sz w:val="16"/>
          <w:szCs w:val="16"/>
        </w:rPr>
        <w:t>тэ</w:t>
      </w:r>
      <w:r w:rsidRPr="00F3631D">
        <w:rPr>
          <w:rFonts w:ascii="Arial" w:hAnsi="Arial" w:cs="Arial"/>
          <w:color w:val="000000"/>
          <w:sz w:val="20"/>
        </w:rPr>
        <w:t>– цена единицы топливно-энергетических ресурсов, руб.;</w:t>
      </w:r>
    </w:p>
    <w:p w:rsidR="00094580"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Н</w:t>
      </w:r>
      <w:r w:rsidR="00094580" w:rsidRPr="00F3631D">
        <w:rPr>
          <w:rFonts w:ascii="Arial" w:hAnsi="Arial" w:cs="Arial"/>
          <w:color w:val="000000"/>
          <w:sz w:val="16"/>
          <w:szCs w:val="16"/>
        </w:rPr>
        <w:t>тэ</w:t>
      </w:r>
      <w:r w:rsidR="00094580" w:rsidRPr="00F3631D">
        <w:rPr>
          <w:rFonts w:ascii="Arial" w:hAnsi="Arial" w:cs="Arial"/>
          <w:color w:val="000000"/>
          <w:sz w:val="20"/>
        </w:rPr>
        <w:t xml:space="preserve"> – норма расхода топлива и энергии на изделие.</w:t>
      </w:r>
    </w:p>
    <w:p w:rsidR="00350502" w:rsidRPr="00F3631D" w:rsidRDefault="00350502" w:rsidP="006268F4">
      <w:pPr>
        <w:shd w:val="clear" w:color="auto" w:fill="FFFFFF"/>
        <w:spacing w:line="240" w:lineRule="auto"/>
        <w:ind w:firstLine="0"/>
        <w:rPr>
          <w:rFonts w:ascii="Arial" w:hAnsi="Arial" w:cs="Arial"/>
          <w:color w:val="000000"/>
          <w:sz w:val="20"/>
        </w:rPr>
      </w:pP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10. Сумма прямых затрат:</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З</w:t>
      </w:r>
      <w:r w:rsidRPr="00F3631D">
        <w:rPr>
          <w:rFonts w:ascii="Arial" w:hAnsi="Arial" w:cs="Arial"/>
          <w:color w:val="000000"/>
          <w:sz w:val="16"/>
          <w:szCs w:val="16"/>
        </w:rPr>
        <w:t>пр</w:t>
      </w:r>
      <w:r w:rsidRPr="00F3631D">
        <w:rPr>
          <w:rFonts w:ascii="Arial" w:hAnsi="Arial" w:cs="Arial"/>
          <w:color w:val="000000"/>
          <w:sz w:val="20"/>
        </w:rPr>
        <w:t xml:space="preserve"> = М – М</w:t>
      </w:r>
      <w:r w:rsidRPr="00F3631D">
        <w:rPr>
          <w:rFonts w:ascii="Arial" w:hAnsi="Arial" w:cs="Arial"/>
          <w:color w:val="000000"/>
          <w:sz w:val="16"/>
          <w:szCs w:val="16"/>
        </w:rPr>
        <w:t>о</w:t>
      </w:r>
      <w:r w:rsidRPr="00F3631D">
        <w:rPr>
          <w:rFonts w:ascii="Arial" w:hAnsi="Arial" w:cs="Arial"/>
          <w:color w:val="000000"/>
          <w:sz w:val="20"/>
        </w:rPr>
        <w:t xml:space="preserve"> + ЗП + З</w:t>
      </w:r>
      <w:r w:rsidRPr="00F3631D">
        <w:rPr>
          <w:rFonts w:ascii="Arial" w:hAnsi="Arial" w:cs="Arial"/>
          <w:color w:val="000000"/>
          <w:sz w:val="16"/>
          <w:szCs w:val="16"/>
        </w:rPr>
        <w:t>пп</w:t>
      </w:r>
      <w:r w:rsidRPr="00F3631D">
        <w:rPr>
          <w:rFonts w:ascii="Arial" w:hAnsi="Arial" w:cs="Arial"/>
          <w:color w:val="000000"/>
          <w:sz w:val="20"/>
        </w:rPr>
        <w:t xml:space="preserve"> + М</w:t>
      </w:r>
      <w:r w:rsidRPr="00F3631D">
        <w:rPr>
          <w:rFonts w:ascii="Arial" w:hAnsi="Arial" w:cs="Arial"/>
          <w:color w:val="000000"/>
          <w:sz w:val="16"/>
          <w:szCs w:val="16"/>
        </w:rPr>
        <w:t>в</w:t>
      </w:r>
      <w:r w:rsidRPr="00F3631D">
        <w:rPr>
          <w:rFonts w:ascii="Arial" w:hAnsi="Arial" w:cs="Arial"/>
          <w:color w:val="000000"/>
          <w:sz w:val="20"/>
        </w:rPr>
        <w:t xml:space="preserve"> + ТЭ.</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 xml:space="preserve">11. Расходы </w:t>
      </w:r>
      <w:r w:rsidR="004E16A3" w:rsidRPr="00F3631D">
        <w:rPr>
          <w:rFonts w:ascii="Arial" w:hAnsi="Arial" w:cs="Arial"/>
          <w:color w:val="000000"/>
          <w:sz w:val="20"/>
        </w:rPr>
        <w:t>на</w:t>
      </w:r>
      <w:r w:rsidRPr="00F3631D">
        <w:rPr>
          <w:rFonts w:ascii="Arial" w:hAnsi="Arial" w:cs="Arial"/>
          <w:color w:val="000000"/>
          <w:sz w:val="20"/>
        </w:rPr>
        <w:t xml:space="preserve"> содержани</w:t>
      </w:r>
      <w:r w:rsidR="004E16A3" w:rsidRPr="00F3631D">
        <w:rPr>
          <w:rFonts w:ascii="Arial" w:hAnsi="Arial" w:cs="Arial"/>
          <w:color w:val="000000"/>
          <w:sz w:val="20"/>
        </w:rPr>
        <w:t>е</w:t>
      </w:r>
      <w:r w:rsidRPr="00F3631D">
        <w:rPr>
          <w:rFonts w:ascii="Arial" w:hAnsi="Arial" w:cs="Arial"/>
          <w:color w:val="000000"/>
          <w:sz w:val="20"/>
        </w:rPr>
        <w:t xml:space="preserve"> и эксплуатаци</w:t>
      </w:r>
      <w:r w:rsidR="004E16A3" w:rsidRPr="00F3631D">
        <w:rPr>
          <w:rFonts w:ascii="Arial" w:hAnsi="Arial" w:cs="Arial"/>
          <w:color w:val="000000"/>
          <w:sz w:val="20"/>
        </w:rPr>
        <w:t>ю</w:t>
      </w:r>
      <w:r w:rsidRPr="00F3631D">
        <w:rPr>
          <w:rFonts w:ascii="Arial" w:hAnsi="Arial" w:cs="Arial"/>
          <w:color w:val="000000"/>
          <w:sz w:val="20"/>
        </w:rPr>
        <w:t xml:space="preserve"> оборудования:</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РСЭО = Н</w:t>
      </w:r>
      <w:r w:rsidRPr="00F3631D">
        <w:rPr>
          <w:rFonts w:ascii="Arial" w:hAnsi="Arial" w:cs="Arial"/>
          <w:color w:val="000000"/>
          <w:sz w:val="16"/>
          <w:szCs w:val="16"/>
        </w:rPr>
        <w:t>рс</w:t>
      </w:r>
      <w:r w:rsidRPr="00F3631D">
        <w:rPr>
          <w:rFonts w:ascii="Arial" w:hAnsi="Arial" w:cs="Arial"/>
          <w:b/>
          <w:bCs/>
          <w:color w:val="000000"/>
          <w:sz w:val="20"/>
        </w:rPr>
        <w:t>·</w:t>
      </w:r>
      <w:r w:rsidRPr="00F3631D">
        <w:rPr>
          <w:rFonts w:ascii="Arial" w:hAnsi="Arial" w:cs="Arial"/>
          <w:color w:val="000000"/>
          <w:sz w:val="20"/>
          <w:lang w:val="en-US"/>
        </w:rPr>
        <w:t>n</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Н</w:t>
      </w:r>
      <w:r w:rsidRPr="00F3631D">
        <w:rPr>
          <w:rFonts w:ascii="Arial" w:hAnsi="Arial" w:cs="Arial"/>
          <w:color w:val="000000"/>
          <w:sz w:val="16"/>
          <w:szCs w:val="16"/>
        </w:rPr>
        <w:t>рс</w:t>
      </w:r>
      <w:r w:rsidRPr="00F3631D">
        <w:rPr>
          <w:rFonts w:ascii="Arial" w:hAnsi="Arial" w:cs="Arial"/>
          <w:i/>
          <w:iCs/>
          <w:color w:val="000000"/>
          <w:sz w:val="20"/>
        </w:rPr>
        <w:t xml:space="preserve">– </w:t>
      </w:r>
      <w:r w:rsidRPr="00F3631D">
        <w:rPr>
          <w:rFonts w:ascii="Arial" w:hAnsi="Arial" w:cs="Arial"/>
          <w:color w:val="000000"/>
          <w:sz w:val="20"/>
        </w:rPr>
        <w:t xml:space="preserve">норматив расходов </w:t>
      </w:r>
      <w:r w:rsidR="004E16A3" w:rsidRPr="00F3631D">
        <w:rPr>
          <w:rFonts w:ascii="Arial" w:hAnsi="Arial" w:cs="Arial"/>
          <w:color w:val="000000"/>
          <w:sz w:val="20"/>
        </w:rPr>
        <w:t>на</w:t>
      </w:r>
      <w:r w:rsidRPr="00F3631D">
        <w:rPr>
          <w:rFonts w:ascii="Arial" w:hAnsi="Arial" w:cs="Arial"/>
          <w:color w:val="000000"/>
          <w:sz w:val="20"/>
        </w:rPr>
        <w:t xml:space="preserve"> содержани</w:t>
      </w:r>
      <w:r w:rsidR="004E16A3" w:rsidRPr="00F3631D">
        <w:rPr>
          <w:rFonts w:ascii="Arial" w:hAnsi="Arial" w:cs="Arial"/>
          <w:color w:val="000000"/>
          <w:sz w:val="20"/>
        </w:rPr>
        <w:t>е</w:t>
      </w:r>
      <w:r w:rsidRPr="00F3631D">
        <w:rPr>
          <w:rFonts w:ascii="Arial" w:hAnsi="Arial" w:cs="Arial"/>
          <w:color w:val="000000"/>
          <w:sz w:val="20"/>
        </w:rPr>
        <w:t xml:space="preserve"> и эксплуатаци</w:t>
      </w:r>
      <w:r w:rsidR="004E16A3" w:rsidRPr="00F3631D">
        <w:rPr>
          <w:rFonts w:ascii="Arial" w:hAnsi="Arial" w:cs="Arial"/>
          <w:color w:val="000000"/>
          <w:sz w:val="20"/>
        </w:rPr>
        <w:t>ю</w:t>
      </w:r>
      <w:r w:rsidRPr="00F3631D">
        <w:rPr>
          <w:rFonts w:ascii="Arial" w:hAnsi="Arial" w:cs="Arial"/>
          <w:color w:val="000000"/>
          <w:sz w:val="20"/>
        </w:rPr>
        <w:t xml:space="preserve"> оборудования, руб.;</w:t>
      </w:r>
    </w:p>
    <w:p w:rsidR="00094580" w:rsidRPr="00F3631D"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lang w:val="en-US"/>
        </w:rPr>
        <w:t>n</w:t>
      </w:r>
      <w:r w:rsidR="00094580" w:rsidRPr="00F3631D">
        <w:rPr>
          <w:rFonts w:ascii="Arial" w:hAnsi="Arial" w:cs="Arial"/>
          <w:color w:val="000000"/>
          <w:sz w:val="20"/>
        </w:rPr>
        <w:t xml:space="preserve"> – количество единиц оборудования.</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12. Цеховая себестоимость изделия:</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С</w:t>
      </w:r>
      <w:r w:rsidRPr="00F3631D">
        <w:rPr>
          <w:rFonts w:ascii="Arial" w:hAnsi="Arial" w:cs="Arial"/>
          <w:color w:val="000000"/>
          <w:sz w:val="16"/>
          <w:szCs w:val="16"/>
        </w:rPr>
        <w:t>ц</w:t>
      </w:r>
      <w:r w:rsidRPr="00F3631D">
        <w:rPr>
          <w:rFonts w:ascii="Arial" w:hAnsi="Arial" w:cs="Arial"/>
          <w:color w:val="000000"/>
          <w:sz w:val="20"/>
        </w:rPr>
        <w:t xml:space="preserve"> = З</w:t>
      </w:r>
      <w:r w:rsidRPr="00F3631D">
        <w:rPr>
          <w:rFonts w:ascii="Arial" w:hAnsi="Arial" w:cs="Arial"/>
          <w:color w:val="000000"/>
          <w:sz w:val="16"/>
          <w:szCs w:val="16"/>
        </w:rPr>
        <w:t>пр</w:t>
      </w:r>
      <w:r w:rsidRPr="00F3631D">
        <w:rPr>
          <w:rFonts w:ascii="Arial" w:hAnsi="Arial" w:cs="Arial"/>
          <w:color w:val="000000"/>
          <w:sz w:val="20"/>
        </w:rPr>
        <w:t xml:space="preserve"> + РСЭО + З</w:t>
      </w:r>
      <w:r w:rsidRPr="00F3631D">
        <w:rPr>
          <w:rFonts w:ascii="Arial" w:hAnsi="Arial" w:cs="Arial"/>
          <w:color w:val="000000"/>
          <w:sz w:val="16"/>
          <w:szCs w:val="16"/>
        </w:rPr>
        <w:t>ц</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З</w:t>
      </w:r>
      <w:r w:rsidRPr="00F3631D">
        <w:rPr>
          <w:rFonts w:ascii="Arial" w:hAnsi="Arial" w:cs="Arial"/>
          <w:color w:val="000000"/>
          <w:sz w:val="16"/>
          <w:szCs w:val="16"/>
        </w:rPr>
        <w:t>ц</w:t>
      </w:r>
      <w:r w:rsidRPr="00F3631D">
        <w:rPr>
          <w:rFonts w:ascii="Arial" w:hAnsi="Arial" w:cs="Arial"/>
          <w:color w:val="000000"/>
          <w:sz w:val="20"/>
        </w:rPr>
        <w:t xml:space="preserve"> – цеховые расходы (определяются по смете цеховых з</w:t>
      </w:r>
      <w:r w:rsidRPr="00F3631D">
        <w:rPr>
          <w:rFonts w:ascii="Arial" w:hAnsi="Arial" w:cs="Arial"/>
          <w:color w:val="000000"/>
          <w:sz w:val="20"/>
        </w:rPr>
        <w:t>а</w:t>
      </w:r>
      <w:r w:rsidRPr="00F3631D">
        <w:rPr>
          <w:rFonts w:ascii="Arial" w:hAnsi="Arial" w:cs="Arial"/>
          <w:color w:val="000000"/>
          <w:sz w:val="20"/>
        </w:rPr>
        <w:t>трат), руб.</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13. Производственная себестоимость изделия:</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С</w:t>
      </w:r>
      <w:r w:rsidRPr="00F3631D">
        <w:rPr>
          <w:rFonts w:ascii="Arial" w:hAnsi="Arial" w:cs="Arial"/>
          <w:color w:val="000000"/>
          <w:sz w:val="16"/>
          <w:szCs w:val="16"/>
        </w:rPr>
        <w:t>пр</w:t>
      </w:r>
      <w:r w:rsidRPr="00F3631D">
        <w:rPr>
          <w:rFonts w:ascii="Arial" w:hAnsi="Arial" w:cs="Arial"/>
          <w:color w:val="000000"/>
          <w:sz w:val="20"/>
        </w:rPr>
        <w:t xml:space="preserve"> = С</w:t>
      </w:r>
      <w:r w:rsidRPr="00F3631D">
        <w:rPr>
          <w:rFonts w:ascii="Arial" w:hAnsi="Arial" w:cs="Arial"/>
          <w:color w:val="000000"/>
          <w:sz w:val="16"/>
          <w:szCs w:val="16"/>
        </w:rPr>
        <w:t>ц</w:t>
      </w:r>
      <w:r w:rsidRPr="00F3631D">
        <w:rPr>
          <w:rFonts w:ascii="Arial" w:hAnsi="Arial" w:cs="Arial"/>
          <w:color w:val="000000"/>
          <w:sz w:val="20"/>
        </w:rPr>
        <w:t xml:space="preserve"> + З</w:t>
      </w:r>
      <w:r w:rsidRPr="00F3631D">
        <w:rPr>
          <w:rFonts w:ascii="Arial" w:hAnsi="Arial" w:cs="Arial"/>
          <w:color w:val="000000"/>
          <w:sz w:val="16"/>
          <w:szCs w:val="16"/>
        </w:rPr>
        <w:t>оз</w:t>
      </w:r>
      <w:r w:rsidRPr="00F3631D">
        <w:rPr>
          <w:rFonts w:ascii="Arial" w:hAnsi="Arial" w:cs="Arial"/>
          <w:color w:val="000000"/>
          <w:sz w:val="20"/>
        </w:rPr>
        <w:t xml:space="preserve"> +З</w:t>
      </w:r>
      <w:r w:rsidRPr="00F3631D">
        <w:rPr>
          <w:rFonts w:ascii="Arial" w:hAnsi="Arial" w:cs="Arial"/>
          <w:color w:val="000000"/>
          <w:sz w:val="16"/>
          <w:szCs w:val="16"/>
        </w:rPr>
        <w:t>пп</w:t>
      </w:r>
      <w:r w:rsidRPr="00F3631D">
        <w:rPr>
          <w:rFonts w:ascii="Arial" w:hAnsi="Arial" w:cs="Arial"/>
          <w:color w:val="000000"/>
          <w:sz w:val="20"/>
        </w:rPr>
        <w:t xml:space="preserve"> + З</w:t>
      </w:r>
      <w:r w:rsidRPr="00F3631D">
        <w:rPr>
          <w:rFonts w:ascii="Arial" w:hAnsi="Arial" w:cs="Arial"/>
          <w:color w:val="000000"/>
          <w:sz w:val="16"/>
          <w:szCs w:val="16"/>
        </w:rPr>
        <w:t>тр</w:t>
      </w:r>
      <w:r w:rsidRPr="00F3631D">
        <w:rPr>
          <w:rFonts w:ascii="Arial" w:hAnsi="Arial" w:cs="Arial"/>
          <w:color w:val="000000"/>
          <w:sz w:val="20"/>
        </w:rPr>
        <w:t>,</w:t>
      </w:r>
    </w:p>
    <w:p w:rsidR="00094580" w:rsidRPr="00F3631D"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t>где З</w:t>
      </w:r>
      <w:r w:rsidRPr="00F3631D">
        <w:rPr>
          <w:rFonts w:ascii="Arial" w:hAnsi="Arial" w:cs="Arial"/>
          <w:color w:val="000000"/>
          <w:sz w:val="16"/>
          <w:szCs w:val="16"/>
        </w:rPr>
        <w:t>оз</w:t>
      </w:r>
      <w:r w:rsidRPr="00F3631D">
        <w:rPr>
          <w:rFonts w:ascii="Arial" w:hAnsi="Arial" w:cs="Arial"/>
          <w:color w:val="000000"/>
          <w:sz w:val="20"/>
        </w:rPr>
        <w:t xml:space="preserve"> – общезаводские расходы (определяются по смете о</w:t>
      </w:r>
      <w:r w:rsidRPr="00F3631D">
        <w:rPr>
          <w:rFonts w:ascii="Arial" w:hAnsi="Arial" w:cs="Arial"/>
          <w:color w:val="000000"/>
          <w:sz w:val="20"/>
        </w:rPr>
        <w:t>б</w:t>
      </w:r>
      <w:r w:rsidR="00350502">
        <w:rPr>
          <w:rFonts w:ascii="Arial" w:hAnsi="Arial" w:cs="Arial"/>
          <w:color w:val="000000"/>
          <w:sz w:val="20"/>
        </w:rPr>
        <w:t>щезаводских затрат), руб</w:t>
      </w:r>
      <w:r w:rsidRPr="00F3631D">
        <w:rPr>
          <w:rFonts w:ascii="Arial" w:hAnsi="Arial" w:cs="Arial"/>
          <w:color w:val="000000"/>
          <w:sz w:val="20"/>
        </w:rPr>
        <w:t>;</w:t>
      </w:r>
    </w:p>
    <w:p w:rsidR="00094580" w:rsidRPr="00F3631D"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З</w:t>
      </w:r>
      <w:r w:rsidR="00094580" w:rsidRPr="00F3631D">
        <w:rPr>
          <w:rFonts w:ascii="Arial" w:hAnsi="Arial" w:cs="Arial"/>
          <w:color w:val="000000"/>
          <w:sz w:val="16"/>
          <w:szCs w:val="16"/>
        </w:rPr>
        <w:t>пп</w:t>
      </w:r>
      <w:r w:rsidR="00094580" w:rsidRPr="00F3631D">
        <w:rPr>
          <w:rFonts w:ascii="Arial" w:hAnsi="Arial" w:cs="Arial"/>
          <w:color w:val="000000"/>
          <w:sz w:val="20"/>
        </w:rPr>
        <w:t xml:space="preserve"> – прочие производственные расходы (определяются по смете прочи</w:t>
      </w:r>
      <w:r>
        <w:rPr>
          <w:rFonts w:ascii="Arial" w:hAnsi="Arial" w:cs="Arial"/>
          <w:color w:val="000000"/>
          <w:sz w:val="20"/>
        </w:rPr>
        <w:t>х производственных затрат), руб</w:t>
      </w:r>
      <w:r w:rsidR="00094580" w:rsidRPr="00F3631D">
        <w:rPr>
          <w:rFonts w:ascii="Arial" w:hAnsi="Arial" w:cs="Arial"/>
          <w:color w:val="000000"/>
          <w:sz w:val="20"/>
        </w:rPr>
        <w:t>;</w:t>
      </w:r>
    </w:p>
    <w:p w:rsidR="00094580" w:rsidRPr="00F3631D" w:rsidRDefault="00350502" w:rsidP="006268F4">
      <w:pPr>
        <w:shd w:val="clear" w:color="auto" w:fill="FFFFFF"/>
        <w:spacing w:line="240" w:lineRule="auto"/>
        <w:ind w:firstLine="0"/>
        <w:rPr>
          <w:rFonts w:ascii="Arial" w:hAnsi="Arial" w:cs="Arial"/>
          <w:color w:val="000000"/>
          <w:sz w:val="20"/>
        </w:rPr>
      </w:pPr>
      <w:r>
        <w:rPr>
          <w:rFonts w:ascii="Arial" w:hAnsi="Arial" w:cs="Arial"/>
          <w:color w:val="000000"/>
          <w:sz w:val="20"/>
        </w:rPr>
        <w:t xml:space="preserve">      </w:t>
      </w:r>
      <w:r w:rsidR="00094580" w:rsidRPr="00F3631D">
        <w:rPr>
          <w:rFonts w:ascii="Arial" w:hAnsi="Arial" w:cs="Arial"/>
          <w:color w:val="000000"/>
          <w:sz w:val="20"/>
        </w:rPr>
        <w:t>З</w:t>
      </w:r>
      <w:r w:rsidR="00094580" w:rsidRPr="00F3631D">
        <w:rPr>
          <w:rFonts w:ascii="Arial" w:hAnsi="Arial" w:cs="Arial"/>
          <w:color w:val="000000"/>
          <w:sz w:val="16"/>
          <w:szCs w:val="16"/>
        </w:rPr>
        <w:t>тр</w:t>
      </w:r>
      <w:r w:rsidR="00094580" w:rsidRPr="00F3631D">
        <w:rPr>
          <w:rFonts w:ascii="Arial" w:hAnsi="Arial" w:cs="Arial"/>
          <w:color w:val="000000"/>
          <w:sz w:val="20"/>
        </w:rPr>
        <w:t xml:space="preserve"> – транспортно-заготовительные расходы (определяются по смете транспортно-заготовительных затрат), руб.</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14. Полная себестоимость изделия:</w:t>
      </w:r>
    </w:p>
    <w:p w:rsidR="00094580" w:rsidRPr="00F3631D" w:rsidRDefault="00094580" w:rsidP="006268F4">
      <w:pPr>
        <w:shd w:val="clear" w:color="auto" w:fill="FFFFFF"/>
        <w:spacing w:line="240" w:lineRule="auto"/>
        <w:ind w:firstLine="454"/>
        <w:rPr>
          <w:rFonts w:ascii="Arial" w:hAnsi="Arial" w:cs="Arial"/>
          <w:color w:val="000000"/>
          <w:sz w:val="20"/>
        </w:rPr>
      </w:pPr>
      <w:r w:rsidRPr="00F3631D">
        <w:rPr>
          <w:rFonts w:ascii="Arial" w:hAnsi="Arial" w:cs="Arial"/>
          <w:color w:val="000000"/>
          <w:sz w:val="20"/>
        </w:rPr>
        <w:t>С</w:t>
      </w:r>
      <w:r w:rsidRPr="00F3631D">
        <w:rPr>
          <w:rFonts w:ascii="Arial" w:hAnsi="Arial" w:cs="Arial"/>
          <w:color w:val="000000"/>
          <w:sz w:val="16"/>
          <w:szCs w:val="16"/>
        </w:rPr>
        <w:t>п</w:t>
      </w:r>
      <w:r w:rsidRPr="00F3631D">
        <w:rPr>
          <w:rFonts w:ascii="Arial" w:hAnsi="Arial" w:cs="Arial"/>
          <w:color w:val="000000"/>
          <w:sz w:val="20"/>
        </w:rPr>
        <w:t xml:space="preserve"> = С</w:t>
      </w:r>
      <w:r w:rsidRPr="00F3631D">
        <w:rPr>
          <w:rFonts w:ascii="Arial" w:hAnsi="Arial" w:cs="Arial"/>
          <w:color w:val="000000"/>
          <w:sz w:val="16"/>
          <w:szCs w:val="16"/>
        </w:rPr>
        <w:t>пр</w:t>
      </w:r>
      <w:r w:rsidRPr="00F3631D">
        <w:rPr>
          <w:rFonts w:ascii="Arial" w:hAnsi="Arial" w:cs="Arial"/>
          <w:color w:val="000000"/>
          <w:sz w:val="20"/>
        </w:rPr>
        <w:t xml:space="preserve"> + З</w:t>
      </w:r>
      <w:r w:rsidRPr="00F3631D">
        <w:rPr>
          <w:rFonts w:ascii="Arial" w:hAnsi="Arial" w:cs="Arial"/>
          <w:color w:val="000000"/>
          <w:sz w:val="16"/>
          <w:szCs w:val="16"/>
        </w:rPr>
        <w:t>вп</w:t>
      </w:r>
      <w:r w:rsidRPr="00F3631D">
        <w:rPr>
          <w:rFonts w:ascii="Arial" w:hAnsi="Arial" w:cs="Arial"/>
          <w:color w:val="000000"/>
          <w:sz w:val="20"/>
        </w:rPr>
        <w:t>,</w:t>
      </w:r>
    </w:p>
    <w:p w:rsidR="00094580" w:rsidRDefault="00094580" w:rsidP="006268F4">
      <w:pPr>
        <w:shd w:val="clear" w:color="auto" w:fill="FFFFFF"/>
        <w:spacing w:line="240" w:lineRule="auto"/>
        <w:ind w:firstLine="0"/>
        <w:rPr>
          <w:rFonts w:ascii="Arial" w:hAnsi="Arial" w:cs="Arial"/>
          <w:color w:val="000000"/>
          <w:sz w:val="20"/>
        </w:rPr>
      </w:pPr>
      <w:r w:rsidRPr="00F3631D">
        <w:rPr>
          <w:rFonts w:ascii="Arial" w:hAnsi="Arial" w:cs="Arial"/>
          <w:color w:val="000000"/>
          <w:sz w:val="20"/>
        </w:rPr>
        <w:lastRenderedPageBreak/>
        <w:t>где З</w:t>
      </w:r>
      <w:r w:rsidRPr="00F3631D">
        <w:rPr>
          <w:rFonts w:ascii="Arial" w:hAnsi="Arial" w:cs="Arial"/>
          <w:color w:val="000000"/>
          <w:sz w:val="16"/>
          <w:szCs w:val="16"/>
        </w:rPr>
        <w:t>вп</w:t>
      </w:r>
      <w:r w:rsidRPr="00F3631D">
        <w:rPr>
          <w:rFonts w:ascii="Arial" w:hAnsi="Arial" w:cs="Arial"/>
          <w:color w:val="000000"/>
          <w:sz w:val="20"/>
        </w:rPr>
        <w:t xml:space="preserve"> – внепроизводственные расходы (определяются по см</w:t>
      </w:r>
      <w:r w:rsidRPr="00F3631D">
        <w:rPr>
          <w:rFonts w:ascii="Arial" w:hAnsi="Arial" w:cs="Arial"/>
          <w:color w:val="000000"/>
          <w:sz w:val="20"/>
        </w:rPr>
        <w:t>е</w:t>
      </w:r>
      <w:r w:rsidRPr="00F3631D">
        <w:rPr>
          <w:rFonts w:ascii="Arial" w:hAnsi="Arial" w:cs="Arial"/>
          <w:color w:val="000000"/>
          <w:sz w:val="20"/>
        </w:rPr>
        <w:t>те внепроизводственных затрат), руб.</w:t>
      </w:r>
    </w:p>
    <w:p w:rsidR="00350502" w:rsidRPr="00F3631D" w:rsidRDefault="00350502" w:rsidP="006268F4">
      <w:pPr>
        <w:shd w:val="clear" w:color="auto" w:fill="FFFFFF"/>
        <w:spacing w:line="240" w:lineRule="auto"/>
        <w:ind w:firstLine="0"/>
        <w:rPr>
          <w:rFonts w:ascii="Arial" w:hAnsi="Arial" w:cs="Arial"/>
          <w:color w:val="000000"/>
          <w:sz w:val="20"/>
        </w:rPr>
      </w:pPr>
    </w:p>
    <w:p w:rsidR="00094580" w:rsidRDefault="00094580" w:rsidP="006268F4">
      <w:pPr>
        <w:pStyle w:val="3"/>
        <w:spacing w:before="0" w:after="0"/>
        <w:ind w:firstLine="454"/>
        <w:jc w:val="both"/>
        <w:rPr>
          <w:b w:val="0"/>
          <w:bCs w:val="0"/>
          <w:i/>
          <w:iCs/>
          <w:sz w:val="20"/>
          <w:szCs w:val="20"/>
        </w:rPr>
      </w:pPr>
      <w:r w:rsidRPr="00F3631D">
        <w:rPr>
          <w:b w:val="0"/>
          <w:bCs w:val="0"/>
          <w:i/>
          <w:iCs/>
          <w:sz w:val="20"/>
          <w:szCs w:val="20"/>
        </w:rPr>
        <w:t>Расшифровка к</w:t>
      </w:r>
      <w:r w:rsidR="00350502">
        <w:rPr>
          <w:b w:val="0"/>
          <w:bCs w:val="0"/>
          <w:i/>
          <w:iCs/>
          <w:sz w:val="20"/>
          <w:szCs w:val="20"/>
        </w:rPr>
        <w:t>алькуляционных статей расходов</w:t>
      </w:r>
      <w:r w:rsidRPr="00F3631D">
        <w:rPr>
          <w:b w:val="0"/>
          <w:bCs w:val="0"/>
          <w:i/>
          <w:iCs/>
          <w:sz w:val="20"/>
          <w:szCs w:val="20"/>
        </w:rPr>
        <w:t xml:space="preserve"> </w:t>
      </w:r>
    </w:p>
    <w:p w:rsidR="00C730F7" w:rsidRPr="00C730F7" w:rsidRDefault="00C730F7" w:rsidP="00C730F7"/>
    <w:p w:rsidR="00094580" w:rsidRPr="00F3631D" w:rsidRDefault="00350502" w:rsidP="006268F4">
      <w:pPr>
        <w:spacing w:line="240" w:lineRule="auto"/>
        <w:ind w:firstLine="454"/>
        <w:rPr>
          <w:rFonts w:ascii="Arial" w:hAnsi="Arial" w:cs="Arial"/>
          <w:sz w:val="20"/>
        </w:rPr>
      </w:pPr>
      <w:r>
        <w:rPr>
          <w:rFonts w:ascii="Arial" w:hAnsi="Arial" w:cs="Arial"/>
          <w:sz w:val="20"/>
        </w:rPr>
        <w:t>Статья «Сырье и материалы». К</w:t>
      </w:r>
      <w:r w:rsidR="00094580" w:rsidRPr="00F3631D">
        <w:rPr>
          <w:rFonts w:ascii="Arial" w:hAnsi="Arial" w:cs="Arial"/>
          <w:sz w:val="20"/>
        </w:rPr>
        <w:t xml:space="preserve"> ней относят стоимость м</w:t>
      </w:r>
      <w:r w:rsidR="00094580" w:rsidRPr="00F3631D">
        <w:rPr>
          <w:rFonts w:ascii="Arial" w:hAnsi="Arial" w:cs="Arial"/>
          <w:sz w:val="20"/>
        </w:rPr>
        <w:t>а</w:t>
      </w:r>
      <w:r w:rsidR="00094580" w:rsidRPr="00F3631D">
        <w:rPr>
          <w:rFonts w:ascii="Arial" w:hAnsi="Arial" w:cs="Arial"/>
          <w:sz w:val="20"/>
        </w:rPr>
        <w:t>териалов, которые входят в состав вырабатываемого изделия, образуя его основу, а также вспомогательные материалы, кот</w:t>
      </w:r>
      <w:r w:rsidR="00094580" w:rsidRPr="00F3631D">
        <w:rPr>
          <w:rFonts w:ascii="Arial" w:hAnsi="Arial" w:cs="Arial"/>
          <w:sz w:val="20"/>
        </w:rPr>
        <w:t>о</w:t>
      </w:r>
      <w:r w:rsidR="00094580" w:rsidRPr="00F3631D">
        <w:rPr>
          <w:rFonts w:ascii="Arial" w:hAnsi="Arial" w:cs="Arial"/>
          <w:sz w:val="20"/>
        </w:rPr>
        <w:t>рые используются в процессе изготовления данного изделия для обеспечения нормального техпроцесса. На эту же статью относят стоимость изделий общепромышленного назначения.</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Статья «Покупные комплектующие изделия, полуфабрик</w:t>
      </w:r>
      <w:r w:rsidRPr="00F3631D">
        <w:rPr>
          <w:rFonts w:ascii="Arial" w:hAnsi="Arial" w:cs="Arial"/>
          <w:sz w:val="20"/>
        </w:rPr>
        <w:t>а</w:t>
      </w:r>
      <w:r w:rsidRPr="00F3631D">
        <w:rPr>
          <w:rFonts w:ascii="Arial" w:hAnsi="Arial" w:cs="Arial"/>
          <w:sz w:val="20"/>
        </w:rPr>
        <w:t>ты и услу</w:t>
      </w:r>
      <w:r w:rsidR="00350502">
        <w:rPr>
          <w:rFonts w:ascii="Arial" w:hAnsi="Arial" w:cs="Arial"/>
          <w:sz w:val="20"/>
        </w:rPr>
        <w:t>ги кооперированных предприятий». К</w:t>
      </w:r>
      <w:r w:rsidRPr="00F3631D">
        <w:rPr>
          <w:rFonts w:ascii="Arial" w:hAnsi="Arial" w:cs="Arial"/>
          <w:sz w:val="20"/>
        </w:rPr>
        <w:t xml:space="preserve"> ней относят стоимость приобретаемых в порядке производственной кооп</w:t>
      </w:r>
      <w:r w:rsidRPr="00F3631D">
        <w:rPr>
          <w:rFonts w:ascii="Arial" w:hAnsi="Arial" w:cs="Arial"/>
          <w:sz w:val="20"/>
        </w:rPr>
        <w:t>е</w:t>
      </w:r>
      <w:r w:rsidRPr="00F3631D">
        <w:rPr>
          <w:rFonts w:ascii="Arial" w:hAnsi="Arial" w:cs="Arial"/>
          <w:sz w:val="20"/>
        </w:rPr>
        <w:t>рации для укомплектования выпускаемой продукции готовых изделий и полуфабрикатов, требующих затрат труда на их о</w:t>
      </w:r>
      <w:r w:rsidRPr="00F3631D">
        <w:rPr>
          <w:rFonts w:ascii="Arial" w:hAnsi="Arial" w:cs="Arial"/>
          <w:sz w:val="20"/>
        </w:rPr>
        <w:t>б</w:t>
      </w:r>
      <w:r w:rsidRPr="00F3631D">
        <w:rPr>
          <w:rFonts w:ascii="Arial" w:hAnsi="Arial" w:cs="Arial"/>
          <w:sz w:val="20"/>
        </w:rPr>
        <w:t>работку или сборку, стоимость заготовок и деталей в черновом или обработанном виде, а также оплату услуг, оказанных друг</w:t>
      </w:r>
      <w:r w:rsidRPr="00F3631D">
        <w:rPr>
          <w:rFonts w:ascii="Arial" w:hAnsi="Arial" w:cs="Arial"/>
          <w:sz w:val="20"/>
        </w:rPr>
        <w:t>и</w:t>
      </w:r>
      <w:r w:rsidRPr="00F3631D">
        <w:rPr>
          <w:rFonts w:ascii="Arial" w:hAnsi="Arial" w:cs="Arial"/>
          <w:sz w:val="20"/>
        </w:rPr>
        <w:t>ми предприятиями по частичной обработке и отделке полуфа</w:t>
      </w:r>
      <w:r w:rsidRPr="00F3631D">
        <w:rPr>
          <w:rFonts w:ascii="Arial" w:hAnsi="Arial" w:cs="Arial"/>
          <w:sz w:val="20"/>
        </w:rPr>
        <w:t>б</w:t>
      </w:r>
      <w:r w:rsidRPr="00F3631D">
        <w:rPr>
          <w:rFonts w:ascii="Arial" w:hAnsi="Arial" w:cs="Arial"/>
          <w:sz w:val="20"/>
        </w:rPr>
        <w:t>рикатов и изделий.</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Стоимость основных материалов, покупных комплектующих изделий, полуфабрикатов и услуг кооперированных предприятий включается в себестоимость отдельных изделий (группы изд</w:t>
      </w:r>
      <w:r w:rsidRPr="00F3631D">
        <w:rPr>
          <w:rFonts w:ascii="Arial" w:hAnsi="Arial" w:cs="Arial"/>
          <w:sz w:val="20"/>
        </w:rPr>
        <w:t>е</w:t>
      </w:r>
      <w:r w:rsidRPr="00F3631D">
        <w:rPr>
          <w:rFonts w:ascii="Arial" w:hAnsi="Arial" w:cs="Arial"/>
          <w:sz w:val="20"/>
        </w:rPr>
        <w:t>лий) и заказов прямым путем; стоимость вспомогательных м</w:t>
      </w:r>
      <w:r w:rsidRPr="00F3631D">
        <w:rPr>
          <w:rFonts w:ascii="Arial" w:hAnsi="Arial" w:cs="Arial"/>
          <w:sz w:val="20"/>
        </w:rPr>
        <w:t>а</w:t>
      </w:r>
      <w:r w:rsidRPr="00F3631D">
        <w:rPr>
          <w:rFonts w:ascii="Arial" w:hAnsi="Arial" w:cs="Arial"/>
          <w:sz w:val="20"/>
        </w:rPr>
        <w:t>териалов, используемых для технологических целей, – анал</w:t>
      </w:r>
      <w:r w:rsidRPr="00F3631D">
        <w:rPr>
          <w:rFonts w:ascii="Arial" w:hAnsi="Arial" w:cs="Arial"/>
          <w:sz w:val="20"/>
        </w:rPr>
        <w:t>о</w:t>
      </w:r>
      <w:r w:rsidRPr="00F3631D">
        <w:rPr>
          <w:rFonts w:ascii="Arial" w:hAnsi="Arial" w:cs="Arial"/>
          <w:sz w:val="20"/>
        </w:rPr>
        <w:t>гично порядку, применяемому при распределении расходов на содержание и эксплуатацию оборудования.</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Статья «Топливо и энергия для технологических це</w:t>
      </w:r>
      <w:r w:rsidR="00350502">
        <w:rPr>
          <w:rFonts w:ascii="Arial" w:hAnsi="Arial" w:cs="Arial"/>
          <w:sz w:val="20"/>
        </w:rPr>
        <w:t>лей». К</w:t>
      </w:r>
      <w:r w:rsidRPr="00F3631D">
        <w:rPr>
          <w:rFonts w:ascii="Arial" w:hAnsi="Arial" w:cs="Arial"/>
          <w:sz w:val="20"/>
        </w:rPr>
        <w:t xml:space="preserve"> ней относят себестоимость топлива для плавильных агрегатов в литейном и для нагрева металла в кузнечно-штамповочном и других производствах, стоимость электроэнергии для электр</w:t>
      </w:r>
      <w:r w:rsidRPr="00F3631D">
        <w:rPr>
          <w:rFonts w:ascii="Arial" w:hAnsi="Arial" w:cs="Arial"/>
          <w:sz w:val="20"/>
        </w:rPr>
        <w:t>о</w:t>
      </w:r>
      <w:r w:rsidRPr="00F3631D">
        <w:rPr>
          <w:rFonts w:ascii="Arial" w:hAnsi="Arial" w:cs="Arial"/>
          <w:sz w:val="20"/>
        </w:rPr>
        <w:t>печей в литейном производстве и др. Расход топлива и энергии на отопление и освещение помещений и различные хозяйстве</w:t>
      </w:r>
      <w:r w:rsidRPr="00F3631D">
        <w:rPr>
          <w:rFonts w:ascii="Arial" w:hAnsi="Arial" w:cs="Arial"/>
          <w:sz w:val="20"/>
        </w:rPr>
        <w:t>н</w:t>
      </w:r>
      <w:r w:rsidRPr="00F3631D">
        <w:rPr>
          <w:rFonts w:ascii="Arial" w:hAnsi="Arial" w:cs="Arial"/>
          <w:sz w:val="20"/>
        </w:rPr>
        <w:t>ные нужды относится на цеховые или общезаводские расходы.</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Стоимость материалов, покупных изделий, полуфабрикатов и топлива включает расходы на заготовку и доставку их на склад предприятия. Расход на содержание отдела снабжения пре</w:t>
      </w:r>
      <w:r w:rsidRPr="00F3631D">
        <w:rPr>
          <w:rFonts w:ascii="Arial" w:hAnsi="Arial" w:cs="Arial"/>
          <w:sz w:val="20"/>
        </w:rPr>
        <w:t>д</w:t>
      </w:r>
      <w:r w:rsidRPr="00F3631D">
        <w:rPr>
          <w:rFonts w:ascii="Arial" w:hAnsi="Arial" w:cs="Arial"/>
          <w:sz w:val="20"/>
        </w:rPr>
        <w:t>приятия и заводских складов относится на общезаводские ра</w:t>
      </w:r>
      <w:r w:rsidRPr="00F3631D">
        <w:rPr>
          <w:rFonts w:ascii="Arial" w:hAnsi="Arial" w:cs="Arial"/>
          <w:sz w:val="20"/>
        </w:rPr>
        <w:t>с</w:t>
      </w:r>
      <w:r w:rsidRPr="00F3631D">
        <w:rPr>
          <w:rFonts w:ascii="Arial" w:hAnsi="Arial" w:cs="Arial"/>
          <w:sz w:val="20"/>
        </w:rPr>
        <w:t xml:space="preserve">ходы. Транспортно-заготовительные расходы планируются и учитываются по группам однородных материалов и топлива и включаются в стоимость этих материальных ценностей. Топливо </w:t>
      </w:r>
      <w:r w:rsidRPr="00F3631D">
        <w:rPr>
          <w:rFonts w:ascii="Arial" w:hAnsi="Arial" w:cs="Arial"/>
          <w:sz w:val="20"/>
        </w:rPr>
        <w:lastRenderedPageBreak/>
        <w:t>и энергия для технологических целей при небольшом удельном весе в себестоимости продукции учитываются в расходах на с</w:t>
      </w:r>
      <w:r w:rsidRPr="00F3631D">
        <w:rPr>
          <w:rFonts w:ascii="Arial" w:hAnsi="Arial" w:cs="Arial"/>
          <w:sz w:val="20"/>
        </w:rPr>
        <w:t>о</w:t>
      </w:r>
      <w:r w:rsidRPr="00F3631D">
        <w:rPr>
          <w:rFonts w:ascii="Arial" w:hAnsi="Arial" w:cs="Arial"/>
          <w:sz w:val="20"/>
        </w:rPr>
        <w:t>держание и эксплуатацию оборудования.</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Статья «Основная заработная плата производственных р</w:t>
      </w:r>
      <w:r w:rsidRPr="00F3631D">
        <w:rPr>
          <w:rFonts w:ascii="Arial" w:hAnsi="Arial" w:cs="Arial"/>
          <w:sz w:val="20"/>
        </w:rPr>
        <w:t>а</w:t>
      </w:r>
      <w:r w:rsidR="00350502">
        <w:rPr>
          <w:rFonts w:ascii="Arial" w:hAnsi="Arial" w:cs="Arial"/>
          <w:sz w:val="20"/>
        </w:rPr>
        <w:t>бочих». К</w:t>
      </w:r>
      <w:r w:rsidRPr="00F3631D">
        <w:rPr>
          <w:rFonts w:ascii="Arial" w:hAnsi="Arial" w:cs="Arial"/>
          <w:sz w:val="20"/>
        </w:rPr>
        <w:t xml:space="preserve"> ней относят основную заработную плату производс</w:t>
      </w:r>
      <w:r w:rsidRPr="00F3631D">
        <w:rPr>
          <w:rFonts w:ascii="Arial" w:hAnsi="Arial" w:cs="Arial"/>
          <w:sz w:val="20"/>
        </w:rPr>
        <w:t>т</w:t>
      </w:r>
      <w:r w:rsidRPr="00F3631D">
        <w:rPr>
          <w:rFonts w:ascii="Arial" w:hAnsi="Arial" w:cs="Arial"/>
          <w:sz w:val="20"/>
        </w:rPr>
        <w:t>венных рабочих и ИТР, непосредственно связанных с изгото</w:t>
      </w:r>
      <w:r w:rsidRPr="00F3631D">
        <w:rPr>
          <w:rFonts w:ascii="Arial" w:hAnsi="Arial" w:cs="Arial"/>
          <w:sz w:val="20"/>
        </w:rPr>
        <w:t>в</w:t>
      </w:r>
      <w:r w:rsidRPr="00F3631D">
        <w:rPr>
          <w:rFonts w:ascii="Arial" w:hAnsi="Arial" w:cs="Arial"/>
          <w:sz w:val="20"/>
        </w:rPr>
        <w:t>лением продукции; доплаты по сдельной и повременной сист</w:t>
      </w:r>
      <w:r w:rsidRPr="00F3631D">
        <w:rPr>
          <w:rFonts w:ascii="Arial" w:hAnsi="Arial" w:cs="Arial"/>
          <w:sz w:val="20"/>
        </w:rPr>
        <w:t>е</w:t>
      </w:r>
      <w:r w:rsidRPr="00F3631D">
        <w:rPr>
          <w:rFonts w:ascii="Arial" w:hAnsi="Arial" w:cs="Arial"/>
          <w:sz w:val="20"/>
        </w:rPr>
        <w:t>ме оплаты труда; оплату дополнительных операций, не пред</w:t>
      </w:r>
      <w:r w:rsidRPr="00F3631D">
        <w:rPr>
          <w:rFonts w:ascii="Arial" w:hAnsi="Arial" w:cs="Arial"/>
          <w:sz w:val="20"/>
        </w:rPr>
        <w:t>у</w:t>
      </w:r>
      <w:r w:rsidRPr="00F3631D">
        <w:rPr>
          <w:rFonts w:ascii="Arial" w:hAnsi="Arial" w:cs="Arial"/>
          <w:sz w:val="20"/>
        </w:rPr>
        <w:t>смотренных техпроцессом. Основная зарплата производстве</w:t>
      </w:r>
      <w:r w:rsidRPr="00F3631D">
        <w:rPr>
          <w:rFonts w:ascii="Arial" w:hAnsi="Arial" w:cs="Arial"/>
          <w:sz w:val="20"/>
        </w:rPr>
        <w:t>н</w:t>
      </w:r>
      <w:r w:rsidRPr="00F3631D">
        <w:rPr>
          <w:rFonts w:ascii="Arial" w:hAnsi="Arial" w:cs="Arial"/>
          <w:sz w:val="20"/>
        </w:rPr>
        <w:t>ных рабочих включается в себестоимость отдельных изделий прямым путем. Зарплата рабочих-повременщиков и специал</w:t>
      </w:r>
      <w:r w:rsidRPr="00F3631D">
        <w:rPr>
          <w:rFonts w:ascii="Arial" w:hAnsi="Arial" w:cs="Arial"/>
          <w:sz w:val="20"/>
        </w:rPr>
        <w:t>и</w:t>
      </w:r>
      <w:r w:rsidRPr="00F3631D">
        <w:rPr>
          <w:rFonts w:ascii="Arial" w:hAnsi="Arial" w:cs="Arial"/>
          <w:sz w:val="20"/>
        </w:rPr>
        <w:t>стов, отнесение которой на отдельные виды продукции (заказы) прямым путем затруднено, распределяется пропорционально сметным ставкам. Сметные ставки устанавливаются на основ</w:t>
      </w:r>
      <w:r w:rsidRPr="00F3631D">
        <w:rPr>
          <w:rFonts w:ascii="Arial" w:hAnsi="Arial" w:cs="Arial"/>
          <w:sz w:val="20"/>
        </w:rPr>
        <w:t>а</w:t>
      </w:r>
      <w:r w:rsidRPr="00F3631D">
        <w:rPr>
          <w:rFonts w:ascii="Arial" w:hAnsi="Arial" w:cs="Arial"/>
          <w:sz w:val="20"/>
        </w:rPr>
        <w:t>нии расчета, исходя из объема производства, перечня рабочих мест, штатных должностей, тарифных ставок и окладов.</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Статья «Дополнительная заработная плата производстве</w:t>
      </w:r>
      <w:r w:rsidRPr="00F3631D">
        <w:rPr>
          <w:rFonts w:ascii="Arial" w:hAnsi="Arial" w:cs="Arial"/>
          <w:sz w:val="20"/>
        </w:rPr>
        <w:t>н</w:t>
      </w:r>
      <w:r w:rsidR="00C730F7">
        <w:rPr>
          <w:rFonts w:ascii="Arial" w:hAnsi="Arial" w:cs="Arial"/>
          <w:sz w:val="20"/>
        </w:rPr>
        <w:t>ных рабочих». В</w:t>
      </w:r>
      <w:r w:rsidRPr="00F3631D">
        <w:rPr>
          <w:rFonts w:ascii="Arial" w:hAnsi="Arial" w:cs="Arial"/>
          <w:sz w:val="20"/>
        </w:rPr>
        <w:t>ключает выплаты, предусмотренные законод</w:t>
      </w:r>
      <w:r w:rsidRPr="00F3631D">
        <w:rPr>
          <w:rFonts w:ascii="Arial" w:hAnsi="Arial" w:cs="Arial"/>
          <w:sz w:val="20"/>
        </w:rPr>
        <w:t>а</w:t>
      </w:r>
      <w:r w:rsidRPr="00F3631D">
        <w:rPr>
          <w:rFonts w:ascii="Arial" w:hAnsi="Arial" w:cs="Arial"/>
          <w:sz w:val="20"/>
        </w:rPr>
        <w:t>тельством о труде или коллективными договорами за непрор</w:t>
      </w:r>
      <w:r w:rsidRPr="00F3631D">
        <w:rPr>
          <w:rFonts w:ascii="Arial" w:hAnsi="Arial" w:cs="Arial"/>
          <w:sz w:val="20"/>
        </w:rPr>
        <w:t>а</w:t>
      </w:r>
      <w:r w:rsidRPr="00F3631D">
        <w:rPr>
          <w:rFonts w:ascii="Arial" w:hAnsi="Arial" w:cs="Arial"/>
          <w:sz w:val="20"/>
        </w:rPr>
        <w:t>ботанное на производстве (неявочное) время (оплата очере</w:t>
      </w:r>
      <w:r w:rsidRPr="00F3631D">
        <w:rPr>
          <w:rFonts w:ascii="Arial" w:hAnsi="Arial" w:cs="Arial"/>
          <w:sz w:val="20"/>
        </w:rPr>
        <w:t>д</w:t>
      </w:r>
      <w:r w:rsidRPr="00F3631D">
        <w:rPr>
          <w:rFonts w:ascii="Arial" w:hAnsi="Arial" w:cs="Arial"/>
          <w:sz w:val="20"/>
        </w:rPr>
        <w:t>ных и дополнительных отпусков, оплата льготных часов подр</w:t>
      </w:r>
      <w:r w:rsidRPr="00F3631D">
        <w:rPr>
          <w:rFonts w:ascii="Arial" w:hAnsi="Arial" w:cs="Arial"/>
          <w:sz w:val="20"/>
        </w:rPr>
        <w:t>о</w:t>
      </w:r>
      <w:r w:rsidRPr="00F3631D">
        <w:rPr>
          <w:rFonts w:ascii="Arial" w:hAnsi="Arial" w:cs="Arial"/>
          <w:sz w:val="20"/>
        </w:rPr>
        <w:t>сткам, выполнение гособязанностей, выплата вознаграждений за выслугу лет и др.). Дополнительная заработная плата прои</w:t>
      </w:r>
      <w:r w:rsidRPr="00F3631D">
        <w:rPr>
          <w:rFonts w:ascii="Arial" w:hAnsi="Arial" w:cs="Arial"/>
          <w:sz w:val="20"/>
        </w:rPr>
        <w:t>з</w:t>
      </w:r>
      <w:r w:rsidRPr="00F3631D">
        <w:rPr>
          <w:rFonts w:ascii="Arial" w:hAnsi="Arial" w:cs="Arial"/>
          <w:sz w:val="20"/>
        </w:rPr>
        <w:t>водственных рабочих распределяется пропорционально осно</w:t>
      </w:r>
      <w:r w:rsidRPr="00F3631D">
        <w:rPr>
          <w:rFonts w:ascii="Arial" w:hAnsi="Arial" w:cs="Arial"/>
          <w:sz w:val="20"/>
        </w:rPr>
        <w:t>в</w:t>
      </w:r>
      <w:r w:rsidRPr="00F3631D">
        <w:rPr>
          <w:rFonts w:ascii="Arial" w:hAnsi="Arial" w:cs="Arial"/>
          <w:sz w:val="20"/>
        </w:rPr>
        <w:t>ной заработной плате. Отчисления на социальное страхование включается в себестоимость продукции по установленной норме в процентах к сумме основной и дополнительной заработной платы.</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Статья «Расходы на подг</w:t>
      </w:r>
      <w:r w:rsidR="00C730F7">
        <w:rPr>
          <w:rFonts w:ascii="Arial" w:hAnsi="Arial" w:cs="Arial"/>
          <w:sz w:val="20"/>
        </w:rPr>
        <w:t>отовку и освоение производства». В</w:t>
      </w:r>
      <w:r w:rsidRPr="00F3631D">
        <w:rPr>
          <w:rFonts w:ascii="Arial" w:hAnsi="Arial" w:cs="Arial"/>
          <w:sz w:val="20"/>
        </w:rPr>
        <w:t>ключает расходы на освоение новых производств, цехов и а</w:t>
      </w:r>
      <w:r w:rsidRPr="00F3631D">
        <w:rPr>
          <w:rFonts w:ascii="Arial" w:hAnsi="Arial" w:cs="Arial"/>
          <w:sz w:val="20"/>
        </w:rPr>
        <w:t>г</w:t>
      </w:r>
      <w:r w:rsidRPr="00F3631D">
        <w:rPr>
          <w:rFonts w:ascii="Arial" w:hAnsi="Arial" w:cs="Arial"/>
          <w:sz w:val="20"/>
        </w:rPr>
        <w:t>регатов (пусковые расходы), расходы на подготовку и освоение производства новых видов продукции и новых техпроцессов и др. Пусковые расходы являются комплексными. Они включают основную и дополнительную заработную плату специалистов и служащих, обеспечивающих разработку проектно-сметной док</w:t>
      </w:r>
      <w:r w:rsidRPr="00F3631D">
        <w:rPr>
          <w:rFonts w:ascii="Arial" w:hAnsi="Arial" w:cs="Arial"/>
          <w:sz w:val="20"/>
        </w:rPr>
        <w:t>у</w:t>
      </w:r>
      <w:r w:rsidRPr="00F3631D">
        <w:rPr>
          <w:rFonts w:ascii="Arial" w:hAnsi="Arial" w:cs="Arial"/>
          <w:sz w:val="20"/>
        </w:rPr>
        <w:t>ментации по пусконаладочным работам, рабочих, обслужива</w:t>
      </w:r>
      <w:r w:rsidRPr="00F3631D">
        <w:rPr>
          <w:rFonts w:ascii="Arial" w:hAnsi="Arial" w:cs="Arial"/>
          <w:sz w:val="20"/>
        </w:rPr>
        <w:t>ю</w:t>
      </w:r>
      <w:r w:rsidRPr="00F3631D">
        <w:rPr>
          <w:rFonts w:ascii="Arial" w:hAnsi="Arial" w:cs="Arial"/>
          <w:sz w:val="20"/>
        </w:rPr>
        <w:t>щих оборудование, вводимое в эксплуатацию. Сюда входит стоимость основных и вспомогательных материалов, покупных комплектующих изделий и полуфабрикатов, а также стоимость инструментов, электроэнергии, пара и других видов энергии, п</w:t>
      </w:r>
      <w:r w:rsidRPr="00F3631D">
        <w:rPr>
          <w:rFonts w:ascii="Arial" w:hAnsi="Arial" w:cs="Arial"/>
          <w:sz w:val="20"/>
        </w:rPr>
        <w:t>о</w:t>
      </w:r>
      <w:r w:rsidRPr="00F3631D">
        <w:rPr>
          <w:rFonts w:ascii="Arial" w:hAnsi="Arial" w:cs="Arial"/>
          <w:sz w:val="20"/>
        </w:rPr>
        <w:t>требляемых при комплексном оборудовании и наладке агрег</w:t>
      </w:r>
      <w:r w:rsidRPr="00F3631D">
        <w:rPr>
          <w:rFonts w:ascii="Arial" w:hAnsi="Arial" w:cs="Arial"/>
          <w:sz w:val="20"/>
        </w:rPr>
        <w:t>а</w:t>
      </w:r>
      <w:r w:rsidRPr="00F3631D">
        <w:rPr>
          <w:rFonts w:ascii="Arial" w:hAnsi="Arial" w:cs="Arial"/>
          <w:sz w:val="20"/>
        </w:rPr>
        <w:lastRenderedPageBreak/>
        <w:t>тов и оборудования.</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Учет пусковых расходов ведется на отдельном заказе по счету «Основное производство» в разрезе следующих статей: разработка проектно-сметной документации; содержание перс</w:t>
      </w:r>
      <w:r w:rsidRPr="00F3631D">
        <w:rPr>
          <w:rFonts w:ascii="Arial" w:hAnsi="Arial" w:cs="Arial"/>
          <w:sz w:val="20"/>
        </w:rPr>
        <w:t>о</w:t>
      </w:r>
      <w:r w:rsidRPr="00F3631D">
        <w:rPr>
          <w:rFonts w:ascii="Arial" w:hAnsi="Arial" w:cs="Arial"/>
          <w:sz w:val="20"/>
        </w:rPr>
        <w:t>нала, занятого на пусконаладочных работах; расходы на пуск</w:t>
      </w:r>
      <w:r w:rsidRPr="00F3631D">
        <w:rPr>
          <w:rFonts w:ascii="Arial" w:hAnsi="Arial" w:cs="Arial"/>
          <w:sz w:val="20"/>
        </w:rPr>
        <w:t>о</w:t>
      </w:r>
      <w:r w:rsidRPr="00F3631D">
        <w:rPr>
          <w:rFonts w:ascii="Arial" w:hAnsi="Arial" w:cs="Arial"/>
          <w:sz w:val="20"/>
        </w:rPr>
        <w:t>наладочные работы по комплексному опробованию оборудов</w:t>
      </w:r>
      <w:r w:rsidRPr="00F3631D">
        <w:rPr>
          <w:rFonts w:ascii="Arial" w:hAnsi="Arial" w:cs="Arial"/>
          <w:sz w:val="20"/>
        </w:rPr>
        <w:t>а</w:t>
      </w:r>
      <w:r w:rsidRPr="00F3631D">
        <w:rPr>
          <w:rFonts w:ascii="Arial" w:hAnsi="Arial" w:cs="Arial"/>
          <w:sz w:val="20"/>
        </w:rPr>
        <w:t>ния; прочие расходы.</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Пусковые расходы по окончании месяца списываются о</w:t>
      </w:r>
      <w:r w:rsidRPr="00F3631D">
        <w:rPr>
          <w:rFonts w:ascii="Arial" w:hAnsi="Arial" w:cs="Arial"/>
          <w:sz w:val="20"/>
        </w:rPr>
        <w:t>б</w:t>
      </w:r>
      <w:r w:rsidRPr="00F3631D">
        <w:rPr>
          <w:rFonts w:ascii="Arial" w:hAnsi="Arial" w:cs="Arial"/>
          <w:sz w:val="20"/>
        </w:rPr>
        <w:t>щей суммой по счету «Основное производство» на счет «Расх</w:t>
      </w:r>
      <w:r w:rsidRPr="00F3631D">
        <w:rPr>
          <w:rFonts w:ascii="Arial" w:hAnsi="Arial" w:cs="Arial"/>
          <w:sz w:val="20"/>
        </w:rPr>
        <w:t>о</w:t>
      </w:r>
      <w:r w:rsidRPr="00F3631D">
        <w:rPr>
          <w:rFonts w:ascii="Arial" w:hAnsi="Arial" w:cs="Arial"/>
          <w:sz w:val="20"/>
        </w:rPr>
        <w:t>ды будущих периодов», субсчет «Расходы на освоение новых предприятий, производств, цехов и агрегатов», где они и чи</w:t>
      </w:r>
      <w:r w:rsidRPr="00F3631D">
        <w:rPr>
          <w:rFonts w:ascii="Arial" w:hAnsi="Arial" w:cs="Arial"/>
          <w:sz w:val="20"/>
        </w:rPr>
        <w:t>с</w:t>
      </w:r>
      <w:r w:rsidRPr="00F3631D">
        <w:rPr>
          <w:rFonts w:ascii="Arial" w:hAnsi="Arial" w:cs="Arial"/>
          <w:sz w:val="20"/>
        </w:rPr>
        <w:t>лятся до момента включения их в себестоимость продукции.</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В себестоимость продукции пусковые расходы начинают включать с момента промышленной эксплуатации вновь осв</w:t>
      </w:r>
      <w:r w:rsidRPr="00F3631D">
        <w:rPr>
          <w:rFonts w:ascii="Arial" w:hAnsi="Arial" w:cs="Arial"/>
          <w:sz w:val="20"/>
        </w:rPr>
        <w:t>о</w:t>
      </w:r>
      <w:r w:rsidRPr="00F3631D">
        <w:rPr>
          <w:rFonts w:ascii="Arial" w:hAnsi="Arial" w:cs="Arial"/>
          <w:sz w:val="20"/>
        </w:rPr>
        <w:t>енных предприятий, производств, цехов и агрегатов. Включение пусковых расходов производится по нормам их погашения, кот</w:t>
      </w:r>
      <w:r w:rsidRPr="00F3631D">
        <w:rPr>
          <w:rFonts w:ascii="Arial" w:hAnsi="Arial" w:cs="Arial"/>
          <w:sz w:val="20"/>
        </w:rPr>
        <w:t>о</w:t>
      </w:r>
      <w:r w:rsidR="00C730F7">
        <w:rPr>
          <w:rFonts w:ascii="Arial" w:hAnsi="Arial" w:cs="Arial"/>
          <w:sz w:val="20"/>
        </w:rPr>
        <w:t>рые рассчитываются</w:t>
      </w:r>
      <w:r w:rsidRPr="00F3631D">
        <w:rPr>
          <w:rFonts w:ascii="Arial" w:hAnsi="Arial" w:cs="Arial"/>
          <w:sz w:val="20"/>
        </w:rPr>
        <w:t xml:space="preserve"> исходя из общей суммы пусковых расх</w:t>
      </w:r>
      <w:r w:rsidRPr="00F3631D">
        <w:rPr>
          <w:rFonts w:ascii="Arial" w:hAnsi="Arial" w:cs="Arial"/>
          <w:sz w:val="20"/>
        </w:rPr>
        <w:t>о</w:t>
      </w:r>
      <w:r w:rsidRPr="00F3631D">
        <w:rPr>
          <w:rFonts w:ascii="Arial" w:hAnsi="Arial" w:cs="Arial"/>
          <w:sz w:val="20"/>
        </w:rPr>
        <w:t>дов, длительности периода их погашения и планируемого объ</w:t>
      </w:r>
      <w:r w:rsidRPr="00F3631D">
        <w:rPr>
          <w:rFonts w:ascii="Arial" w:hAnsi="Arial" w:cs="Arial"/>
          <w:sz w:val="20"/>
        </w:rPr>
        <w:t>е</w:t>
      </w:r>
      <w:r w:rsidRPr="00F3631D">
        <w:rPr>
          <w:rFonts w:ascii="Arial" w:hAnsi="Arial" w:cs="Arial"/>
          <w:sz w:val="20"/>
        </w:rPr>
        <w:t>ма продукции к выпуску на этот период. Длительность периода погашения устанавливается в пределах срока освоения введе</w:t>
      </w:r>
      <w:r w:rsidRPr="00F3631D">
        <w:rPr>
          <w:rFonts w:ascii="Arial" w:hAnsi="Arial" w:cs="Arial"/>
          <w:sz w:val="20"/>
        </w:rPr>
        <w:t>н</w:t>
      </w:r>
      <w:r w:rsidRPr="00F3631D">
        <w:rPr>
          <w:rFonts w:ascii="Arial" w:hAnsi="Arial" w:cs="Arial"/>
          <w:sz w:val="20"/>
        </w:rPr>
        <w:t>ных в действие производственных мощностей, но не более двух лет.</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Сумма пусковых расходов, подлежащая списанию на себ</w:t>
      </w:r>
      <w:r w:rsidRPr="00F3631D">
        <w:rPr>
          <w:rFonts w:ascii="Arial" w:hAnsi="Arial" w:cs="Arial"/>
          <w:sz w:val="20"/>
        </w:rPr>
        <w:t>е</w:t>
      </w:r>
      <w:r w:rsidRPr="00F3631D">
        <w:rPr>
          <w:rFonts w:ascii="Arial" w:hAnsi="Arial" w:cs="Arial"/>
          <w:sz w:val="20"/>
        </w:rPr>
        <w:t>стоимость продукции, рассчитывается ежемесячно. Для этого норма погашения умножается на количество изделий, выпуще</w:t>
      </w:r>
      <w:r w:rsidRPr="00F3631D">
        <w:rPr>
          <w:rFonts w:ascii="Arial" w:hAnsi="Arial" w:cs="Arial"/>
          <w:sz w:val="20"/>
        </w:rPr>
        <w:t>н</w:t>
      </w:r>
      <w:r w:rsidRPr="00F3631D">
        <w:rPr>
          <w:rFonts w:ascii="Arial" w:hAnsi="Arial" w:cs="Arial"/>
          <w:sz w:val="20"/>
        </w:rPr>
        <w:t>ных за месяц.</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На исчисленную таким путем сумму дебетуется счет «О</w:t>
      </w:r>
      <w:r w:rsidRPr="00F3631D">
        <w:rPr>
          <w:rFonts w:ascii="Arial" w:hAnsi="Arial" w:cs="Arial"/>
          <w:sz w:val="20"/>
        </w:rPr>
        <w:t>с</w:t>
      </w:r>
      <w:r w:rsidRPr="00F3631D">
        <w:rPr>
          <w:rFonts w:ascii="Arial" w:hAnsi="Arial" w:cs="Arial"/>
          <w:sz w:val="20"/>
        </w:rPr>
        <w:t>новное производство» и кредитуется счет «Расходы будущих периодов». В отчетной калькуляции отдельных изделий пуск</w:t>
      </w:r>
      <w:r w:rsidRPr="00F3631D">
        <w:rPr>
          <w:rFonts w:ascii="Arial" w:hAnsi="Arial" w:cs="Arial"/>
          <w:sz w:val="20"/>
        </w:rPr>
        <w:t>о</w:t>
      </w:r>
      <w:r w:rsidRPr="00F3631D">
        <w:rPr>
          <w:rFonts w:ascii="Arial" w:hAnsi="Arial" w:cs="Arial"/>
          <w:sz w:val="20"/>
        </w:rPr>
        <w:t>вые расходы показываются по статье «Расходы на подготовку и освоение производства».</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Типовая номенклатура статей расходов на подготовку и о</w:t>
      </w:r>
      <w:r w:rsidRPr="00F3631D">
        <w:rPr>
          <w:rFonts w:ascii="Arial" w:hAnsi="Arial" w:cs="Arial"/>
          <w:sz w:val="20"/>
        </w:rPr>
        <w:t>с</w:t>
      </w:r>
      <w:r w:rsidRPr="00F3631D">
        <w:rPr>
          <w:rFonts w:ascii="Arial" w:hAnsi="Arial" w:cs="Arial"/>
          <w:sz w:val="20"/>
        </w:rPr>
        <w:t>воение производства</w:t>
      </w:r>
      <w:r w:rsidR="00C730F7">
        <w:rPr>
          <w:rFonts w:ascii="Arial" w:hAnsi="Arial" w:cs="Arial"/>
          <w:sz w:val="20"/>
        </w:rPr>
        <w:t xml:space="preserve"> новых видов продукции включает следу</w:t>
      </w:r>
      <w:r w:rsidR="00C730F7">
        <w:rPr>
          <w:rFonts w:ascii="Arial" w:hAnsi="Arial" w:cs="Arial"/>
          <w:sz w:val="20"/>
        </w:rPr>
        <w:t>ю</w:t>
      </w:r>
      <w:r w:rsidR="00C730F7">
        <w:rPr>
          <w:rFonts w:ascii="Arial" w:hAnsi="Arial" w:cs="Arial"/>
          <w:sz w:val="20"/>
        </w:rPr>
        <w:t>щее.</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Проектирование и конструирование нового изделия.</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Разработка технологического процесса изготовления вновь осваиваемого изделия.</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Проектирование инструментальной оснастки и разрабо</w:t>
      </w:r>
      <w:r w:rsidRPr="00F3631D">
        <w:rPr>
          <w:rFonts w:ascii="Arial" w:hAnsi="Arial" w:cs="Arial"/>
          <w:sz w:val="20"/>
        </w:rPr>
        <w:t>т</w:t>
      </w:r>
      <w:r w:rsidRPr="00F3631D">
        <w:rPr>
          <w:rFonts w:ascii="Arial" w:hAnsi="Arial" w:cs="Arial"/>
          <w:sz w:val="20"/>
        </w:rPr>
        <w:t>ка техпроцесса ее изготовления.</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Разработка и оформление расходных нормативов.</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Корректировка технической документации перед перех</w:t>
      </w:r>
      <w:r w:rsidRPr="00F3631D">
        <w:rPr>
          <w:rFonts w:ascii="Arial" w:hAnsi="Arial" w:cs="Arial"/>
          <w:sz w:val="20"/>
        </w:rPr>
        <w:t>о</w:t>
      </w:r>
      <w:r w:rsidRPr="00F3631D">
        <w:rPr>
          <w:rFonts w:ascii="Arial" w:hAnsi="Arial" w:cs="Arial"/>
          <w:sz w:val="20"/>
        </w:rPr>
        <w:lastRenderedPageBreak/>
        <w:t>дом на серийный (массовый) выпуск нового изделия.</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Испытание материалов, полуфабрикатов, инструментов и приспособлений для производства новых изделий.</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Перепланировка, перестановка и наладка оборудования.</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Изготовление опытного образца.</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Разработка и освоение новой заводской технологии.</w:t>
      </w:r>
    </w:p>
    <w:p w:rsidR="00094580" w:rsidRPr="00F3631D" w:rsidRDefault="00094580" w:rsidP="006268F4">
      <w:pPr>
        <w:numPr>
          <w:ilvl w:val="0"/>
          <w:numId w:val="120"/>
        </w:numPr>
        <w:autoSpaceDE w:val="0"/>
        <w:autoSpaceDN w:val="0"/>
        <w:adjustRightInd w:val="0"/>
        <w:spacing w:line="240" w:lineRule="auto"/>
        <w:rPr>
          <w:rFonts w:ascii="Arial" w:hAnsi="Arial" w:cs="Arial"/>
          <w:sz w:val="20"/>
        </w:rPr>
      </w:pPr>
      <w:r w:rsidRPr="00F3631D">
        <w:rPr>
          <w:rFonts w:ascii="Arial" w:hAnsi="Arial" w:cs="Arial"/>
          <w:sz w:val="20"/>
        </w:rPr>
        <w:t>Испытание на предприятии-изготовителе и у потребит</w:t>
      </w:r>
      <w:r w:rsidRPr="00F3631D">
        <w:rPr>
          <w:rFonts w:ascii="Arial" w:hAnsi="Arial" w:cs="Arial"/>
          <w:sz w:val="20"/>
        </w:rPr>
        <w:t>е</w:t>
      </w:r>
      <w:r w:rsidRPr="00F3631D">
        <w:rPr>
          <w:rFonts w:ascii="Arial" w:hAnsi="Arial" w:cs="Arial"/>
          <w:sz w:val="20"/>
        </w:rPr>
        <w:t>ля опытной партии продукции.</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Указанные расходы могут включаться в себестоимость продукции или возмещаться за счет прибыли, остающейся в распоряжении предприятия.</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В себестоимость продукции включаются повышенные з</w:t>
      </w:r>
      <w:r w:rsidRPr="00F3631D">
        <w:rPr>
          <w:rFonts w:ascii="Arial" w:hAnsi="Arial" w:cs="Arial"/>
          <w:sz w:val="20"/>
        </w:rPr>
        <w:t>а</w:t>
      </w:r>
      <w:r w:rsidRPr="00F3631D">
        <w:rPr>
          <w:rFonts w:ascii="Arial" w:hAnsi="Arial" w:cs="Arial"/>
          <w:sz w:val="20"/>
        </w:rPr>
        <w:t>траты на производство новых видов продукции в период их о</w:t>
      </w:r>
      <w:r w:rsidRPr="00F3631D">
        <w:rPr>
          <w:rFonts w:ascii="Arial" w:hAnsi="Arial" w:cs="Arial"/>
          <w:sz w:val="20"/>
        </w:rPr>
        <w:t>с</w:t>
      </w:r>
      <w:r w:rsidRPr="00F3631D">
        <w:rPr>
          <w:rFonts w:ascii="Arial" w:hAnsi="Arial" w:cs="Arial"/>
          <w:sz w:val="20"/>
        </w:rPr>
        <w:t>воения, а также расходы по подготовке и освоению выпуска продукции, не предназначенной для серийного или массового производства.</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В индивидуальном производстве расходы по освоению уч</w:t>
      </w:r>
      <w:r w:rsidRPr="00F3631D">
        <w:rPr>
          <w:rFonts w:ascii="Arial" w:hAnsi="Arial" w:cs="Arial"/>
          <w:sz w:val="20"/>
        </w:rPr>
        <w:t>и</w:t>
      </w:r>
      <w:r w:rsidRPr="00F3631D">
        <w:rPr>
          <w:rFonts w:ascii="Arial" w:hAnsi="Arial" w:cs="Arial"/>
          <w:sz w:val="20"/>
        </w:rPr>
        <w:t>тываются непосредственно на счете «Основное производство» по статье «Расходы на подготовку и освоение производства» и включаются в себестоимость того заказа, с производством кот</w:t>
      </w:r>
      <w:r w:rsidRPr="00F3631D">
        <w:rPr>
          <w:rFonts w:ascii="Arial" w:hAnsi="Arial" w:cs="Arial"/>
          <w:sz w:val="20"/>
        </w:rPr>
        <w:t>о</w:t>
      </w:r>
      <w:r w:rsidRPr="00F3631D">
        <w:rPr>
          <w:rFonts w:ascii="Arial" w:hAnsi="Arial" w:cs="Arial"/>
          <w:sz w:val="20"/>
        </w:rPr>
        <w:t>рого они связаны.</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В массовых и серийных производствах затраты по осво</w:t>
      </w:r>
      <w:r w:rsidRPr="00F3631D">
        <w:rPr>
          <w:rFonts w:ascii="Arial" w:hAnsi="Arial" w:cs="Arial"/>
          <w:sz w:val="20"/>
        </w:rPr>
        <w:t>е</w:t>
      </w:r>
      <w:r w:rsidRPr="00F3631D">
        <w:rPr>
          <w:rFonts w:ascii="Arial" w:hAnsi="Arial" w:cs="Arial"/>
          <w:sz w:val="20"/>
        </w:rPr>
        <w:t>нию продукции предварительно накапливаются на счете «Ра</w:t>
      </w:r>
      <w:r w:rsidRPr="00F3631D">
        <w:rPr>
          <w:rFonts w:ascii="Arial" w:hAnsi="Arial" w:cs="Arial"/>
          <w:sz w:val="20"/>
        </w:rPr>
        <w:t>с</w:t>
      </w:r>
      <w:r w:rsidRPr="00F3631D">
        <w:rPr>
          <w:rFonts w:ascii="Arial" w:hAnsi="Arial" w:cs="Arial"/>
          <w:sz w:val="20"/>
        </w:rPr>
        <w:t>ходы будущих периодов», а затем списываются на уменьшение фонда производственного развития, создаваемого за счет пр</w:t>
      </w:r>
      <w:r w:rsidRPr="00F3631D">
        <w:rPr>
          <w:rFonts w:ascii="Arial" w:hAnsi="Arial" w:cs="Arial"/>
          <w:sz w:val="20"/>
        </w:rPr>
        <w:t>и</w:t>
      </w:r>
      <w:r w:rsidRPr="00F3631D">
        <w:rPr>
          <w:rFonts w:ascii="Arial" w:hAnsi="Arial" w:cs="Arial"/>
          <w:sz w:val="20"/>
        </w:rPr>
        <w:t>были, остающейся в распоряжении предприятия. Собирание затрат на счете «Расходы будущих периодов» зависит от хара</w:t>
      </w:r>
      <w:r w:rsidRPr="00F3631D">
        <w:rPr>
          <w:rFonts w:ascii="Arial" w:hAnsi="Arial" w:cs="Arial"/>
          <w:sz w:val="20"/>
        </w:rPr>
        <w:t>к</w:t>
      </w:r>
      <w:r w:rsidRPr="00F3631D">
        <w:rPr>
          <w:rFonts w:ascii="Arial" w:hAnsi="Arial" w:cs="Arial"/>
          <w:sz w:val="20"/>
        </w:rPr>
        <w:t>тера выполняемых работ. По работам, связанным с конструир</w:t>
      </w:r>
      <w:r w:rsidRPr="00F3631D">
        <w:rPr>
          <w:rFonts w:ascii="Arial" w:hAnsi="Arial" w:cs="Arial"/>
          <w:sz w:val="20"/>
        </w:rPr>
        <w:t>о</w:t>
      </w:r>
      <w:r w:rsidRPr="00F3631D">
        <w:rPr>
          <w:rFonts w:ascii="Arial" w:hAnsi="Arial" w:cs="Arial"/>
          <w:sz w:val="20"/>
        </w:rPr>
        <w:t>ванием изделий и разработкой технологического процесса, ра</w:t>
      </w:r>
      <w:r w:rsidRPr="00F3631D">
        <w:rPr>
          <w:rFonts w:ascii="Arial" w:hAnsi="Arial" w:cs="Arial"/>
          <w:sz w:val="20"/>
        </w:rPr>
        <w:t>с</w:t>
      </w:r>
      <w:r w:rsidRPr="00F3631D">
        <w:rPr>
          <w:rFonts w:ascii="Arial" w:hAnsi="Arial" w:cs="Arial"/>
          <w:sz w:val="20"/>
        </w:rPr>
        <w:t>ходы списываются с кредита счетов учета материалов, расчетов с рабочими и служащими, поставщиками и подрядчиками в д</w:t>
      </w:r>
      <w:r w:rsidRPr="00F3631D">
        <w:rPr>
          <w:rFonts w:ascii="Arial" w:hAnsi="Arial" w:cs="Arial"/>
          <w:sz w:val="20"/>
        </w:rPr>
        <w:t>е</w:t>
      </w:r>
      <w:r w:rsidRPr="00F3631D">
        <w:rPr>
          <w:rFonts w:ascii="Arial" w:hAnsi="Arial" w:cs="Arial"/>
          <w:sz w:val="20"/>
        </w:rPr>
        <w:t>бет счета «Расходы будущих периодов», субсчет  «Расходы по подготовке и освоению производства новых видов продукции». Расходы по перепланировке цехов и перестановке оборудов</w:t>
      </w:r>
      <w:r w:rsidRPr="00F3631D">
        <w:rPr>
          <w:rFonts w:ascii="Arial" w:hAnsi="Arial" w:cs="Arial"/>
          <w:sz w:val="20"/>
        </w:rPr>
        <w:t>а</w:t>
      </w:r>
      <w:r w:rsidRPr="00F3631D">
        <w:rPr>
          <w:rFonts w:ascii="Arial" w:hAnsi="Arial" w:cs="Arial"/>
          <w:sz w:val="20"/>
        </w:rPr>
        <w:t>ния предварительно накапливаются на отдельном заказе счета «Основное производство», а затем перечисляются на счет «Расходы будущих периодов». В конечном итоге на данном сч</w:t>
      </w:r>
      <w:r w:rsidRPr="00F3631D">
        <w:rPr>
          <w:rFonts w:ascii="Arial" w:hAnsi="Arial" w:cs="Arial"/>
          <w:sz w:val="20"/>
        </w:rPr>
        <w:t>е</w:t>
      </w:r>
      <w:r w:rsidRPr="00F3631D">
        <w:rPr>
          <w:rFonts w:ascii="Arial" w:hAnsi="Arial" w:cs="Arial"/>
          <w:sz w:val="20"/>
        </w:rPr>
        <w:t>те собираются все расходы по подготовке и освоению новых видов продукции, относимые за счет фонда, создаваемого из прибыли, остающейся в распоряжении предприятия (дебет сч</w:t>
      </w:r>
      <w:r w:rsidRPr="00F3631D">
        <w:rPr>
          <w:rFonts w:ascii="Arial" w:hAnsi="Arial" w:cs="Arial"/>
          <w:sz w:val="20"/>
        </w:rPr>
        <w:t>е</w:t>
      </w:r>
      <w:r w:rsidRPr="00F3631D">
        <w:rPr>
          <w:rFonts w:ascii="Arial" w:hAnsi="Arial" w:cs="Arial"/>
          <w:sz w:val="20"/>
        </w:rPr>
        <w:t>та «Использование прибыли» и кредит счета «Фонды специал</w:t>
      </w:r>
      <w:r w:rsidRPr="00F3631D">
        <w:rPr>
          <w:rFonts w:ascii="Arial" w:hAnsi="Arial" w:cs="Arial"/>
          <w:sz w:val="20"/>
        </w:rPr>
        <w:t>ь</w:t>
      </w:r>
      <w:r w:rsidRPr="00F3631D">
        <w:rPr>
          <w:rFonts w:ascii="Arial" w:hAnsi="Arial" w:cs="Arial"/>
          <w:sz w:val="20"/>
        </w:rPr>
        <w:lastRenderedPageBreak/>
        <w:t>ного назначения», субсчет «Фонд развития производства, науки, и техники»). Финансирование затрат за счет этого фонда осущ</w:t>
      </w:r>
      <w:r w:rsidRPr="00F3631D">
        <w:rPr>
          <w:rFonts w:ascii="Arial" w:hAnsi="Arial" w:cs="Arial"/>
          <w:sz w:val="20"/>
        </w:rPr>
        <w:t>е</w:t>
      </w:r>
      <w:r w:rsidRPr="00F3631D">
        <w:rPr>
          <w:rFonts w:ascii="Arial" w:hAnsi="Arial" w:cs="Arial"/>
          <w:sz w:val="20"/>
        </w:rPr>
        <w:t xml:space="preserve">ствляется на основе сметы, разрабатываемой на каждый вид вновь осваиваемой продукции.       </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За счет прибыли, остающейся в распоряжении предпр</w:t>
      </w:r>
      <w:r w:rsidRPr="00F3631D">
        <w:rPr>
          <w:rFonts w:ascii="Arial" w:hAnsi="Arial" w:cs="Arial"/>
          <w:sz w:val="20"/>
        </w:rPr>
        <w:t>и</w:t>
      </w:r>
      <w:r w:rsidRPr="00F3631D">
        <w:rPr>
          <w:rFonts w:ascii="Arial" w:hAnsi="Arial" w:cs="Arial"/>
          <w:sz w:val="20"/>
        </w:rPr>
        <w:t>ятия, возмещаются затраты по созданию новых и совершенс</w:t>
      </w:r>
      <w:r w:rsidRPr="00F3631D">
        <w:rPr>
          <w:rFonts w:ascii="Arial" w:hAnsi="Arial" w:cs="Arial"/>
          <w:sz w:val="20"/>
        </w:rPr>
        <w:t>т</w:t>
      </w:r>
      <w:r w:rsidRPr="00F3631D">
        <w:rPr>
          <w:rFonts w:ascii="Arial" w:hAnsi="Arial" w:cs="Arial"/>
          <w:sz w:val="20"/>
        </w:rPr>
        <w:t>вованию применяемых технологий, а также по повышению кач</w:t>
      </w:r>
      <w:r w:rsidRPr="00F3631D">
        <w:rPr>
          <w:rFonts w:ascii="Arial" w:hAnsi="Arial" w:cs="Arial"/>
          <w:sz w:val="20"/>
        </w:rPr>
        <w:t>е</w:t>
      </w:r>
      <w:r w:rsidRPr="00F3631D">
        <w:rPr>
          <w:rFonts w:ascii="Arial" w:hAnsi="Arial" w:cs="Arial"/>
          <w:sz w:val="20"/>
        </w:rPr>
        <w:t xml:space="preserve">ства продукции, затраты, связанные с проведением научно-исследовательских, опытно-конструкторских работ, созданием новых видов материалов и переоснащением производства. </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Статья «Расходы на содержание и эксплуатацию оборуд</w:t>
      </w:r>
      <w:r w:rsidRPr="00F3631D">
        <w:rPr>
          <w:rFonts w:ascii="Arial" w:hAnsi="Arial" w:cs="Arial"/>
          <w:sz w:val="20"/>
        </w:rPr>
        <w:t>о</w:t>
      </w:r>
      <w:r w:rsidR="00C730F7">
        <w:rPr>
          <w:rFonts w:ascii="Arial" w:hAnsi="Arial" w:cs="Arial"/>
          <w:sz w:val="20"/>
        </w:rPr>
        <w:t>вания». К</w:t>
      </w:r>
      <w:r w:rsidRPr="00F3631D">
        <w:rPr>
          <w:rFonts w:ascii="Arial" w:hAnsi="Arial" w:cs="Arial"/>
          <w:sz w:val="20"/>
        </w:rPr>
        <w:t xml:space="preserve"> ней относят затраты на амортизацию, содержание, текущий ремонт производственного и подъемно-транспортного оборудования, цехового транспорта, рабочих мест, амортиз</w:t>
      </w:r>
      <w:r w:rsidRPr="00F3631D">
        <w:rPr>
          <w:rFonts w:ascii="Arial" w:hAnsi="Arial" w:cs="Arial"/>
          <w:sz w:val="20"/>
        </w:rPr>
        <w:t>а</w:t>
      </w:r>
      <w:r w:rsidRPr="00F3631D">
        <w:rPr>
          <w:rFonts w:ascii="Arial" w:hAnsi="Arial" w:cs="Arial"/>
          <w:sz w:val="20"/>
        </w:rPr>
        <w:t>цию, износ, затраты на восстановление инструментов и присп</w:t>
      </w:r>
      <w:r w:rsidRPr="00F3631D">
        <w:rPr>
          <w:rFonts w:ascii="Arial" w:hAnsi="Arial" w:cs="Arial"/>
          <w:sz w:val="20"/>
        </w:rPr>
        <w:t>о</w:t>
      </w:r>
      <w:r w:rsidRPr="00F3631D">
        <w:rPr>
          <w:rFonts w:ascii="Arial" w:hAnsi="Arial" w:cs="Arial"/>
          <w:sz w:val="20"/>
        </w:rPr>
        <w:t>соблений, а также прочие расходы. Эти расходы распределяю</w:t>
      </w:r>
      <w:r w:rsidRPr="00F3631D">
        <w:rPr>
          <w:rFonts w:ascii="Arial" w:hAnsi="Arial" w:cs="Arial"/>
          <w:sz w:val="20"/>
        </w:rPr>
        <w:t>т</w:t>
      </w:r>
      <w:r w:rsidRPr="00F3631D">
        <w:rPr>
          <w:rFonts w:ascii="Arial" w:hAnsi="Arial" w:cs="Arial"/>
          <w:sz w:val="20"/>
        </w:rPr>
        <w:t>ся между отдельными видами продукции, а также между зако</w:t>
      </w:r>
      <w:r w:rsidRPr="00F3631D">
        <w:rPr>
          <w:rFonts w:ascii="Arial" w:hAnsi="Arial" w:cs="Arial"/>
          <w:sz w:val="20"/>
        </w:rPr>
        <w:t>н</w:t>
      </w:r>
      <w:r w:rsidRPr="00F3631D">
        <w:rPr>
          <w:rFonts w:ascii="Arial" w:hAnsi="Arial" w:cs="Arial"/>
          <w:sz w:val="20"/>
        </w:rPr>
        <w:t>ченной и незаконченной продукцией.</w:t>
      </w:r>
    </w:p>
    <w:p w:rsidR="00094580" w:rsidRPr="00F3631D" w:rsidRDefault="00C730F7" w:rsidP="006268F4">
      <w:pPr>
        <w:spacing w:line="240" w:lineRule="auto"/>
        <w:ind w:firstLine="454"/>
        <w:rPr>
          <w:rFonts w:ascii="Arial" w:hAnsi="Arial" w:cs="Arial"/>
          <w:sz w:val="20"/>
        </w:rPr>
      </w:pPr>
      <w:r>
        <w:rPr>
          <w:rFonts w:ascii="Arial" w:hAnsi="Arial" w:cs="Arial"/>
          <w:sz w:val="20"/>
        </w:rPr>
        <w:t xml:space="preserve">Статья «Цеховые расходы». Сюда </w:t>
      </w:r>
      <w:r w:rsidR="00094580" w:rsidRPr="00F3631D">
        <w:rPr>
          <w:rFonts w:ascii="Arial" w:hAnsi="Arial" w:cs="Arial"/>
          <w:sz w:val="20"/>
        </w:rPr>
        <w:t>относят зарплату апп</w:t>
      </w:r>
      <w:r w:rsidR="00094580" w:rsidRPr="00F3631D">
        <w:rPr>
          <w:rFonts w:ascii="Arial" w:hAnsi="Arial" w:cs="Arial"/>
          <w:sz w:val="20"/>
        </w:rPr>
        <w:t>а</w:t>
      </w:r>
      <w:r w:rsidR="00094580" w:rsidRPr="00F3631D">
        <w:rPr>
          <w:rFonts w:ascii="Arial" w:hAnsi="Arial" w:cs="Arial"/>
          <w:sz w:val="20"/>
        </w:rPr>
        <w:t>рата управления цехами, амортизацию и затраты на содержание и текущий ремонт зданий, сооружений и инвентаря общецехов</w:t>
      </w:r>
      <w:r w:rsidR="00094580" w:rsidRPr="00F3631D">
        <w:rPr>
          <w:rFonts w:ascii="Arial" w:hAnsi="Arial" w:cs="Arial"/>
          <w:sz w:val="20"/>
        </w:rPr>
        <w:t>о</w:t>
      </w:r>
      <w:r w:rsidR="00094580" w:rsidRPr="00F3631D">
        <w:rPr>
          <w:rFonts w:ascii="Arial" w:hAnsi="Arial" w:cs="Arial"/>
          <w:sz w:val="20"/>
        </w:rPr>
        <w:t>го назначения, затраты на опыты и исследования, рационализ</w:t>
      </w:r>
      <w:r w:rsidR="00094580" w:rsidRPr="00F3631D">
        <w:rPr>
          <w:rFonts w:ascii="Arial" w:hAnsi="Arial" w:cs="Arial"/>
          <w:sz w:val="20"/>
        </w:rPr>
        <w:t>а</w:t>
      </w:r>
      <w:r w:rsidR="00094580" w:rsidRPr="00F3631D">
        <w:rPr>
          <w:rFonts w:ascii="Arial" w:hAnsi="Arial" w:cs="Arial"/>
          <w:sz w:val="20"/>
        </w:rPr>
        <w:t>цию и изобретательство цехового назначения, затраты на мер</w:t>
      </w:r>
      <w:r w:rsidR="00094580" w:rsidRPr="00F3631D">
        <w:rPr>
          <w:rFonts w:ascii="Arial" w:hAnsi="Arial" w:cs="Arial"/>
          <w:sz w:val="20"/>
        </w:rPr>
        <w:t>о</w:t>
      </w:r>
      <w:r w:rsidR="00094580" w:rsidRPr="00F3631D">
        <w:rPr>
          <w:rFonts w:ascii="Arial" w:hAnsi="Arial" w:cs="Arial"/>
          <w:sz w:val="20"/>
        </w:rPr>
        <w:t>приятия по охране труда и др. В состав цеховых расходов вкл</w:t>
      </w:r>
      <w:r w:rsidR="00094580" w:rsidRPr="00F3631D">
        <w:rPr>
          <w:rFonts w:ascii="Arial" w:hAnsi="Arial" w:cs="Arial"/>
          <w:sz w:val="20"/>
        </w:rPr>
        <w:t>ю</w:t>
      </w:r>
      <w:r w:rsidR="00094580" w:rsidRPr="00F3631D">
        <w:rPr>
          <w:rFonts w:ascii="Arial" w:hAnsi="Arial" w:cs="Arial"/>
          <w:sz w:val="20"/>
        </w:rPr>
        <w:t>чают и расходы непроизводительного характера – это потери от простоев, порчи материальных ценностей при хранении в цехах и др. Эти расходы учитываются только по отчету.</w:t>
      </w:r>
    </w:p>
    <w:p w:rsidR="00094580" w:rsidRPr="00F3631D" w:rsidRDefault="00C730F7" w:rsidP="006268F4">
      <w:pPr>
        <w:spacing w:line="240" w:lineRule="auto"/>
        <w:ind w:firstLine="454"/>
        <w:rPr>
          <w:rFonts w:ascii="Arial" w:hAnsi="Arial" w:cs="Arial"/>
          <w:sz w:val="20"/>
        </w:rPr>
      </w:pPr>
      <w:r>
        <w:rPr>
          <w:rFonts w:ascii="Arial" w:hAnsi="Arial" w:cs="Arial"/>
          <w:sz w:val="20"/>
        </w:rPr>
        <w:t>Статья «Общезаводские расходы». Включает</w:t>
      </w:r>
      <w:r w:rsidR="00094580" w:rsidRPr="00F3631D">
        <w:rPr>
          <w:rFonts w:ascii="Arial" w:hAnsi="Arial" w:cs="Arial"/>
          <w:sz w:val="20"/>
        </w:rPr>
        <w:t xml:space="preserve"> зарплату с отчислениями на социальное страхование персонала завод</w:t>
      </w:r>
      <w:r w:rsidR="00094580" w:rsidRPr="00F3631D">
        <w:rPr>
          <w:rFonts w:ascii="Arial" w:hAnsi="Arial" w:cs="Arial"/>
          <w:sz w:val="20"/>
        </w:rPr>
        <w:t>о</w:t>
      </w:r>
      <w:r w:rsidR="00094580" w:rsidRPr="00F3631D">
        <w:rPr>
          <w:rFonts w:ascii="Arial" w:hAnsi="Arial" w:cs="Arial"/>
          <w:sz w:val="20"/>
        </w:rPr>
        <w:t>управления, расходы на командировки, содержание легкового транспорта, конторские, типографские, почтово-телеграфные расходы, амортизацию, содержание и текущий ремонт зданий, сооружений и инвентаря общезаводского назначения, расходы на подготовку кадров, расходы на охрану предприятия и др. К общезаводским расходам относят расходы непроизводительн</w:t>
      </w:r>
      <w:r w:rsidR="00094580" w:rsidRPr="00F3631D">
        <w:rPr>
          <w:rFonts w:ascii="Arial" w:hAnsi="Arial" w:cs="Arial"/>
          <w:sz w:val="20"/>
        </w:rPr>
        <w:t>о</w:t>
      </w:r>
      <w:r w:rsidR="00094580" w:rsidRPr="00F3631D">
        <w:rPr>
          <w:rFonts w:ascii="Arial" w:hAnsi="Arial" w:cs="Arial"/>
          <w:sz w:val="20"/>
        </w:rPr>
        <w:t>го характера (учитываются только по отчету): потери, порча, н</w:t>
      </w:r>
      <w:r w:rsidR="00094580" w:rsidRPr="00F3631D">
        <w:rPr>
          <w:rFonts w:ascii="Arial" w:hAnsi="Arial" w:cs="Arial"/>
          <w:sz w:val="20"/>
        </w:rPr>
        <w:t>е</w:t>
      </w:r>
      <w:r w:rsidR="00094580" w:rsidRPr="00F3631D">
        <w:rPr>
          <w:rFonts w:ascii="Arial" w:hAnsi="Arial" w:cs="Arial"/>
          <w:sz w:val="20"/>
        </w:rPr>
        <w:t>достачи сырья, материалов, полуфабрикатов на заводских складах, надбавки к тарифам на электроэнергию за низкий к</w:t>
      </w:r>
      <w:r w:rsidR="00094580" w:rsidRPr="00F3631D">
        <w:rPr>
          <w:rFonts w:ascii="Arial" w:hAnsi="Arial" w:cs="Arial"/>
          <w:sz w:val="20"/>
        </w:rPr>
        <w:t>о</w:t>
      </w:r>
      <w:r w:rsidR="00094580" w:rsidRPr="00F3631D">
        <w:rPr>
          <w:rFonts w:ascii="Arial" w:hAnsi="Arial" w:cs="Arial"/>
          <w:sz w:val="20"/>
        </w:rPr>
        <w:t>эффициент использования мощности электроустановок и др.</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Цеховые и общезаводские расходы обычно распределяю</w:t>
      </w:r>
      <w:r w:rsidRPr="00F3631D">
        <w:rPr>
          <w:rFonts w:ascii="Arial" w:hAnsi="Arial" w:cs="Arial"/>
          <w:sz w:val="20"/>
        </w:rPr>
        <w:t>т</w:t>
      </w:r>
      <w:r w:rsidRPr="00F3631D">
        <w:rPr>
          <w:rFonts w:ascii="Arial" w:hAnsi="Arial" w:cs="Arial"/>
          <w:sz w:val="20"/>
        </w:rPr>
        <w:t>ся пропорционально сумме основной заработной платы прои</w:t>
      </w:r>
      <w:r w:rsidRPr="00F3631D">
        <w:rPr>
          <w:rFonts w:ascii="Arial" w:hAnsi="Arial" w:cs="Arial"/>
          <w:sz w:val="20"/>
        </w:rPr>
        <w:t>з</w:t>
      </w:r>
      <w:r w:rsidRPr="00F3631D">
        <w:rPr>
          <w:rFonts w:ascii="Arial" w:hAnsi="Arial" w:cs="Arial"/>
          <w:sz w:val="20"/>
        </w:rPr>
        <w:lastRenderedPageBreak/>
        <w:t>водственных рабочих (без доплат по прогрессивно-премиальной системе).</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Статья «П</w:t>
      </w:r>
      <w:r w:rsidR="00C730F7">
        <w:rPr>
          <w:rFonts w:ascii="Arial" w:hAnsi="Arial" w:cs="Arial"/>
          <w:sz w:val="20"/>
        </w:rPr>
        <w:t>рочие производственные расходы». В</w:t>
      </w:r>
      <w:r w:rsidRPr="00F3631D">
        <w:rPr>
          <w:rFonts w:ascii="Arial" w:hAnsi="Arial" w:cs="Arial"/>
          <w:sz w:val="20"/>
        </w:rPr>
        <w:t>ключает о</w:t>
      </w:r>
      <w:r w:rsidRPr="00F3631D">
        <w:rPr>
          <w:rFonts w:ascii="Arial" w:hAnsi="Arial" w:cs="Arial"/>
          <w:sz w:val="20"/>
        </w:rPr>
        <w:t>т</w:t>
      </w:r>
      <w:r w:rsidRPr="00F3631D">
        <w:rPr>
          <w:rFonts w:ascii="Arial" w:hAnsi="Arial" w:cs="Arial"/>
          <w:sz w:val="20"/>
        </w:rPr>
        <w:t>числения на геологоразведочные работы, отчисления на научно-исследовательские и опытные работы, затраты на гарантийное обслуживание и ремонт продукции, другие расходы, не относ</w:t>
      </w:r>
      <w:r w:rsidRPr="00F3631D">
        <w:rPr>
          <w:rFonts w:ascii="Arial" w:hAnsi="Arial" w:cs="Arial"/>
          <w:sz w:val="20"/>
        </w:rPr>
        <w:t>я</w:t>
      </w:r>
      <w:r w:rsidRPr="00F3631D">
        <w:rPr>
          <w:rFonts w:ascii="Arial" w:hAnsi="Arial" w:cs="Arial"/>
          <w:sz w:val="20"/>
        </w:rPr>
        <w:t>щиеся ни к одной статье, например, затраты на стандартизацию, техническую и экономическую пропаганду.</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Стать</w:t>
      </w:r>
      <w:r w:rsidR="00C730F7">
        <w:rPr>
          <w:rFonts w:ascii="Arial" w:hAnsi="Arial" w:cs="Arial"/>
          <w:sz w:val="20"/>
        </w:rPr>
        <w:t>я «Внепроизводственные расходы». В</w:t>
      </w:r>
      <w:r w:rsidRPr="00F3631D">
        <w:rPr>
          <w:rFonts w:ascii="Arial" w:hAnsi="Arial" w:cs="Arial"/>
          <w:sz w:val="20"/>
        </w:rPr>
        <w:t>ключает затр</w:t>
      </w:r>
      <w:r w:rsidRPr="00F3631D">
        <w:rPr>
          <w:rFonts w:ascii="Arial" w:hAnsi="Arial" w:cs="Arial"/>
          <w:sz w:val="20"/>
        </w:rPr>
        <w:t>а</w:t>
      </w:r>
      <w:r w:rsidRPr="00F3631D">
        <w:rPr>
          <w:rFonts w:ascii="Arial" w:hAnsi="Arial" w:cs="Arial"/>
          <w:sz w:val="20"/>
        </w:rPr>
        <w:t>ты, связанные со сбытом продукции (упаковка, транспортировка продукции и др.). Затраты на упаковку и транспортировку ра</w:t>
      </w:r>
      <w:r w:rsidRPr="00F3631D">
        <w:rPr>
          <w:rFonts w:ascii="Arial" w:hAnsi="Arial" w:cs="Arial"/>
          <w:sz w:val="20"/>
        </w:rPr>
        <w:t>с</w:t>
      </w:r>
      <w:r w:rsidRPr="00F3631D">
        <w:rPr>
          <w:rFonts w:ascii="Arial" w:hAnsi="Arial" w:cs="Arial"/>
          <w:sz w:val="20"/>
        </w:rPr>
        <w:t>пределяются между изделиями прямым путем (или пропорци</w:t>
      </w:r>
      <w:r w:rsidRPr="00F3631D">
        <w:rPr>
          <w:rFonts w:ascii="Arial" w:hAnsi="Arial" w:cs="Arial"/>
          <w:sz w:val="20"/>
        </w:rPr>
        <w:t>о</w:t>
      </w:r>
      <w:r w:rsidRPr="00F3631D">
        <w:rPr>
          <w:rFonts w:ascii="Arial" w:hAnsi="Arial" w:cs="Arial"/>
          <w:sz w:val="20"/>
        </w:rPr>
        <w:t>нально по весу, объему или производственной себестоимости).</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 xml:space="preserve">Исходные данные для разработки калькуляции и анализа себестоимости приведены в </w:t>
      </w:r>
      <w:r w:rsidR="00FC4495" w:rsidRPr="00F3631D">
        <w:rPr>
          <w:rFonts w:ascii="Arial" w:hAnsi="Arial" w:cs="Arial"/>
          <w:sz w:val="20"/>
        </w:rPr>
        <w:t>задании на курсовую работу</w:t>
      </w:r>
      <w:r w:rsidRPr="00F3631D">
        <w:rPr>
          <w:rFonts w:ascii="Arial" w:hAnsi="Arial" w:cs="Arial"/>
          <w:sz w:val="20"/>
        </w:rPr>
        <w:t>.</w:t>
      </w:r>
    </w:p>
    <w:p w:rsidR="000E297C" w:rsidRPr="00F3631D" w:rsidRDefault="000E297C" w:rsidP="006268F4">
      <w:pPr>
        <w:spacing w:line="240" w:lineRule="auto"/>
        <w:ind w:firstLine="0"/>
        <w:rPr>
          <w:rFonts w:ascii="Arial" w:hAnsi="Arial" w:cs="Arial"/>
          <w:sz w:val="16"/>
          <w:szCs w:val="16"/>
        </w:rPr>
      </w:pPr>
    </w:p>
    <w:p w:rsidR="00134322" w:rsidRPr="00F3631D" w:rsidRDefault="00134322" w:rsidP="006268F4">
      <w:pPr>
        <w:spacing w:line="240" w:lineRule="auto"/>
        <w:ind w:firstLine="0"/>
        <w:rPr>
          <w:rFonts w:ascii="Arial" w:hAnsi="Arial" w:cs="Arial"/>
          <w:b/>
          <w:bCs/>
          <w:sz w:val="16"/>
          <w:szCs w:val="16"/>
        </w:rPr>
      </w:pPr>
      <w:r w:rsidRPr="00F3631D">
        <w:rPr>
          <w:rFonts w:ascii="Arial" w:hAnsi="Arial" w:cs="Arial"/>
          <w:sz w:val="16"/>
          <w:szCs w:val="16"/>
        </w:rPr>
        <w:t xml:space="preserve">Таблица  </w:t>
      </w:r>
      <w:r w:rsidR="00C730F7">
        <w:rPr>
          <w:rFonts w:ascii="Arial" w:hAnsi="Arial" w:cs="Arial"/>
          <w:sz w:val="16"/>
          <w:szCs w:val="16"/>
        </w:rPr>
        <w:t>7</w:t>
      </w:r>
      <w:r w:rsidRPr="00F3631D">
        <w:rPr>
          <w:rFonts w:ascii="Arial" w:hAnsi="Arial" w:cs="Arial"/>
          <w:sz w:val="16"/>
          <w:szCs w:val="16"/>
        </w:rPr>
        <w:t>.</w:t>
      </w:r>
      <w:r w:rsidRPr="00F3631D">
        <w:rPr>
          <w:rFonts w:ascii="Arial" w:hAnsi="Arial" w:cs="Arial"/>
          <w:b/>
          <w:bCs/>
          <w:sz w:val="16"/>
          <w:szCs w:val="16"/>
        </w:rPr>
        <w:t xml:space="preserve"> Определение прямых статей калькуляции</w:t>
      </w:r>
    </w:p>
    <w:tbl>
      <w:tblPr>
        <w:tblStyle w:val="a3"/>
        <w:tblW w:w="0" w:type="auto"/>
        <w:tblLayout w:type="fixed"/>
        <w:tblLook w:val="01E0"/>
      </w:tblPr>
      <w:tblGrid>
        <w:gridCol w:w="3170"/>
        <w:gridCol w:w="3170"/>
      </w:tblGrid>
      <w:tr w:rsidR="00134322" w:rsidRPr="00F3631D" w:rsidTr="00AB4925">
        <w:tc>
          <w:tcPr>
            <w:tcW w:w="3170" w:type="dxa"/>
          </w:tcPr>
          <w:p w:rsidR="00134322" w:rsidRPr="00F3631D" w:rsidRDefault="0013432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Изделие А</w:t>
            </w:r>
          </w:p>
        </w:tc>
        <w:tc>
          <w:tcPr>
            <w:tcW w:w="3170" w:type="dxa"/>
          </w:tcPr>
          <w:p w:rsidR="00134322" w:rsidRPr="00F3631D" w:rsidRDefault="0013432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Изделие Б</w:t>
            </w:r>
          </w:p>
        </w:tc>
      </w:tr>
      <w:tr w:rsidR="00134322" w:rsidRPr="00F3631D" w:rsidTr="00AB4925">
        <w:trPr>
          <w:trHeight w:val="765"/>
        </w:trPr>
        <w:tc>
          <w:tcPr>
            <w:tcW w:w="3170" w:type="dxa"/>
          </w:tcPr>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1. Затраты на основные материалы в расчете на одно изделие</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М= Ц</w:t>
            </w:r>
            <w:r w:rsidRPr="00F3631D">
              <w:rPr>
                <w:rFonts w:ascii="Arial" w:hAnsi="Arial" w:cs="Arial"/>
                <w:sz w:val="16"/>
                <w:szCs w:val="16"/>
                <w:vertAlign w:val="subscript"/>
              </w:rPr>
              <w:t xml:space="preserve">М </w:t>
            </w:r>
            <w:r w:rsidRPr="00F3631D">
              <w:rPr>
                <w:rFonts w:ascii="Arial" w:hAnsi="Arial" w:cs="Arial"/>
                <w:sz w:val="14"/>
                <w:szCs w:val="14"/>
              </w:rPr>
              <w:t>·</w:t>
            </w:r>
            <w:r w:rsidRPr="00F3631D">
              <w:rPr>
                <w:rFonts w:ascii="Arial" w:hAnsi="Arial" w:cs="Arial"/>
                <w:sz w:val="16"/>
                <w:szCs w:val="16"/>
              </w:rPr>
              <w:t xml:space="preserve"> Н</w:t>
            </w:r>
            <w:r w:rsidRPr="00F3631D">
              <w:rPr>
                <w:rFonts w:ascii="Arial" w:hAnsi="Arial" w:cs="Arial"/>
                <w:sz w:val="16"/>
                <w:szCs w:val="16"/>
                <w:vertAlign w:val="subscript"/>
              </w:rPr>
              <w:t>М</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 xml:space="preserve">18 </w:t>
            </w:r>
            <w:r w:rsidRPr="00F3631D">
              <w:rPr>
                <w:rFonts w:ascii="Arial" w:hAnsi="Arial" w:cs="Arial"/>
                <w:sz w:val="14"/>
                <w:szCs w:val="14"/>
              </w:rPr>
              <w:t>·</w:t>
            </w:r>
            <w:r w:rsidRPr="00F3631D">
              <w:rPr>
                <w:rFonts w:ascii="Arial" w:hAnsi="Arial" w:cs="Arial"/>
                <w:sz w:val="16"/>
                <w:szCs w:val="16"/>
              </w:rPr>
              <w:t xml:space="preserve"> 20 = 360 руб.</w:t>
            </w:r>
          </w:p>
          <w:p w:rsidR="00C730F7" w:rsidRDefault="00C730F7" w:rsidP="006268F4">
            <w:pPr>
              <w:spacing w:line="240" w:lineRule="auto"/>
              <w:ind w:firstLine="0"/>
              <w:jc w:val="left"/>
              <w:rPr>
                <w:rFonts w:ascii="Arial" w:hAnsi="Arial" w:cs="Arial"/>
                <w:sz w:val="16"/>
                <w:szCs w:val="16"/>
              </w:rPr>
            </w:pPr>
          </w:p>
          <w:p w:rsidR="00134322" w:rsidRDefault="00C730F7" w:rsidP="00C730F7">
            <w:pPr>
              <w:spacing w:line="240" w:lineRule="auto"/>
              <w:ind w:firstLine="0"/>
              <w:jc w:val="center"/>
              <w:rPr>
                <w:rFonts w:ascii="Arial" w:hAnsi="Arial" w:cs="Arial"/>
                <w:b/>
                <w:sz w:val="16"/>
                <w:szCs w:val="16"/>
              </w:rPr>
            </w:pPr>
            <w:r w:rsidRPr="00C730F7">
              <w:rPr>
                <w:rFonts w:ascii="Arial" w:hAnsi="Arial" w:cs="Arial"/>
                <w:b/>
                <w:sz w:val="16"/>
                <w:szCs w:val="16"/>
              </w:rPr>
              <w:t>Изделие А</w:t>
            </w:r>
          </w:p>
          <w:p w:rsidR="00F55CB8" w:rsidRPr="00C730F7" w:rsidRDefault="00F55CB8" w:rsidP="00C730F7">
            <w:pPr>
              <w:spacing w:line="240" w:lineRule="auto"/>
              <w:ind w:firstLine="0"/>
              <w:jc w:val="center"/>
              <w:rPr>
                <w:rFonts w:ascii="Arial" w:hAnsi="Arial" w:cs="Arial"/>
                <w:b/>
                <w:sz w:val="16"/>
                <w:szCs w:val="16"/>
              </w:rPr>
            </w:pPr>
          </w:p>
        </w:tc>
        <w:tc>
          <w:tcPr>
            <w:tcW w:w="3170" w:type="dxa"/>
          </w:tcPr>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 xml:space="preserve">21 </w:t>
            </w:r>
            <w:r w:rsidRPr="00F3631D">
              <w:rPr>
                <w:rFonts w:ascii="Arial" w:hAnsi="Arial" w:cs="Arial"/>
                <w:sz w:val="14"/>
                <w:szCs w:val="14"/>
              </w:rPr>
              <w:t xml:space="preserve">· </w:t>
            </w:r>
            <w:r w:rsidRPr="00F3631D">
              <w:rPr>
                <w:rFonts w:ascii="Arial" w:hAnsi="Arial" w:cs="Arial"/>
                <w:sz w:val="16"/>
                <w:szCs w:val="16"/>
              </w:rPr>
              <w:t>5 = 105 руб.</w:t>
            </w:r>
          </w:p>
          <w:p w:rsidR="00F81EB4" w:rsidRDefault="00F81EB4" w:rsidP="00F81EB4">
            <w:pPr>
              <w:spacing w:line="240" w:lineRule="auto"/>
              <w:ind w:firstLine="0"/>
              <w:jc w:val="center"/>
              <w:rPr>
                <w:rFonts w:ascii="Arial" w:hAnsi="Arial" w:cs="Arial"/>
                <w:b/>
                <w:bCs/>
                <w:sz w:val="16"/>
                <w:szCs w:val="16"/>
              </w:rPr>
            </w:pPr>
          </w:p>
          <w:p w:rsidR="00F81EB4" w:rsidRPr="00F3631D" w:rsidRDefault="00F81EB4" w:rsidP="00F81EB4">
            <w:pPr>
              <w:spacing w:line="240" w:lineRule="auto"/>
              <w:ind w:firstLine="0"/>
              <w:jc w:val="center"/>
              <w:rPr>
                <w:rFonts w:ascii="Arial" w:hAnsi="Arial" w:cs="Arial"/>
                <w:sz w:val="16"/>
                <w:szCs w:val="16"/>
              </w:rPr>
            </w:pPr>
            <w:r w:rsidRPr="00F3631D">
              <w:rPr>
                <w:rFonts w:ascii="Arial" w:hAnsi="Arial" w:cs="Arial"/>
                <w:b/>
                <w:bCs/>
                <w:sz w:val="16"/>
                <w:szCs w:val="16"/>
              </w:rPr>
              <w:t>Изделие Б</w:t>
            </w:r>
          </w:p>
        </w:tc>
      </w:tr>
      <w:tr w:rsidR="00134322" w:rsidRPr="00F3631D" w:rsidTr="00AB4925">
        <w:trPr>
          <w:trHeight w:val="727"/>
        </w:trPr>
        <w:tc>
          <w:tcPr>
            <w:tcW w:w="3170" w:type="dxa"/>
          </w:tcPr>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2. Стоимость реализуемых возвратных отходов</w:t>
            </w:r>
          </w:p>
          <w:p w:rsidR="00134322" w:rsidRPr="00F3631D" w:rsidRDefault="00134322" w:rsidP="006268F4">
            <w:pPr>
              <w:tabs>
                <w:tab w:val="center" w:pos="4677"/>
                <w:tab w:val="left" w:pos="6975"/>
              </w:tabs>
              <w:spacing w:line="240" w:lineRule="auto"/>
              <w:ind w:firstLine="0"/>
              <w:jc w:val="left"/>
              <w:rPr>
                <w:rFonts w:ascii="Arial" w:hAnsi="Arial" w:cs="Arial"/>
                <w:sz w:val="16"/>
                <w:szCs w:val="16"/>
              </w:rPr>
            </w:pPr>
            <w:r w:rsidRPr="00F3631D">
              <w:rPr>
                <w:rFonts w:ascii="Arial" w:hAnsi="Arial" w:cs="Arial"/>
                <w:sz w:val="16"/>
                <w:szCs w:val="16"/>
              </w:rPr>
              <w:t>М</w:t>
            </w:r>
            <w:r w:rsidRPr="00F3631D">
              <w:rPr>
                <w:rFonts w:ascii="Arial" w:hAnsi="Arial" w:cs="Arial"/>
                <w:sz w:val="16"/>
                <w:szCs w:val="16"/>
                <w:vertAlign w:val="subscript"/>
              </w:rPr>
              <w:t>О</w:t>
            </w:r>
            <w:r w:rsidRPr="00F3631D">
              <w:rPr>
                <w:rFonts w:ascii="Arial" w:hAnsi="Arial" w:cs="Arial"/>
                <w:sz w:val="16"/>
                <w:szCs w:val="16"/>
              </w:rPr>
              <w:t xml:space="preserve"> = (Н</w:t>
            </w:r>
            <w:r w:rsidRPr="00F3631D">
              <w:rPr>
                <w:rFonts w:ascii="Arial" w:hAnsi="Arial" w:cs="Arial"/>
                <w:sz w:val="16"/>
                <w:szCs w:val="16"/>
                <w:vertAlign w:val="subscript"/>
              </w:rPr>
              <w:t xml:space="preserve">М </w:t>
            </w:r>
            <w:r w:rsidRPr="00F3631D">
              <w:rPr>
                <w:rFonts w:ascii="Arial" w:hAnsi="Arial" w:cs="Arial"/>
                <w:sz w:val="16"/>
                <w:szCs w:val="16"/>
              </w:rPr>
              <w:t xml:space="preserve">- </w:t>
            </w:r>
            <w:r w:rsidRPr="00F3631D">
              <w:rPr>
                <w:rFonts w:ascii="Arial" w:hAnsi="Arial" w:cs="Arial"/>
                <w:sz w:val="16"/>
                <w:szCs w:val="16"/>
                <w:lang w:val="en-US"/>
              </w:rPr>
              <w:t>G</w:t>
            </w:r>
            <w:r w:rsidRPr="00F3631D">
              <w:rPr>
                <w:rFonts w:ascii="Arial" w:hAnsi="Arial" w:cs="Arial"/>
                <w:sz w:val="16"/>
                <w:szCs w:val="16"/>
              </w:rPr>
              <w:t>) · Ц</w:t>
            </w:r>
            <w:r w:rsidRPr="00F3631D">
              <w:rPr>
                <w:rFonts w:ascii="Arial" w:hAnsi="Arial" w:cs="Arial"/>
                <w:sz w:val="16"/>
                <w:szCs w:val="16"/>
                <w:vertAlign w:val="subscript"/>
              </w:rPr>
              <w:t xml:space="preserve">О </w:t>
            </w:r>
            <w:r w:rsidRPr="00F3631D">
              <w:rPr>
                <w:rFonts w:ascii="Arial" w:hAnsi="Arial" w:cs="Arial"/>
                <w:sz w:val="16"/>
                <w:szCs w:val="16"/>
              </w:rPr>
              <w:t>· К</w:t>
            </w:r>
            <w:r w:rsidRPr="00F3631D">
              <w:rPr>
                <w:rFonts w:ascii="Arial" w:hAnsi="Arial" w:cs="Arial"/>
                <w:sz w:val="16"/>
                <w:szCs w:val="16"/>
                <w:vertAlign w:val="subscript"/>
              </w:rPr>
              <w:t>О</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(20 - 18) · 3 · 0,9 = 5,4 руб.</w:t>
            </w:r>
          </w:p>
          <w:p w:rsidR="00134322" w:rsidRPr="00F3631D" w:rsidRDefault="00134322" w:rsidP="006268F4">
            <w:pPr>
              <w:tabs>
                <w:tab w:val="center" w:pos="4677"/>
                <w:tab w:val="left" w:pos="6975"/>
              </w:tabs>
              <w:spacing w:line="240" w:lineRule="auto"/>
              <w:ind w:firstLine="0"/>
              <w:jc w:val="left"/>
              <w:rPr>
                <w:rFonts w:ascii="Arial" w:hAnsi="Arial" w:cs="Arial"/>
                <w:sz w:val="16"/>
                <w:szCs w:val="16"/>
              </w:rPr>
            </w:pPr>
          </w:p>
        </w:tc>
        <w:tc>
          <w:tcPr>
            <w:tcW w:w="3170" w:type="dxa"/>
          </w:tcPr>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 xml:space="preserve"> (5 - 4) · 2 · 0,8 = 1,6 руб.</w:t>
            </w:r>
          </w:p>
        </w:tc>
      </w:tr>
      <w:tr w:rsidR="00134322" w:rsidRPr="00F3631D" w:rsidTr="00AB4925">
        <w:trPr>
          <w:trHeight w:val="887"/>
        </w:trPr>
        <w:tc>
          <w:tcPr>
            <w:tcW w:w="3170" w:type="dxa"/>
          </w:tcPr>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3. Стоимость основных материалов на годовую программу выпуска</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М</w:t>
            </w:r>
            <w:r w:rsidRPr="00F3631D">
              <w:rPr>
                <w:rFonts w:ascii="Arial" w:hAnsi="Arial" w:cs="Arial"/>
                <w:sz w:val="12"/>
                <w:szCs w:val="12"/>
              </w:rPr>
              <w:t>г</w:t>
            </w:r>
            <w:r w:rsidRPr="00F3631D">
              <w:rPr>
                <w:rFonts w:ascii="Arial" w:hAnsi="Arial" w:cs="Arial"/>
                <w:sz w:val="16"/>
                <w:szCs w:val="16"/>
              </w:rPr>
              <w:t>= М · П</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360 · 30 000 = 10 800 т</w:t>
            </w:r>
            <w:r w:rsidR="00F81EB4">
              <w:rPr>
                <w:rFonts w:ascii="Arial" w:hAnsi="Arial" w:cs="Arial"/>
                <w:sz w:val="16"/>
                <w:szCs w:val="16"/>
              </w:rPr>
              <w:t>ыс</w:t>
            </w:r>
            <w:r w:rsidRPr="00F3631D">
              <w:rPr>
                <w:rFonts w:ascii="Arial" w:hAnsi="Arial" w:cs="Arial"/>
                <w:sz w:val="16"/>
                <w:szCs w:val="16"/>
              </w:rPr>
              <w:t>. руб.</w:t>
            </w:r>
          </w:p>
          <w:p w:rsidR="00134322" w:rsidRPr="00F3631D" w:rsidRDefault="00134322" w:rsidP="006268F4">
            <w:pPr>
              <w:spacing w:line="240" w:lineRule="auto"/>
              <w:ind w:firstLine="0"/>
              <w:jc w:val="left"/>
              <w:rPr>
                <w:rFonts w:ascii="Arial" w:hAnsi="Arial" w:cs="Arial"/>
                <w:sz w:val="16"/>
                <w:szCs w:val="16"/>
              </w:rPr>
            </w:pPr>
          </w:p>
        </w:tc>
        <w:tc>
          <w:tcPr>
            <w:tcW w:w="3170" w:type="dxa"/>
          </w:tcPr>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105  · 7 000 = 735 т</w:t>
            </w:r>
            <w:r w:rsidR="00F81EB4">
              <w:rPr>
                <w:rFonts w:ascii="Arial" w:hAnsi="Arial" w:cs="Arial"/>
                <w:sz w:val="16"/>
                <w:szCs w:val="16"/>
              </w:rPr>
              <w:t>ыс</w:t>
            </w:r>
            <w:r w:rsidRPr="00F3631D">
              <w:rPr>
                <w:rFonts w:ascii="Arial" w:hAnsi="Arial" w:cs="Arial"/>
                <w:sz w:val="16"/>
                <w:szCs w:val="16"/>
              </w:rPr>
              <w:t>. руб.</w:t>
            </w:r>
          </w:p>
        </w:tc>
      </w:tr>
      <w:tr w:rsidR="00134322" w:rsidRPr="00F3631D" w:rsidTr="00AB4925">
        <w:trPr>
          <w:trHeight w:val="745"/>
        </w:trPr>
        <w:tc>
          <w:tcPr>
            <w:tcW w:w="3170" w:type="dxa"/>
          </w:tcPr>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4. Прямая заработная плата основных производственных рабочих в расчете на одно изделие</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З</w:t>
            </w:r>
            <w:r w:rsidRPr="00F3631D">
              <w:rPr>
                <w:rFonts w:ascii="Arial" w:hAnsi="Arial" w:cs="Arial"/>
                <w:sz w:val="16"/>
                <w:szCs w:val="16"/>
                <w:vertAlign w:val="subscript"/>
              </w:rPr>
              <w:t xml:space="preserve">ПР </w:t>
            </w:r>
            <w:r w:rsidRPr="00F3631D">
              <w:rPr>
                <w:rFonts w:ascii="Arial" w:hAnsi="Arial" w:cs="Arial"/>
                <w:sz w:val="16"/>
                <w:szCs w:val="16"/>
              </w:rPr>
              <w:t>= З</w:t>
            </w:r>
            <w:r w:rsidRPr="00F3631D">
              <w:rPr>
                <w:rFonts w:ascii="Arial" w:hAnsi="Arial" w:cs="Arial"/>
                <w:sz w:val="12"/>
                <w:szCs w:val="12"/>
              </w:rPr>
              <w:t>ч</w:t>
            </w:r>
            <w:r w:rsidRPr="00F3631D">
              <w:rPr>
                <w:rFonts w:ascii="Arial" w:hAnsi="Arial" w:cs="Arial"/>
                <w:sz w:val="16"/>
                <w:szCs w:val="16"/>
              </w:rPr>
              <w:t>· Т</w:t>
            </w:r>
            <w:r w:rsidRPr="00F3631D">
              <w:rPr>
                <w:rFonts w:ascii="Arial" w:hAnsi="Arial" w:cs="Arial"/>
                <w:sz w:val="12"/>
                <w:szCs w:val="12"/>
              </w:rPr>
              <w:t>р</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0,9 · 40 = 36 руб.</w:t>
            </w:r>
          </w:p>
          <w:p w:rsidR="00134322" w:rsidRPr="00F3631D" w:rsidRDefault="00134322" w:rsidP="006268F4">
            <w:pPr>
              <w:spacing w:line="240" w:lineRule="auto"/>
              <w:ind w:firstLine="0"/>
              <w:jc w:val="left"/>
              <w:rPr>
                <w:rFonts w:ascii="Arial" w:hAnsi="Arial" w:cs="Arial"/>
                <w:sz w:val="16"/>
                <w:szCs w:val="16"/>
              </w:rPr>
            </w:pPr>
          </w:p>
        </w:tc>
        <w:tc>
          <w:tcPr>
            <w:tcW w:w="3170" w:type="dxa"/>
          </w:tcPr>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0,8 · 50 = 40 руб.</w:t>
            </w:r>
          </w:p>
        </w:tc>
      </w:tr>
      <w:tr w:rsidR="00134322" w:rsidRPr="00F3631D" w:rsidTr="00AB4925">
        <w:trPr>
          <w:trHeight w:val="565"/>
        </w:trPr>
        <w:tc>
          <w:tcPr>
            <w:tcW w:w="3170" w:type="dxa"/>
          </w:tcPr>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 xml:space="preserve">5. Годовой фонд прямой заработной платы основных производственных рабочих </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Ф</w:t>
            </w:r>
            <w:r w:rsidRPr="00F3631D">
              <w:rPr>
                <w:rFonts w:ascii="Arial" w:hAnsi="Arial" w:cs="Arial"/>
                <w:sz w:val="16"/>
                <w:szCs w:val="16"/>
                <w:vertAlign w:val="subscript"/>
              </w:rPr>
              <w:t xml:space="preserve">ЗПР </w:t>
            </w:r>
            <w:r w:rsidRPr="00F3631D">
              <w:rPr>
                <w:rFonts w:ascii="Arial" w:hAnsi="Arial" w:cs="Arial"/>
                <w:sz w:val="16"/>
                <w:szCs w:val="16"/>
              </w:rPr>
              <w:t>= З</w:t>
            </w:r>
            <w:r w:rsidRPr="00F3631D">
              <w:rPr>
                <w:rFonts w:ascii="Arial" w:hAnsi="Arial" w:cs="Arial"/>
                <w:sz w:val="16"/>
                <w:szCs w:val="16"/>
                <w:vertAlign w:val="subscript"/>
              </w:rPr>
              <w:t xml:space="preserve">ПР </w:t>
            </w:r>
            <w:r w:rsidRPr="00F3631D">
              <w:rPr>
                <w:rFonts w:ascii="Arial" w:hAnsi="Arial" w:cs="Arial"/>
                <w:sz w:val="16"/>
                <w:szCs w:val="16"/>
              </w:rPr>
              <w:t>· П</w:t>
            </w:r>
          </w:p>
          <w:p w:rsidR="00134322" w:rsidRPr="00F3631D" w:rsidRDefault="00134322" w:rsidP="006268F4">
            <w:pPr>
              <w:spacing w:line="240" w:lineRule="auto"/>
              <w:ind w:firstLine="0"/>
              <w:jc w:val="left"/>
              <w:rPr>
                <w:rFonts w:ascii="Arial" w:hAnsi="Arial" w:cs="Arial"/>
                <w:sz w:val="16"/>
                <w:szCs w:val="16"/>
              </w:rPr>
            </w:pPr>
            <w:r w:rsidRPr="00F3631D">
              <w:rPr>
                <w:rFonts w:ascii="Arial" w:hAnsi="Arial" w:cs="Arial"/>
                <w:sz w:val="16"/>
                <w:szCs w:val="16"/>
              </w:rPr>
              <w:t>36 · 30 000 = 1 080 т</w:t>
            </w:r>
            <w:r w:rsidR="00F81EB4">
              <w:rPr>
                <w:rFonts w:ascii="Arial" w:hAnsi="Arial" w:cs="Arial"/>
                <w:sz w:val="16"/>
                <w:szCs w:val="16"/>
              </w:rPr>
              <w:t>ыс</w:t>
            </w:r>
            <w:r w:rsidRPr="00F3631D">
              <w:rPr>
                <w:rFonts w:ascii="Arial" w:hAnsi="Arial" w:cs="Arial"/>
                <w:sz w:val="16"/>
                <w:szCs w:val="16"/>
              </w:rPr>
              <w:t>. руб.</w:t>
            </w:r>
          </w:p>
          <w:p w:rsidR="00134322" w:rsidRPr="00F3631D" w:rsidRDefault="00134322" w:rsidP="006268F4">
            <w:pPr>
              <w:spacing w:line="240" w:lineRule="auto"/>
              <w:ind w:firstLine="0"/>
              <w:jc w:val="left"/>
              <w:rPr>
                <w:rFonts w:ascii="Arial" w:hAnsi="Arial" w:cs="Arial"/>
                <w:sz w:val="16"/>
                <w:szCs w:val="16"/>
                <w:vertAlign w:val="subscript"/>
              </w:rPr>
            </w:pPr>
          </w:p>
        </w:tc>
        <w:tc>
          <w:tcPr>
            <w:tcW w:w="3170" w:type="dxa"/>
          </w:tcPr>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rPr>
            </w:pPr>
          </w:p>
          <w:p w:rsidR="00134322" w:rsidRPr="00F3631D" w:rsidRDefault="00134322" w:rsidP="006268F4">
            <w:pPr>
              <w:spacing w:line="240" w:lineRule="auto"/>
              <w:ind w:firstLine="0"/>
              <w:jc w:val="left"/>
              <w:rPr>
                <w:rFonts w:ascii="Arial" w:hAnsi="Arial" w:cs="Arial"/>
                <w:sz w:val="16"/>
                <w:szCs w:val="16"/>
                <w:vertAlign w:val="subscript"/>
              </w:rPr>
            </w:pPr>
            <w:r w:rsidRPr="00F3631D">
              <w:rPr>
                <w:rFonts w:ascii="Arial" w:hAnsi="Arial" w:cs="Arial"/>
                <w:sz w:val="16"/>
                <w:szCs w:val="16"/>
              </w:rPr>
              <w:t>40 · 7 000 = 280 т</w:t>
            </w:r>
            <w:r w:rsidR="00F81EB4">
              <w:rPr>
                <w:rFonts w:ascii="Arial" w:hAnsi="Arial" w:cs="Arial"/>
                <w:sz w:val="16"/>
                <w:szCs w:val="16"/>
              </w:rPr>
              <w:t>ыс</w:t>
            </w:r>
            <w:r w:rsidRPr="00F3631D">
              <w:rPr>
                <w:rFonts w:ascii="Arial" w:hAnsi="Arial" w:cs="Arial"/>
                <w:sz w:val="16"/>
                <w:szCs w:val="16"/>
              </w:rPr>
              <w:t>. руб.</w:t>
            </w:r>
          </w:p>
        </w:tc>
      </w:tr>
    </w:tbl>
    <w:p w:rsidR="00134322" w:rsidRPr="00F3631D" w:rsidRDefault="00134322" w:rsidP="006268F4">
      <w:pPr>
        <w:spacing w:line="240" w:lineRule="auto"/>
        <w:ind w:firstLine="0"/>
        <w:jc w:val="right"/>
        <w:rPr>
          <w:rFonts w:ascii="Arial" w:hAnsi="Arial" w:cs="Arial"/>
          <w:sz w:val="16"/>
          <w:szCs w:val="16"/>
        </w:rPr>
      </w:pPr>
    </w:p>
    <w:p w:rsidR="00094580" w:rsidRPr="00F3631D" w:rsidRDefault="00FC4495" w:rsidP="006268F4">
      <w:pPr>
        <w:spacing w:line="240" w:lineRule="auto"/>
        <w:ind w:firstLine="454"/>
        <w:rPr>
          <w:rFonts w:ascii="Arial" w:hAnsi="Arial" w:cs="Arial"/>
          <w:sz w:val="20"/>
        </w:rPr>
      </w:pPr>
      <w:r w:rsidRPr="00F3631D">
        <w:rPr>
          <w:rFonts w:ascii="Arial" w:hAnsi="Arial" w:cs="Arial"/>
          <w:sz w:val="20"/>
        </w:rPr>
        <w:lastRenderedPageBreak/>
        <w:t>П</w:t>
      </w:r>
      <w:r w:rsidR="00094580" w:rsidRPr="00F3631D">
        <w:rPr>
          <w:rFonts w:ascii="Arial" w:hAnsi="Arial" w:cs="Arial"/>
          <w:sz w:val="20"/>
        </w:rPr>
        <w:t xml:space="preserve">редприятие </w:t>
      </w:r>
      <w:r w:rsidRPr="00F3631D">
        <w:rPr>
          <w:rFonts w:ascii="Arial" w:hAnsi="Arial" w:cs="Arial"/>
          <w:sz w:val="20"/>
        </w:rPr>
        <w:t xml:space="preserve">выпускает </w:t>
      </w:r>
      <w:r w:rsidR="00094580" w:rsidRPr="00F3631D">
        <w:rPr>
          <w:rFonts w:ascii="Arial" w:hAnsi="Arial" w:cs="Arial"/>
          <w:sz w:val="20"/>
        </w:rPr>
        <w:t>два вида изделий: А и Б. Следов</w:t>
      </w:r>
      <w:r w:rsidR="00094580" w:rsidRPr="00F3631D">
        <w:rPr>
          <w:rFonts w:ascii="Arial" w:hAnsi="Arial" w:cs="Arial"/>
          <w:sz w:val="20"/>
        </w:rPr>
        <w:t>а</w:t>
      </w:r>
      <w:r w:rsidR="00094580" w:rsidRPr="00F3631D">
        <w:rPr>
          <w:rFonts w:ascii="Arial" w:hAnsi="Arial" w:cs="Arial"/>
          <w:sz w:val="20"/>
        </w:rPr>
        <w:t>тельно, необходимо разделить косвенные затраты для изделий А и Б пропорционально какому-либо признаку</w:t>
      </w:r>
      <w:r w:rsidR="00AB4925" w:rsidRPr="00F3631D">
        <w:rPr>
          <w:rFonts w:ascii="Arial" w:hAnsi="Arial" w:cs="Arial"/>
          <w:sz w:val="20"/>
        </w:rPr>
        <w:t xml:space="preserve">. </w:t>
      </w:r>
      <w:r w:rsidR="00094580" w:rsidRPr="00F3631D">
        <w:rPr>
          <w:rFonts w:ascii="Arial" w:hAnsi="Arial" w:cs="Arial"/>
          <w:sz w:val="20"/>
        </w:rPr>
        <w:t xml:space="preserve">В качестве базы распределения косвенных затрат обычно принимают затраты на оплату труда. </w:t>
      </w:r>
    </w:p>
    <w:p w:rsidR="00094580" w:rsidRDefault="00FC4495" w:rsidP="006268F4">
      <w:pPr>
        <w:spacing w:line="240" w:lineRule="auto"/>
        <w:ind w:firstLine="454"/>
        <w:rPr>
          <w:rFonts w:ascii="Arial" w:hAnsi="Arial" w:cs="Arial"/>
          <w:sz w:val="20"/>
        </w:rPr>
      </w:pPr>
      <w:r w:rsidRPr="00F3631D">
        <w:rPr>
          <w:rFonts w:ascii="Arial" w:hAnsi="Arial" w:cs="Arial"/>
          <w:sz w:val="20"/>
        </w:rPr>
        <w:t>Составим смету расходов на содержание и экс</w:t>
      </w:r>
      <w:r w:rsidR="00F81EB4">
        <w:rPr>
          <w:rFonts w:ascii="Arial" w:hAnsi="Arial" w:cs="Arial"/>
          <w:sz w:val="20"/>
        </w:rPr>
        <w:t>плуатацию оборудования (табл.</w:t>
      </w:r>
      <w:r w:rsidRPr="00F3631D">
        <w:rPr>
          <w:rFonts w:ascii="Arial" w:hAnsi="Arial" w:cs="Arial"/>
          <w:sz w:val="20"/>
        </w:rPr>
        <w:t xml:space="preserve"> </w:t>
      </w:r>
      <w:r w:rsidR="00F81EB4">
        <w:rPr>
          <w:rFonts w:ascii="Arial" w:hAnsi="Arial" w:cs="Arial"/>
          <w:sz w:val="20"/>
        </w:rPr>
        <w:t>8</w:t>
      </w:r>
      <w:r w:rsidRPr="00F3631D">
        <w:rPr>
          <w:rFonts w:ascii="Arial" w:hAnsi="Arial" w:cs="Arial"/>
          <w:sz w:val="20"/>
        </w:rPr>
        <w:t>).</w:t>
      </w:r>
    </w:p>
    <w:p w:rsidR="0066183E" w:rsidRDefault="0066183E" w:rsidP="006268F4">
      <w:pPr>
        <w:spacing w:line="240" w:lineRule="auto"/>
        <w:ind w:firstLine="454"/>
        <w:rPr>
          <w:rFonts w:ascii="Arial" w:hAnsi="Arial" w:cs="Arial"/>
          <w:sz w:val="20"/>
        </w:rPr>
      </w:pPr>
    </w:p>
    <w:p w:rsidR="0066183E" w:rsidRPr="00F3631D" w:rsidRDefault="0066183E" w:rsidP="006268F4">
      <w:pPr>
        <w:spacing w:line="240" w:lineRule="auto"/>
        <w:ind w:firstLine="454"/>
        <w:rPr>
          <w:rFonts w:ascii="Arial" w:hAnsi="Arial" w:cs="Arial"/>
          <w:sz w:val="20"/>
        </w:rPr>
      </w:pPr>
    </w:p>
    <w:p w:rsidR="00094580" w:rsidRPr="00F3631D" w:rsidRDefault="00094580" w:rsidP="006268F4">
      <w:pPr>
        <w:spacing w:line="240" w:lineRule="auto"/>
        <w:ind w:firstLine="0"/>
        <w:rPr>
          <w:rFonts w:ascii="Arial" w:hAnsi="Arial" w:cs="Arial"/>
          <w:b/>
          <w:bCs/>
          <w:sz w:val="16"/>
          <w:szCs w:val="16"/>
        </w:rPr>
      </w:pPr>
      <w:r w:rsidRPr="00F3631D">
        <w:rPr>
          <w:rFonts w:ascii="Arial" w:hAnsi="Arial" w:cs="Arial"/>
          <w:sz w:val="16"/>
          <w:szCs w:val="16"/>
        </w:rPr>
        <w:t xml:space="preserve">Таблица </w:t>
      </w:r>
      <w:r w:rsidR="00F81EB4">
        <w:rPr>
          <w:rFonts w:ascii="Arial" w:hAnsi="Arial" w:cs="Arial"/>
          <w:sz w:val="16"/>
          <w:szCs w:val="16"/>
        </w:rPr>
        <w:t>8</w:t>
      </w:r>
      <w:r w:rsidRPr="00F3631D">
        <w:rPr>
          <w:rFonts w:ascii="Arial" w:hAnsi="Arial" w:cs="Arial"/>
          <w:sz w:val="16"/>
          <w:szCs w:val="16"/>
        </w:rPr>
        <w:t>.</w:t>
      </w:r>
      <w:r w:rsidRPr="00F3631D">
        <w:rPr>
          <w:rFonts w:ascii="Arial" w:hAnsi="Arial" w:cs="Arial"/>
          <w:b/>
          <w:bCs/>
          <w:sz w:val="16"/>
          <w:szCs w:val="16"/>
        </w:rPr>
        <w:t xml:space="preserve"> Смета расходов </w:t>
      </w:r>
      <w:r w:rsidR="00FC4495" w:rsidRPr="00F3631D">
        <w:rPr>
          <w:rFonts w:ascii="Arial" w:hAnsi="Arial" w:cs="Arial"/>
          <w:b/>
          <w:bCs/>
          <w:sz w:val="16"/>
          <w:szCs w:val="16"/>
        </w:rPr>
        <w:t>на</w:t>
      </w:r>
      <w:r w:rsidRPr="00F3631D">
        <w:rPr>
          <w:rFonts w:ascii="Arial" w:hAnsi="Arial" w:cs="Arial"/>
          <w:b/>
          <w:bCs/>
          <w:sz w:val="16"/>
          <w:szCs w:val="16"/>
        </w:rPr>
        <w:t xml:space="preserve"> содержани</w:t>
      </w:r>
      <w:r w:rsidR="00FC4495" w:rsidRPr="00F3631D">
        <w:rPr>
          <w:rFonts w:ascii="Arial" w:hAnsi="Arial" w:cs="Arial"/>
          <w:b/>
          <w:bCs/>
          <w:sz w:val="16"/>
          <w:szCs w:val="16"/>
        </w:rPr>
        <w:t>е</w:t>
      </w:r>
      <w:r w:rsidRPr="00F3631D">
        <w:rPr>
          <w:rFonts w:ascii="Arial" w:hAnsi="Arial" w:cs="Arial"/>
          <w:b/>
          <w:bCs/>
          <w:sz w:val="16"/>
          <w:szCs w:val="16"/>
        </w:rPr>
        <w:t xml:space="preserve"> и эксплуатаци</w:t>
      </w:r>
      <w:r w:rsidR="00FC4495" w:rsidRPr="00F3631D">
        <w:rPr>
          <w:rFonts w:ascii="Arial" w:hAnsi="Arial" w:cs="Arial"/>
          <w:b/>
          <w:bCs/>
          <w:sz w:val="16"/>
          <w:szCs w:val="16"/>
        </w:rPr>
        <w:t>ю</w:t>
      </w:r>
      <w:r w:rsidRPr="00F3631D">
        <w:rPr>
          <w:rFonts w:ascii="Arial" w:hAnsi="Arial" w:cs="Arial"/>
          <w:b/>
          <w:bCs/>
          <w:sz w:val="16"/>
          <w:szCs w:val="16"/>
        </w:rPr>
        <w:t xml:space="preserve"> оборудования</w:t>
      </w:r>
    </w:p>
    <w:tbl>
      <w:tblPr>
        <w:tblStyle w:val="a3"/>
        <w:tblW w:w="0" w:type="auto"/>
        <w:tblLook w:val="01E0"/>
      </w:tblPr>
      <w:tblGrid>
        <w:gridCol w:w="3170"/>
        <w:gridCol w:w="3170"/>
      </w:tblGrid>
      <w:tr w:rsidR="00CD7592" w:rsidRPr="00F3631D" w:rsidTr="00CD7592">
        <w:tc>
          <w:tcPr>
            <w:tcW w:w="3170" w:type="dxa"/>
          </w:tcPr>
          <w:p w:rsidR="00CD7592" w:rsidRPr="00F3631D" w:rsidRDefault="00CD7592" w:rsidP="006268F4">
            <w:pPr>
              <w:spacing w:line="240" w:lineRule="auto"/>
              <w:ind w:firstLine="0"/>
              <w:jc w:val="center"/>
              <w:rPr>
                <w:rFonts w:ascii="Arial" w:hAnsi="Arial" w:cs="Arial"/>
                <w:b/>
                <w:bCs/>
                <w:sz w:val="16"/>
                <w:szCs w:val="16"/>
              </w:rPr>
            </w:pPr>
            <w:r w:rsidRPr="00F3631D">
              <w:rPr>
                <w:rFonts w:ascii="Arial" w:hAnsi="Arial" w:cs="Arial"/>
                <w:b/>
                <w:bCs/>
                <w:sz w:val="16"/>
                <w:szCs w:val="16"/>
              </w:rPr>
              <w:t>Статьи сметы расходов</w:t>
            </w:r>
          </w:p>
        </w:tc>
        <w:tc>
          <w:tcPr>
            <w:tcW w:w="3170" w:type="dxa"/>
          </w:tcPr>
          <w:p w:rsidR="00CD7592" w:rsidRPr="00F3631D" w:rsidRDefault="00CD759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Затраты по статье, руб.</w:t>
            </w:r>
          </w:p>
        </w:tc>
      </w:tr>
      <w:tr w:rsidR="00CD7592" w:rsidRPr="00F3631D" w:rsidTr="00CD7592">
        <w:tc>
          <w:tcPr>
            <w:tcW w:w="3170" w:type="dxa"/>
          </w:tcPr>
          <w:p w:rsidR="00CD7592" w:rsidRPr="00F3631D" w:rsidRDefault="00CD7592" w:rsidP="006268F4">
            <w:pPr>
              <w:spacing w:line="240" w:lineRule="auto"/>
              <w:ind w:firstLine="0"/>
              <w:rPr>
                <w:rFonts w:ascii="Arial" w:hAnsi="Arial" w:cs="Arial"/>
                <w:bCs/>
                <w:sz w:val="16"/>
                <w:szCs w:val="16"/>
              </w:rPr>
            </w:pPr>
            <w:r w:rsidRPr="00F3631D">
              <w:rPr>
                <w:rFonts w:ascii="Arial" w:hAnsi="Arial" w:cs="Arial"/>
                <w:bCs/>
                <w:sz w:val="16"/>
                <w:szCs w:val="16"/>
              </w:rPr>
              <w:t xml:space="preserve">1. </w:t>
            </w:r>
            <w:r w:rsidR="006A5C4D" w:rsidRPr="00F3631D">
              <w:rPr>
                <w:rFonts w:ascii="Arial" w:hAnsi="Arial" w:cs="Arial"/>
                <w:bCs/>
                <w:sz w:val="16"/>
                <w:szCs w:val="16"/>
              </w:rPr>
              <w:t>Затраты на содержание оборудов</w:t>
            </w:r>
            <w:r w:rsidR="006A5C4D" w:rsidRPr="00F3631D">
              <w:rPr>
                <w:rFonts w:ascii="Arial" w:hAnsi="Arial" w:cs="Arial"/>
                <w:bCs/>
                <w:sz w:val="16"/>
                <w:szCs w:val="16"/>
              </w:rPr>
              <w:t>а</w:t>
            </w:r>
            <w:r w:rsidR="006A5C4D" w:rsidRPr="00F3631D">
              <w:rPr>
                <w:rFonts w:ascii="Arial" w:hAnsi="Arial" w:cs="Arial"/>
                <w:bCs/>
                <w:sz w:val="16"/>
                <w:szCs w:val="16"/>
              </w:rPr>
              <w:t>ния</w:t>
            </w:r>
          </w:p>
        </w:tc>
        <w:tc>
          <w:tcPr>
            <w:tcW w:w="3170" w:type="dxa"/>
          </w:tcPr>
          <w:p w:rsidR="00CD7592" w:rsidRPr="00F3631D" w:rsidRDefault="006A5C4D" w:rsidP="006268F4">
            <w:pPr>
              <w:spacing w:line="240" w:lineRule="auto"/>
              <w:ind w:firstLine="0"/>
              <w:rPr>
                <w:rFonts w:ascii="Arial" w:hAnsi="Arial" w:cs="Arial"/>
                <w:bCs/>
                <w:sz w:val="16"/>
                <w:szCs w:val="16"/>
              </w:rPr>
            </w:pPr>
            <w:r w:rsidRPr="00F3631D">
              <w:rPr>
                <w:rFonts w:ascii="Arial" w:hAnsi="Arial" w:cs="Arial"/>
                <w:sz w:val="16"/>
                <w:szCs w:val="16"/>
              </w:rPr>
              <w:t>900 · 330 = 297000</w:t>
            </w:r>
          </w:p>
        </w:tc>
      </w:tr>
      <w:tr w:rsidR="00CD7592" w:rsidRPr="00F3631D" w:rsidTr="00CD7592">
        <w:tc>
          <w:tcPr>
            <w:tcW w:w="3170" w:type="dxa"/>
          </w:tcPr>
          <w:p w:rsidR="00CD7592" w:rsidRPr="00F3631D" w:rsidRDefault="006A5C4D" w:rsidP="006268F4">
            <w:pPr>
              <w:spacing w:line="240" w:lineRule="auto"/>
              <w:ind w:firstLine="0"/>
              <w:rPr>
                <w:rFonts w:ascii="Arial" w:hAnsi="Arial" w:cs="Arial"/>
                <w:bCs/>
                <w:sz w:val="16"/>
                <w:szCs w:val="16"/>
              </w:rPr>
            </w:pPr>
            <w:r w:rsidRPr="00F3631D">
              <w:rPr>
                <w:rFonts w:ascii="Arial" w:hAnsi="Arial" w:cs="Arial"/>
                <w:bCs/>
                <w:sz w:val="16"/>
                <w:szCs w:val="16"/>
              </w:rPr>
              <w:t>2. Текущий ремонт оборудования</w:t>
            </w:r>
          </w:p>
        </w:tc>
        <w:tc>
          <w:tcPr>
            <w:tcW w:w="3170" w:type="dxa"/>
          </w:tcPr>
          <w:p w:rsidR="00CD7592" w:rsidRPr="00F3631D" w:rsidRDefault="006A5C4D" w:rsidP="006268F4">
            <w:pPr>
              <w:spacing w:line="240" w:lineRule="auto"/>
              <w:ind w:firstLine="0"/>
              <w:rPr>
                <w:rFonts w:ascii="Arial" w:hAnsi="Arial" w:cs="Arial"/>
                <w:bCs/>
                <w:sz w:val="16"/>
                <w:szCs w:val="16"/>
              </w:rPr>
            </w:pPr>
            <w:r w:rsidRPr="00F3631D">
              <w:rPr>
                <w:rFonts w:ascii="Arial" w:hAnsi="Arial" w:cs="Arial"/>
                <w:sz w:val="16"/>
                <w:szCs w:val="16"/>
              </w:rPr>
              <w:t xml:space="preserve">120 </w:t>
            </w:r>
            <w:r w:rsidRPr="00F3631D">
              <w:rPr>
                <w:rFonts w:ascii="Arial" w:hAnsi="Arial" w:cs="Arial"/>
                <w:sz w:val="14"/>
                <w:szCs w:val="14"/>
              </w:rPr>
              <w:t>·</w:t>
            </w:r>
            <w:r w:rsidRPr="00F3631D">
              <w:rPr>
                <w:rFonts w:ascii="Arial" w:hAnsi="Arial" w:cs="Arial"/>
                <w:sz w:val="16"/>
                <w:szCs w:val="16"/>
              </w:rPr>
              <w:t xml:space="preserve"> 330 = 39600</w:t>
            </w:r>
          </w:p>
        </w:tc>
      </w:tr>
      <w:tr w:rsidR="00CD7592" w:rsidRPr="00F3631D" w:rsidTr="00CD7592">
        <w:tc>
          <w:tcPr>
            <w:tcW w:w="3170" w:type="dxa"/>
          </w:tcPr>
          <w:p w:rsidR="00CD7592" w:rsidRPr="00F3631D" w:rsidRDefault="006A5C4D" w:rsidP="006268F4">
            <w:pPr>
              <w:spacing w:line="240" w:lineRule="auto"/>
              <w:ind w:firstLine="0"/>
              <w:rPr>
                <w:rFonts w:ascii="Arial" w:hAnsi="Arial" w:cs="Arial"/>
                <w:bCs/>
                <w:sz w:val="16"/>
                <w:szCs w:val="16"/>
              </w:rPr>
            </w:pPr>
            <w:r w:rsidRPr="00F3631D">
              <w:rPr>
                <w:rFonts w:ascii="Arial" w:hAnsi="Arial" w:cs="Arial"/>
                <w:bCs/>
                <w:sz w:val="16"/>
                <w:szCs w:val="16"/>
              </w:rPr>
              <w:t>3. Содержание и ремонт транспорта</w:t>
            </w:r>
          </w:p>
        </w:tc>
        <w:tc>
          <w:tcPr>
            <w:tcW w:w="3170" w:type="dxa"/>
          </w:tcPr>
          <w:p w:rsidR="00CD7592" w:rsidRPr="00F3631D" w:rsidRDefault="006A5C4D" w:rsidP="006268F4">
            <w:pPr>
              <w:spacing w:line="240" w:lineRule="auto"/>
              <w:ind w:firstLine="0"/>
              <w:rPr>
                <w:rFonts w:ascii="Arial" w:hAnsi="Arial" w:cs="Arial"/>
                <w:bCs/>
                <w:sz w:val="16"/>
                <w:szCs w:val="16"/>
              </w:rPr>
            </w:pPr>
            <w:r w:rsidRPr="00F3631D">
              <w:rPr>
                <w:rFonts w:ascii="Arial" w:hAnsi="Arial" w:cs="Arial"/>
                <w:sz w:val="16"/>
                <w:szCs w:val="16"/>
              </w:rPr>
              <w:t>0,2 · 30 000 + 0,2 · 7000 = 7400</w:t>
            </w:r>
          </w:p>
        </w:tc>
      </w:tr>
      <w:tr w:rsidR="00CD7592" w:rsidRPr="00F3631D" w:rsidTr="00CD7592">
        <w:tc>
          <w:tcPr>
            <w:tcW w:w="3170" w:type="dxa"/>
          </w:tcPr>
          <w:p w:rsidR="00CD7592" w:rsidRPr="00F3631D" w:rsidRDefault="006A5C4D" w:rsidP="006268F4">
            <w:pPr>
              <w:spacing w:line="240" w:lineRule="auto"/>
              <w:ind w:firstLine="0"/>
              <w:rPr>
                <w:rFonts w:ascii="Arial" w:hAnsi="Arial" w:cs="Arial"/>
                <w:bCs/>
                <w:sz w:val="16"/>
                <w:szCs w:val="16"/>
              </w:rPr>
            </w:pPr>
            <w:r w:rsidRPr="00F3631D">
              <w:rPr>
                <w:rFonts w:ascii="Arial" w:hAnsi="Arial" w:cs="Arial"/>
                <w:bCs/>
                <w:sz w:val="16"/>
                <w:szCs w:val="16"/>
              </w:rPr>
              <w:t>4. Возмещение износа инструмента</w:t>
            </w:r>
          </w:p>
        </w:tc>
        <w:tc>
          <w:tcPr>
            <w:tcW w:w="3170" w:type="dxa"/>
          </w:tcPr>
          <w:p w:rsidR="00CD7592" w:rsidRPr="00F3631D" w:rsidRDefault="006A5C4D" w:rsidP="006268F4">
            <w:pPr>
              <w:spacing w:line="240" w:lineRule="auto"/>
              <w:ind w:firstLine="0"/>
              <w:rPr>
                <w:rFonts w:ascii="Arial" w:hAnsi="Arial" w:cs="Arial"/>
                <w:bCs/>
                <w:sz w:val="16"/>
                <w:szCs w:val="16"/>
              </w:rPr>
            </w:pPr>
            <w:r w:rsidRPr="00F3631D">
              <w:rPr>
                <w:rFonts w:ascii="Arial" w:hAnsi="Arial" w:cs="Arial"/>
                <w:sz w:val="16"/>
                <w:szCs w:val="16"/>
              </w:rPr>
              <w:t xml:space="preserve">700  </w:t>
            </w:r>
            <w:r w:rsidRPr="00F3631D">
              <w:rPr>
                <w:rFonts w:ascii="Arial" w:hAnsi="Arial" w:cs="Arial"/>
                <w:sz w:val="14"/>
                <w:szCs w:val="14"/>
              </w:rPr>
              <w:t>·</w:t>
            </w:r>
            <w:r w:rsidRPr="00F3631D">
              <w:rPr>
                <w:rFonts w:ascii="Arial" w:hAnsi="Arial" w:cs="Arial"/>
                <w:sz w:val="16"/>
                <w:szCs w:val="16"/>
              </w:rPr>
              <w:t xml:space="preserve"> 330 = 231000</w:t>
            </w:r>
          </w:p>
        </w:tc>
      </w:tr>
      <w:tr w:rsidR="006A5C4D" w:rsidRPr="00F3631D" w:rsidTr="00CD7592">
        <w:tc>
          <w:tcPr>
            <w:tcW w:w="3170" w:type="dxa"/>
          </w:tcPr>
          <w:p w:rsidR="006A5C4D" w:rsidRPr="00F3631D" w:rsidRDefault="006A5C4D" w:rsidP="006268F4">
            <w:pPr>
              <w:spacing w:line="240" w:lineRule="auto"/>
              <w:ind w:firstLine="0"/>
              <w:rPr>
                <w:rFonts w:ascii="Arial" w:hAnsi="Arial" w:cs="Arial"/>
                <w:bCs/>
                <w:sz w:val="16"/>
                <w:szCs w:val="16"/>
              </w:rPr>
            </w:pPr>
            <w:r w:rsidRPr="00F3631D">
              <w:rPr>
                <w:rFonts w:ascii="Arial" w:hAnsi="Arial" w:cs="Arial"/>
                <w:bCs/>
                <w:sz w:val="16"/>
                <w:szCs w:val="16"/>
              </w:rPr>
              <w:t>5. Амортизация оборудования</w:t>
            </w:r>
          </w:p>
        </w:tc>
        <w:tc>
          <w:tcPr>
            <w:tcW w:w="3170" w:type="dxa"/>
          </w:tcPr>
          <w:p w:rsidR="006A5C4D" w:rsidRPr="00F3631D" w:rsidRDefault="006A5C4D" w:rsidP="006268F4">
            <w:pPr>
              <w:spacing w:line="240" w:lineRule="auto"/>
              <w:ind w:firstLine="0"/>
              <w:rPr>
                <w:rFonts w:ascii="Arial" w:hAnsi="Arial" w:cs="Arial"/>
                <w:sz w:val="16"/>
                <w:szCs w:val="16"/>
              </w:rPr>
            </w:pPr>
            <w:r w:rsidRPr="00F3631D">
              <w:rPr>
                <w:rFonts w:ascii="Arial" w:hAnsi="Arial" w:cs="Arial"/>
                <w:sz w:val="16"/>
                <w:szCs w:val="16"/>
              </w:rPr>
              <w:t>3100</w:t>
            </w:r>
            <w:r w:rsidR="00B11E9A" w:rsidRPr="00F3631D">
              <w:rPr>
                <w:rFonts w:ascii="Arial" w:hAnsi="Arial" w:cs="Arial"/>
                <w:sz w:val="16"/>
                <w:szCs w:val="16"/>
              </w:rPr>
              <w:t>000</w:t>
            </w:r>
            <w:r w:rsidRPr="00F3631D">
              <w:rPr>
                <w:rFonts w:ascii="Arial" w:hAnsi="Arial" w:cs="Arial"/>
                <w:sz w:val="14"/>
                <w:szCs w:val="14"/>
              </w:rPr>
              <w:t>·</w:t>
            </w:r>
            <w:r w:rsidRPr="00F3631D">
              <w:rPr>
                <w:rFonts w:ascii="Arial" w:hAnsi="Arial" w:cs="Arial"/>
                <w:sz w:val="16"/>
                <w:szCs w:val="16"/>
              </w:rPr>
              <w:t xml:space="preserve"> 0,1 = 310</w:t>
            </w:r>
            <w:r w:rsidR="00B11E9A" w:rsidRPr="00F3631D">
              <w:rPr>
                <w:rFonts w:ascii="Arial" w:hAnsi="Arial" w:cs="Arial"/>
                <w:sz w:val="16"/>
                <w:szCs w:val="16"/>
              </w:rPr>
              <w:t>000</w:t>
            </w:r>
          </w:p>
        </w:tc>
      </w:tr>
      <w:tr w:rsidR="006A5C4D" w:rsidRPr="00F3631D" w:rsidTr="00CD7592">
        <w:tc>
          <w:tcPr>
            <w:tcW w:w="3170" w:type="dxa"/>
          </w:tcPr>
          <w:p w:rsidR="006A5C4D" w:rsidRPr="00F3631D" w:rsidRDefault="00B11E9A" w:rsidP="006268F4">
            <w:pPr>
              <w:spacing w:line="240" w:lineRule="auto"/>
              <w:ind w:firstLine="0"/>
              <w:rPr>
                <w:rFonts w:ascii="Arial" w:hAnsi="Arial" w:cs="Arial"/>
                <w:bCs/>
                <w:sz w:val="16"/>
                <w:szCs w:val="16"/>
              </w:rPr>
            </w:pPr>
            <w:r w:rsidRPr="00F3631D">
              <w:rPr>
                <w:rFonts w:ascii="Arial" w:hAnsi="Arial" w:cs="Arial"/>
                <w:bCs/>
                <w:sz w:val="16"/>
                <w:szCs w:val="16"/>
              </w:rPr>
              <w:t>Всего по смете затрат</w:t>
            </w:r>
          </w:p>
        </w:tc>
        <w:tc>
          <w:tcPr>
            <w:tcW w:w="3170" w:type="dxa"/>
          </w:tcPr>
          <w:p w:rsidR="006A5C4D" w:rsidRPr="00F3631D" w:rsidRDefault="00B11E9A" w:rsidP="006268F4">
            <w:pPr>
              <w:spacing w:line="240" w:lineRule="auto"/>
              <w:ind w:firstLine="0"/>
              <w:rPr>
                <w:rFonts w:ascii="Arial" w:hAnsi="Arial" w:cs="Arial"/>
                <w:sz w:val="16"/>
                <w:szCs w:val="16"/>
              </w:rPr>
            </w:pPr>
            <w:r w:rsidRPr="00F3631D">
              <w:rPr>
                <w:rFonts w:ascii="Arial" w:hAnsi="Arial" w:cs="Arial"/>
                <w:sz w:val="16"/>
                <w:szCs w:val="16"/>
              </w:rPr>
              <w:t>885000</w:t>
            </w:r>
          </w:p>
        </w:tc>
      </w:tr>
    </w:tbl>
    <w:p w:rsidR="00CD7592" w:rsidRDefault="00CD7592"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Pr="00F3631D" w:rsidRDefault="0066183E" w:rsidP="006268F4">
      <w:pPr>
        <w:spacing w:line="240" w:lineRule="auto"/>
        <w:ind w:firstLine="0"/>
        <w:rPr>
          <w:rFonts w:ascii="Arial" w:hAnsi="Arial" w:cs="Arial"/>
          <w:b/>
          <w:bCs/>
          <w:sz w:val="16"/>
          <w:szCs w:val="16"/>
        </w:rPr>
      </w:pPr>
    </w:p>
    <w:p w:rsidR="00094580" w:rsidRPr="00F3631D" w:rsidRDefault="00094580" w:rsidP="006268F4">
      <w:pPr>
        <w:widowControl/>
        <w:spacing w:line="240" w:lineRule="auto"/>
        <w:ind w:firstLine="454"/>
        <w:rPr>
          <w:rFonts w:ascii="Arial" w:hAnsi="Arial" w:cs="Arial"/>
          <w:sz w:val="20"/>
        </w:rPr>
      </w:pPr>
      <w:r w:rsidRPr="00F3631D">
        <w:rPr>
          <w:rFonts w:ascii="Arial" w:hAnsi="Arial" w:cs="Arial"/>
          <w:sz w:val="20"/>
        </w:rPr>
        <w:t>Другие сметы рассчитываются аналогично по своим стат</w:t>
      </w:r>
      <w:r w:rsidRPr="00F3631D">
        <w:rPr>
          <w:rFonts w:ascii="Arial" w:hAnsi="Arial" w:cs="Arial"/>
          <w:sz w:val="20"/>
        </w:rPr>
        <w:t>ь</w:t>
      </w:r>
      <w:r w:rsidRPr="00F3631D">
        <w:rPr>
          <w:rFonts w:ascii="Arial" w:hAnsi="Arial" w:cs="Arial"/>
          <w:sz w:val="20"/>
        </w:rPr>
        <w:t xml:space="preserve">ям и нормативам. Их итоговые значения приведены в </w:t>
      </w:r>
      <w:r w:rsidR="00B11E9A" w:rsidRPr="00F3631D">
        <w:rPr>
          <w:rFonts w:ascii="Arial" w:hAnsi="Arial" w:cs="Arial"/>
          <w:sz w:val="20"/>
        </w:rPr>
        <w:t>задании на курсовую работу</w:t>
      </w:r>
      <w:r w:rsidRPr="00F3631D">
        <w:rPr>
          <w:rFonts w:ascii="Arial" w:hAnsi="Arial" w:cs="Arial"/>
          <w:sz w:val="20"/>
        </w:rPr>
        <w:t xml:space="preserve"> (см. п.15 «Суммы затрат по сметам»).</w:t>
      </w:r>
    </w:p>
    <w:p w:rsidR="00134322" w:rsidRDefault="00134322" w:rsidP="006268F4">
      <w:pPr>
        <w:spacing w:line="240" w:lineRule="auto"/>
        <w:ind w:firstLine="0"/>
        <w:rPr>
          <w:rFonts w:ascii="Arial" w:hAnsi="Arial" w:cs="Arial"/>
          <w:sz w:val="16"/>
          <w:szCs w:val="16"/>
        </w:rPr>
      </w:pPr>
    </w:p>
    <w:p w:rsidR="0066183E" w:rsidRDefault="0066183E" w:rsidP="006268F4">
      <w:pPr>
        <w:spacing w:line="240" w:lineRule="auto"/>
        <w:ind w:firstLine="0"/>
        <w:rPr>
          <w:rFonts w:ascii="Arial" w:hAnsi="Arial" w:cs="Arial"/>
          <w:sz w:val="16"/>
          <w:szCs w:val="16"/>
        </w:rPr>
      </w:pPr>
    </w:p>
    <w:p w:rsidR="0066183E" w:rsidRPr="00F3631D" w:rsidRDefault="0066183E" w:rsidP="006268F4">
      <w:pPr>
        <w:spacing w:line="240" w:lineRule="auto"/>
        <w:ind w:firstLine="0"/>
        <w:rPr>
          <w:rFonts w:ascii="Arial" w:hAnsi="Arial" w:cs="Arial"/>
          <w:sz w:val="16"/>
          <w:szCs w:val="16"/>
        </w:rPr>
      </w:pPr>
    </w:p>
    <w:p w:rsidR="00134322" w:rsidRPr="00F3631D" w:rsidRDefault="00F81EB4" w:rsidP="006268F4">
      <w:pPr>
        <w:spacing w:line="240" w:lineRule="auto"/>
        <w:ind w:firstLine="0"/>
        <w:rPr>
          <w:rFonts w:ascii="Arial" w:hAnsi="Arial" w:cs="Arial"/>
          <w:b/>
          <w:bCs/>
          <w:sz w:val="16"/>
          <w:szCs w:val="16"/>
        </w:rPr>
      </w:pPr>
      <w:r>
        <w:rPr>
          <w:rFonts w:ascii="Arial" w:hAnsi="Arial" w:cs="Arial"/>
          <w:sz w:val="16"/>
          <w:szCs w:val="16"/>
        </w:rPr>
        <w:t>Таблица 9</w:t>
      </w:r>
      <w:r w:rsidR="00134322" w:rsidRPr="00F3631D">
        <w:rPr>
          <w:rFonts w:ascii="Arial" w:hAnsi="Arial" w:cs="Arial"/>
          <w:sz w:val="16"/>
          <w:szCs w:val="16"/>
        </w:rPr>
        <w:t xml:space="preserve">. </w:t>
      </w:r>
      <w:r w:rsidR="00134322" w:rsidRPr="00F3631D">
        <w:rPr>
          <w:rFonts w:ascii="Arial" w:hAnsi="Arial" w:cs="Arial"/>
          <w:b/>
          <w:bCs/>
          <w:sz w:val="16"/>
          <w:szCs w:val="16"/>
        </w:rPr>
        <w:t xml:space="preserve">Распределение косвенных затрат </w:t>
      </w:r>
    </w:p>
    <w:tbl>
      <w:tblPr>
        <w:tblStyle w:val="a3"/>
        <w:tblW w:w="0" w:type="auto"/>
        <w:tblLook w:val="01E0"/>
      </w:tblPr>
      <w:tblGrid>
        <w:gridCol w:w="4528"/>
        <w:gridCol w:w="866"/>
        <w:gridCol w:w="866"/>
      </w:tblGrid>
      <w:tr w:rsidR="00134322" w:rsidRPr="00F3631D" w:rsidTr="00B50E7C">
        <w:tc>
          <w:tcPr>
            <w:tcW w:w="4528" w:type="dxa"/>
            <w:vMerge w:val="restart"/>
          </w:tcPr>
          <w:p w:rsidR="00134322" w:rsidRPr="00F3631D" w:rsidRDefault="00134322" w:rsidP="006268F4">
            <w:pPr>
              <w:spacing w:line="240" w:lineRule="auto"/>
              <w:ind w:firstLine="0"/>
              <w:jc w:val="center"/>
              <w:rPr>
                <w:rFonts w:ascii="Arial" w:hAnsi="Arial" w:cs="Arial"/>
                <w:b/>
                <w:bCs/>
                <w:sz w:val="16"/>
                <w:szCs w:val="16"/>
              </w:rPr>
            </w:pPr>
            <w:r w:rsidRPr="00F3631D">
              <w:rPr>
                <w:rFonts w:ascii="Arial" w:hAnsi="Arial" w:cs="Arial"/>
                <w:b/>
                <w:bCs/>
                <w:sz w:val="16"/>
                <w:szCs w:val="16"/>
              </w:rPr>
              <w:t>Сметы косвенных затрат</w:t>
            </w:r>
            <w:r w:rsidR="000E297C" w:rsidRPr="00F3631D">
              <w:rPr>
                <w:rFonts w:ascii="Arial" w:hAnsi="Arial" w:cs="Arial"/>
                <w:b/>
                <w:bCs/>
                <w:sz w:val="16"/>
                <w:szCs w:val="16"/>
              </w:rPr>
              <w:t>, т</w:t>
            </w:r>
            <w:r w:rsidR="00F81EB4">
              <w:rPr>
                <w:rFonts w:ascii="Arial" w:hAnsi="Arial" w:cs="Arial"/>
                <w:b/>
                <w:bCs/>
                <w:sz w:val="16"/>
                <w:szCs w:val="16"/>
              </w:rPr>
              <w:t>ыс</w:t>
            </w:r>
            <w:r w:rsidR="000E297C" w:rsidRPr="00F3631D">
              <w:rPr>
                <w:rFonts w:ascii="Arial" w:hAnsi="Arial" w:cs="Arial"/>
                <w:b/>
                <w:bCs/>
                <w:sz w:val="16"/>
                <w:szCs w:val="16"/>
              </w:rPr>
              <w:t>.руб.</w:t>
            </w:r>
          </w:p>
        </w:tc>
        <w:tc>
          <w:tcPr>
            <w:tcW w:w="1732" w:type="dxa"/>
            <w:gridSpan w:val="2"/>
          </w:tcPr>
          <w:p w:rsidR="00134322" w:rsidRPr="00F3631D" w:rsidRDefault="00134322" w:rsidP="006268F4">
            <w:pPr>
              <w:spacing w:line="240" w:lineRule="auto"/>
              <w:ind w:firstLine="0"/>
              <w:jc w:val="center"/>
              <w:rPr>
                <w:rFonts w:ascii="Arial" w:hAnsi="Arial" w:cs="Arial"/>
                <w:b/>
                <w:bCs/>
                <w:sz w:val="16"/>
                <w:szCs w:val="16"/>
              </w:rPr>
            </w:pPr>
            <w:r w:rsidRPr="00F3631D">
              <w:rPr>
                <w:rFonts w:ascii="Arial" w:hAnsi="Arial" w:cs="Arial"/>
                <w:b/>
                <w:bCs/>
                <w:sz w:val="16"/>
                <w:szCs w:val="16"/>
              </w:rPr>
              <w:t>Изделия</w:t>
            </w:r>
          </w:p>
        </w:tc>
      </w:tr>
      <w:tr w:rsidR="00134322" w:rsidRPr="00F3631D" w:rsidTr="00B50E7C">
        <w:tc>
          <w:tcPr>
            <w:tcW w:w="4528" w:type="dxa"/>
            <w:vMerge/>
          </w:tcPr>
          <w:p w:rsidR="00134322" w:rsidRPr="00F3631D" w:rsidRDefault="00134322" w:rsidP="006268F4">
            <w:pPr>
              <w:spacing w:line="240" w:lineRule="auto"/>
              <w:ind w:firstLine="0"/>
              <w:rPr>
                <w:rFonts w:ascii="Arial" w:hAnsi="Arial" w:cs="Arial"/>
                <w:b/>
                <w:bCs/>
                <w:sz w:val="16"/>
                <w:szCs w:val="16"/>
              </w:rPr>
            </w:pP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А</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Б</w:t>
            </w:r>
          </w:p>
        </w:tc>
      </w:tr>
      <w:tr w:rsidR="00134322" w:rsidRPr="00F3631D" w:rsidTr="00B50E7C">
        <w:tc>
          <w:tcPr>
            <w:tcW w:w="4528" w:type="dxa"/>
          </w:tcPr>
          <w:p w:rsidR="00134322" w:rsidRPr="00F3631D" w:rsidRDefault="00134322" w:rsidP="006268F4">
            <w:pPr>
              <w:spacing w:line="240" w:lineRule="auto"/>
              <w:ind w:firstLine="0"/>
              <w:rPr>
                <w:rFonts w:ascii="Arial" w:hAnsi="Arial" w:cs="Arial"/>
                <w:b/>
                <w:bCs/>
                <w:sz w:val="16"/>
                <w:szCs w:val="16"/>
              </w:rPr>
            </w:pPr>
            <w:r w:rsidRPr="00F3631D">
              <w:rPr>
                <w:rFonts w:ascii="Arial" w:hAnsi="Arial" w:cs="Arial"/>
                <w:sz w:val="16"/>
                <w:szCs w:val="16"/>
              </w:rPr>
              <w:t>1. Смета цеховых расходов</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649</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151</w:t>
            </w:r>
          </w:p>
        </w:tc>
      </w:tr>
      <w:tr w:rsidR="00134322" w:rsidRPr="00F3631D" w:rsidTr="00B50E7C">
        <w:tc>
          <w:tcPr>
            <w:tcW w:w="4528" w:type="dxa"/>
          </w:tcPr>
          <w:p w:rsidR="00134322" w:rsidRPr="00F3631D" w:rsidRDefault="00134322" w:rsidP="006268F4">
            <w:pPr>
              <w:spacing w:line="240" w:lineRule="auto"/>
              <w:ind w:firstLine="0"/>
              <w:rPr>
                <w:rFonts w:ascii="Arial" w:hAnsi="Arial" w:cs="Arial"/>
                <w:b/>
                <w:bCs/>
                <w:sz w:val="16"/>
                <w:szCs w:val="16"/>
              </w:rPr>
            </w:pPr>
            <w:r w:rsidRPr="00F3631D">
              <w:rPr>
                <w:rFonts w:ascii="Arial" w:hAnsi="Arial" w:cs="Arial"/>
                <w:sz w:val="16"/>
                <w:szCs w:val="16"/>
              </w:rPr>
              <w:t>2. Смета общезаводских расходов</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600</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140</w:t>
            </w:r>
          </w:p>
        </w:tc>
      </w:tr>
      <w:tr w:rsidR="00134322" w:rsidRPr="00F3631D" w:rsidTr="00B50E7C">
        <w:tc>
          <w:tcPr>
            <w:tcW w:w="4528" w:type="dxa"/>
          </w:tcPr>
          <w:p w:rsidR="00134322" w:rsidRPr="00F3631D" w:rsidRDefault="00134322" w:rsidP="006268F4">
            <w:pPr>
              <w:spacing w:line="240" w:lineRule="auto"/>
              <w:ind w:firstLine="0"/>
              <w:rPr>
                <w:rFonts w:ascii="Arial" w:hAnsi="Arial" w:cs="Arial"/>
                <w:b/>
                <w:bCs/>
                <w:sz w:val="16"/>
                <w:szCs w:val="16"/>
              </w:rPr>
            </w:pPr>
            <w:r w:rsidRPr="00F3631D">
              <w:rPr>
                <w:rFonts w:ascii="Arial" w:hAnsi="Arial" w:cs="Arial"/>
                <w:sz w:val="16"/>
                <w:szCs w:val="16"/>
              </w:rPr>
              <w:t>3. Смета транспортно-заготовительных расходов</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251</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59</w:t>
            </w:r>
          </w:p>
        </w:tc>
      </w:tr>
      <w:tr w:rsidR="00134322" w:rsidRPr="00F3631D" w:rsidTr="00B50E7C">
        <w:tc>
          <w:tcPr>
            <w:tcW w:w="4528" w:type="dxa"/>
          </w:tcPr>
          <w:p w:rsidR="00134322" w:rsidRPr="00F3631D" w:rsidRDefault="00134322" w:rsidP="006268F4">
            <w:pPr>
              <w:spacing w:line="240" w:lineRule="auto"/>
              <w:ind w:firstLine="0"/>
              <w:rPr>
                <w:rFonts w:ascii="Arial" w:hAnsi="Arial" w:cs="Arial"/>
                <w:b/>
                <w:bCs/>
                <w:sz w:val="16"/>
                <w:szCs w:val="16"/>
              </w:rPr>
            </w:pPr>
            <w:r w:rsidRPr="00F3631D">
              <w:rPr>
                <w:rFonts w:ascii="Arial" w:hAnsi="Arial" w:cs="Arial"/>
                <w:sz w:val="16"/>
                <w:szCs w:val="16"/>
              </w:rPr>
              <w:t>4. Смета прочих производственных расходов</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203</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47</w:t>
            </w:r>
          </w:p>
        </w:tc>
      </w:tr>
      <w:tr w:rsidR="00134322" w:rsidRPr="00F3631D" w:rsidTr="00B50E7C">
        <w:tc>
          <w:tcPr>
            <w:tcW w:w="4528" w:type="dxa"/>
          </w:tcPr>
          <w:p w:rsidR="00134322" w:rsidRPr="00F3631D" w:rsidRDefault="00134322" w:rsidP="006268F4">
            <w:pPr>
              <w:spacing w:line="240" w:lineRule="auto"/>
              <w:ind w:firstLine="0"/>
              <w:rPr>
                <w:rFonts w:ascii="Arial" w:hAnsi="Arial" w:cs="Arial"/>
                <w:b/>
                <w:bCs/>
                <w:sz w:val="16"/>
                <w:szCs w:val="16"/>
              </w:rPr>
            </w:pPr>
            <w:r w:rsidRPr="00F3631D">
              <w:rPr>
                <w:rFonts w:ascii="Arial" w:hAnsi="Arial" w:cs="Arial"/>
                <w:sz w:val="16"/>
                <w:szCs w:val="16"/>
              </w:rPr>
              <w:t>5. Смета внепроизводственных расходов</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243</w:t>
            </w:r>
          </w:p>
        </w:tc>
        <w:tc>
          <w:tcPr>
            <w:tcW w:w="866" w:type="dxa"/>
          </w:tcPr>
          <w:p w:rsidR="00134322" w:rsidRPr="00F3631D" w:rsidRDefault="00134322" w:rsidP="006268F4">
            <w:pPr>
              <w:spacing w:line="240" w:lineRule="auto"/>
              <w:ind w:firstLine="0"/>
              <w:jc w:val="center"/>
              <w:rPr>
                <w:rFonts w:ascii="Arial" w:hAnsi="Arial" w:cs="Arial"/>
                <w:bCs/>
                <w:sz w:val="16"/>
                <w:szCs w:val="16"/>
              </w:rPr>
            </w:pPr>
            <w:r w:rsidRPr="00F3631D">
              <w:rPr>
                <w:rFonts w:ascii="Arial" w:hAnsi="Arial" w:cs="Arial"/>
                <w:bCs/>
                <w:sz w:val="16"/>
                <w:szCs w:val="16"/>
              </w:rPr>
              <w:t>57</w:t>
            </w:r>
          </w:p>
        </w:tc>
      </w:tr>
      <w:tr w:rsidR="000E297C" w:rsidRPr="00F3631D" w:rsidTr="00B50E7C">
        <w:tc>
          <w:tcPr>
            <w:tcW w:w="4528" w:type="dxa"/>
          </w:tcPr>
          <w:p w:rsidR="000E297C" w:rsidRPr="00F3631D" w:rsidRDefault="000E297C" w:rsidP="006268F4">
            <w:pPr>
              <w:spacing w:line="240" w:lineRule="auto"/>
              <w:ind w:firstLine="0"/>
              <w:rPr>
                <w:rFonts w:ascii="Arial" w:hAnsi="Arial" w:cs="Arial"/>
                <w:sz w:val="16"/>
                <w:szCs w:val="16"/>
              </w:rPr>
            </w:pPr>
            <w:r w:rsidRPr="00F3631D">
              <w:rPr>
                <w:rFonts w:ascii="Arial" w:hAnsi="Arial" w:cs="Arial"/>
                <w:sz w:val="16"/>
                <w:szCs w:val="16"/>
              </w:rPr>
              <w:t>6. Смета расходов на содержание и эксплуатацию об</w:t>
            </w:r>
            <w:r w:rsidRPr="00F3631D">
              <w:rPr>
                <w:rFonts w:ascii="Arial" w:hAnsi="Arial" w:cs="Arial"/>
                <w:sz w:val="16"/>
                <w:szCs w:val="16"/>
              </w:rPr>
              <w:t>о</w:t>
            </w:r>
            <w:r w:rsidRPr="00F3631D">
              <w:rPr>
                <w:rFonts w:ascii="Arial" w:hAnsi="Arial" w:cs="Arial"/>
                <w:sz w:val="16"/>
                <w:szCs w:val="16"/>
              </w:rPr>
              <w:t>рудования</w:t>
            </w:r>
          </w:p>
        </w:tc>
        <w:tc>
          <w:tcPr>
            <w:tcW w:w="866" w:type="dxa"/>
          </w:tcPr>
          <w:p w:rsidR="000E297C" w:rsidRPr="00F3631D" w:rsidRDefault="000E297C" w:rsidP="006268F4">
            <w:pPr>
              <w:spacing w:line="240" w:lineRule="auto"/>
              <w:ind w:firstLine="0"/>
              <w:jc w:val="center"/>
              <w:rPr>
                <w:rFonts w:ascii="Arial" w:hAnsi="Arial" w:cs="Arial"/>
                <w:bCs/>
                <w:sz w:val="16"/>
                <w:szCs w:val="16"/>
              </w:rPr>
            </w:pPr>
            <w:r w:rsidRPr="00F3631D">
              <w:rPr>
                <w:rFonts w:ascii="Arial" w:hAnsi="Arial" w:cs="Arial"/>
                <w:bCs/>
                <w:sz w:val="16"/>
                <w:szCs w:val="16"/>
              </w:rPr>
              <w:t>717</w:t>
            </w:r>
          </w:p>
        </w:tc>
        <w:tc>
          <w:tcPr>
            <w:tcW w:w="866" w:type="dxa"/>
          </w:tcPr>
          <w:p w:rsidR="000E297C" w:rsidRPr="00F3631D" w:rsidRDefault="000E297C" w:rsidP="006268F4">
            <w:pPr>
              <w:spacing w:line="240" w:lineRule="auto"/>
              <w:ind w:firstLine="0"/>
              <w:jc w:val="center"/>
              <w:rPr>
                <w:rFonts w:ascii="Arial" w:hAnsi="Arial" w:cs="Arial"/>
                <w:bCs/>
                <w:sz w:val="16"/>
                <w:szCs w:val="16"/>
              </w:rPr>
            </w:pPr>
            <w:r w:rsidRPr="00F3631D">
              <w:rPr>
                <w:rFonts w:ascii="Arial" w:hAnsi="Arial" w:cs="Arial"/>
                <w:bCs/>
                <w:sz w:val="16"/>
                <w:szCs w:val="16"/>
              </w:rPr>
              <w:t>168</w:t>
            </w:r>
          </w:p>
        </w:tc>
      </w:tr>
    </w:tbl>
    <w:p w:rsidR="00134322" w:rsidRDefault="00134322"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Default="0066183E" w:rsidP="006268F4">
      <w:pPr>
        <w:spacing w:line="240" w:lineRule="auto"/>
        <w:ind w:firstLine="0"/>
        <w:rPr>
          <w:rFonts w:ascii="Arial" w:hAnsi="Arial" w:cs="Arial"/>
          <w:b/>
          <w:bCs/>
          <w:sz w:val="16"/>
          <w:szCs w:val="16"/>
        </w:rPr>
      </w:pPr>
    </w:p>
    <w:p w:rsidR="0066183E" w:rsidRPr="00F3631D" w:rsidRDefault="0066183E" w:rsidP="006268F4">
      <w:pPr>
        <w:spacing w:line="240" w:lineRule="auto"/>
        <w:ind w:firstLine="0"/>
        <w:rPr>
          <w:rFonts w:ascii="Arial" w:hAnsi="Arial" w:cs="Arial"/>
          <w:b/>
          <w:bCs/>
          <w:sz w:val="16"/>
          <w:szCs w:val="16"/>
        </w:rPr>
      </w:pPr>
    </w:p>
    <w:p w:rsidR="00094580" w:rsidRPr="00F3631D" w:rsidRDefault="00094580" w:rsidP="006268F4">
      <w:pPr>
        <w:spacing w:line="240" w:lineRule="auto"/>
        <w:ind w:firstLine="0"/>
        <w:rPr>
          <w:rFonts w:ascii="Arial" w:hAnsi="Arial" w:cs="Arial"/>
          <w:b/>
          <w:bCs/>
          <w:sz w:val="16"/>
          <w:szCs w:val="16"/>
        </w:rPr>
      </w:pPr>
      <w:r w:rsidRPr="00F3631D">
        <w:rPr>
          <w:rFonts w:ascii="Arial" w:hAnsi="Arial" w:cs="Arial"/>
          <w:sz w:val="16"/>
          <w:szCs w:val="16"/>
        </w:rPr>
        <w:lastRenderedPageBreak/>
        <w:t xml:space="preserve">Таблица </w:t>
      </w:r>
      <w:r w:rsidR="00F81EB4">
        <w:rPr>
          <w:rFonts w:ascii="Arial" w:hAnsi="Arial" w:cs="Arial"/>
          <w:sz w:val="16"/>
          <w:szCs w:val="16"/>
        </w:rPr>
        <w:t>10</w:t>
      </w:r>
      <w:r w:rsidRPr="00F3631D">
        <w:rPr>
          <w:rFonts w:ascii="Arial" w:hAnsi="Arial" w:cs="Arial"/>
          <w:sz w:val="16"/>
          <w:szCs w:val="16"/>
        </w:rPr>
        <w:t>.</w:t>
      </w:r>
      <w:r w:rsidRPr="00F3631D">
        <w:rPr>
          <w:rFonts w:ascii="Arial" w:hAnsi="Arial" w:cs="Arial"/>
          <w:b/>
          <w:bCs/>
          <w:sz w:val="16"/>
          <w:szCs w:val="16"/>
        </w:rPr>
        <w:t xml:space="preserve"> Определение себестоимости продукции и ее структуры</w:t>
      </w:r>
    </w:p>
    <w:tbl>
      <w:tblPr>
        <w:tblStyle w:val="a3"/>
        <w:tblW w:w="0" w:type="auto"/>
        <w:tblLayout w:type="fixed"/>
        <w:tblLook w:val="01E0"/>
      </w:tblPr>
      <w:tblGrid>
        <w:gridCol w:w="2844"/>
        <w:gridCol w:w="846"/>
        <w:gridCol w:w="846"/>
        <w:gridCol w:w="846"/>
        <w:gridCol w:w="846"/>
      </w:tblGrid>
      <w:tr w:rsidR="00094580" w:rsidRPr="00F3631D" w:rsidTr="00AB4925">
        <w:trPr>
          <w:trHeight w:val="375"/>
        </w:trPr>
        <w:tc>
          <w:tcPr>
            <w:tcW w:w="2844" w:type="dxa"/>
            <w:vMerge w:val="restart"/>
            <w:vAlign w:val="center"/>
          </w:tcPr>
          <w:p w:rsidR="00094580" w:rsidRPr="00F3631D" w:rsidRDefault="00094580" w:rsidP="006268F4">
            <w:pPr>
              <w:spacing w:line="240" w:lineRule="auto"/>
              <w:ind w:firstLine="0"/>
              <w:jc w:val="center"/>
              <w:rPr>
                <w:rFonts w:ascii="Arial" w:hAnsi="Arial" w:cs="Arial"/>
                <w:b/>
                <w:bCs/>
                <w:sz w:val="16"/>
                <w:szCs w:val="16"/>
              </w:rPr>
            </w:pPr>
            <w:r w:rsidRPr="00F3631D">
              <w:rPr>
                <w:rFonts w:ascii="Arial" w:hAnsi="Arial" w:cs="Arial"/>
                <w:b/>
                <w:bCs/>
                <w:sz w:val="16"/>
                <w:szCs w:val="16"/>
              </w:rPr>
              <w:t>Статьи затрат</w:t>
            </w:r>
          </w:p>
        </w:tc>
        <w:tc>
          <w:tcPr>
            <w:tcW w:w="1692" w:type="dxa"/>
            <w:gridSpan w:val="2"/>
            <w:vAlign w:val="center"/>
          </w:tcPr>
          <w:p w:rsidR="00094580" w:rsidRPr="00F3631D" w:rsidRDefault="00094580" w:rsidP="006268F4">
            <w:pPr>
              <w:spacing w:line="240" w:lineRule="auto"/>
              <w:ind w:firstLine="0"/>
              <w:jc w:val="center"/>
              <w:rPr>
                <w:rFonts w:ascii="Arial" w:hAnsi="Arial" w:cs="Arial"/>
                <w:b/>
                <w:bCs/>
                <w:sz w:val="16"/>
                <w:szCs w:val="16"/>
              </w:rPr>
            </w:pPr>
            <w:r w:rsidRPr="00F3631D">
              <w:rPr>
                <w:rFonts w:ascii="Arial" w:hAnsi="Arial" w:cs="Arial"/>
                <w:b/>
                <w:bCs/>
                <w:sz w:val="16"/>
                <w:szCs w:val="16"/>
              </w:rPr>
              <w:t>Изделие А</w:t>
            </w:r>
          </w:p>
        </w:tc>
        <w:tc>
          <w:tcPr>
            <w:tcW w:w="1692" w:type="dxa"/>
            <w:gridSpan w:val="2"/>
            <w:vAlign w:val="center"/>
          </w:tcPr>
          <w:p w:rsidR="00094580" w:rsidRPr="00F3631D" w:rsidRDefault="00094580" w:rsidP="006268F4">
            <w:pPr>
              <w:spacing w:line="240" w:lineRule="auto"/>
              <w:ind w:firstLine="0"/>
              <w:jc w:val="center"/>
              <w:rPr>
                <w:rFonts w:ascii="Arial" w:hAnsi="Arial" w:cs="Arial"/>
                <w:b/>
                <w:bCs/>
                <w:sz w:val="16"/>
                <w:szCs w:val="16"/>
              </w:rPr>
            </w:pPr>
            <w:r w:rsidRPr="00F3631D">
              <w:rPr>
                <w:rFonts w:ascii="Arial" w:hAnsi="Arial" w:cs="Arial"/>
                <w:b/>
                <w:bCs/>
                <w:sz w:val="16"/>
                <w:szCs w:val="16"/>
              </w:rPr>
              <w:t>Изделие Б</w:t>
            </w:r>
          </w:p>
        </w:tc>
      </w:tr>
      <w:tr w:rsidR="00094580" w:rsidRPr="00F3631D" w:rsidTr="00AB4925">
        <w:trPr>
          <w:trHeight w:val="105"/>
        </w:trPr>
        <w:tc>
          <w:tcPr>
            <w:tcW w:w="2844" w:type="dxa"/>
            <w:vMerge/>
            <w:vAlign w:val="center"/>
          </w:tcPr>
          <w:p w:rsidR="00094580" w:rsidRPr="00F3631D" w:rsidRDefault="00094580" w:rsidP="006268F4">
            <w:pPr>
              <w:spacing w:line="240" w:lineRule="auto"/>
              <w:ind w:firstLine="0"/>
              <w:rPr>
                <w:rFonts w:ascii="Arial" w:hAnsi="Arial" w:cs="Arial"/>
                <w:b/>
                <w:bCs/>
                <w:sz w:val="16"/>
                <w:szCs w:val="16"/>
              </w:rPr>
            </w:pPr>
          </w:p>
        </w:tc>
        <w:tc>
          <w:tcPr>
            <w:tcW w:w="846" w:type="dxa"/>
            <w:vAlign w:val="center"/>
          </w:tcPr>
          <w:p w:rsidR="00094580" w:rsidRPr="00F3631D" w:rsidRDefault="00094580" w:rsidP="006268F4">
            <w:pPr>
              <w:spacing w:line="240" w:lineRule="auto"/>
              <w:ind w:firstLine="0"/>
              <w:jc w:val="center"/>
              <w:rPr>
                <w:rFonts w:ascii="Arial" w:hAnsi="Arial" w:cs="Arial"/>
                <w:sz w:val="16"/>
                <w:szCs w:val="16"/>
              </w:rPr>
            </w:pPr>
            <w:r w:rsidRPr="00F3631D">
              <w:rPr>
                <w:rFonts w:ascii="Arial" w:hAnsi="Arial" w:cs="Arial"/>
                <w:sz w:val="16"/>
                <w:szCs w:val="16"/>
              </w:rPr>
              <w:t>Сумма, руб.</w:t>
            </w:r>
          </w:p>
        </w:tc>
        <w:tc>
          <w:tcPr>
            <w:tcW w:w="846" w:type="dxa"/>
            <w:vAlign w:val="center"/>
          </w:tcPr>
          <w:p w:rsidR="00094580" w:rsidRPr="00F3631D" w:rsidRDefault="00094580" w:rsidP="006268F4">
            <w:pPr>
              <w:spacing w:line="240" w:lineRule="auto"/>
              <w:ind w:firstLine="0"/>
              <w:jc w:val="center"/>
              <w:rPr>
                <w:rFonts w:ascii="Arial" w:hAnsi="Arial" w:cs="Arial"/>
                <w:sz w:val="16"/>
                <w:szCs w:val="16"/>
              </w:rPr>
            </w:pPr>
            <w:r w:rsidRPr="00F3631D">
              <w:rPr>
                <w:rFonts w:ascii="Arial" w:hAnsi="Arial" w:cs="Arial"/>
                <w:sz w:val="16"/>
                <w:szCs w:val="16"/>
              </w:rPr>
              <w:t>%</w:t>
            </w:r>
          </w:p>
        </w:tc>
        <w:tc>
          <w:tcPr>
            <w:tcW w:w="846" w:type="dxa"/>
            <w:vAlign w:val="center"/>
          </w:tcPr>
          <w:p w:rsidR="00094580" w:rsidRPr="00F3631D" w:rsidRDefault="00094580" w:rsidP="006268F4">
            <w:pPr>
              <w:spacing w:line="240" w:lineRule="auto"/>
              <w:ind w:firstLine="0"/>
              <w:jc w:val="center"/>
              <w:rPr>
                <w:rFonts w:ascii="Arial" w:hAnsi="Arial" w:cs="Arial"/>
                <w:sz w:val="16"/>
                <w:szCs w:val="16"/>
              </w:rPr>
            </w:pPr>
            <w:r w:rsidRPr="00F3631D">
              <w:rPr>
                <w:rFonts w:ascii="Arial" w:hAnsi="Arial" w:cs="Arial"/>
                <w:sz w:val="16"/>
                <w:szCs w:val="16"/>
              </w:rPr>
              <w:t>Сумма, руб.</w:t>
            </w:r>
          </w:p>
        </w:tc>
        <w:tc>
          <w:tcPr>
            <w:tcW w:w="846" w:type="dxa"/>
            <w:vAlign w:val="center"/>
          </w:tcPr>
          <w:p w:rsidR="00094580" w:rsidRPr="00F3631D" w:rsidRDefault="00094580" w:rsidP="006268F4">
            <w:pPr>
              <w:spacing w:line="240" w:lineRule="auto"/>
              <w:ind w:firstLine="0"/>
              <w:jc w:val="center"/>
              <w:rPr>
                <w:rFonts w:ascii="Arial" w:hAnsi="Arial" w:cs="Arial"/>
                <w:sz w:val="16"/>
                <w:szCs w:val="16"/>
              </w:rPr>
            </w:pPr>
            <w:r w:rsidRPr="00F3631D">
              <w:rPr>
                <w:rFonts w:ascii="Arial" w:hAnsi="Arial" w:cs="Arial"/>
                <w:sz w:val="16"/>
                <w:szCs w:val="16"/>
              </w:rPr>
              <w:t>%</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 Основные материалы</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360</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76,2</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105</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25</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 Транспортно-заготовительные расходы</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4,6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0,97</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24,6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5,85</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3. Реализуемые отходы (вычит</w:t>
            </w:r>
            <w:r w:rsidRPr="00F3631D">
              <w:rPr>
                <w:rFonts w:ascii="Arial" w:hAnsi="Arial" w:cs="Arial"/>
                <w:sz w:val="16"/>
                <w:szCs w:val="16"/>
              </w:rPr>
              <w:t>а</w:t>
            </w:r>
            <w:r w:rsidRPr="00F3631D">
              <w:rPr>
                <w:rFonts w:ascii="Arial" w:hAnsi="Arial" w:cs="Arial"/>
                <w:sz w:val="16"/>
                <w:szCs w:val="16"/>
              </w:rPr>
              <w:t>ются)</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5,4</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1,14</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0,38</w:t>
            </w:r>
          </w:p>
        </w:tc>
      </w:tr>
      <w:tr w:rsidR="00094580" w:rsidRPr="00F3631D" w:rsidTr="00AB4925">
        <w:tc>
          <w:tcPr>
            <w:tcW w:w="2844"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Итого затраты на материалы</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359,2</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76,03</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128</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30,47</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4. Основная зарплата производс</w:t>
            </w:r>
            <w:r w:rsidRPr="00F3631D">
              <w:rPr>
                <w:rFonts w:ascii="Arial" w:hAnsi="Arial" w:cs="Arial"/>
                <w:sz w:val="16"/>
                <w:szCs w:val="16"/>
              </w:rPr>
              <w:t>т</w:t>
            </w:r>
            <w:r w:rsidRPr="00F3631D">
              <w:rPr>
                <w:rFonts w:ascii="Arial" w:hAnsi="Arial" w:cs="Arial"/>
                <w:sz w:val="16"/>
                <w:szCs w:val="16"/>
              </w:rPr>
              <w:t>венных рабочих</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50,4</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10,67</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13,3</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 Дополнительная зарплата пр</w:t>
            </w:r>
            <w:r w:rsidRPr="00F3631D">
              <w:rPr>
                <w:rFonts w:ascii="Arial" w:hAnsi="Arial" w:cs="Arial"/>
                <w:sz w:val="16"/>
                <w:szCs w:val="16"/>
              </w:rPr>
              <w:t>о</w:t>
            </w:r>
            <w:r w:rsidRPr="00F3631D">
              <w:rPr>
                <w:rFonts w:ascii="Arial" w:hAnsi="Arial" w:cs="Arial"/>
                <w:sz w:val="16"/>
                <w:szCs w:val="16"/>
              </w:rPr>
              <w:t>изводственных рабочих</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5,04</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1,07</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1,33</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6. Страховые взносы</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7,76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2,18</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8,6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2,21</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 xml:space="preserve">7. Расходы </w:t>
            </w:r>
            <w:r w:rsidR="00B11E9A" w:rsidRPr="00F3631D">
              <w:rPr>
                <w:rFonts w:ascii="Arial" w:hAnsi="Arial" w:cs="Arial"/>
                <w:sz w:val="16"/>
                <w:szCs w:val="16"/>
              </w:rPr>
              <w:t xml:space="preserve">на </w:t>
            </w:r>
            <w:r w:rsidRPr="00F3631D">
              <w:rPr>
                <w:rFonts w:ascii="Arial" w:hAnsi="Arial" w:cs="Arial"/>
                <w:sz w:val="16"/>
                <w:szCs w:val="16"/>
              </w:rPr>
              <w:t>содержани</w:t>
            </w:r>
            <w:r w:rsidR="00B11E9A" w:rsidRPr="00F3631D">
              <w:rPr>
                <w:rFonts w:ascii="Arial" w:hAnsi="Arial" w:cs="Arial"/>
                <w:sz w:val="16"/>
                <w:szCs w:val="16"/>
              </w:rPr>
              <w:t>е</w:t>
            </w:r>
            <w:r w:rsidRPr="00F3631D">
              <w:rPr>
                <w:rFonts w:ascii="Arial" w:hAnsi="Arial" w:cs="Arial"/>
                <w:sz w:val="16"/>
                <w:szCs w:val="16"/>
              </w:rPr>
              <w:t xml:space="preserve"> и эк</w:t>
            </w:r>
            <w:r w:rsidRPr="00F3631D">
              <w:rPr>
                <w:rFonts w:ascii="Arial" w:hAnsi="Arial" w:cs="Arial"/>
                <w:sz w:val="16"/>
                <w:szCs w:val="16"/>
              </w:rPr>
              <w:t>с</w:t>
            </w:r>
            <w:r w:rsidRPr="00F3631D">
              <w:rPr>
                <w:rFonts w:ascii="Arial" w:hAnsi="Arial" w:cs="Arial"/>
                <w:sz w:val="16"/>
                <w:szCs w:val="16"/>
              </w:rPr>
              <w:t>плуатаци</w:t>
            </w:r>
            <w:r w:rsidR="00B11E9A" w:rsidRPr="00F3631D">
              <w:rPr>
                <w:rFonts w:ascii="Arial" w:hAnsi="Arial" w:cs="Arial"/>
                <w:sz w:val="16"/>
                <w:szCs w:val="16"/>
              </w:rPr>
              <w:t>ю</w:t>
            </w:r>
            <w:r w:rsidRPr="00F3631D">
              <w:rPr>
                <w:rFonts w:ascii="Arial" w:hAnsi="Arial" w:cs="Arial"/>
                <w:sz w:val="16"/>
                <w:szCs w:val="16"/>
              </w:rPr>
              <w:t xml:space="preserve"> оборудования</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7,2</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1,52</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42,96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10,21</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8. Цеховые расходы</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11,88</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2,51</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63,56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15,11</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9. Общезаводские расходы</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10,94</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2,32</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58,76</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13,97</w:t>
            </w:r>
          </w:p>
        </w:tc>
      </w:tr>
      <w:tr w:rsidR="00094580" w:rsidRPr="00F3631D" w:rsidTr="00AB4925">
        <w:tc>
          <w:tcPr>
            <w:tcW w:w="2844"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Итого заводская себестоимость, С</w:t>
            </w:r>
            <w:r w:rsidRPr="00F3631D">
              <w:rPr>
                <w:rFonts w:ascii="Arial" w:hAnsi="Arial" w:cs="Arial"/>
                <w:b/>
                <w:bCs/>
                <w:sz w:val="12"/>
                <w:szCs w:val="12"/>
              </w:rPr>
              <w:t>з</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464,4</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98,37</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376,81</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89,6</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10. Прочие производственные расходы</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3,72</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0,79</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20</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4,76</w:t>
            </w:r>
          </w:p>
        </w:tc>
      </w:tr>
      <w:tr w:rsidR="00094580" w:rsidRPr="00F3631D" w:rsidTr="00AB4925">
        <w:tc>
          <w:tcPr>
            <w:tcW w:w="2844"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Итого производственная себ</w:t>
            </w:r>
            <w:r w:rsidRPr="00F3631D">
              <w:rPr>
                <w:rFonts w:ascii="Arial" w:hAnsi="Arial" w:cs="Arial"/>
                <w:b/>
                <w:bCs/>
                <w:sz w:val="16"/>
                <w:szCs w:val="16"/>
              </w:rPr>
              <w:t>е</w:t>
            </w:r>
            <w:r w:rsidRPr="00F3631D">
              <w:rPr>
                <w:rFonts w:ascii="Arial" w:hAnsi="Arial" w:cs="Arial"/>
                <w:b/>
                <w:bCs/>
                <w:sz w:val="16"/>
                <w:szCs w:val="16"/>
              </w:rPr>
              <w:t>стоимость, С</w:t>
            </w:r>
            <w:r w:rsidRPr="00F3631D">
              <w:rPr>
                <w:rFonts w:ascii="Arial" w:hAnsi="Arial" w:cs="Arial"/>
                <w:b/>
                <w:bCs/>
                <w:sz w:val="12"/>
                <w:szCs w:val="12"/>
              </w:rPr>
              <w:t>пр</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468,12</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99,09</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396,81</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94,36</w:t>
            </w:r>
          </w:p>
        </w:tc>
      </w:tr>
      <w:tr w:rsidR="00094580" w:rsidRPr="00F3631D" w:rsidTr="00AB4925">
        <w:tc>
          <w:tcPr>
            <w:tcW w:w="2844"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11. Внепроизводственные расх</w:t>
            </w:r>
            <w:r w:rsidRPr="00F3631D">
              <w:rPr>
                <w:rFonts w:ascii="Arial" w:hAnsi="Arial" w:cs="Arial"/>
                <w:sz w:val="16"/>
                <w:szCs w:val="16"/>
              </w:rPr>
              <w:t>о</w:t>
            </w:r>
            <w:r w:rsidRPr="00F3631D">
              <w:rPr>
                <w:rFonts w:ascii="Arial" w:hAnsi="Arial" w:cs="Arial"/>
                <w:sz w:val="16"/>
                <w:szCs w:val="16"/>
              </w:rPr>
              <w:t>ды</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4,45</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0,91</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23,8</w:t>
            </w:r>
          </w:p>
        </w:tc>
        <w:tc>
          <w:tcPr>
            <w:tcW w:w="846" w:type="dxa"/>
            <w:vAlign w:val="center"/>
          </w:tcPr>
          <w:p w:rsidR="00094580" w:rsidRPr="00F3631D" w:rsidRDefault="00094580" w:rsidP="006268F4">
            <w:pPr>
              <w:spacing w:line="240" w:lineRule="auto"/>
              <w:ind w:firstLine="0"/>
              <w:jc w:val="left"/>
              <w:rPr>
                <w:rFonts w:ascii="Arial" w:hAnsi="Arial" w:cs="Arial"/>
                <w:sz w:val="16"/>
                <w:szCs w:val="16"/>
              </w:rPr>
            </w:pPr>
            <w:r w:rsidRPr="00F3631D">
              <w:rPr>
                <w:rFonts w:ascii="Arial" w:hAnsi="Arial" w:cs="Arial"/>
                <w:sz w:val="16"/>
                <w:szCs w:val="16"/>
              </w:rPr>
              <w:t>5,64</w:t>
            </w:r>
          </w:p>
        </w:tc>
      </w:tr>
      <w:tr w:rsidR="00094580" w:rsidRPr="00F3631D" w:rsidTr="00AB4925">
        <w:tc>
          <w:tcPr>
            <w:tcW w:w="2844"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Всего полная себестоимость, С</w:t>
            </w:r>
            <w:r w:rsidRPr="00F3631D">
              <w:rPr>
                <w:rFonts w:ascii="Arial" w:hAnsi="Arial" w:cs="Arial"/>
                <w:b/>
                <w:bCs/>
                <w:sz w:val="12"/>
                <w:szCs w:val="12"/>
              </w:rPr>
              <w:t>пол</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472,57</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100</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420,61</w:t>
            </w:r>
          </w:p>
        </w:tc>
        <w:tc>
          <w:tcPr>
            <w:tcW w:w="846" w:type="dxa"/>
            <w:shd w:val="clear" w:color="auto" w:fill="D9D9D9"/>
            <w:vAlign w:val="center"/>
          </w:tcPr>
          <w:p w:rsidR="00094580" w:rsidRPr="00F3631D" w:rsidRDefault="00094580" w:rsidP="006268F4">
            <w:pPr>
              <w:spacing w:line="240" w:lineRule="auto"/>
              <w:ind w:firstLine="0"/>
              <w:jc w:val="left"/>
              <w:rPr>
                <w:rFonts w:ascii="Arial" w:hAnsi="Arial" w:cs="Arial"/>
                <w:b/>
                <w:bCs/>
                <w:sz w:val="16"/>
                <w:szCs w:val="16"/>
              </w:rPr>
            </w:pPr>
            <w:r w:rsidRPr="00F3631D">
              <w:rPr>
                <w:rFonts w:ascii="Arial" w:hAnsi="Arial" w:cs="Arial"/>
                <w:b/>
                <w:bCs/>
                <w:sz w:val="16"/>
                <w:szCs w:val="16"/>
              </w:rPr>
              <w:t>100</w:t>
            </w:r>
          </w:p>
        </w:tc>
      </w:tr>
    </w:tbl>
    <w:p w:rsidR="00094580" w:rsidRDefault="00094580" w:rsidP="006268F4">
      <w:pPr>
        <w:widowControl/>
        <w:tabs>
          <w:tab w:val="num" w:pos="851"/>
        </w:tabs>
        <w:spacing w:line="240" w:lineRule="auto"/>
        <w:ind w:firstLine="0"/>
        <w:rPr>
          <w:rFonts w:ascii="Arial" w:hAnsi="Arial" w:cs="Arial"/>
          <w:snapToGrid w:val="0"/>
          <w:color w:val="000000"/>
          <w:sz w:val="20"/>
        </w:rPr>
      </w:pPr>
    </w:p>
    <w:p w:rsidR="00F81EB4" w:rsidRPr="00F3631D" w:rsidRDefault="00F81EB4" w:rsidP="006268F4">
      <w:pPr>
        <w:widowControl/>
        <w:tabs>
          <w:tab w:val="num" w:pos="851"/>
        </w:tabs>
        <w:spacing w:line="240" w:lineRule="auto"/>
        <w:ind w:firstLine="0"/>
        <w:rPr>
          <w:rFonts w:ascii="Arial" w:hAnsi="Arial" w:cs="Arial"/>
          <w:snapToGrid w:val="0"/>
          <w:color w:val="000000"/>
          <w:sz w:val="20"/>
        </w:rPr>
      </w:pPr>
    </w:p>
    <w:p w:rsidR="00094580" w:rsidRPr="00F3631D" w:rsidRDefault="00094580" w:rsidP="006268F4">
      <w:pPr>
        <w:widowControl/>
        <w:tabs>
          <w:tab w:val="num" w:pos="851"/>
        </w:tabs>
        <w:spacing w:line="240" w:lineRule="auto"/>
        <w:ind w:firstLine="454"/>
        <w:rPr>
          <w:rFonts w:ascii="Arial" w:hAnsi="Arial" w:cs="Arial"/>
          <w:snapToGrid w:val="0"/>
          <w:color w:val="000000"/>
          <w:sz w:val="20"/>
        </w:rPr>
      </w:pPr>
      <w:r w:rsidRPr="00F3631D">
        <w:rPr>
          <w:rFonts w:ascii="Arial" w:hAnsi="Arial" w:cs="Arial"/>
          <w:snapToGrid w:val="0"/>
          <w:color w:val="000000"/>
          <w:sz w:val="20"/>
        </w:rPr>
        <w:t>В данной работе используется нормативный метод кальк</w:t>
      </w:r>
      <w:r w:rsidRPr="00F3631D">
        <w:rPr>
          <w:rFonts w:ascii="Arial" w:hAnsi="Arial" w:cs="Arial"/>
          <w:snapToGrid w:val="0"/>
          <w:color w:val="000000"/>
          <w:sz w:val="20"/>
        </w:rPr>
        <w:t>у</w:t>
      </w:r>
      <w:r w:rsidRPr="00F3631D">
        <w:rPr>
          <w:rFonts w:ascii="Arial" w:hAnsi="Arial" w:cs="Arial"/>
          <w:snapToGrid w:val="0"/>
          <w:color w:val="000000"/>
          <w:sz w:val="20"/>
        </w:rPr>
        <w:t>лирования себестоимости изделия. Этот метод наиболее часто применяется на отечественных предприятиях. Он позволяет прямые затраты определять по нормам, а отклонения от норм учитывать отдельно.</w:t>
      </w:r>
    </w:p>
    <w:p w:rsidR="00094580" w:rsidRPr="000100E6" w:rsidRDefault="00094580" w:rsidP="00100AB1">
      <w:pPr>
        <w:spacing w:line="240" w:lineRule="auto"/>
        <w:ind w:firstLine="454"/>
        <w:rPr>
          <w:rFonts w:ascii="Arial" w:hAnsi="Arial" w:cs="Arial"/>
          <w:sz w:val="20"/>
        </w:rPr>
      </w:pPr>
      <w:r w:rsidRPr="00F3631D">
        <w:rPr>
          <w:rFonts w:ascii="Arial" w:hAnsi="Arial" w:cs="Arial"/>
          <w:sz w:val="20"/>
        </w:rPr>
        <w:t>На основе полученных данных построены диаграммы, кот</w:t>
      </w:r>
      <w:r w:rsidRPr="00F3631D">
        <w:rPr>
          <w:rFonts w:ascii="Arial" w:hAnsi="Arial" w:cs="Arial"/>
          <w:sz w:val="20"/>
        </w:rPr>
        <w:t>о</w:t>
      </w:r>
      <w:r w:rsidRPr="00F3631D">
        <w:rPr>
          <w:rFonts w:ascii="Arial" w:hAnsi="Arial" w:cs="Arial"/>
          <w:sz w:val="20"/>
        </w:rPr>
        <w:t>рые показывают структу</w:t>
      </w:r>
      <w:r w:rsidR="00AB4925" w:rsidRPr="00F3631D">
        <w:rPr>
          <w:rFonts w:ascii="Arial" w:hAnsi="Arial" w:cs="Arial"/>
          <w:sz w:val="20"/>
        </w:rPr>
        <w:t>ру себес</w:t>
      </w:r>
      <w:r w:rsidR="00F81EB4">
        <w:rPr>
          <w:rFonts w:ascii="Arial" w:hAnsi="Arial" w:cs="Arial"/>
          <w:sz w:val="20"/>
        </w:rPr>
        <w:t>тоимости изделий А и Б (рис.8</w:t>
      </w:r>
      <w:r w:rsidR="00AB4925" w:rsidRPr="00F3631D">
        <w:rPr>
          <w:rFonts w:ascii="Arial" w:hAnsi="Arial" w:cs="Arial"/>
          <w:sz w:val="20"/>
        </w:rPr>
        <w:t>).</w:t>
      </w:r>
    </w:p>
    <w:p w:rsidR="006D3DB4" w:rsidRPr="000100E6" w:rsidRDefault="006D3DB4" w:rsidP="00100AB1">
      <w:pPr>
        <w:spacing w:line="240" w:lineRule="auto"/>
        <w:ind w:firstLine="454"/>
        <w:rPr>
          <w:rFonts w:ascii="Arial" w:hAnsi="Arial" w:cs="Arial"/>
          <w:sz w:val="20"/>
        </w:rPr>
      </w:pPr>
    </w:p>
    <w:p w:rsidR="006D3DB4" w:rsidRPr="000100E6" w:rsidRDefault="006D3DB4" w:rsidP="00100AB1">
      <w:pPr>
        <w:spacing w:line="240" w:lineRule="auto"/>
        <w:ind w:firstLine="454"/>
        <w:rPr>
          <w:rFonts w:ascii="Arial" w:hAnsi="Arial" w:cs="Arial"/>
          <w:sz w:val="20"/>
        </w:rPr>
      </w:pPr>
    </w:p>
    <w:p w:rsidR="00CA5DA5" w:rsidRPr="00793150" w:rsidRDefault="00CA5DA5" w:rsidP="00100AB1">
      <w:pPr>
        <w:spacing w:line="240" w:lineRule="auto"/>
        <w:ind w:firstLine="454"/>
        <w:rPr>
          <w:rFonts w:ascii="Arial" w:hAnsi="Arial" w:cs="Arial"/>
          <w:noProof/>
          <w:szCs w:val="18"/>
        </w:rPr>
      </w:pPr>
    </w:p>
    <w:p w:rsidR="00100AB1" w:rsidRDefault="00484F56" w:rsidP="00100AB1">
      <w:pPr>
        <w:jc w:val="center"/>
      </w:pPr>
      <w:r>
        <w:rPr>
          <w:noProof/>
        </w:rPr>
        <w:lastRenderedPageBreak/>
        <w:drawing>
          <wp:inline distT="0" distB="0" distL="0" distR="0">
            <wp:extent cx="2381691" cy="1600200"/>
            <wp:effectExtent l="19050" t="0" r="0" b="0"/>
            <wp:docPr id="9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a:srcRect/>
                    <a:stretch>
                      <a:fillRect/>
                    </a:stretch>
                  </pic:blipFill>
                  <pic:spPr bwMode="auto">
                    <a:xfrm>
                      <a:off x="0" y="0"/>
                      <a:ext cx="2386982" cy="1603755"/>
                    </a:xfrm>
                    <a:prstGeom prst="rect">
                      <a:avLst/>
                    </a:prstGeom>
                    <a:noFill/>
                    <a:ln w="9525">
                      <a:noFill/>
                      <a:miter lim="800000"/>
                      <a:headEnd/>
                      <a:tailEnd/>
                    </a:ln>
                  </pic:spPr>
                </pic:pic>
              </a:graphicData>
            </a:graphic>
          </wp:inline>
        </w:drawing>
      </w:r>
    </w:p>
    <w:p w:rsidR="00100AB1" w:rsidRPr="000611C5" w:rsidRDefault="00100AB1" w:rsidP="00100AB1">
      <w:pPr>
        <w:spacing w:line="240" w:lineRule="auto"/>
        <w:ind w:firstLine="284"/>
        <w:rPr>
          <w:rFonts w:ascii="Arial" w:hAnsi="Arial" w:cs="Arial"/>
          <w:b/>
          <w:sz w:val="16"/>
          <w:szCs w:val="16"/>
        </w:rPr>
      </w:pPr>
      <w:r w:rsidRPr="00F3631D">
        <w:rPr>
          <w:rFonts w:ascii="Arial" w:hAnsi="Arial" w:cs="Arial"/>
          <w:sz w:val="16"/>
          <w:szCs w:val="16"/>
        </w:rPr>
        <w:t xml:space="preserve">Рис. </w:t>
      </w:r>
      <w:r>
        <w:rPr>
          <w:rFonts w:ascii="Arial" w:hAnsi="Arial" w:cs="Arial"/>
          <w:sz w:val="16"/>
          <w:szCs w:val="16"/>
        </w:rPr>
        <w:t>8</w:t>
      </w:r>
      <w:r w:rsidRPr="00F3631D">
        <w:rPr>
          <w:rFonts w:ascii="Arial" w:hAnsi="Arial" w:cs="Arial"/>
          <w:sz w:val="16"/>
          <w:szCs w:val="16"/>
        </w:rPr>
        <w:t>.</w:t>
      </w:r>
      <w:r w:rsidRPr="00F3631D">
        <w:rPr>
          <w:rFonts w:ascii="Arial" w:hAnsi="Arial" w:cs="Arial"/>
          <w:b/>
          <w:sz w:val="16"/>
          <w:szCs w:val="16"/>
        </w:rPr>
        <w:t>Структура себестоимости изделия</w:t>
      </w:r>
      <w:r>
        <w:rPr>
          <w:rFonts w:ascii="Arial" w:hAnsi="Arial" w:cs="Arial"/>
          <w:b/>
          <w:sz w:val="16"/>
          <w:szCs w:val="16"/>
        </w:rPr>
        <w:t xml:space="preserve"> </w:t>
      </w:r>
      <w:r w:rsidRPr="00F3631D">
        <w:rPr>
          <w:rFonts w:ascii="Arial" w:hAnsi="Arial" w:cs="Arial"/>
          <w:b/>
          <w:sz w:val="16"/>
          <w:szCs w:val="16"/>
        </w:rPr>
        <w:t xml:space="preserve"> А (в % от полной себестоим</w:t>
      </w:r>
      <w:r w:rsidRPr="00F3631D">
        <w:rPr>
          <w:rFonts w:ascii="Arial" w:hAnsi="Arial" w:cs="Arial"/>
          <w:b/>
          <w:sz w:val="16"/>
          <w:szCs w:val="16"/>
        </w:rPr>
        <w:t>о</w:t>
      </w:r>
      <w:r w:rsidRPr="00F3631D">
        <w:rPr>
          <w:rFonts w:ascii="Arial" w:hAnsi="Arial" w:cs="Arial"/>
          <w:b/>
          <w:sz w:val="16"/>
          <w:szCs w:val="16"/>
        </w:rPr>
        <w:t>сти)</w:t>
      </w:r>
      <w:r w:rsidRPr="000611C5">
        <w:rPr>
          <w:rFonts w:ascii="Arial" w:hAnsi="Arial" w:cs="Arial"/>
          <w:b/>
          <w:sz w:val="16"/>
          <w:szCs w:val="16"/>
        </w:rPr>
        <w:t>:</w:t>
      </w:r>
    </w:p>
    <w:p w:rsidR="00100AB1" w:rsidRPr="006D3DB4" w:rsidRDefault="00100AB1" w:rsidP="004B469D">
      <w:pPr>
        <w:pStyle w:val="afa"/>
        <w:numPr>
          <w:ilvl w:val="0"/>
          <w:numId w:val="128"/>
        </w:numPr>
        <w:spacing w:line="240" w:lineRule="auto"/>
        <w:rPr>
          <w:rFonts w:ascii="Arial" w:hAnsi="Arial" w:cs="Arial"/>
          <w:b/>
          <w:sz w:val="16"/>
          <w:szCs w:val="16"/>
        </w:rPr>
      </w:pPr>
      <w:r w:rsidRPr="004B469D">
        <w:rPr>
          <w:rFonts w:ascii="Arial" w:hAnsi="Arial" w:cs="Arial"/>
          <w:b/>
          <w:sz w:val="16"/>
          <w:szCs w:val="16"/>
        </w:rPr>
        <w:t>- внепроизводственные расходы:</w:t>
      </w:r>
      <w:r>
        <w:rPr>
          <w:noProof/>
        </w:rPr>
        <w:drawing>
          <wp:inline distT="0" distB="0" distL="0" distR="0">
            <wp:extent cx="66675" cy="76200"/>
            <wp:effectExtent l="19050" t="0" r="9525"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srcRect/>
                    <a:stretch>
                      <a:fillRect/>
                    </a:stretch>
                  </pic:blipFill>
                  <pic:spPr bwMode="auto">
                    <a:xfrm>
                      <a:off x="0" y="0"/>
                      <a:ext cx="66675" cy="76200"/>
                    </a:xfrm>
                    <a:prstGeom prst="rect">
                      <a:avLst/>
                    </a:prstGeom>
                    <a:noFill/>
                    <a:ln w="9525">
                      <a:noFill/>
                      <a:miter lim="800000"/>
                      <a:headEnd/>
                      <a:tailEnd/>
                    </a:ln>
                  </pic:spPr>
                </pic:pic>
              </a:graphicData>
            </a:graphic>
          </wp:inline>
        </w:drawing>
      </w:r>
      <w:r w:rsidRPr="004B469D">
        <w:rPr>
          <w:rFonts w:ascii="Arial" w:hAnsi="Arial" w:cs="Arial"/>
          <w:b/>
          <w:sz w:val="16"/>
          <w:szCs w:val="16"/>
        </w:rPr>
        <w:t xml:space="preserve"> -прочие производственные расходы; </w:t>
      </w:r>
      <w:r>
        <w:rPr>
          <w:noProof/>
        </w:rPr>
        <w:drawing>
          <wp:inline distT="0" distB="0" distL="0" distR="0">
            <wp:extent cx="85725" cy="76200"/>
            <wp:effectExtent l="19050" t="0" r="9525" b="0"/>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sidRPr="004B469D">
        <w:rPr>
          <w:rFonts w:ascii="Arial" w:hAnsi="Arial" w:cs="Arial"/>
          <w:b/>
          <w:sz w:val="16"/>
          <w:szCs w:val="16"/>
        </w:rPr>
        <w:t xml:space="preserve">- общезаводские расходы; </w:t>
      </w:r>
      <w:r>
        <w:rPr>
          <w:noProof/>
        </w:rPr>
        <w:drawing>
          <wp:inline distT="0" distB="0" distL="0" distR="0">
            <wp:extent cx="57150" cy="57150"/>
            <wp:effectExtent l="19050" t="0" r="0" b="0"/>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cstate="print"/>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4B469D">
        <w:rPr>
          <w:rFonts w:ascii="Arial" w:hAnsi="Arial" w:cs="Arial"/>
          <w:b/>
          <w:sz w:val="16"/>
          <w:szCs w:val="16"/>
        </w:rPr>
        <w:t xml:space="preserve"> - цеховые расходы; </w:t>
      </w:r>
      <w:r>
        <w:rPr>
          <w:noProof/>
        </w:rPr>
        <w:drawing>
          <wp:inline distT="0" distB="0" distL="0" distR="0">
            <wp:extent cx="57150" cy="57150"/>
            <wp:effectExtent l="19050" t="0" r="0" b="0"/>
            <wp:docPr id="1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4B469D">
        <w:rPr>
          <w:rFonts w:ascii="Arial" w:hAnsi="Arial" w:cs="Arial"/>
          <w:b/>
          <w:sz w:val="16"/>
          <w:szCs w:val="16"/>
        </w:rPr>
        <w:t xml:space="preserve"> - расходы по СЭО; </w:t>
      </w:r>
      <w:r>
        <w:rPr>
          <w:noProof/>
        </w:rPr>
        <w:drawing>
          <wp:inline distT="0" distB="0" distL="0" distR="0">
            <wp:extent cx="57150" cy="57150"/>
            <wp:effectExtent l="19050" t="0" r="0"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srcRect/>
                    <a:stretch>
                      <a:fillRect/>
                    </a:stretch>
                  </pic:blipFill>
                  <pic:spPr bwMode="auto">
                    <a:xfrm>
                      <a:off x="0" y="0"/>
                      <a:ext cx="57150" cy="57150"/>
                    </a:xfrm>
                    <a:prstGeom prst="rect">
                      <a:avLst/>
                    </a:prstGeom>
                    <a:noFill/>
                    <a:ln w="9525">
                      <a:noFill/>
                      <a:miter lim="800000"/>
                      <a:headEnd/>
                      <a:tailEnd/>
                    </a:ln>
                  </pic:spPr>
                </pic:pic>
              </a:graphicData>
            </a:graphic>
          </wp:inline>
        </w:drawing>
      </w:r>
      <w:r w:rsidRPr="004B469D">
        <w:rPr>
          <w:rFonts w:ascii="Arial" w:hAnsi="Arial" w:cs="Arial"/>
          <w:b/>
          <w:sz w:val="16"/>
          <w:szCs w:val="16"/>
        </w:rPr>
        <w:t xml:space="preserve"> - фонд заработной платы; </w:t>
      </w:r>
      <w:r>
        <w:rPr>
          <w:noProof/>
        </w:rPr>
        <w:drawing>
          <wp:inline distT="0" distB="0" distL="0" distR="0">
            <wp:extent cx="66675" cy="66675"/>
            <wp:effectExtent l="19050" t="0" r="9525" b="0"/>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4B469D">
        <w:rPr>
          <w:rFonts w:ascii="Arial" w:hAnsi="Arial" w:cs="Arial"/>
          <w:b/>
          <w:sz w:val="16"/>
          <w:szCs w:val="16"/>
        </w:rPr>
        <w:t xml:space="preserve"> - затраты на м</w:t>
      </w:r>
      <w:r w:rsidRPr="004B469D">
        <w:rPr>
          <w:rFonts w:ascii="Arial" w:hAnsi="Arial" w:cs="Arial"/>
          <w:b/>
          <w:sz w:val="16"/>
          <w:szCs w:val="16"/>
        </w:rPr>
        <w:t>а</w:t>
      </w:r>
      <w:r w:rsidRPr="004B469D">
        <w:rPr>
          <w:rFonts w:ascii="Arial" w:hAnsi="Arial" w:cs="Arial"/>
          <w:b/>
          <w:sz w:val="16"/>
          <w:szCs w:val="16"/>
        </w:rPr>
        <w:t>териалы</w:t>
      </w:r>
    </w:p>
    <w:p w:rsidR="006D3DB4" w:rsidRPr="000100E6" w:rsidRDefault="006D3DB4" w:rsidP="006D3DB4">
      <w:pPr>
        <w:pStyle w:val="afa"/>
        <w:spacing w:line="240" w:lineRule="auto"/>
        <w:ind w:firstLine="0"/>
        <w:rPr>
          <w:rFonts w:ascii="Arial" w:hAnsi="Arial" w:cs="Arial"/>
          <w:b/>
          <w:sz w:val="16"/>
          <w:szCs w:val="16"/>
        </w:rPr>
      </w:pPr>
    </w:p>
    <w:p w:rsidR="006D3DB4" w:rsidRPr="000100E6" w:rsidRDefault="006D3DB4" w:rsidP="006D3DB4">
      <w:pPr>
        <w:pStyle w:val="afa"/>
        <w:spacing w:line="240" w:lineRule="auto"/>
        <w:ind w:firstLine="0"/>
        <w:rPr>
          <w:rFonts w:ascii="Arial" w:hAnsi="Arial" w:cs="Arial"/>
          <w:b/>
          <w:sz w:val="16"/>
          <w:szCs w:val="16"/>
        </w:rPr>
      </w:pPr>
    </w:p>
    <w:p w:rsidR="006D3DB4" w:rsidRPr="004B469D" w:rsidRDefault="006D3DB4" w:rsidP="006D3DB4">
      <w:pPr>
        <w:pStyle w:val="afa"/>
        <w:spacing w:line="240" w:lineRule="auto"/>
        <w:ind w:firstLine="0"/>
        <w:rPr>
          <w:rFonts w:ascii="Arial" w:hAnsi="Arial" w:cs="Arial"/>
          <w:b/>
          <w:sz w:val="16"/>
          <w:szCs w:val="16"/>
        </w:rPr>
      </w:pPr>
    </w:p>
    <w:p w:rsidR="004B469D" w:rsidRPr="00163653" w:rsidRDefault="00D2083A" w:rsidP="004B469D">
      <w:pPr>
        <w:pStyle w:val="afa"/>
        <w:ind w:firstLine="0"/>
        <w:jc w:val="center"/>
      </w:pPr>
      <w:r w:rsidRPr="00D2083A">
        <w:rPr>
          <w:rFonts w:ascii="Arial" w:hAnsi="Arial" w:cs="Arial"/>
          <w:b/>
          <w:noProof/>
          <w:sz w:val="16"/>
          <w:szCs w:val="16"/>
        </w:rPr>
        <w:drawing>
          <wp:inline distT="0" distB="0" distL="0" distR="0">
            <wp:extent cx="1993900" cy="1860973"/>
            <wp:effectExtent l="19050" t="0" r="6350" b="0"/>
            <wp:docPr id="9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srcRect/>
                    <a:stretch>
                      <a:fillRect/>
                    </a:stretch>
                  </pic:blipFill>
                  <pic:spPr bwMode="auto">
                    <a:xfrm>
                      <a:off x="0" y="0"/>
                      <a:ext cx="1993900" cy="1860973"/>
                    </a:xfrm>
                    <a:prstGeom prst="rect">
                      <a:avLst/>
                    </a:prstGeom>
                    <a:noFill/>
                    <a:ln w="9525">
                      <a:noFill/>
                      <a:miter lim="800000"/>
                      <a:headEnd/>
                      <a:tailEnd/>
                    </a:ln>
                  </pic:spPr>
                </pic:pic>
              </a:graphicData>
            </a:graphic>
          </wp:inline>
        </w:drawing>
      </w:r>
    </w:p>
    <w:p w:rsidR="004B469D" w:rsidRPr="00D2083A" w:rsidRDefault="004B469D" w:rsidP="004B469D">
      <w:pPr>
        <w:spacing w:line="240" w:lineRule="auto"/>
        <w:ind w:firstLine="0"/>
        <w:jc w:val="center"/>
        <w:rPr>
          <w:rFonts w:ascii="Arial" w:hAnsi="Arial" w:cs="Arial"/>
          <w:b/>
          <w:sz w:val="16"/>
          <w:szCs w:val="16"/>
        </w:rPr>
      </w:pPr>
      <w:r w:rsidRPr="00F3631D">
        <w:rPr>
          <w:rFonts w:ascii="Arial" w:hAnsi="Arial" w:cs="Arial"/>
          <w:sz w:val="16"/>
          <w:szCs w:val="16"/>
        </w:rPr>
        <w:t xml:space="preserve">Рис. </w:t>
      </w:r>
      <w:r>
        <w:rPr>
          <w:rFonts w:ascii="Arial" w:hAnsi="Arial" w:cs="Arial"/>
          <w:sz w:val="16"/>
          <w:szCs w:val="16"/>
        </w:rPr>
        <w:t>9</w:t>
      </w:r>
      <w:r w:rsidRPr="00F3631D">
        <w:rPr>
          <w:rFonts w:ascii="Arial" w:hAnsi="Arial" w:cs="Arial"/>
          <w:sz w:val="16"/>
          <w:szCs w:val="16"/>
        </w:rPr>
        <w:t xml:space="preserve">. </w:t>
      </w:r>
      <w:r w:rsidRPr="00F3631D">
        <w:rPr>
          <w:rFonts w:ascii="Arial" w:hAnsi="Arial" w:cs="Arial"/>
          <w:b/>
          <w:sz w:val="16"/>
          <w:szCs w:val="16"/>
        </w:rPr>
        <w:t>Структура себестоимости изделия Б (в % от полной себестоимости)</w:t>
      </w:r>
      <w:r w:rsidR="00D2083A" w:rsidRPr="00D2083A">
        <w:rPr>
          <w:rFonts w:ascii="Arial" w:hAnsi="Arial" w:cs="Arial"/>
          <w:b/>
          <w:sz w:val="16"/>
          <w:szCs w:val="16"/>
        </w:rPr>
        <w:t>:</w:t>
      </w:r>
    </w:p>
    <w:p w:rsidR="004B469D" w:rsidRPr="00D2083A" w:rsidRDefault="004B469D" w:rsidP="004B469D">
      <w:pPr>
        <w:pStyle w:val="afa"/>
        <w:ind w:firstLine="0"/>
        <w:rPr>
          <w:rFonts w:ascii="Arial" w:hAnsi="Arial" w:cs="Arial"/>
          <w:b/>
          <w:sz w:val="16"/>
          <w:szCs w:val="16"/>
        </w:rPr>
      </w:pPr>
      <w:r w:rsidRPr="00D2083A">
        <w:rPr>
          <w:rFonts w:ascii="Arial" w:hAnsi="Arial" w:cs="Arial"/>
          <w:b/>
          <w:noProof/>
          <w:sz w:val="16"/>
          <w:szCs w:val="16"/>
        </w:rPr>
        <w:drawing>
          <wp:inline distT="0" distB="0" distL="0" distR="0">
            <wp:extent cx="66675" cy="76200"/>
            <wp:effectExtent l="19050" t="0" r="9525"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srcRect/>
                    <a:stretch>
                      <a:fillRect/>
                    </a:stretch>
                  </pic:blipFill>
                  <pic:spPr bwMode="auto">
                    <a:xfrm>
                      <a:off x="0" y="0"/>
                      <a:ext cx="66675" cy="76200"/>
                    </a:xfrm>
                    <a:prstGeom prst="rect">
                      <a:avLst/>
                    </a:prstGeom>
                    <a:noFill/>
                    <a:ln w="9525">
                      <a:noFill/>
                      <a:miter lim="800000"/>
                      <a:headEnd/>
                      <a:tailEnd/>
                    </a:ln>
                  </pic:spPr>
                </pic:pic>
              </a:graphicData>
            </a:graphic>
          </wp:inline>
        </w:drawing>
      </w:r>
      <w:r w:rsidRPr="00D2083A">
        <w:rPr>
          <w:rFonts w:ascii="Arial" w:hAnsi="Arial" w:cs="Arial"/>
          <w:b/>
          <w:sz w:val="16"/>
          <w:szCs w:val="16"/>
        </w:rPr>
        <w:t xml:space="preserve"> - внепроизводственные расходы; </w:t>
      </w:r>
      <w:r w:rsidRPr="00D2083A">
        <w:rPr>
          <w:rFonts w:ascii="Arial" w:hAnsi="Arial" w:cs="Arial"/>
          <w:b/>
          <w:noProof/>
          <w:sz w:val="16"/>
          <w:szCs w:val="16"/>
        </w:rPr>
        <w:drawing>
          <wp:inline distT="0" distB="0" distL="0" distR="0">
            <wp:extent cx="76200" cy="76200"/>
            <wp:effectExtent l="19050" t="0" r="0" b="0"/>
            <wp:docPr id="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D2083A">
        <w:rPr>
          <w:rFonts w:ascii="Arial" w:hAnsi="Arial" w:cs="Arial"/>
          <w:b/>
          <w:sz w:val="16"/>
          <w:szCs w:val="16"/>
        </w:rPr>
        <w:t xml:space="preserve"> - прочие производстве</w:t>
      </w:r>
      <w:r w:rsidRPr="00D2083A">
        <w:rPr>
          <w:rFonts w:ascii="Arial" w:hAnsi="Arial" w:cs="Arial"/>
          <w:b/>
          <w:sz w:val="16"/>
          <w:szCs w:val="16"/>
        </w:rPr>
        <w:t>н</w:t>
      </w:r>
      <w:r w:rsidRPr="00D2083A">
        <w:rPr>
          <w:rFonts w:ascii="Arial" w:hAnsi="Arial" w:cs="Arial"/>
          <w:b/>
          <w:sz w:val="16"/>
          <w:szCs w:val="16"/>
        </w:rPr>
        <w:t xml:space="preserve">ные расходы; </w:t>
      </w:r>
      <w:r w:rsidRPr="00D2083A">
        <w:rPr>
          <w:rFonts w:ascii="Arial" w:hAnsi="Arial" w:cs="Arial"/>
          <w:b/>
          <w:noProof/>
          <w:sz w:val="16"/>
          <w:szCs w:val="16"/>
        </w:rPr>
        <w:drawing>
          <wp:inline distT="0" distB="0" distL="0" distR="0">
            <wp:extent cx="76200" cy="76200"/>
            <wp:effectExtent l="19050" t="0" r="0" b="0"/>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D2083A">
        <w:rPr>
          <w:rFonts w:ascii="Arial" w:hAnsi="Arial" w:cs="Arial"/>
          <w:b/>
          <w:sz w:val="16"/>
          <w:szCs w:val="16"/>
        </w:rPr>
        <w:t xml:space="preserve"> - общезаводские расходы; </w:t>
      </w:r>
      <w:r w:rsidRPr="00D2083A">
        <w:rPr>
          <w:rFonts w:ascii="Arial" w:hAnsi="Arial" w:cs="Arial"/>
          <w:b/>
          <w:noProof/>
          <w:sz w:val="16"/>
          <w:szCs w:val="16"/>
        </w:rPr>
        <w:drawing>
          <wp:inline distT="0" distB="0" distL="0" distR="0">
            <wp:extent cx="76200" cy="76200"/>
            <wp:effectExtent l="19050" t="0" r="0" b="0"/>
            <wp:docPr id="2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D2083A">
        <w:rPr>
          <w:rFonts w:ascii="Arial" w:hAnsi="Arial" w:cs="Arial"/>
          <w:b/>
          <w:sz w:val="16"/>
          <w:szCs w:val="16"/>
        </w:rPr>
        <w:t xml:space="preserve"> - цеховые расходы; </w:t>
      </w:r>
      <w:r w:rsidRPr="00D2083A">
        <w:rPr>
          <w:rFonts w:ascii="Arial" w:hAnsi="Arial" w:cs="Arial"/>
          <w:b/>
          <w:noProof/>
          <w:sz w:val="16"/>
          <w:szCs w:val="16"/>
        </w:rPr>
        <w:drawing>
          <wp:inline distT="0" distB="0" distL="0" distR="0">
            <wp:extent cx="66675" cy="76200"/>
            <wp:effectExtent l="19050" t="0" r="9525" b="0"/>
            <wp:docPr id="2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a:srcRect/>
                    <a:stretch>
                      <a:fillRect/>
                    </a:stretch>
                  </pic:blipFill>
                  <pic:spPr bwMode="auto">
                    <a:xfrm>
                      <a:off x="0" y="0"/>
                      <a:ext cx="66675" cy="76200"/>
                    </a:xfrm>
                    <a:prstGeom prst="rect">
                      <a:avLst/>
                    </a:prstGeom>
                    <a:noFill/>
                    <a:ln w="9525">
                      <a:noFill/>
                      <a:miter lim="800000"/>
                      <a:headEnd/>
                      <a:tailEnd/>
                    </a:ln>
                  </pic:spPr>
                </pic:pic>
              </a:graphicData>
            </a:graphic>
          </wp:inline>
        </w:drawing>
      </w:r>
      <w:r w:rsidRPr="00D2083A">
        <w:rPr>
          <w:rFonts w:ascii="Arial" w:hAnsi="Arial" w:cs="Arial"/>
          <w:b/>
          <w:sz w:val="16"/>
          <w:szCs w:val="16"/>
        </w:rPr>
        <w:t xml:space="preserve"> -расходы по СЭО; </w:t>
      </w:r>
      <w:r w:rsidRPr="00D2083A">
        <w:rPr>
          <w:rFonts w:ascii="Arial" w:hAnsi="Arial" w:cs="Arial"/>
          <w:b/>
          <w:noProof/>
          <w:sz w:val="16"/>
          <w:szCs w:val="16"/>
        </w:rPr>
        <w:drawing>
          <wp:inline distT="0" distB="0" distL="0" distR="0">
            <wp:extent cx="76200" cy="76200"/>
            <wp:effectExtent l="19050" t="0" r="0" b="0"/>
            <wp:docPr id="2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8"/>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D2083A">
        <w:rPr>
          <w:rFonts w:ascii="Arial" w:hAnsi="Arial" w:cs="Arial"/>
          <w:b/>
          <w:sz w:val="16"/>
          <w:szCs w:val="16"/>
        </w:rPr>
        <w:t xml:space="preserve"> - фонд заработной платы; </w:t>
      </w:r>
      <w:r w:rsidRPr="00D2083A">
        <w:rPr>
          <w:rFonts w:ascii="Arial" w:hAnsi="Arial" w:cs="Arial"/>
          <w:b/>
          <w:noProof/>
          <w:sz w:val="16"/>
          <w:szCs w:val="16"/>
        </w:rPr>
        <w:drawing>
          <wp:inline distT="0" distB="0" distL="0" distR="0">
            <wp:extent cx="76200" cy="76200"/>
            <wp:effectExtent l="19050" t="0" r="0" b="0"/>
            <wp:docPr id="3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9"/>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D2083A">
        <w:rPr>
          <w:rFonts w:ascii="Arial" w:hAnsi="Arial" w:cs="Arial"/>
          <w:b/>
          <w:sz w:val="16"/>
          <w:szCs w:val="16"/>
        </w:rPr>
        <w:t xml:space="preserve"> - затраты на материалы</w:t>
      </w:r>
    </w:p>
    <w:p w:rsidR="00AB4925" w:rsidRPr="00F3631D" w:rsidRDefault="00AB4925" w:rsidP="006268F4">
      <w:pPr>
        <w:spacing w:line="240" w:lineRule="auto"/>
        <w:ind w:firstLine="454"/>
        <w:rPr>
          <w:rFonts w:ascii="Arial" w:hAnsi="Arial" w:cs="Arial"/>
          <w:sz w:val="20"/>
        </w:rPr>
      </w:pPr>
      <w:r w:rsidRPr="00F3631D">
        <w:rPr>
          <w:rFonts w:ascii="Arial" w:hAnsi="Arial" w:cs="Arial"/>
          <w:sz w:val="20"/>
        </w:rPr>
        <w:t>В зависимости от преобладающей доли отдельных элеме</w:t>
      </w:r>
      <w:r w:rsidRPr="00F3631D">
        <w:rPr>
          <w:rFonts w:ascii="Arial" w:hAnsi="Arial" w:cs="Arial"/>
          <w:sz w:val="20"/>
        </w:rPr>
        <w:t>н</w:t>
      </w:r>
      <w:r w:rsidRPr="00F3631D">
        <w:rPr>
          <w:rFonts w:ascii="Arial" w:hAnsi="Arial" w:cs="Arial"/>
          <w:sz w:val="20"/>
        </w:rPr>
        <w:t>тов в общем объеме затрат различают следующие виды отра</w:t>
      </w:r>
      <w:r w:rsidRPr="00F3631D">
        <w:rPr>
          <w:rFonts w:ascii="Arial" w:hAnsi="Arial" w:cs="Arial"/>
          <w:sz w:val="20"/>
        </w:rPr>
        <w:t>с</w:t>
      </w:r>
      <w:r w:rsidRPr="00F3631D">
        <w:rPr>
          <w:rFonts w:ascii="Arial" w:hAnsi="Arial" w:cs="Arial"/>
          <w:sz w:val="20"/>
        </w:rPr>
        <w:t>лей и производств: материалоемкие (материальные затраты в себестоимости продукции более 70%), трудоемкие (затраты на оплату труда в себестоимости продукции более 15%), фондое</w:t>
      </w:r>
      <w:r w:rsidRPr="00F3631D">
        <w:rPr>
          <w:rFonts w:ascii="Arial" w:hAnsi="Arial" w:cs="Arial"/>
          <w:sz w:val="20"/>
        </w:rPr>
        <w:t>м</w:t>
      </w:r>
      <w:r w:rsidRPr="00F3631D">
        <w:rPr>
          <w:rFonts w:ascii="Arial" w:hAnsi="Arial" w:cs="Arial"/>
          <w:sz w:val="20"/>
        </w:rPr>
        <w:lastRenderedPageBreak/>
        <w:t xml:space="preserve">кие (амортизационная составляющая 75% и более), энергоемкие и др. </w:t>
      </w:r>
    </w:p>
    <w:p w:rsidR="00094580" w:rsidRPr="00F3631D" w:rsidRDefault="00F81EB4" w:rsidP="006268F4">
      <w:pPr>
        <w:spacing w:line="240" w:lineRule="auto"/>
        <w:ind w:firstLine="454"/>
        <w:rPr>
          <w:rFonts w:ascii="Arial" w:hAnsi="Arial" w:cs="Arial"/>
          <w:sz w:val="20"/>
        </w:rPr>
      </w:pPr>
      <w:r>
        <w:rPr>
          <w:rFonts w:ascii="Arial" w:hAnsi="Arial" w:cs="Arial"/>
          <w:sz w:val="20"/>
        </w:rPr>
        <w:t>Анализ результатов табл.10 и рис.8</w:t>
      </w:r>
      <w:r w:rsidR="00094580" w:rsidRPr="00F3631D">
        <w:rPr>
          <w:rFonts w:ascii="Arial" w:hAnsi="Arial" w:cs="Arial"/>
          <w:sz w:val="20"/>
        </w:rPr>
        <w:t xml:space="preserve"> </w:t>
      </w:r>
      <w:r>
        <w:rPr>
          <w:rFonts w:ascii="Arial" w:hAnsi="Arial" w:cs="Arial"/>
          <w:sz w:val="20"/>
        </w:rPr>
        <w:t xml:space="preserve">и 9 </w:t>
      </w:r>
      <w:r w:rsidR="00094580" w:rsidRPr="00F3631D">
        <w:rPr>
          <w:rFonts w:ascii="Arial" w:hAnsi="Arial" w:cs="Arial"/>
          <w:sz w:val="20"/>
        </w:rPr>
        <w:t>показывает, что о</w:t>
      </w:r>
      <w:r w:rsidR="00094580" w:rsidRPr="00F3631D">
        <w:rPr>
          <w:rFonts w:ascii="Arial" w:hAnsi="Arial" w:cs="Arial"/>
          <w:sz w:val="20"/>
        </w:rPr>
        <w:t>с</w:t>
      </w:r>
      <w:r w:rsidR="00094580" w:rsidRPr="00F3631D">
        <w:rPr>
          <w:rFonts w:ascii="Arial" w:hAnsi="Arial" w:cs="Arial"/>
          <w:sz w:val="20"/>
        </w:rPr>
        <w:t xml:space="preserve">новными затратами на </w:t>
      </w:r>
      <w:r w:rsidR="005E7F72" w:rsidRPr="00F3631D">
        <w:rPr>
          <w:rFonts w:ascii="Arial" w:hAnsi="Arial" w:cs="Arial"/>
          <w:sz w:val="20"/>
        </w:rPr>
        <w:t xml:space="preserve">производство </w:t>
      </w:r>
      <w:r w:rsidR="00094580" w:rsidRPr="00F3631D">
        <w:rPr>
          <w:rFonts w:ascii="Arial" w:hAnsi="Arial" w:cs="Arial"/>
          <w:sz w:val="20"/>
        </w:rPr>
        <w:t>изделия А являются мат</w:t>
      </w:r>
      <w:r w:rsidR="00094580" w:rsidRPr="00F3631D">
        <w:rPr>
          <w:rFonts w:ascii="Arial" w:hAnsi="Arial" w:cs="Arial"/>
          <w:sz w:val="20"/>
        </w:rPr>
        <w:t>е</w:t>
      </w:r>
      <w:r w:rsidR="00094580" w:rsidRPr="00F3631D">
        <w:rPr>
          <w:rFonts w:ascii="Arial" w:hAnsi="Arial" w:cs="Arial"/>
          <w:sz w:val="20"/>
        </w:rPr>
        <w:t>риальные (76,03% от общей себестоимости). В себестоимости изделия Б затраты на материалы составляют в структуре себ</w:t>
      </w:r>
      <w:r w:rsidR="00094580" w:rsidRPr="00F3631D">
        <w:rPr>
          <w:rFonts w:ascii="Arial" w:hAnsi="Arial" w:cs="Arial"/>
          <w:sz w:val="20"/>
        </w:rPr>
        <w:t>е</w:t>
      </w:r>
      <w:r w:rsidR="00094580" w:rsidRPr="00F3631D">
        <w:rPr>
          <w:rFonts w:ascii="Arial" w:hAnsi="Arial" w:cs="Arial"/>
          <w:sz w:val="20"/>
        </w:rPr>
        <w:t>стоимости 30,47%, а фонд заработной платы – 19,84%. Анализ себестоимости изделия А показывает, что  предприятие отн</w:t>
      </w:r>
      <w:r w:rsidR="00094580" w:rsidRPr="00F3631D">
        <w:rPr>
          <w:rFonts w:ascii="Arial" w:hAnsi="Arial" w:cs="Arial"/>
          <w:sz w:val="20"/>
        </w:rPr>
        <w:t>о</w:t>
      </w:r>
      <w:r w:rsidR="00094580" w:rsidRPr="00F3631D">
        <w:rPr>
          <w:rFonts w:ascii="Arial" w:hAnsi="Arial" w:cs="Arial"/>
          <w:sz w:val="20"/>
        </w:rPr>
        <w:t xml:space="preserve">сится к материалоемкой отрасли; </w:t>
      </w:r>
      <w:r w:rsidR="000C3D19" w:rsidRPr="00F3631D">
        <w:rPr>
          <w:rFonts w:ascii="Arial" w:hAnsi="Arial" w:cs="Arial"/>
          <w:sz w:val="20"/>
        </w:rPr>
        <w:t>анализ себестоимости изд</w:t>
      </w:r>
      <w:r w:rsidR="000C3D19" w:rsidRPr="00F3631D">
        <w:rPr>
          <w:rFonts w:ascii="Arial" w:hAnsi="Arial" w:cs="Arial"/>
          <w:sz w:val="20"/>
        </w:rPr>
        <w:t>е</w:t>
      </w:r>
      <w:r w:rsidR="000C3D19" w:rsidRPr="00F3631D">
        <w:rPr>
          <w:rFonts w:ascii="Arial" w:hAnsi="Arial" w:cs="Arial"/>
          <w:sz w:val="20"/>
        </w:rPr>
        <w:t xml:space="preserve">лия Б показывает, что предприятие относится к </w:t>
      </w:r>
      <w:r w:rsidR="00094580" w:rsidRPr="00F3631D">
        <w:rPr>
          <w:rFonts w:ascii="Arial" w:hAnsi="Arial" w:cs="Arial"/>
          <w:sz w:val="20"/>
        </w:rPr>
        <w:t>трудоемкой о</w:t>
      </w:r>
      <w:r w:rsidR="00094580" w:rsidRPr="00F3631D">
        <w:rPr>
          <w:rFonts w:ascii="Arial" w:hAnsi="Arial" w:cs="Arial"/>
          <w:sz w:val="20"/>
        </w:rPr>
        <w:t>т</w:t>
      </w:r>
      <w:r w:rsidR="00094580" w:rsidRPr="00F3631D">
        <w:rPr>
          <w:rFonts w:ascii="Arial" w:hAnsi="Arial" w:cs="Arial"/>
          <w:sz w:val="20"/>
        </w:rPr>
        <w:t xml:space="preserve">расли. Следовательно, </w:t>
      </w:r>
      <w:r w:rsidR="000C3D19" w:rsidRPr="00F3631D">
        <w:rPr>
          <w:rFonts w:ascii="Arial" w:hAnsi="Arial" w:cs="Arial"/>
          <w:sz w:val="20"/>
        </w:rPr>
        <w:t xml:space="preserve">производство продукции на предприятии </w:t>
      </w:r>
      <w:r w:rsidR="00094580" w:rsidRPr="00F3631D">
        <w:rPr>
          <w:rFonts w:ascii="Arial" w:hAnsi="Arial" w:cs="Arial"/>
          <w:sz w:val="20"/>
        </w:rPr>
        <w:t>является одновременно и материалоемким, и трудоемким. На снижение этих затрат и должны быть направлены организац</w:t>
      </w:r>
      <w:r w:rsidR="00094580" w:rsidRPr="00F3631D">
        <w:rPr>
          <w:rFonts w:ascii="Arial" w:hAnsi="Arial" w:cs="Arial"/>
          <w:sz w:val="20"/>
        </w:rPr>
        <w:t>и</w:t>
      </w:r>
      <w:r w:rsidR="00094580" w:rsidRPr="00F3631D">
        <w:rPr>
          <w:rFonts w:ascii="Arial" w:hAnsi="Arial" w:cs="Arial"/>
          <w:sz w:val="20"/>
        </w:rPr>
        <w:t>онно-технические мероприятия.</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При всем многообразии и конкретных пут</w:t>
      </w:r>
      <w:r w:rsidR="000C3D19" w:rsidRPr="00F3631D">
        <w:rPr>
          <w:rFonts w:ascii="Arial" w:hAnsi="Arial" w:cs="Arial"/>
          <w:sz w:val="20"/>
        </w:rPr>
        <w:t>ях</w:t>
      </w:r>
      <w:r w:rsidRPr="00F3631D">
        <w:rPr>
          <w:rFonts w:ascii="Arial" w:hAnsi="Arial" w:cs="Arial"/>
          <w:sz w:val="20"/>
        </w:rPr>
        <w:t xml:space="preserve"> экономии мат</w:t>
      </w:r>
      <w:r w:rsidRPr="00F3631D">
        <w:rPr>
          <w:rFonts w:ascii="Arial" w:hAnsi="Arial" w:cs="Arial"/>
          <w:sz w:val="20"/>
        </w:rPr>
        <w:t>е</w:t>
      </w:r>
      <w:r w:rsidRPr="00F3631D">
        <w:rPr>
          <w:rFonts w:ascii="Arial" w:hAnsi="Arial" w:cs="Arial"/>
          <w:sz w:val="20"/>
        </w:rPr>
        <w:t>риальных ресурсов можно выделить следующие основные н</w:t>
      </w:r>
      <w:r w:rsidRPr="00F3631D">
        <w:rPr>
          <w:rFonts w:ascii="Arial" w:hAnsi="Arial" w:cs="Arial"/>
          <w:sz w:val="20"/>
        </w:rPr>
        <w:t>а</w:t>
      </w:r>
      <w:r w:rsidRPr="00F3631D">
        <w:rPr>
          <w:rFonts w:ascii="Arial" w:hAnsi="Arial" w:cs="Arial"/>
          <w:sz w:val="20"/>
        </w:rPr>
        <w:t>правления:</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рациональное использование сырья, материалов, то</w:t>
      </w:r>
      <w:r w:rsidRPr="00F3631D">
        <w:rPr>
          <w:rFonts w:ascii="Arial" w:hAnsi="Arial" w:cs="Arial"/>
          <w:sz w:val="20"/>
        </w:rPr>
        <w:t>п</w:t>
      </w:r>
      <w:r w:rsidRPr="00F3631D">
        <w:rPr>
          <w:rFonts w:ascii="Arial" w:hAnsi="Arial" w:cs="Arial"/>
          <w:sz w:val="20"/>
        </w:rPr>
        <w:t>лива, электроэнергии;</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смена поставщиков и переход на более дешевое сырье;</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пересмотр методик нормирования</w:t>
      </w:r>
      <w:r w:rsidR="00760688" w:rsidRPr="00F3631D">
        <w:rPr>
          <w:rFonts w:ascii="Arial" w:hAnsi="Arial" w:cs="Arial"/>
          <w:sz w:val="20"/>
        </w:rPr>
        <w:t xml:space="preserve"> расхода сырья и м</w:t>
      </w:r>
      <w:r w:rsidR="00760688" w:rsidRPr="00F3631D">
        <w:rPr>
          <w:rFonts w:ascii="Arial" w:hAnsi="Arial" w:cs="Arial"/>
          <w:sz w:val="20"/>
        </w:rPr>
        <w:t>а</w:t>
      </w:r>
      <w:r w:rsidR="00760688" w:rsidRPr="00F3631D">
        <w:rPr>
          <w:rFonts w:ascii="Arial" w:hAnsi="Arial" w:cs="Arial"/>
          <w:sz w:val="20"/>
        </w:rPr>
        <w:t>териалов</w:t>
      </w:r>
      <w:r w:rsidRPr="00F3631D">
        <w:rPr>
          <w:rFonts w:ascii="Arial" w:hAnsi="Arial" w:cs="Arial"/>
          <w:sz w:val="20"/>
        </w:rPr>
        <w:t>;</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максимальное использование отходов производства</w:t>
      </w:r>
      <w:r w:rsidR="006D3DB4" w:rsidRPr="006D3DB4">
        <w:rPr>
          <w:rFonts w:ascii="Arial" w:hAnsi="Arial" w:cs="Arial"/>
          <w:sz w:val="20"/>
        </w:rPr>
        <w:t xml:space="preserve"> </w:t>
      </w:r>
      <w:r w:rsidRPr="00F3631D">
        <w:rPr>
          <w:rFonts w:ascii="Arial" w:hAnsi="Arial" w:cs="Arial"/>
          <w:sz w:val="20"/>
        </w:rPr>
        <w:t>(н</w:t>
      </w:r>
      <w:r w:rsidRPr="00F3631D">
        <w:rPr>
          <w:rFonts w:ascii="Arial" w:hAnsi="Arial" w:cs="Arial"/>
          <w:sz w:val="20"/>
        </w:rPr>
        <w:t>а</w:t>
      </w:r>
      <w:r w:rsidRPr="00F3631D">
        <w:rPr>
          <w:rFonts w:ascii="Arial" w:hAnsi="Arial" w:cs="Arial"/>
          <w:sz w:val="20"/>
        </w:rPr>
        <w:t xml:space="preserve">пример, </w:t>
      </w:r>
      <w:r w:rsidR="00760688" w:rsidRPr="00F3631D">
        <w:rPr>
          <w:rFonts w:ascii="Arial" w:hAnsi="Arial" w:cs="Arial"/>
          <w:sz w:val="20"/>
        </w:rPr>
        <w:t xml:space="preserve">создание </w:t>
      </w:r>
      <w:r w:rsidRPr="00F3631D">
        <w:rPr>
          <w:rFonts w:ascii="Arial" w:hAnsi="Arial" w:cs="Arial"/>
          <w:sz w:val="20"/>
        </w:rPr>
        <w:t>цеха ширпотреба);</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сокращение отходов и потерь или переход на безотхо</w:t>
      </w:r>
      <w:r w:rsidRPr="00F3631D">
        <w:rPr>
          <w:rFonts w:ascii="Arial" w:hAnsi="Arial" w:cs="Arial"/>
          <w:sz w:val="20"/>
        </w:rPr>
        <w:t>д</w:t>
      </w:r>
      <w:r w:rsidRPr="00F3631D">
        <w:rPr>
          <w:rFonts w:ascii="Arial" w:hAnsi="Arial" w:cs="Arial"/>
          <w:sz w:val="20"/>
        </w:rPr>
        <w:t>ное производство;</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ликвидация брака;</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внедрение новых видов экономичных материалов и з</w:t>
      </w:r>
      <w:r w:rsidRPr="00F3631D">
        <w:rPr>
          <w:rFonts w:ascii="Arial" w:hAnsi="Arial" w:cs="Arial"/>
          <w:sz w:val="20"/>
        </w:rPr>
        <w:t>а</w:t>
      </w:r>
      <w:r w:rsidRPr="00F3631D">
        <w:rPr>
          <w:rFonts w:ascii="Arial" w:hAnsi="Arial" w:cs="Arial"/>
          <w:sz w:val="20"/>
        </w:rPr>
        <w:t>менителей;</w:t>
      </w:r>
    </w:p>
    <w:p w:rsidR="00094580" w:rsidRPr="00F3631D" w:rsidRDefault="00094580"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комплексное использование сырья и материалов;</w:t>
      </w:r>
    </w:p>
    <w:p w:rsidR="00094580" w:rsidRPr="006D3DB4" w:rsidRDefault="00760688" w:rsidP="006268F4">
      <w:pPr>
        <w:numPr>
          <w:ilvl w:val="0"/>
          <w:numId w:val="81"/>
        </w:numPr>
        <w:autoSpaceDE w:val="0"/>
        <w:autoSpaceDN w:val="0"/>
        <w:adjustRightInd w:val="0"/>
        <w:spacing w:line="240" w:lineRule="auto"/>
        <w:rPr>
          <w:rFonts w:ascii="Arial" w:hAnsi="Arial" w:cs="Arial"/>
          <w:sz w:val="20"/>
        </w:rPr>
      </w:pPr>
      <w:r w:rsidRPr="00F3631D">
        <w:rPr>
          <w:rFonts w:ascii="Arial" w:hAnsi="Arial" w:cs="Arial"/>
          <w:sz w:val="20"/>
        </w:rPr>
        <w:t>уменьшение отходов и т.д.</w:t>
      </w:r>
    </w:p>
    <w:p w:rsidR="006D3DB4" w:rsidRPr="00F3631D" w:rsidRDefault="006D3DB4" w:rsidP="006D3DB4">
      <w:pPr>
        <w:autoSpaceDE w:val="0"/>
        <w:autoSpaceDN w:val="0"/>
        <w:adjustRightInd w:val="0"/>
        <w:spacing w:line="240" w:lineRule="auto"/>
        <w:ind w:left="360" w:firstLine="0"/>
        <w:rPr>
          <w:rFonts w:ascii="Arial" w:hAnsi="Arial" w:cs="Arial"/>
          <w:sz w:val="20"/>
        </w:rPr>
      </w:pPr>
    </w:p>
    <w:p w:rsidR="00094580" w:rsidRPr="006D3DB4" w:rsidRDefault="00094580" w:rsidP="006268F4">
      <w:pPr>
        <w:spacing w:line="240" w:lineRule="auto"/>
        <w:ind w:firstLine="454"/>
        <w:rPr>
          <w:rFonts w:ascii="Arial" w:hAnsi="Arial" w:cs="Arial"/>
          <w:sz w:val="20"/>
        </w:rPr>
      </w:pPr>
      <w:r w:rsidRPr="00F3631D">
        <w:rPr>
          <w:rFonts w:ascii="Arial" w:hAnsi="Arial" w:cs="Arial"/>
          <w:sz w:val="20"/>
        </w:rPr>
        <w:t>На основе разработанной калькуляции себестоимости и</w:t>
      </w:r>
      <w:r w:rsidRPr="00F3631D">
        <w:rPr>
          <w:rFonts w:ascii="Arial" w:hAnsi="Arial" w:cs="Arial"/>
          <w:sz w:val="20"/>
        </w:rPr>
        <w:t>з</w:t>
      </w:r>
      <w:r w:rsidRPr="00F3631D">
        <w:rPr>
          <w:rFonts w:ascii="Arial" w:hAnsi="Arial" w:cs="Arial"/>
          <w:sz w:val="20"/>
        </w:rPr>
        <w:t>делий А и Б и с учетом заданной рентабельности определим оптовые цены изделий (Ц</w:t>
      </w:r>
      <w:r w:rsidRPr="00F3631D">
        <w:rPr>
          <w:rFonts w:ascii="Arial" w:hAnsi="Arial" w:cs="Arial"/>
          <w:sz w:val="16"/>
          <w:szCs w:val="16"/>
        </w:rPr>
        <w:t>изд</w:t>
      </w:r>
      <w:r w:rsidRPr="00F3631D">
        <w:rPr>
          <w:rFonts w:ascii="Arial" w:hAnsi="Arial" w:cs="Arial"/>
          <w:sz w:val="20"/>
        </w:rPr>
        <w:t>):</w:t>
      </w:r>
    </w:p>
    <w:p w:rsidR="006D3DB4" w:rsidRPr="006D3DB4" w:rsidRDefault="006D3DB4" w:rsidP="006268F4">
      <w:pPr>
        <w:spacing w:line="240" w:lineRule="auto"/>
        <w:ind w:firstLine="454"/>
        <w:rPr>
          <w:rFonts w:ascii="Arial" w:hAnsi="Arial" w:cs="Arial"/>
          <w:sz w:val="20"/>
        </w:rPr>
      </w:pPr>
    </w:p>
    <w:p w:rsidR="006D3DB4" w:rsidRPr="000100E6" w:rsidRDefault="00094580" w:rsidP="006D3DB4">
      <w:pPr>
        <w:spacing w:line="240" w:lineRule="auto"/>
        <w:ind w:firstLine="454"/>
        <w:rPr>
          <w:rFonts w:ascii="Arial" w:hAnsi="Arial" w:cs="Arial"/>
          <w:sz w:val="20"/>
        </w:rPr>
      </w:pPr>
      <w:r w:rsidRPr="00F3631D">
        <w:rPr>
          <w:rFonts w:ascii="Arial" w:hAnsi="Arial" w:cs="Arial"/>
          <w:sz w:val="20"/>
        </w:rPr>
        <w:t>Ц</w:t>
      </w:r>
      <w:r w:rsidRPr="00F3631D">
        <w:rPr>
          <w:rFonts w:ascii="Arial" w:hAnsi="Arial" w:cs="Arial"/>
          <w:sz w:val="16"/>
          <w:szCs w:val="16"/>
        </w:rPr>
        <w:t>изд</w:t>
      </w:r>
      <w:r w:rsidRPr="00F3631D">
        <w:rPr>
          <w:rFonts w:ascii="Arial" w:hAnsi="Arial" w:cs="Arial"/>
          <w:sz w:val="20"/>
        </w:rPr>
        <w:t xml:space="preserve"> = С</w:t>
      </w:r>
      <w:r w:rsidRPr="00F3631D">
        <w:rPr>
          <w:rFonts w:ascii="Arial" w:hAnsi="Arial" w:cs="Arial"/>
          <w:sz w:val="16"/>
          <w:szCs w:val="16"/>
        </w:rPr>
        <w:t>пол</w:t>
      </w:r>
      <w:r w:rsidRPr="00F3631D">
        <w:rPr>
          <w:rFonts w:ascii="Arial" w:hAnsi="Arial" w:cs="Arial"/>
          <w:sz w:val="20"/>
        </w:rPr>
        <w:t xml:space="preserve"> + П</w:t>
      </w:r>
      <w:r w:rsidRPr="00F3631D">
        <w:rPr>
          <w:rFonts w:ascii="Arial" w:hAnsi="Arial" w:cs="Arial"/>
          <w:sz w:val="16"/>
          <w:szCs w:val="16"/>
        </w:rPr>
        <w:t>р</w:t>
      </w:r>
      <w:r w:rsidRPr="00F3631D">
        <w:rPr>
          <w:rFonts w:ascii="Arial" w:hAnsi="Arial" w:cs="Arial"/>
          <w:sz w:val="20"/>
        </w:rPr>
        <w:t>;     Ц</w:t>
      </w:r>
      <w:r w:rsidRPr="00F3631D">
        <w:rPr>
          <w:rFonts w:ascii="Arial" w:hAnsi="Arial" w:cs="Arial"/>
          <w:sz w:val="16"/>
          <w:szCs w:val="16"/>
        </w:rPr>
        <w:t>изд</w:t>
      </w:r>
      <w:r w:rsidRPr="00F3631D">
        <w:rPr>
          <w:rFonts w:ascii="Arial" w:hAnsi="Arial" w:cs="Arial"/>
          <w:sz w:val="20"/>
        </w:rPr>
        <w:t xml:space="preserve"> = С</w:t>
      </w:r>
      <w:r w:rsidRPr="00F3631D">
        <w:rPr>
          <w:rFonts w:ascii="Arial" w:hAnsi="Arial" w:cs="Arial"/>
          <w:sz w:val="16"/>
          <w:szCs w:val="16"/>
        </w:rPr>
        <w:t>пол</w:t>
      </w:r>
      <w:r w:rsidRPr="00F3631D">
        <w:rPr>
          <w:rFonts w:ascii="Arial" w:hAnsi="Arial" w:cs="Arial"/>
          <w:sz w:val="20"/>
        </w:rPr>
        <w:t xml:space="preserve"> + Р </w:t>
      </w:r>
      <w:r w:rsidRPr="00F3631D">
        <w:rPr>
          <w:rFonts w:ascii="Arial" w:hAnsi="Arial" w:cs="Arial"/>
          <w:b/>
          <w:bCs/>
          <w:sz w:val="20"/>
        </w:rPr>
        <w:t>·</w:t>
      </w:r>
      <w:r w:rsidRPr="00F3631D">
        <w:rPr>
          <w:rFonts w:ascii="Arial" w:hAnsi="Arial" w:cs="Arial"/>
          <w:sz w:val="20"/>
        </w:rPr>
        <w:t xml:space="preserve"> С</w:t>
      </w:r>
      <w:r w:rsidRPr="00F3631D">
        <w:rPr>
          <w:rFonts w:ascii="Arial" w:hAnsi="Arial" w:cs="Arial"/>
          <w:sz w:val="16"/>
          <w:szCs w:val="16"/>
        </w:rPr>
        <w:t>пол</w:t>
      </w:r>
      <w:r w:rsidRPr="00F3631D">
        <w:rPr>
          <w:rFonts w:ascii="Arial" w:hAnsi="Arial" w:cs="Arial"/>
          <w:sz w:val="20"/>
        </w:rPr>
        <w:t>;</w:t>
      </w:r>
    </w:p>
    <w:p w:rsidR="006D3DB4" w:rsidRPr="000100E6" w:rsidRDefault="006D3DB4" w:rsidP="006D3DB4">
      <w:pPr>
        <w:spacing w:line="240" w:lineRule="auto"/>
        <w:ind w:firstLine="454"/>
        <w:rPr>
          <w:rFonts w:ascii="Arial" w:hAnsi="Arial" w:cs="Arial"/>
          <w:sz w:val="20"/>
        </w:rPr>
      </w:pPr>
    </w:p>
    <w:p w:rsidR="00760688" w:rsidRPr="00F3631D" w:rsidRDefault="00094580" w:rsidP="006268F4">
      <w:pPr>
        <w:spacing w:line="240" w:lineRule="auto"/>
        <w:ind w:firstLine="0"/>
        <w:rPr>
          <w:rFonts w:ascii="Arial" w:hAnsi="Arial" w:cs="Arial"/>
          <w:sz w:val="20"/>
        </w:rPr>
      </w:pPr>
      <w:r w:rsidRPr="00F3631D">
        <w:rPr>
          <w:rFonts w:ascii="Arial" w:hAnsi="Arial" w:cs="Arial"/>
          <w:sz w:val="20"/>
        </w:rPr>
        <w:t>где С</w:t>
      </w:r>
      <w:r w:rsidRPr="00F3631D">
        <w:rPr>
          <w:rFonts w:ascii="Arial" w:hAnsi="Arial" w:cs="Arial"/>
          <w:sz w:val="16"/>
          <w:szCs w:val="16"/>
        </w:rPr>
        <w:t>пол</w:t>
      </w:r>
      <w:r w:rsidRPr="00F3631D">
        <w:rPr>
          <w:rFonts w:ascii="Arial" w:hAnsi="Arial" w:cs="Arial"/>
          <w:sz w:val="20"/>
        </w:rPr>
        <w:t xml:space="preserve"> – полная себестоимость, руб.; </w:t>
      </w:r>
    </w:p>
    <w:p w:rsidR="00760688" w:rsidRPr="00F3631D" w:rsidRDefault="00094580" w:rsidP="006268F4">
      <w:pPr>
        <w:spacing w:line="240" w:lineRule="auto"/>
        <w:ind w:firstLine="0"/>
        <w:rPr>
          <w:rFonts w:ascii="Arial" w:hAnsi="Arial" w:cs="Arial"/>
          <w:sz w:val="20"/>
        </w:rPr>
      </w:pPr>
      <w:r w:rsidRPr="00F3631D">
        <w:rPr>
          <w:rFonts w:ascii="Arial" w:hAnsi="Arial" w:cs="Arial"/>
          <w:sz w:val="20"/>
        </w:rPr>
        <w:t>П</w:t>
      </w:r>
      <w:r w:rsidRPr="00F3631D">
        <w:rPr>
          <w:rFonts w:ascii="Arial" w:hAnsi="Arial" w:cs="Arial"/>
          <w:sz w:val="16"/>
          <w:szCs w:val="16"/>
        </w:rPr>
        <w:t>р</w:t>
      </w:r>
      <w:r w:rsidRPr="00F3631D">
        <w:rPr>
          <w:rFonts w:ascii="Arial" w:hAnsi="Arial" w:cs="Arial"/>
          <w:sz w:val="20"/>
        </w:rPr>
        <w:t xml:space="preserve"> – прибыль от реализации одного изделия, руб.; </w:t>
      </w:r>
    </w:p>
    <w:p w:rsidR="000D1578" w:rsidRPr="000100E6" w:rsidRDefault="00094580" w:rsidP="006D3DB4">
      <w:pPr>
        <w:spacing w:line="240" w:lineRule="auto"/>
        <w:ind w:firstLine="0"/>
        <w:rPr>
          <w:rFonts w:ascii="Arial" w:hAnsi="Arial" w:cs="Arial"/>
          <w:sz w:val="20"/>
        </w:rPr>
      </w:pPr>
      <w:r w:rsidRPr="00F3631D">
        <w:rPr>
          <w:rFonts w:ascii="Arial" w:hAnsi="Arial" w:cs="Arial"/>
          <w:sz w:val="20"/>
        </w:rPr>
        <w:t>Р – рентабельность изделия</w:t>
      </w:r>
      <w:r w:rsidR="00760688" w:rsidRPr="00F3631D">
        <w:rPr>
          <w:rFonts w:ascii="Arial" w:hAnsi="Arial" w:cs="Arial"/>
          <w:sz w:val="20"/>
        </w:rPr>
        <w:t>, %</w:t>
      </w:r>
    </w:p>
    <w:p w:rsidR="006D3DB4" w:rsidRPr="000100E6" w:rsidRDefault="006D3DB4" w:rsidP="006268F4">
      <w:pPr>
        <w:spacing w:line="240" w:lineRule="auto"/>
        <w:ind w:firstLine="454"/>
        <w:rPr>
          <w:rFonts w:ascii="Arial" w:hAnsi="Arial" w:cs="Arial"/>
          <w:i/>
          <w:iCs/>
          <w:sz w:val="20"/>
        </w:rPr>
      </w:pPr>
    </w:p>
    <w:p w:rsidR="00094580" w:rsidRPr="00F3631D" w:rsidRDefault="00094580" w:rsidP="006268F4">
      <w:pPr>
        <w:spacing w:line="240" w:lineRule="auto"/>
        <w:ind w:firstLine="454"/>
        <w:rPr>
          <w:rFonts w:ascii="Arial" w:hAnsi="Arial" w:cs="Arial"/>
          <w:sz w:val="20"/>
        </w:rPr>
      </w:pPr>
      <w:r w:rsidRPr="00F3631D">
        <w:rPr>
          <w:rFonts w:ascii="Arial" w:hAnsi="Arial" w:cs="Arial"/>
          <w:i/>
          <w:iCs/>
          <w:sz w:val="20"/>
        </w:rPr>
        <w:t>Изделие А:</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Ц</w:t>
      </w:r>
      <w:r w:rsidRPr="00F3631D">
        <w:rPr>
          <w:rFonts w:ascii="Arial" w:hAnsi="Arial" w:cs="Arial"/>
          <w:sz w:val="16"/>
          <w:szCs w:val="16"/>
        </w:rPr>
        <w:t xml:space="preserve">изд </w:t>
      </w:r>
      <w:r w:rsidRPr="00F3631D">
        <w:rPr>
          <w:rFonts w:ascii="Arial" w:hAnsi="Arial" w:cs="Arial"/>
          <w:sz w:val="20"/>
        </w:rPr>
        <w:t xml:space="preserve">= 472,57 + 0,04 </w:t>
      </w:r>
      <w:r w:rsidRPr="00F3631D">
        <w:rPr>
          <w:rFonts w:ascii="Arial" w:hAnsi="Arial" w:cs="Arial"/>
          <w:b/>
          <w:bCs/>
          <w:sz w:val="20"/>
        </w:rPr>
        <w:t xml:space="preserve">· </w:t>
      </w:r>
      <w:r w:rsidRPr="00F3631D">
        <w:rPr>
          <w:rFonts w:ascii="Arial" w:hAnsi="Arial" w:cs="Arial"/>
          <w:sz w:val="20"/>
        </w:rPr>
        <w:t>472,57 = 491,47 руб.</w:t>
      </w:r>
    </w:p>
    <w:p w:rsidR="00094580" w:rsidRPr="00F3631D" w:rsidRDefault="00094580" w:rsidP="006268F4">
      <w:pPr>
        <w:spacing w:line="240" w:lineRule="auto"/>
        <w:ind w:firstLine="454"/>
        <w:rPr>
          <w:rFonts w:ascii="Arial" w:hAnsi="Arial" w:cs="Arial"/>
          <w:i/>
          <w:iCs/>
          <w:sz w:val="20"/>
        </w:rPr>
      </w:pPr>
      <w:r w:rsidRPr="00F3631D">
        <w:rPr>
          <w:rFonts w:ascii="Arial" w:hAnsi="Arial" w:cs="Arial"/>
          <w:i/>
          <w:iCs/>
          <w:sz w:val="20"/>
        </w:rPr>
        <w:t xml:space="preserve">Изделие Б: </w:t>
      </w: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Ц</w:t>
      </w:r>
      <w:r w:rsidRPr="00F3631D">
        <w:rPr>
          <w:rFonts w:ascii="Arial" w:hAnsi="Arial" w:cs="Arial"/>
          <w:sz w:val="16"/>
          <w:szCs w:val="16"/>
        </w:rPr>
        <w:t xml:space="preserve">изд </w:t>
      </w:r>
      <w:r w:rsidRPr="00F3631D">
        <w:rPr>
          <w:rFonts w:ascii="Arial" w:hAnsi="Arial" w:cs="Arial"/>
          <w:sz w:val="20"/>
        </w:rPr>
        <w:t xml:space="preserve">= 420,61+0,1 </w:t>
      </w:r>
      <w:r w:rsidRPr="00F3631D">
        <w:rPr>
          <w:rFonts w:ascii="Arial" w:hAnsi="Arial" w:cs="Arial"/>
          <w:b/>
          <w:bCs/>
          <w:sz w:val="20"/>
        </w:rPr>
        <w:t xml:space="preserve">· </w:t>
      </w:r>
      <w:r w:rsidRPr="00F3631D">
        <w:rPr>
          <w:rFonts w:ascii="Arial" w:hAnsi="Arial" w:cs="Arial"/>
          <w:sz w:val="20"/>
        </w:rPr>
        <w:t>420,61 = 462,67 руб.</w:t>
      </w:r>
    </w:p>
    <w:p w:rsidR="00094580" w:rsidRPr="000100E6" w:rsidRDefault="00094580" w:rsidP="006268F4">
      <w:pPr>
        <w:tabs>
          <w:tab w:val="left" w:pos="6262"/>
        </w:tabs>
        <w:spacing w:line="240" w:lineRule="auto"/>
        <w:ind w:firstLine="454"/>
        <w:rPr>
          <w:rFonts w:ascii="Arial" w:hAnsi="Arial" w:cs="Arial"/>
          <w:b/>
          <w:bCs/>
          <w:i/>
          <w:iCs/>
          <w:sz w:val="20"/>
        </w:rPr>
      </w:pPr>
    </w:p>
    <w:p w:rsidR="006D3DB4" w:rsidRPr="000100E6" w:rsidRDefault="006D3DB4" w:rsidP="006268F4">
      <w:pPr>
        <w:tabs>
          <w:tab w:val="left" w:pos="6262"/>
        </w:tabs>
        <w:spacing w:line="240" w:lineRule="auto"/>
        <w:ind w:firstLine="454"/>
        <w:rPr>
          <w:rFonts w:ascii="Arial" w:hAnsi="Arial" w:cs="Arial"/>
          <w:b/>
          <w:bCs/>
          <w:i/>
          <w:iCs/>
          <w:sz w:val="20"/>
        </w:rPr>
      </w:pPr>
    </w:p>
    <w:p w:rsidR="00C0595B" w:rsidRPr="000100E6" w:rsidRDefault="00094580" w:rsidP="00C0595B">
      <w:pPr>
        <w:tabs>
          <w:tab w:val="left" w:pos="6262"/>
        </w:tabs>
        <w:spacing w:line="240" w:lineRule="auto"/>
        <w:ind w:firstLine="454"/>
        <w:jc w:val="center"/>
        <w:rPr>
          <w:rFonts w:ascii="Arial" w:hAnsi="Arial" w:cs="Arial"/>
          <w:b/>
          <w:bCs/>
          <w:iCs/>
          <w:sz w:val="20"/>
        </w:rPr>
      </w:pPr>
      <w:r w:rsidRPr="00F3631D">
        <w:rPr>
          <w:rFonts w:ascii="Arial" w:hAnsi="Arial" w:cs="Arial"/>
          <w:b/>
          <w:bCs/>
          <w:iCs/>
          <w:sz w:val="20"/>
        </w:rPr>
        <w:t>Построение графика безубыточности</w:t>
      </w:r>
    </w:p>
    <w:p w:rsidR="006D3DB4" w:rsidRPr="000100E6" w:rsidRDefault="006D3DB4" w:rsidP="00C0595B">
      <w:pPr>
        <w:tabs>
          <w:tab w:val="left" w:pos="6262"/>
        </w:tabs>
        <w:spacing w:line="240" w:lineRule="auto"/>
        <w:ind w:firstLine="454"/>
        <w:jc w:val="center"/>
        <w:rPr>
          <w:rFonts w:ascii="Arial" w:hAnsi="Arial" w:cs="Arial"/>
          <w:b/>
          <w:bCs/>
          <w:iCs/>
          <w:sz w:val="20"/>
        </w:rPr>
      </w:pPr>
    </w:p>
    <w:p w:rsidR="00094580" w:rsidRPr="00F3631D" w:rsidRDefault="00094580" w:rsidP="006268F4">
      <w:pPr>
        <w:spacing w:line="240" w:lineRule="auto"/>
        <w:ind w:firstLine="454"/>
        <w:rPr>
          <w:rFonts w:ascii="Arial" w:hAnsi="Arial" w:cs="Arial"/>
          <w:sz w:val="20"/>
        </w:rPr>
      </w:pPr>
      <w:r w:rsidRPr="00F3631D">
        <w:rPr>
          <w:rFonts w:ascii="Arial" w:hAnsi="Arial" w:cs="Arial"/>
          <w:sz w:val="20"/>
        </w:rPr>
        <w:t>Все статьи калькуляции по ряду признаков включаются в следующие группы</w:t>
      </w:r>
      <w:r w:rsidR="00C0595B">
        <w:rPr>
          <w:rFonts w:ascii="Arial" w:hAnsi="Arial" w:cs="Arial"/>
          <w:sz w:val="20"/>
        </w:rPr>
        <w:t xml:space="preserve"> (табл.11</w:t>
      </w:r>
      <w:r w:rsidR="00495D23" w:rsidRPr="00F3631D">
        <w:rPr>
          <w:rFonts w:ascii="Arial" w:hAnsi="Arial" w:cs="Arial"/>
          <w:sz w:val="20"/>
        </w:rPr>
        <w:t>)</w:t>
      </w:r>
      <w:r w:rsidRPr="00F3631D">
        <w:rPr>
          <w:rFonts w:ascii="Arial" w:hAnsi="Arial" w:cs="Arial"/>
          <w:sz w:val="20"/>
        </w:rPr>
        <w:t>.</w:t>
      </w:r>
    </w:p>
    <w:p w:rsidR="00094580" w:rsidRPr="00F3631D" w:rsidRDefault="00094580" w:rsidP="006268F4">
      <w:pPr>
        <w:widowControl/>
        <w:autoSpaceDE w:val="0"/>
        <w:autoSpaceDN w:val="0"/>
        <w:adjustRightInd w:val="0"/>
        <w:spacing w:line="240" w:lineRule="auto"/>
        <w:ind w:firstLine="454"/>
        <w:rPr>
          <w:rFonts w:ascii="Arial" w:hAnsi="Arial" w:cs="Arial"/>
          <w:sz w:val="20"/>
        </w:rPr>
      </w:pPr>
      <w:r w:rsidRPr="00F3631D">
        <w:rPr>
          <w:rFonts w:ascii="Arial" w:hAnsi="Arial" w:cs="Arial"/>
          <w:sz w:val="20"/>
        </w:rPr>
        <w:t>1. По способу отнесения на себестоимость продукции:</w:t>
      </w:r>
    </w:p>
    <w:p w:rsidR="00094580" w:rsidRPr="00F3631D" w:rsidRDefault="00094580" w:rsidP="006268F4">
      <w:pPr>
        <w:widowControl/>
        <w:numPr>
          <w:ilvl w:val="0"/>
          <w:numId w:val="82"/>
        </w:numPr>
        <w:autoSpaceDE w:val="0"/>
        <w:autoSpaceDN w:val="0"/>
        <w:adjustRightInd w:val="0"/>
        <w:spacing w:line="240" w:lineRule="auto"/>
        <w:rPr>
          <w:rFonts w:ascii="Arial" w:hAnsi="Arial" w:cs="Arial"/>
          <w:sz w:val="20"/>
        </w:rPr>
      </w:pPr>
      <w:r w:rsidRPr="00F3631D">
        <w:rPr>
          <w:rFonts w:ascii="Arial" w:hAnsi="Arial" w:cs="Arial"/>
          <w:i/>
          <w:iCs/>
          <w:sz w:val="20"/>
        </w:rPr>
        <w:t>прямые затраты;</w:t>
      </w:r>
      <w:r w:rsidRPr="00F3631D">
        <w:rPr>
          <w:rFonts w:ascii="Arial" w:hAnsi="Arial" w:cs="Arial"/>
          <w:sz w:val="20"/>
        </w:rPr>
        <w:t xml:space="preserve"> относятся прямо на себестоимость конкретного вида продукции;</w:t>
      </w:r>
    </w:p>
    <w:p w:rsidR="00094580" w:rsidRPr="00F3631D" w:rsidRDefault="00094580" w:rsidP="006268F4">
      <w:pPr>
        <w:numPr>
          <w:ilvl w:val="0"/>
          <w:numId w:val="82"/>
        </w:numPr>
        <w:autoSpaceDE w:val="0"/>
        <w:autoSpaceDN w:val="0"/>
        <w:adjustRightInd w:val="0"/>
        <w:spacing w:line="240" w:lineRule="auto"/>
        <w:rPr>
          <w:rFonts w:ascii="Arial" w:hAnsi="Arial" w:cs="Arial"/>
          <w:i/>
          <w:iCs/>
          <w:sz w:val="20"/>
        </w:rPr>
      </w:pPr>
      <w:r w:rsidRPr="00F3631D">
        <w:rPr>
          <w:rFonts w:ascii="Arial" w:hAnsi="Arial" w:cs="Arial"/>
          <w:i/>
          <w:iCs/>
          <w:sz w:val="20"/>
        </w:rPr>
        <w:t>косвенные расходы;</w:t>
      </w:r>
      <w:r w:rsidRPr="00F3631D">
        <w:rPr>
          <w:rFonts w:ascii="Arial" w:hAnsi="Arial" w:cs="Arial"/>
          <w:sz w:val="20"/>
        </w:rPr>
        <w:t xml:space="preserve"> связаны с производством нескол</w:t>
      </w:r>
      <w:r w:rsidRPr="00F3631D">
        <w:rPr>
          <w:rFonts w:ascii="Arial" w:hAnsi="Arial" w:cs="Arial"/>
          <w:sz w:val="20"/>
        </w:rPr>
        <w:t>ь</w:t>
      </w:r>
      <w:r w:rsidRPr="00F3631D">
        <w:rPr>
          <w:rFonts w:ascii="Arial" w:hAnsi="Arial" w:cs="Arial"/>
          <w:sz w:val="20"/>
        </w:rPr>
        <w:t>ких видов продукции и включаются в себестоимость пр</w:t>
      </w:r>
      <w:r w:rsidRPr="00F3631D">
        <w:rPr>
          <w:rFonts w:ascii="Arial" w:hAnsi="Arial" w:cs="Arial"/>
          <w:sz w:val="20"/>
        </w:rPr>
        <w:t>о</w:t>
      </w:r>
      <w:r w:rsidRPr="00F3631D">
        <w:rPr>
          <w:rFonts w:ascii="Arial" w:hAnsi="Arial" w:cs="Arial"/>
          <w:sz w:val="20"/>
        </w:rPr>
        <w:t>дукции косвенным путем (пропорционально базе ра</w:t>
      </w:r>
      <w:r w:rsidRPr="00F3631D">
        <w:rPr>
          <w:rFonts w:ascii="Arial" w:hAnsi="Arial" w:cs="Arial"/>
          <w:sz w:val="20"/>
        </w:rPr>
        <w:t>с</w:t>
      </w:r>
      <w:r w:rsidRPr="00F3631D">
        <w:rPr>
          <w:rFonts w:ascii="Arial" w:hAnsi="Arial" w:cs="Arial"/>
          <w:sz w:val="20"/>
        </w:rPr>
        <w:t>пределения косвенных затрат).</w:t>
      </w:r>
    </w:p>
    <w:p w:rsidR="00094580" w:rsidRPr="00F3631D" w:rsidRDefault="00094580" w:rsidP="006268F4">
      <w:pPr>
        <w:autoSpaceDE w:val="0"/>
        <w:autoSpaceDN w:val="0"/>
        <w:adjustRightInd w:val="0"/>
        <w:spacing w:line="240" w:lineRule="auto"/>
        <w:ind w:firstLine="360"/>
        <w:rPr>
          <w:rFonts w:ascii="Arial" w:hAnsi="Arial" w:cs="Arial"/>
          <w:sz w:val="20"/>
        </w:rPr>
      </w:pPr>
      <w:r w:rsidRPr="00F3631D">
        <w:rPr>
          <w:rFonts w:ascii="Arial" w:hAnsi="Arial" w:cs="Arial"/>
          <w:sz w:val="20"/>
        </w:rPr>
        <w:t>2. По характеру возникновения затрат:</w:t>
      </w:r>
    </w:p>
    <w:p w:rsidR="00094580" w:rsidRPr="00F3631D" w:rsidRDefault="00094580" w:rsidP="006268F4">
      <w:pPr>
        <w:numPr>
          <w:ilvl w:val="0"/>
          <w:numId w:val="83"/>
        </w:numPr>
        <w:autoSpaceDE w:val="0"/>
        <w:autoSpaceDN w:val="0"/>
        <w:adjustRightInd w:val="0"/>
        <w:spacing w:line="240" w:lineRule="auto"/>
        <w:rPr>
          <w:rFonts w:ascii="Arial" w:hAnsi="Arial" w:cs="Arial"/>
          <w:sz w:val="20"/>
        </w:rPr>
      </w:pPr>
      <w:r w:rsidRPr="00F3631D">
        <w:rPr>
          <w:rFonts w:ascii="Arial" w:hAnsi="Arial" w:cs="Arial"/>
          <w:i/>
          <w:iCs/>
          <w:sz w:val="20"/>
        </w:rPr>
        <w:t>основные расходы;</w:t>
      </w:r>
      <w:r w:rsidRPr="00F3631D">
        <w:rPr>
          <w:rFonts w:ascii="Arial" w:hAnsi="Arial" w:cs="Arial"/>
          <w:sz w:val="20"/>
        </w:rPr>
        <w:t xml:space="preserve"> связаны непосредственно с прои</w:t>
      </w:r>
      <w:r w:rsidRPr="00F3631D">
        <w:rPr>
          <w:rFonts w:ascii="Arial" w:hAnsi="Arial" w:cs="Arial"/>
          <w:sz w:val="20"/>
        </w:rPr>
        <w:t>з</w:t>
      </w:r>
      <w:r w:rsidRPr="00F3631D">
        <w:rPr>
          <w:rFonts w:ascii="Arial" w:hAnsi="Arial" w:cs="Arial"/>
          <w:sz w:val="20"/>
        </w:rPr>
        <w:t>водством продукции;</w:t>
      </w:r>
    </w:p>
    <w:p w:rsidR="00094580" w:rsidRPr="00F3631D" w:rsidRDefault="00094580" w:rsidP="006268F4">
      <w:pPr>
        <w:numPr>
          <w:ilvl w:val="0"/>
          <w:numId w:val="83"/>
        </w:numPr>
        <w:autoSpaceDE w:val="0"/>
        <w:autoSpaceDN w:val="0"/>
        <w:adjustRightInd w:val="0"/>
        <w:spacing w:line="240" w:lineRule="auto"/>
        <w:rPr>
          <w:rFonts w:ascii="Arial" w:hAnsi="Arial" w:cs="Arial"/>
          <w:sz w:val="20"/>
        </w:rPr>
      </w:pPr>
      <w:r w:rsidRPr="00F3631D">
        <w:rPr>
          <w:rFonts w:ascii="Arial" w:hAnsi="Arial" w:cs="Arial"/>
          <w:i/>
          <w:iCs/>
          <w:sz w:val="20"/>
        </w:rPr>
        <w:t xml:space="preserve">накладные расходы; </w:t>
      </w:r>
      <w:r w:rsidRPr="00F3631D">
        <w:rPr>
          <w:rFonts w:ascii="Arial" w:hAnsi="Arial" w:cs="Arial"/>
          <w:sz w:val="20"/>
        </w:rPr>
        <w:t xml:space="preserve"> связаны с управлением произво</w:t>
      </w:r>
      <w:r w:rsidRPr="00F3631D">
        <w:rPr>
          <w:rFonts w:ascii="Arial" w:hAnsi="Arial" w:cs="Arial"/>
          <w:sz w:val="20"/>
        </w:rPr>
        <w:t>д</w:t>
      </w:r>
      <w:r w:rsidRPr="00F3631D">
        <w:rPr>
          <w:rFonts w:ascii="Arial" w:hAnsi="Arial" w:cs="Arial"/>
          <w:sz w:val="20"/>
        </w:rPr>
        <w:t>ством.</w:t>
      </w:r>
    </w:p>
    <w:p w:rsidR="00094580" w:rsidRPr="00F3631D" w:rsidRDefault="00094580" w:rsidP="006268F4">
      <w:pPr>
        <w:autoSpaceDE w:val="0"/>
        <w:autoSpaceDN w:val="0"/>
        <w:adjustRightInd w:val="0"/>
        <w:spacing w:line="240" w:lineRule="auto"/>
        <w:ind w:firstLine="360"/>
        <w:rPr>
          <w:rFonts w:ascii="Arial" w:hAnsi="Arial" w:cs="Arial"/>
          <w:sz w:val="20"/>
        </w:rPr>
      </w:pPr>
      <w:r w:rsidRPr="00F3631D">
        <w:rPr>
          <w:rFonts w:ascii="Arial" w:hAnsi="Arial" w:cs="Arial"/>
          <w:sz w:val="20"/>
        </w:rPr>
        <w:t>3. По составу:</w:t>
      </w:r>
    </w:p>
    <w:p w:rsidR="00094580" w:rsidRPr="00F3631D" w:rsidRDefault="00094580" w:rsidP="006268F4">
      <w:pPr>
        <w:numPr>
          <w:ilvl w:val="0"/>
          <w:numId w:val="84"/>
        </w:numPr>
        <w:autoSpaceDE w:val="0"/>
        <w:autoSpaceDN w:val="0"/>
        <w:adjustRightInd w:val="0"/>
        <w:spacing w:line="240" w:lineRule="auto"/>
        <w:rPr>
          <w:rFonts w:ascii="Arial" w:hAnsi="Arial" w:cs="Arial"/>
          <w:sz w:val="20"/>
        </w:rPr>
      </w:pPr>
      <w:r w:rsidRPr="00F3631D">
        <w:rPr>
          <w:rFonts w:ascii="Arial" w:hAnsi="Arial" w:cs="Arial"/>
          <w:i/>
          <w:iCs/>
          <w:sz w:val="20"/>
        </w:rPr>
        <w:t>простые затраты;</w:t>
      </w:r>
      <w:r w:rsidRPr="00F3631D">
        <w:rPr>
          <w:rFonts w:ascii="Arial" w:hAnsi="Arial" w:cs="Arial"/>
          <w:sz w:val="20"/>
        </w:rPr>
        <w:t xml:space="preserve"> состоят из одного элемента;</w:t>
      </w:r>
    </w:p>
    <w:p w:rsidR="00094580" w:rsidRPr="00F3631D" w:rsidRDefault="00094580" w:rsidP="006268F4">
      <w:pPr>
        <w:numPr>
          <w:ilvl w:val="0"/>
          <w:numId w:val="84"/>
        </w:numPr>
        <w:autoSpaceDE w:val="0"/>
        <w:autoSpaceDN w:val="0"/>
        <w:adjustRightInd w:val="0"/>
        <w:spacing w:line="240" w:lineRule="auto"/>
        <w:rPr>
          <w:rFonts w:ascii="Arial" w:hAnsi="Arial" w:cs="Arial"/>
          <w:sz w:val="20"/>
        </w:rPr>
      </w:pPr>
      <w:r w:rsidRPr="00F3631D">
        <w:rPr>
          <w:rFonts w:ascii="Arial" w:hAnsi="Arial" w:cs="Arial"/>
          <w:i/>
          <w:iCs/>
          <w:sz w:val="20"/>
        </w:rPr>
        <w:t>сложные (комплексные) затраты;</w:t>
      </w:r>
      <w:r w:rsidRPr="00F3631D">
        <w:rPr>
          <w:rFonts w:ascii="Arial" w:hAnsi="Arial" w:cs="Arial"/>
          <w:sz w:val="20"/>
        </w:rPr>
        <w:t xml:space="preserve"> состоят из нескольких элементов.</w:t>
      </w:r>
    </w:p>
    <w:p w:rsidR="00094580" w:rsidRPr="00F3631D" w:rsidRDefault="00094580" w:rsidP="006268F4">
      <w:pPr>
        <w:autoSpaceDE w:val="0"/>
        <w:autoSpaceDN w:val="0"/>
        <w:adjustRightInd w:val="0"/>
        <w:spacing w:line="240" w:lineRule="auto"/>
        <w:ind w:firstLine="360"/>
        <w:rPr>
          <w:rFonts w:ascii="Arial" w:hAnsi="Arial" w:cs="Arial"/>
          <w:sz w:val="20"/>
        </w:rPr>
      </w:pPr>
      <w:r w:rsidRPr="00F3631D">
        <w:rPr>
          <w:rFonts w:ascii="Arial" w:hAnsi="Arial" w:cs="Arial"/>
          <w:sz w:val="20"/>
        </w:rPr>
        <w:t>4. По связи с объемом производства:</w:t>
      </w:r>
    </w:p>
    <w:p w:rsidR="00094580" w:rsidRPr="00F3631D" w:rsidRDefault="00094580" w:rsidP="006268F4">
      <w:pPr>
        <w:numPr>
          <w:ilvl w:val="0"/>
          <w:numId w:val="85"/>
        </w:numPr>
        <w:autoSpaceDE w:val="0"/>
        <w:autoSpaceDN w:val="0"/>
        <w:adjustRightInd w:val="0"/>
        <w:spacing w:line="240" w:lineRule="auto"/>
        <w:rPr>
          <w:rFonts w:ascii="Arial" w:hAnsi="Arial" w:cs="Arial"/>
          <w:sz w:val="20"/>
        </w:rPr>
      </w:pPr>
      <w:r w:rsidRPr="00F3631D">
        <w:rPr>
          <w:rFonts w:ascii="Arial" w:hAnsi="Arial" w:cs="Arial"/>
          <w:i/>
          <w:iCs/>
          <w:sz w:val="20"/>
        </w:rPr>
        <w:t>переменные затраты;</w:t>
      </w:r>
      <w:r w:rsidRPr="00F3631D">
        <w:rPr>
          <w:rFonts w:ascii="Arial" w:hAnsi="Arial" w:cs="Arial"/>
          <w:sz w:val="20"/>
        </w:rPr>
        <w:t xml:space="preserve"> зависят от изменения объема производства;</w:t>
      </w:r>
    </w:p>
    <w:p w:rsidR="00094580" w:rsidRPr="00F3631D" w:rsidRDefault="00094580" w:rsidP="006268F4">
      <w:pPr>
        <w:numPr>
          <w:ilvl w:val="0"/>
          <w:numId w:val="85"/>
        </w:numPr>
        <w:autoSpaceDE w:val="0"/>
        <w:autoSpaceDN w:val="0"/>
        <w:adjustRightInd w:val="0"/>
        <w:spacing w:line="240" w:lineRule="auto"/>
        <w:rPr>
          <w:rFonts w:ascii="Arial" w:hAnsi="Arial" w:cs="Arial"/>
          <w:sz w:val="20"/>
        </w:rPr>
      </w:pPr>
      <w:r w:rsidRPr="00F3631D">
        <w:rPr>
          <w:rFonts w:ascii="Arial" w:hAnsi="Arial" w:cs="Arial"/>
          <w:i/>
          <w:iCs/>
          <w:sz w:val="20"/>
        </w:rPr>
        <w:t>постоянные затраты;</w:t>
      </w:r>
      <w:r w:rsidRPr="00F3631D">
        <w:rPr>
          <w:rFonts w:ascii="Arial" w:hAnsi="Arial" w:cs="Arial"/>
          <w:sz w:val="20"/>
        </w:rPr>
        <w:t xml:space="preserve"> не зависят от объема произво</w:t>
      </w:r>
      <w:r w:rsidRPr="00F3631D">
        <w:rPr>
          <w:rFonts w:ascii="Arial" w:hAnsi="Arial" w:cs="Arial"/>
          <w:sz w:val="20"/>
        </w:rPr>
        <w:t>д</w:t>
      </w:r>
      <w:r w:rsidRPr="00F3631D">
        <w:rPr>
          <w:rFonts w:ascii="Arial" w:hAnsi="Arial" w:cs="Arial"/>
          <w:sz w:val="20"/>
        </w:rPr>
        <w:t>ства.</w:t>
      </w:r>
    </w:p>
    <w:p w:rsidR="00094580" w:rsidRPr="000100E6" w:rsidRDefault="00094580" w:rsidP="006268F4">
      <w:pPr>
        <w:spacing w:line="240" w:lineRule="auto"/>
        <w:ind w:left="1065" w:firstLine="0"/>
        <w:rPr>
          <w:rFonts w:ascii="Arial" w:hAnsi="Arial" w:cs="Arial"/>
          <w:szCs w:val="18"/>
        </w:rPr>
      </w:pPr>
    </w:p>
    <w:p w:rsidR="006D3DB4" w:rsidRPr="000100E6" w:rsidRDefault="006D3DB4" w:rsidP="006268F4">
      <w:pPr>
        <w:spacing w:line="240" w:lineRule="auto"/>
        <w:ind w:left="1065" w:firstLine="0"/>
        <w:rPr>
          <w:rFonts w:ascii="Arial" w:hAnsi="Arial" w:cs="Arial"/>
          <w:szCs w:val="18"/>
        </w:rPr>
      </w:pPr>
    </w:p>
    <w:p w:rsidR="006D3DB4" w:rsidRPr="000100E6" w:rsidRDefault="006D3DB4" w:rsidP="006268F4">
      <w:pPr>
        <w:spacing w:line="240" w:lineRule="auto"/>
        <w:ind w:left="1065" w:firstLine="0"/>
        <w:rPr>
          <w:rFonts w:ascii="Arial" w:hAnsi="Arial" w:cs="Arial"/>
          <w:szCs w:val="18"/>
        </w:rPr>
      </w:pPr>
    </w:p>
    <w:p w:rsidR="006D3DB4" w:rsidRDefault="006D3DB4" w:rsidP="006268F4">
      <w:pPr>
        <w:spacing w:line="240" w:lineRule="auto"/>
        <w:ind w:left="1065" w:firstLine="0"/>
        <w:rPr>
          <w:rFonts w:ascii="Arial" w:hAnsi="Arial" w:cs="Arial"/>
          <w:szCs w:val="18"/>
        </w:rPr>
      </w:pPr>
    </w:p>
    <w:p w:rsidR="0066183E" w:rsidRDefault="0066183E" w:rsidP="006268F4">
      <w:pPr>
        <w:spacing w:line="240" w:lineRule="auto"/>
        <w:ind w:left="1065" w:firstLine="0"/>
        <w:rPr>
          <w:rFonts w:ascii="Arial" w:hAnsi="Arial" w:cs="Arial"/>
          <w:szCs w:val="18"/>
        </w:rPr>
      </w:pPr>
    </w:p>
    <w:p w:rsidR="0066183E" w:rsidRDefault="0066183E" w:rsidP="006268F4">
      <w:pPr>
        <w:spacing w:line="240" w:lineRule="auto"/>
        <w:ind w:left="1065" w:firstLine="0"/>
        <w:rPr>
          <w:rFonts w:ascii="Arial" w:hAnsi="Arial" w:cs="Arial"/>
          <w:szCs w:val="18"/>
        </w:rPr>
      </w:pPr>
    </w:p>
    <w:p w:rsidR="0066183E" w:rsidRDefault="0066183E" w:rsidP="006268F4">
      <w:pPr>
        <w:spacing w:line="240" w:lineRule="auto"/>
        <w:ind w:left="1065" w:firstLine="0"/>
        <w:rPr>
          <w:rFonts w:ascii="Arial" w:hAnsi="Arial" w:cs="Arial"/>
          <w:szCs w:val="18"/>
        </w:rPr>
      </w:pPr>
    </w:p>
    <w:p w:rsidR="0066183E" w:rsidRDefault="0066183E" w:rsidP="006268F4">
      <w:pPr>
        <w:spacing w:line="240" w:lineRule="auto"/>
        <w:ind w:left="1065" w:firstLine="0"/>
        <w:rPr>
          <w:rFonts w:ascii="Arial" w:hAnsi="Arial" w:cs="Arial"/>
          <w:szCs w:val="18"/>
        </w:rPr>
      </w:pPr>
    </w:p>
    <w:p w:rsidR="0066183E" w:rsidRDefault="0066183E" w:rsidP="006268F4">
      <w:pPr>
        <w:spacing w:line="240" w:lineRule="auto"/>
        <w:ind w:left="1065" w:firstLine="0"/>
        <w:rPr>
          <w:rFonts w:ascii="Arial" w:hAnsi="Arial" w:cs="Arial"/>
          <w:szCs w:val="18"/>
        </w:rPr>
      </w:pPr>
    </w:p>
    <w:p w:rsidR="0066183E" w:rsidRPr="000100E6" w:rsidRDefault="0066183E" w:rsidP="006268F4">
      <w:pPr>
        <w:spacing w:line="240" w:lineRule="auto"/>
        <w:ind w:left="1065" w:firstLine="0"/>
        <w:rPr>
          <w:rFonts w:ascii="Arial" w:hAnsi="Arial" w:cs="Arial"/>
          <w:szCs w:val="18"/>
        </w:rPr>
      </w:pPr>
    </w:p>
    <w:p w:rsidR="006D3DB4" w:rsidRPr="000100E6" w:rsidRDefault="006D3DB4" w:rsidP="006268F4">
      <w:pPr>
        <w:spacing w:line="240" w:lineRule="auto"/>
        <w:ind w:left="1065" w:firstLine="0"/>
        <w:rPr>
          <w:rFonts w:ascii="Arial" w:hAnsi="Arial" w:cs="Arial"/>
          <w:szCs w:val="18"/>
        </w:rPr>
      </w:pPr>
    </w:p>
    <w:p w:rsidR="00094580" w:rsidRPr="00F3631D" w:rsidRDefault="00C0595B" w:rsidP="006268F4">
      <w:pPr>
        <w:spacing w:line="240" w:lineRule="auto"/>
        <w:ind w:firstLine="0"/>
        <w:rPr>
          <w:rFonts w:ascii="Arial" w:hAnsi="Arial" w:cs="Arial"/>
          <w:sz w:val="16"/>
          <w:szCs w:val="16"/>
        </w:rPr>
      </w:pPr>
      <w:r>
        <w:rPr>
          <w:rFonts w:ascii="Arial" w:hAnsi="Arial" w:cs="Arial"/>
          <w:sz w:val="16"/>
          <w:szCs w:val="16"/>
        </w:rPr>
        <w:t>Таблица 11</w:t>
      </w:r>
      <w:r w:rsidR="00094580" w:rsidRPr="00F3631D">
        <w:rPr>
          <w:rFonts w:ascii="Arial" w:hAnsi="Arial" w:cs="Arial"/>
          <w:sz w:val="16"/>
          <w:szCs w:val="16"/>
        </w:rPr>
        <w:t xml:space="preserve">. </w:t>
      </w:r>
      <w:r w:rsidR="00094580" w:rsidRPr="00F3631D">
        <w:rPr>
          <w:rFonts w:ascii="Arial" w:hAnsi="Arial" w:cs="Arial"/>
          <w:b/>
          <w:bCs/>
          <w:sz w:val="16"/>
          <w:szCs w:val="16"/>
        </w:rPr>
        <w:t>Классификация затрат</w:t>
      </w:r>
    </w:p>
    <w:tbl>
      <w:tblPr>
        <w:tblW w:w="5091"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566"/>
        <w:gridCol w:w="337"/>
        <w:gridCol w:w="338"/>
        <w:gridCol w:w="339"/>
        <w:gridCol w:w="339"/>
        <w:gridCol w:w="339"/>
        <w:gridCol w:w="339"/>
        <w:gridCol w:w="339"/>
        <w:gridCol w:w="361"/>
      </w:tblGrid>
      <w:tr w:rsidR="00094580" w:rsidRPr="00F3631D" w:rsidTr="00C10838">
        <w:trPr>
          <w:cantSplit/>
          <w:trHeight w:val="235"/>
        </w:trPr>
        <w:tc>
          <w:tcPr>
            <w:tcW w:w="2832" w:type="pct"/>
            <w:vMerge w:val="restart"/>
            <w:vAlign w:val="center"/>
          </w:tcPr>
          <w:p w:rsidR="00094580" w:rsidRPr="00F3631D" w:rsidRDefault="00094580" w:rsidP="006268F4">
            <w:pPr>
              <w:spacing w:line="240" w:lineRule="auto"/>
              <w:ind w:firstLine="0"/>
              <w:jc w:val="center"/>
              <w:rPr>
                <w:rFonts w:ascii="Arial" w:hAnsi="Arial" w:cs="Arial"/>
                <w:b/>
                <w:bCs/>
                <w:snapToGrid w:val="0"/>
                <w:color w:val="000000"/>
                <w:sz w:val="16"/>
                <w:szCs w:val="16"/>
              </w:rPr>
            </w:pPr>
            <w:r w:rsidRPr="00F3631D">
              <w:rPr>
                <w:rFonts w:ascii="Arial" w:hAnsi="Arial" w:cs="Arial"/>
                <w:b/>
                <w:bCs/>
                <w:snapToGrid w:val="0"/>
                <w:color w:val="000000"/>
                <w:sz w:val="16"/>
                <w:szCs w:val="16"/>
              </w:rPr>
              <w:t>Статьи затрат</w:t>
            </w:r>
          </w:p>
        </w:tc>
        <w:tc>
          <w:tcPr>
            <w:tcW w:w="2168" w:type="pct"/>
            <w:gridSpan w:val="8"/>
            <w:vAlign w:val="center"/>
          </w:tcPr>
          <w:p w:rsidR="00094580" w:rsidRPr="00F3631D" w:rsidRDefault="00094580" w:rsidP="006268F4">
            <w:pPr>
              <w:spacing w:line="240" w:lineRule="auto"/>
              <w:ind w:firstLine="0"/>
              <w:jc w:val="center"/>
              <w:rPr>
                <w:rFonts w:ascii="Arial" w:hAnsi="Arial" w:cs="Arial"/>
                <w:b/>
                <w:bCs/>
                <w:snapToGrid w:val="0"/>
                <w:color w:val="000000"/>
                <w:sz w:val="16"/>
                <w:szCs w:val="16"/>
              </w:rPr>
            </w:pPr>
            <w:r w:rsidRPr="00F3631D">
              <w:rPr>
                <w:rFonts w:ascii="Arial" w:hAnsi="Arial" w:cs="Arial"/>
                <w:b/>
                <w:bCs/>
                <w:snapToGrid w:val="0"/>
                <w:color w:val="000000"/>
                <w:sz w:val="16"/>
                <w:szCs w:val="16"/>
              </w:rPr>
              <w:t>Затраты</w:t>
            </w:r>
          </w:p>
        </w:tc>
      </w:tr>
      <w:tr w:rsidR="00094580" w:rsidRPr="00F3631D" w:rsidTr="00C10838">
        <w:trPr>
          <w:cantSplit/>
          <w:trHeight w:val="1157"/>
        </w:trPr>
        <w:tc>
          <w:tcPr>
            <w:tcW w:w="2832" w:type="pct"/>
            <w:vMerge/>
            <w:vAlign w:val="center"/>
          </w:tcPr>
          <w:p w:rsidR="00094580" w:rsidRPr="00F3631D" w:rsidRDefault="00094580" w:rsidP="006268F4">
            <w:pPr>
              <w:spacing w:line="240" w:lineRule="auto"/>
              <w:ind w:firstLine="0"/>
              <w:rPr>
                <w:rFonts w:ascii="Arial" w:hAnsi="Arial" w:cs="Arial"/>
                <w:b/>
                <w:bCs/>
                <w:snapToGrid w:val="0"/>
                <w:color w:val="000000"/>
                <w:sz w:val="16"/>
                <w:szCs w:val="16"/>
              </w:rPr>
            </w:pPr>
          </w:p>
        </w:tc>
        <w:tc>
          <w:tcPr>
            <w:tcW w:w="268" w:type="pct"/>
            <w:textDirection w:val="btLr"/>
            <w:vAlign w:val="center"/>
          </w:tcPr>
          <w:p w:rsidR="00094580" w:rsidRPr="00F3631D" w:rsidRDefault="00094580" w:rsidP="006268F4">
            <w:pPr>
              <w:spacing w:line="240" w:lineRule="auto"/>
              <w:ind w:left="113"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Прямые</w:t>
            </w:r>
          </w:p>
        </w:tc>
        <w:tc>
          <w:tcPr>
            <w:tcW w:w="268" w:type="pct"/>
            <w:textDirection w:val="btLr"/>
            <w:vAlign w:val="center"/>
          </w:tcPr>
          <w:p w:rsidR="00094580" w:rsidRPr="00F3631D" w:rsidRDefault="00094580" w:rsidP="006268F4">
            <w:pPr>
              <w:spacing w:line="240" w:lineRule="auto"/>
              <w:ind w:left="113"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Косвенные</w:t>
            </w:r>
          </w:p>
        </w:tc>
        <w:tc>
          <w:tcPr>
            <w:tcW w:w="269" w:type="pct"/>
            <w:textDirection w:val="btLr"/>
            <w:vAlign w:val="center"/>
          </w:tcPr>
          <w:p w:rsidR="00094580" w:rsidRPr="00F3631D" w:rsidRDefault="00094580" w:rsidP="006268F4">
            <w:pPr>
              <w:spacing w:line="240" w:lineRule="auto"/>
              <w:ind w:left="113"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Основные</w:t>
            </w:r>
          </w:p>
        </w:tc>
        <w:tc>
          <w:tcPr>
            <w:tcW w:w="269" w:type="pct"/>
            <w:textDirection w:val="btLr"/>
            <w:vAlign w:val="center"/>
          </w:tcPr>
          <w:p w:rsidR="00094580" w:rsidRPr="00F3631D" w:rsidRDefault="00094580" w:rsidP="006268F4">
            <w:pPr>
              <w:spacing w:line="240" w:lineRule="auto"/>
              <w:ind w:left="113"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Накладные</w:t>
            </w:r>
          </w:p>
        </w:tc>
        <w:tc>
          <w:tcPr>
            <w:tcW w:w="269" w:type="pct"/>
            <w:textDirection w:val="btLr"/>
            <w:vAlign w:val="center"/>
          </w:tcPr>
          <w:p w:rsidR="00094580" w:rsidRPr="00F3631D" w:rsidRDefault="00094580" w:rsidP="006268F4">
            <w:pPr>
              <w:spacing w:line="240" w:lineRule="auto"/>
              <w:ind w:left="113"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Простые</w:t>
            </w:r>
          </w:p>
        </w:tc>
        <w:tc>
          <w:tcPr>
            <w:tcW w:w="269" w:type="pct"/>
            <w:textDirection w:val="btLr"/>
            <w:vAlign w:val="center"/>
          </w:tcPr>
          <w:p w:rsidR="00094580" w:rsidRPr="00F3631D" w:rsidRDefault="00094580" w:rsidP="006268F4">
            <w:pPr>
              <w:spacing w:line="240" w:lineRule="auto"/>
              <w:ind w:left="113"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Сложные</w:t>
            </w:r>
          </w:p>
        </w:tc>
        <w:tc>
          <w:tcPr>
            <w:tcW w:w="269" w:type="pct"/>
            <w:textDirection w:val="btLr"/>
            <w:vAlign w:val="center"/>
          </w:tcPr>
          <w:p w:rsidR="00094580" w:rsidRPr="00F3631D" w:rsidRDefault="00094580" w:rsidP="00C0595B">
            <w:pPr>
              <w:spacing w:line="240" w:lineRule="auto"/>
              <w:ind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Постоянные</w:t>
            </w:r>
          </w:p>
        </w:tc>
        <w:tc>
          <w:tcPr>
            <w:tcW w:w="287" w:type="pct"/>
            <w:textDirection w:val="btLr"/>
            <w:vAlign w:val="center"/>
          </w:tcPr>
          <w:p w:rsidR="00094580" w:rsidRPr="00F3631D" w:rsidRDefault="00094580" w:rsidP="006268F4">
            <w:pPr>
              <w:spacing w:line="240" w:lineRule="auto"/>
              <w:ind w:left="113" w:right="113" w:firstLine="0"/>
              <w:rPr>
                <w:rFonts w:ascii="Arial" w:hAnsi="Arial" w:cs="Arial"/>
                <w:b/>
                <w:bCs/>
                <w:snapToGrid w:val="0"/>
                <w:color w:val="000000"/>
                <w:sz w:val="16"/>
                <w:szCs w:val="16"/>
              </w:rPr>
            </w:pPr>
            <w:r w:rsidRPr="00F3631D">
              <w:rPr>
                <w:rFonts w:ascii="Arial" w:hAnsi="Arial" w:cs="Arial"/>
                <w:b/>
                <w:bCs/>
                <w:snapToGrid w:val="0"/>
                <w:color w:val="000000"/>
                <w:sz w:val="16"/>
                <w:szCs w:val="16"/>
              </w:rPr>
              <w:t>Переме</w:t>
            </w:r>
            <w:r w:rsidRPr="00F3631D">
              <w:rPr>
                <w:rFonts w:ascii="Arial" w:hAnsi="Arial" w:cs="Arial"/>
                <w:b/>
                <w:bCs/>
                <w:snapToGrid w:val="0"/>
                <w:color w:val="000000"/>
                <w:sz w:val="16"/>
                <w:szCs w:val="16"/>
              </w:rPr>
              <w:t>н</w:t>
            </w:r>
            <w:r w:rsidRPr="00F3631D">
              <w:rPr>
                <w:rFonts w:ascii="Arial" w:hAnsi="Arial" w:cs="Arial"/>
                <w:b/>
                <w:bCs/>
                <w:snapToGrid w:val="0"/>
                <w:color w:val="000000"/>
                <w:sz w:val="16"/>
                <w:szCs w:val="16"/>
              </w:rPr>
              <w:t>ные</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Сырье и материалы:</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а) основные материалы</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б) вспомогательные материалы</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в) стоимость арматуры</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г) покупные комплектующие изделия</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д) полуфабрикаты</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90"/>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е) оплата услуг другим предприятиям по о</w:t>
            </w:r>
            <w:r w:rsidRPr="00F3631D">
              <w:rPr>
                <w:rFonts w:ascii="Arial" w:hAnsi="Arial" w:cs="Arial"/>
                <w:snapToGrid w:val="0"/>
                <w:color w:val="000000"/>
                <w:sz w:val="16"/>
                <w:szCs w:val="16"/>
              </w:rPr>
              <w:t>т</w:t>
            </w:r>
            <w:r w:rsidRPr="00F3631D">
              <w:rPr>
                <w:rFonts w:ascii="Arial" w:hAnsi="Arial" w:cs="Arial"/>
                <w:snapToGrid w:val="0"/>
                <w:color w:val="000000"/>
                <w:sz w:val="16"/>
                <w:szCs w:val="16"/>
              </w:rPr>
              <w:t>делке</w:t>
            </w:r>
          </w:p>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 xml:space="preserve">     полуфабрикатов</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Топливо и энергия для технологических ц</w:t>
            </w:r>
            <w:r w:rsidRPr="00F3631D">
              <w:rPr>
                <w:rFonts w:ascii="Arial" w:hAnsi="Arial" w:cs="Arial"/>
                <w:snapToGrid w:val="0"/>
                <w:color w:val="000000"/>
                <w:sz w:val="16"/>
                <w:szCs w:val="16"/>
              </w:rPr>
              <w:t>е</w:t>
            </w:r>
            <w:r w:rsidRPr="00F3631D">
              <w:rPr>
                <w:rFonts w:ascii="Arial" w:hAnsi="Arial" w:cs="Arial"/>
                <w:snapToGrid w:val="0"/>
                <w:color w:val="000000"/>
                <w:sz w:val="16"/>
                <w:szCs w:val="16"/>
              </w:rPr>
              <w:t>лей,</w:t>
            </w:r>
          </w:p>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включая затраты на доставку</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322"/>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Основная заработная плата производстве</w:t>
            </w:r>
            <w:r w:rsidRPr="00F3631D">
              <w:rPr>
                <w:rFonts w:ascii="Arial" w:hAnsi="Arial" w:cs="Arial"/>
                <w:snapToGrid w:val="0"/>
                <w:color w:val="000000"/>
                <w:sz w:val="16"/>
                <w:szCs w:val="16"/>
              </w:rPr>
              <w:t>н</w:t>
            </w:r>
            <w:r w:rsidRPr="00F3631D">
              <w:rPr>
                <w:rFonts w:ascii="Arial" w:hAnsi="Arial" w:cs="Arial"/>
                <w:snapToGrid w:val="0"/>
                <w:color w:val="000000"/>
                <w:sz w:val="16"/>
                <w:szCs w:val="16"/>
              </w:rPr>
              <w:t>ных рабочих</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Дополнительная заработная плата произво</w:t>
            </w:r>
            <w:r w:rsidRPr="00F3631D">
              <w:rPr>
                <w:rFonts w:ascii="Arial" w:hAnsi="Arial" w:cs="Arial"/>
                <w:snapToGrid w:val="0"/>
                <w:color w:val="000000"/>
                <w:sz w:val="16"/>
                <w:szCs w:val="16"/>
              </w:rPr>
              <w:t>д</w:t>
            </w:r>
            <w:r w:rsidRPr="00F3631D">
              <w:rPr>
                <w:rFonts w:ascii="Arial" w:hAnsi="Arial" w:cs="Arial"/>
                <w:snapToGrid w:val="0"/>
                <w:color w:val="000000"/>
                <w:sz w:val="16"/>
                <w:szCs w:val="16"/>
              </w:rPr>
              <w:t xml:space="preserve">ственных рабочих </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Расходы на содержание и эксплуатацию об</w:t>
            </w:r>
            <w:r w:rsidRPr="00F3631D">
              <w:rPr>
                <w:rFonts w:ascii="Arial" w:hAnsi="Arial" w:cs="Arial"/>
                <w:snapToGrid w:val="0"/>
                <w:color w:val="000000"/>
                <w:sz w:val="16"/>
                <w:szCs w:val="16"/>
              </w:rPr>
              <w:t>о</w:t>
            </w:r>
            <w:r w:rsidRPr="00F3631D">
              <w:rPr>
                <w:rFonts w:ascii="Arial" w:hAnsi="Arial" w:cs="Arial"/>
                <w:snapToGrid w:val="0"/>
                <w:color w:val="000000"/>
                <w:sz w:val="16"/>
                <w:szCs w:val="16"/>
              </w:rPr>
              <w:t>рудования:</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а) амортизация, содержание и текущий р</w:t>
            </w:r>
            <w:r w:rsidRPr="00F3631D">
              <w:rPr>
                <w:rFonts w:ascii="Arial" w:hAnsi="Arial" w:cs="Arial"/>
                <w:snapToGrid w:val="0"/>
                <w:color w:val="000000"/>
                <w:sz w:val="16"/>
                <w:szCs w:val="16"/>
              </w:rPr>
              <w:t>е</w:t>
            </w:r>
            <w:r w:rsidRPr="00F3631D">
              <w:rPr>
                <w:rFonts w:ascii="Arial" w:hAnsi="Arial" w:cs="Arial"/>
                <w:snapToGrid w:val="0"/>
                <w:color w:val="000000"/>
                <w:sz w:val="16"/>
                <w:szCs w:val="16"/>
              </w:rPr>
              <w:t>монт</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б) содержание цехового транспорта</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в) содержание рабочих мест</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г) восстановление инструментов, приспосо</w:t>
            </w:r>
            <w:r w:rsidRPr="00F3631D">
              <w:rPr>
                <w:rFonts w:ascii="Arial" w:hAnsi="Arial" w:cs="Arial"/>
                <w:snapToGrid w:val="0"/>
                <w:color w:val="000000"/>
                <w:sz w:val="16"/>
                <w:szCs w:val="16"/>
              </w:rPr>
              <w:t>б</w:t>
            </w:r>
            <w:r w:rsidRPr="00F3631D">
              <w:rPr>
                <w:rFonts w:ascii="Arial" w:hAnsi="Arial" w:cs="Arial"/>
                <w:snapToGrid w:val="0"/>
                <w:color w:val="000000"/>
                <w:sz w:val="16"/>
                <w:szCs w:val="16"/>
              </w:rPr>
              <w:t>лений</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Цеховые расходы:</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а) заработная плата аппарата управления цеха</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б) амортизация и содержание здания цеха</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в) содержание цехового инвентаря</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г) затраты на изобретательство и рационал</w:t>
            </w:r>
            <w:r w:rsidRPr="00F3631D">
              <w:rPr>
                <w:rFonts w:ascii="Arial" w:hAnsi="Arial" w:cs="Arial"/>
                <w:snapToGrid w:val="0"/>
                <w:color w:val="000000"/>
                <w:sz w:val="16"/>
                <w:szCs w:val="16"/>
              </w:rPr>
              <w:t>и</w:t>
            </w:r>
            <w:r w:rsidRPr="00F3631D">
              <w:rPr>
                <w:rFonts w:ascii="Arial" w:hAnsi="Arial" w:cs="Arial"/>
                <w:snapToGrid w:val="0"/>
                <w:color w:val="000000"/>
                <w:sz w:val="16"/>
                <w:szCs w:val="16"/>
              </w:rPr>
              <w:t>заторство</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д) затраты по охране труда</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е) затраты непроизводственного характера</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Общезаводские расходы:</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а) заработная плата аппарата управления завода</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б) амортизация и содержание зданий завода</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bl>
    <w:p w:rsidR="00773360" w:rsidRPr="00773360" w:rsidRDefault="00773360" w:rsidP="00773360">
      <w:pPr>
        <w:jc w:val="right"/>
        <w:rPr>
          <w:rFonts w:ascii="Arial" w:hAnsi="Arial" w:cs="Arial"/>
        </w:rPr>
      </w:pPr>
      <w:r>
        <w:br w:type="page"/>
      </w:r>
      <w:r w:rsidRPr="00773360">
        <w:rPr>
          <w:rFonts w:ascii="Arial" w:hAnsi="Arial" w:cs="Arial"/>
        </w:rPr>
        <w:lastRenderedPageBreak/>
        <w:t>Продолжение табл.11</w:t>
      </w:r>
    </w:p>
    <w:tbl>
      <w:tblPr>
        <w:tblW w:w="5091"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566"/>
        <w:gridCol w:w="337"/>
        <w:gridCol w:w="338"/>
        <w:gridCol w:w="339"/>
        <w:gridCol w:w="339"/>
        <w:gridCol w:w="339"/>
        <w:gridCol w:w="339"/>
        <w:gridCol w:w="339"/>
        <w:gridCol w:w="361"/>
      </w:tblGrid>
      <w:tr w:rsidR="00C10838" w:rsidRPr="00F3631D" w:rsidTr="00C10838">
        <w:trPr>
          <w:trHeight w:val="235"/>
        </w:trPr>
        <w:tc>
          <w:tcPr>
            <w:tcW w:w="2832" w:type="pct"/>
            <w:vMerge w:val="restart"/>
            <w:vAlign w:val="center"/>
          </w:tcPr>
          <w:p w:rsidR="00C10838" w:rsidRPr="0066183E" w:rsidRDefault="00C10838" w:rsidP="006268F4">
            <w:pPr>
              <w:spacing w:line="240" w:lineRule="auto"/>
              <w:ind w:firstLine="0"/>
              <w:jc w:val="left"/>
              <w:rPr>
                <w:rFonts w:ascii="Arial" w:hAnsi="Arial" w:cs="Arial"/>
                <w:b/>
                <w:snapToGrid w:val="0"/>
                <w:color w:val="000000"/>
                <w:sz w:val="16"/>
                <w:szCs w:val="16"/>
              </w:rPr>
            </w:pPr>
            <w:r w:rsidRPr="0066183E">
              <w:rPr>
                <w:rFonts w:ascii="Arial" w:hAnsi="Arial" w:cs="Arial"/>
                <w:b/>
                <w:snapToGrid w:val="0"/>
                <w:color w:val="000000"/>
                <w:sz w:val="16"/>
                <w:szCs w:val="16"/>
                <w:lang w:val="en-US"/>
              </w:rPr>
              <w:t xml:space="preserve">               </w:t>
            </w:r>
            <w:r w:rsidRPr="0066183E">
              <w:rPr>
                <w:rFonts w:ascii="Arial" w:hAnsi="Arial" w:cs="Arial"/>
                <w:b/>
                <w:snapToGrid w:val="0"/>
                <w:color w:val="000000"/>
                <w:sz w:val="16"/>
                <w:szCs w:val="16"/>
              </w:rPr>
              <w:t>Статьи затрат</w:t>
            </w:r>
          </w:p>
        </w:tc>
        <w:tc>
          <w:tcPr>
            <w:tcW w:w="2168" w:type="pct"/>
            <w:gridSpan w:val="8"/>
            <w:vAlign w:val="center"/>
          </w:tcPr>
          <w:p w:rsidR="00C10838" w:rsidRPr="0066183E" w:rsidRDefault="00C10838" w:rsidP="006268F4">
            <w:pPr>
              <w:spacing w:line="240" w:lineRule="auto"/>
              <w:ind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 xml:space="preserve">                        Затраты</w:t>
            </w:r>
          </w:p>
        </w:tc>
      </w:tr>
      <w:tr w:rsidR="00C10838" w:rsidRPr="00F3631D" w:rsidTr="00C10838">
        <w:trPr>
          <w:cantSplit/>
          <w:trHeight w:val="1134"/>
        </w:trPr>
        <w:tc>
          <w:tcPr>
            <w:tcW w:w="2832" w:type="pct"/>
            <w:vMerge/>
            <w:vAlign w:val="center"/>
          </w:tcPr>
          <w:p w:rsidR="00C10838" w:rsidRPr="0066183E" w:rsidRDefault="00C10838" w:rsidP="006268F4">
            <w:pPr>
              <w:spacing w:line="240" w:lineRule="auto"/>
              <w:ind w:firstLine="0"/>
              <w:jc w:val="left"/>
              <w:rPr>
                <w:rFonts w:ascii="Arial" w:hAnsi="Arial" w:cs="Arial"/>
                <w:b/>
                <w:snapToGrid w:val="0"/>
                <w:color w:val="000000"/>
                <w:sz w:val="16"/>
                <w:szCs w:val="16"/>
              </w:rPr>
            </w:pPr>
          </w:p>
        </w:tc>
        <w:tc>
          <w:tcPr>
            <w:tcW w:w="268"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Прямые</w:t>
            </w:r>
          </w:p>
        </w:tc>
        <w:tc>
          <w:tcPr>
            <w:tcW w:w="268"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Косвенные</w:t>
            </w:r>
          </w:p>
        </w:tc>
        <w:tc>
          <w:tcPr>
            <w:tcW w:w="269"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Основные</w:t>
            </w:r>
          </w:p>
        </w:tc>
        <w:tc>
          <w:tcPr>
            <w:tcW w:w="269"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Накладные</w:t>
            </w:r>
          </w:p>
        </w:tc>
        <w:tc>
          <w:tcPr>
            <w:tcW w:w="269"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Простые</w:t>
            </w:r>
          </w:p>
        </w:tc>
        <w:tc>
          <w:tcPr>
            <w:tcW w:w="269"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Сложные</w:t>
            </w:r>
          </w:p>
        </w:tc>
        <w:tc>
          <w:tcPr>
            <w:tcW w:w="269"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Постоя</w:t>
            </w:r>
            <w:r w:rsidRPr="0066183E">
              <w:rPr>
                <w:rFonts w:ascii="Arial" w:hAnsi="Arial" w:cs="Arial"/>
                <w:b/>
                <w:snapToGrid w:val="0"/>
                <w:color w:val="000000"/>
                <w:sz w:val="16"/>
                <w:szCs w:val="16"/>
              </w:rPr>
              <w:t>н</w:t>
            </w:r>
            <w:r w:rsidRPr="0066183E">
              <w:rPr>
                <w:rFonts w:ascii="Arial" w:hAnsi="Arial" w:cs="Arial"/>
                <w:b/>
                <w:snapToGrid w:val="0"/>
                <w:color w:val="000000"/>
                <w:sz w:val="16"/>
                <w:szCs w:val="16"/>
              </w:rPr>
              <w:t>ные</w:t>
            </w:r>
          </w:p>
        </w:tc>
        <w:tc>
          <w:tcPr>
            <w:tcW w:w="287" w:type="pct"/>
            <w:textDirection w:val="btLr"/>
            <w:vAlign w:val="center"/>
          </w:tcPr>
          <w:p w:rsidR="00C10838" w:rsidRPr="0066183E" w:rsidRDefault="00C10838" w:rsidP="00C10838">
            <w:pPr>
              <w:spacing w:line="240" w:lineRule="auto"/>
              <w:ind w:left="113" w:right="113" w:firstLine="0"/>
              <w:jc w:val="left"/>
              <w:rPr>
                <w:rFonts w:ascii="Arial" w:hAnsi="Arial" w:cs="Arial"/>
                <w:b/>
                <w:snapToGrid w:val="0"/>
                <w:color w:val="000000"/>
                <w:sz w:val="16"/>
                <w:szCs w:val="16"/>
              </w:rPr>
            </w:pPr>
            <w:r w:rsidRPr="0066183E">
              <w:rPr>
                <w:rFonts w:ascii="Arial" w:hAnsi="Arial" w:cs="Arial"/>
                <w:b/>
                <w:snapToGrid w:val="0"/>
                <w:color w:val="000000"/>
                <w:sz w:val="16"/>
                <w:szCs w:val="16"/>
              </w:rPr>
              <w:t>Переме</w:t>
            </w:r>
            <w:r w:rsidRPr="0066183E">
              <w:rPr>
                <w:rFonts w:ascii="Arial" w:hAnsi="Arial" w:cs="Arial"/>
                <w:b/>
                <w:snapToGrid w:val="0"/>
                <w:color w:val="000000"/>
                <w:sz w:val="16"/>
                <w:szCs w:val="16"/>
              </w:rPr>
              <w:t>н</w:t>
            </w:r>
            <w:r w:rsidRPr="0066183E">
              <w:rPr>
                <w:rFonts w:ascii="Arial" w:hAnsi="Arial" w:cs="Arial"/>
                <w:b/>
                <w:snapToGrid w:val="0"/>
                <w:color w:val="000000"/>
                <w:sz w:val="16"/>
                <w:szCs w:val="16"/>
              </w:rPr>
              <w:t>ные</w:t>
            </w: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в) содержание заводского инвентаря</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094580" w:rsidRPr="00F3631D" w:rsidTr="00C10838">
        <w:trPr>
          <w:trHeight w:val="235"/>
        </w:trPr>
        <w:tc>
          <w:tcPr>
            <w:tcW w:w="2832"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г) затраты на изобретательство и рационал</w:t>
            </w:r>
            <w:r w:rsidRPr="00F3631D">
              <w:rPr>
                <w:rFonts w:ascii="Arial" w:hAnsi="Arial" w:cs="Arial"/>
                <w:snapToGrid w:val="0"/>
                <w:color w:val="000000"/>
                <w:sz w:val="16"/>
                <w:szCs w:val="16"/>
              </w:rPr>
              <w:t>и</w:t>
            </w:r>
            <w:r w:rsidRPr="00F3631D">
              <w:rPr>
                <w:rFonts w:ascii="Arial" w:hAnsi="Arial" w:cs="Arial"/>
                <w:snapToGrid w:val="0"/>
                <w:color w:val="000000"/>
                <w:sz w:val="16"/>
                <w:szCs w:val="16"/>
              </w:rPr>
              <w:t>заторство</w:t>
            </w: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8"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c>
          <w:tcPr>
            <w:tcW w:w="269"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w:t>
            </w:r>
          </w:p>
        </w:tc>
        <w:tc>
          <w:tcPr>
            <w:tcW w:w="287" w:type="pct"/>
            <w:vAlign w:val="center"/>
          </w:tcPr>
          <w:p w:rsidR="00094580" w:rsidRPr="00F3631D" w:rsidRDefault="00094580" w:rsidP="006268F4">
            <w:pPr>
              <w:spacing w:line="240" w:lineRule="auto"/>
              <w:ind w:firstLine="0"/>
              <w:jc w:val="left"/>
              <w:rPr>
                <w:rFonts w:ascii="Arial" w:hAnsi="Arial" w:cs="Arial"/>
                <w:snapToGrid w:val="0"/>
                <w:color w:val="000000"/>
                <w:sz w:val="16"/>
                <w:szCs w:val="16"/>
              </w:rPr>
            </w:pPr>
          </w:p>
        </w:tc>
      </w:tr>
      <w:tr w:rsidR="00EB367D" w:rsidRPr="00F3631D" w:rsidTr="00C10838">
        <w:trPr>
          <w:trHeight w:val="235"/>
        </w:trPr>
        <w:tc>
          <w:tcPr>
            <w:tcW w:w="2832"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д) затраты по охране труда</w:t>
            </w:r>
          </w:p>
        </w:tc>
        <w:tc>
          <w:tcPr>
            <w:tcW w:w="268"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8"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9"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9"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87"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r>
      <w:tr w:rsidR="00EB367D" w:rsidRPr="00F3631D" w:rsidTr="00C10838">
        <w:trPr>
          <w:trHeight w:val="235"/>
        </w:trPr>
        <w:tc>
          <w:tcPr>
            <w:tcW w:w="2832"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r>
              <w:rPr>
                <w:rFonts w:ascii="Arial" w:hAnsi="Arial" w:cs="Arial"/>
                <w:snapToGrid w:val="0"/>
                <w:color w:val="000000"/>
                <w:sz w:val="16"/>
                <w:szCs w:val="16"/>
              </w:rPr>
              <w:t>е</w:t>
            </w:r>
            <w:r w:rsidRPr="00F3631D">
              <w:rPr>
                <w:rFonts w:ascii="Arial" w:hAnsi="Arial" w:cs="Arial"/>
                <w:snapToGrid w:val="0"/>
                <w:color w:val="000000"/>
                <w:sz w:val="16"/>
                <w:szCs w:val="16"/>
              </w:rPr>
              <w:t>) затраты на подготовку кадров</w:t>
            </w:r>
          </w:p>
        </w:tc>
        <w:tc>
          <w:tcPr>
            <w:tcW w:w="268"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8"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9"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9"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87"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r>
      <w:tr w:rsidR="00EB367D" w:rsidRPr="00F3631D" w:rsidTr="00C10838">
        <w:trPr>
          <w:trHeight w:val="235"/>
        </w:trPr>
        <w:tc>
          <w:tcPr>
            <w:tcW w:w="2832" w:type="pct"/>
            <w:vAlign w:val="center"/>
          </w:tcPr>
          <w:p w:rsidR="00EB367D" w:rsidRDefault="00EB367D" w:rsidP="006268F4">
            <w:pPr>
              <w:spacing w:line="240" w:lineRule="auto"/>
              <w:ind w:firstLine="0"/>
              <w:jc w:val="left"/>
              <w:rPr>
                <w:rFonts w:ascii="Arial" w:hAnsi="Arial" w:cs="Arial"/>
                <w:snapToGrid w:val="0"/>
                <w:color w:val="000000"/>
                <w:sz w:val="16"/>
                <w:szCs w:val="16"/>
              </w:rPr>
            </w:pPr>
            <w:r>
              <w:rPr>
                <w:rFonts w:ascii="Arial" w:hAnsi="Arial" w:cs="Arial"/>
                <w:snapToGrid w:val="0"/>
                <w:color w:val="000000"/>
                <w:sz w:val="16"/>
                <w:szCs w:val="16"/>
              </w:rPr>
              <w:t>ж) затраты на охрану предприятия</w:t>
            </w:r>
          </w:p>
        </w:tc>
        <w:tc>
          <w:tcPr>
            <w:tcW w:w="268"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8"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9" w:type="pct"/>
            <w:vAlign w:val="center"/>
          </w:tcPr>
          <w:p w:rsidR="00EB367D" w:rsidRPr="00EB367D" w:rsidRDefault="00EB367D"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7A67F7" w:rsidRDefault="007A67F7"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c>
          <w:tcPr>
            <w:tcW w:w="269" w:type="pct"/>
            <w:vAlign w:val="center"/>
          </w:tcPr>
          <w:p w:rsidR="00EB367D" w:rsidRPr="007A67F7" w:rsidRDefault="007A67F7"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87" w:type="pct"/>
            <w:vAlign w:val="center"/>
          </w:tcPr>
          <w:p w:rsidR="00EB367D" w:rsidRPr="00F3631D" w:rsidRDefault="00EB367D" w:rsidP="006268F4">
            <w:pPr>
              <w:spacing w:line="240" w:lineRule="auto"/>
              <w:ind w:firstLine="0"/>
              <w:jc w:val="left"/>
              <w:rPr>
                <w:rFonts w:ascii="Arial" w:hAnsi="Arial" w:cs="Arial"/>
                <w:snapToGrid w:val="0"/>
                <w:color w:val="000000"/>
                <w:sz w:val="16"/>
                <w:szCs w:val="16"/>
              </w:rPr>
            </w:pPr>
          </w:p>
        </w:tc>
      </w:tr>
      <w:tr w:rsidR="007A67F7" w:rsidRPr="00F3631D" w:rsidTr="00C10838">
        <w:trPr>
          <w:trHeight w:val="235"/>
        </w:trPr>
        <w:tc>
          <w:tcPr>
            <w:tcW w:w="2832" w:type="pct"/>
            <w:vAlign w:val="center"/>
          </w:tcPr>
          <w:p w:rsidR="007A67F7" w:rsidRDefault="007A67F7"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з) затраты непроизводственного характе</w:t>
            </w:r>
            <w:r>
              <w:rPr>
                <w:rFonts w:ascii="Arial" w:hAnsi="Arial" w:cs="Arial"/>
                <w:snapToGrid w:val="0"/>
                <w:color w:val="000000"/>
                <w:sz w:val="16"/>
                <w:szCs w:val="16"/>
              </w:rPr>
              <w:t>ра</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Default="007A67F7"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Default="007A67F7"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Default="007A67F7"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Default="007A67F7"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87"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r>
      <w:tr w:rsidR="007A67F7" w:rsidRPr="00F3631D" w:rsidTr="00C10838">
        <w:trPr>
          <w:trHeight w:val="235"/>
        </w:trPr>
        <w:tc>
          <w:tcPr>
            <w:tcW w:w="2832"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r>
              <w:rPr>
                <w:rFonts w:ascii="Arial" w:hAnsi="Arial" w:cs="Arial"/>
                <w:snapToGrid w:val="0"/>
                <w:color w:val="000000"/>
                <w:sz w:val="16"/>
                <w:szCs w:val="16"/>
              </w:rPr>
              <w:t>Прочие производственные расходы:</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Default="007A67F7" w:rsidP="006268F4">
            <w:pPr>
              <w:spacing w:line="240" w:lineRule="auto"/>
              <w:ind w:firstLine="0"/>
              <w:jc w:val="left"/>
              <w:rPr>
                <w:rFonts w:ascii="Arial" w:hAnsi="Arial" w:cs="Arial"/>
                <w:snapToGrid w:val="0"/>
                <w:color w:val="000000"/>
                <w:sz w:val="16"/>
                <w:szCs w:val="16"/>
                <w:lang w:val="en-US"/>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Default="007A67F7" w:rsidP="006268F4">
            <w:pPr>
              <w:spacing w:line="240" w:lineRule="auto"/>
              <w:ind w:firstLine="0"/>
              <w:jc w:val="left"/>
              <w:rPr>
                <w:rFonts w:ascii="Arial" w:hAnsi="Arial" w:cs="Arial"/>
                <w:snapToGrid w:val="0"/>
                <w:color w:val="000000"/>
                <w:sz w:val="16"/>
                <w:szCs w:val="16"/>
                <w:lang w:val="en-US"/>
              </w:rPr>
            </w:pPr>
          </w:p>
        </w:tc>
        <w:tc>
          <w:tcPr>
            <w:tcW w:w="287"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r>
      <w:tr w:rsidR="007A67F7" w:rsidRPr="00F3631D" w:rsidTr="00C10838">
        <w:trPr>
          <w:trHeight w:val="235"/>
        </w:trPr>
        <w:tc>
          <w:tcPr>
            <w:tcW w:w="2832"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r>
              <w:rPr>
                <w:rFonts w:ascii="Arial" w:hAnsi="Arial" w:cs="Arial"/>
                <w:snapToGrid w:val="0"/>
                <w:color w:val="000000"/>
                <w:sz w:val="16"/>
                <w:szCs w:val="16"/>
              </w:rPr>
              <w:t>а)</w:t>
            </w:r>
            <w:r w:rsidRPr="00F3631D">
              <w:rPr>
                <w:rFonts w:ascii="Arial" w:hAnsi="Arial" w:cs="Arial"/>
                <w:snapToGrid w:val="0"/>
                <w:color w:val="000000"/>
                <w:sz w:val="16"/>
                <w:szCs w:val="16"/>
              </w:rPr>
              <w:t xml:space="preserve"> затраты на гарантийное обслуживание</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87"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r>
      <w:tr w:rsidR="007A67F7" w:rsidRPr="00F3631D" w:rsidTr="00C10838">
        <w:trPr>
          <w:trHeight w:val="235"/>
        </w:trPr>
        <w:tc>
          <w:tcPr>
            <w:tcW w:w="2832"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б) ремонт продукции</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87"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r>
      <w:tr w:rsidR="007A67F7" w:rsidRPr="00F3631D" w:rsidTr="00C10838">
        <w:trPr>
          <w:trHeight w:val="235"/>
        </w:trPr>
        <w:tc>
          <w:tcPr>
            <w:tcW w:w="2832"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в) затраты на научно-исследовательские и  опытные работы</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87"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r>
      <w:tr w:rsidR="007A67F7" w:rsidRPr="00F3631D" w:rsidTr="00C10838">
        <w:trPr>
          <w:trHeight w:val="235"/>
        </w:trPr>
        <w:tc>
          <w:tcPr>
            <w:tcW w:w="2832"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r>
              <w:rPr>
                <w:rFonts w:ascii="Arial" w:hAnsi="Arial" w:cs="Arial"/>
                <w:snapToGrid w:val="0"/>
                <w:color w:val="000000"/>
                <w:sz w:val="16"/>
                <w:szCs w:val="16"/>
              </w:rPr>
              <w:t>г</w:t>
            </w:r>
            <w:r w:rsidRPr="00F3631D">
              <w:rPr>
                <w:rFonts w:ascii="Arial" w:hAnsi="Arial" w:cs="Arial"/>
                <w:snapToGrid w:val="0"/>
                <w:color w:val="000000"/>
                <w:sz w:val="16"/>
                <w:szCs w:val="16"/>
              </w:rPr>
              <w:t>) затраты на техническую и экономическую пропаганду</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87"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r>
      <w:tr w:rsidR="007A67F7" w:rsidRPr="00F3631D" w:rsidTr="00C10838">
        <w:trPr>
          <w:trHeight w:val="235"/>
        </w:trPr>
        <w:tc>
          <w:tcPr>
            <w:tcW w:w="2832"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Внепроизводственные расходы</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87"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r>
      <w:tr w:rsidR="007A67F7" w:rsidRPr="00F3631D" w:rsidTr="00C10838">
        <w:trPr>
          <w:trHeight w:val="235"/>
        </w:trPr>
        <w:tc>
          <w:tcPr>
            <w:tcW w:w="2832"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а) затраты на упаковку и транспортировку</w:t>
            </w:r>
          </w:p>
        </w:tc>
        <w:tc>
          <w:tcPr>
            <w:tcW w:w="268"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8"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7A67F7" w:rsidRDefault="007A67F7" w:rsidP="006268F4">
            <w:pPr>
              <w:spacing w:line="240" w:lineRule="auto"/>
              <w:ind w:firstLine="0"/>
              <w:jc w:val="left"/>
              <w:rPr>
                <w:rFonts w:ascii="Arial" w:hAnsi="Arial" w:cs="Arial"/>
                <w:snapToGrid w:val="0"/>
                <w:color w:val="000000"/>
                <w:sz w:val="16"/>
                <w:szCs w:val="16"/>
              </w:rPr>
            </w:pPr>
          </w:p>
        </w:tc>
        <w:tc>
          <w:tcPr>
            <w:tcW w:w="287"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r>
      <w:tr w:rsidR="007A67F7" w:rsidRPr="00F3631D" w:rsidTr="00C10838">
        <w:trPr>
          <w:trHeight w:val="235"/>
        </w:trPr>
        <w:tc>
          <w:tcPr>
            <w:tcW w:w="2832"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r w:rsidRPr="00F3631D">
              <w:rPr>
                <w:rFonts w:ascii="Arial" w:hAnsi="Arial" w:cs="Arial"/>
                <w:snapToGrid w:val="0"/>
                <w:color w:val="000000"/>
                <w:sz w:val="16"/>
                <w:szCs w:val="16"/>
              </w:rPr>
              <w:t>б) затраты на изучение рынка и т.п.</w:t>
            </w:r>
          </w:p>
        </w:tc>
        <w:tc>
          <w:tcPr>
            <w:tcW w:w="268"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8"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69"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c>
          <w:tcPr>
            <w:tcW w:w="269" w:type="pct"/>
            <w:vAlign w:val="center"/>
          </w:tcPr>
          <w:p w:rsidR="007A67F7" w:rsidRPr="00A55CEE" w:rsidRDefault="00A55CEE" w:rsidP="006268F4">
            <w:pPr>
              <w:spacing w:line="240" w:lineRule="auto"/>
              <w:ind w:firstLine="0"/>
              <w:jc w:val="left"/>
              <w:rPr>
                <w:rFonts w:ascii="Arial" w:hAnsi="Arial" w:cs="Arial"/>
                <w:snapToGrid w:val="0"/>
                <w:color w:val="000000"/>
                <w:sz w:val="16"/>
                <w:szCs w:val="16"/>
                <w:lang w:val="en-US"/>
              </w:rPr>
            </w:pPr>
            <w:r>
              <w:rPr>
                <w:rFonts w:ascii="Arial" w:hAnsi="Arial" w:cs="Arial"/>
                <w:snapToGrid w:val="0"/>
                <w:color w:val="000000"/>
                <w:sz w:val="16"/>
                <w:szCs w:val="16"/>
                <w:lang w:val="en-US"/>
              </w:rPr>
              <w:t>#</w:t>
            </w:r>
          </w:p>
        </w:tc>
        <w:tc>
          <w:tcPr>
            <w:tcW w:w="287" w:type="pct"/>
            <w:vAlign w:val="center"/>
          </w:tcPr>
          <w:p w:rsidR="007A67F7" w:rsidRPr="00F3631D" w:rsidRDefault="007A67F7" w:rsidP="006268F4">
            <w:pPr>
              <w:spacing w:line="240" w:lineRule="auto"/>
              <w:ind w:firstLine="0"/>
              <w:jc w:val="left"/>
              <w:rPr>
                <w:rFonts w:ascii="Arial" w:hAnsi="Arial" w:cs="Arial"/>
                <w:snapToGrid w:val="0"/>
                <w:color w:val="000000"/>
                <w:sz w:val="16"/>
                <w:szCs w:val="16"/>
              </w:rPr>
            </w:pPr>
          </w:p>
        </w:tc>
      </w:tr>
    </w:tbl>
    <w:p w:rsidR="00A55CEE" w:rsidRDefault="00A55CEE" w:rsidP="00A55CEE">
      <w:pPr>
        <w:widowControl/>
        <w:spacing w:line="240" w:lineRule="auto"/>
        <w:ind w:firstLine="0"/>
        <w:rPr>
          <w:rFonts w:ascii="Arial" w:hAnsi="Arial" w:cs="Arial"/>
          <w:sz w:val="20"/>
        </w:rPr>
      </w:pPr>
    </w:p>
    <w:p w:rsidR="00C10838" w:rsidRPr="00A55CEE" w:rsidRDefault="00094580" w:rsidP="00773360">
      <w:pPr>
        <w:widowControl/>
        <w:spacing w:line="240" w:lineRule="auto"/>
        <w:ind w:firstLine="709"/>
        <w:rPr>
          <w:rFonts w:ascii="Arial" w:hAnsi="Arial" w:cs="Arial"/>
          <w:sz w:val="20"/>
        </w:rPr>
      </w:pPr>
      <w:r w:rsidRPr="00F3631D">
        <w:rPr>
          <w:rFonts w:ascii="Arial" w:hAnsi="Arial" w:cs="Arial"/>
          <w:sz w:val="20"/>
        </w:rPr>
        <w:t>Для анализа издержек предприятия производится их разделение на постоянные и переменные (табл. 1</w:t>
      </w:r>
      <w:r w:rsidR="00A55CEE">
        <w:rPr>
          <w:rFonts w:ascii="Arial" w:hAnsi="Arial" w:cs="Arial"/>
          <w:sz w:val="20"/>
        </w:rPr>
        <w:t>2).</w:t>
      </w:r>
    </w:p>
    <w:p w:rsidR="00094580" w:rsidRPr="00773360" w:rsidRDefault="00094580" w:rsidP="006268F4">
      <w:pPr>
        <w:spacing w:line="240" w:lineRule="auto"/>
        <w:ind w:firstLine="0"/>
        <w:rPr>
          <w:rFonts w:ascii="Arial" w:hAnsi="Arial" w:cs="Arial"/>
          <w:b/>
          <w:bCs/>
          <w:sz w:val="16"/>
          <w:szCs w:val="16"/>
        </w:rPr>
      </w:pPr>
      <w:r w:rsidRPr="00773360">
        <w:rPr>
          <w:rFonts w:ascii="Arial" w:hAnsi="Arial" w:cs="Arial"/>
          <w:sz w:val="16"/>
          <w:szCs w:val="16"/>
        </w:rPr>
        <w:t>Таблица 1</w:t>
      </w:r>
      <w:r w:rsidR="00A55CEE" w:rsidRPr="00773360">
        <w:rPr>
          <w:rFonts w:ascii="Arial" w:hAnsi="Arial" w:cs="Arial"/>
          <w:sz w:val="16"/>
          <w:szCs w:val="16"/>
        </w:rPr>
        <w:t>2</w:t>
      </w:r>
      <w:r w:rsidRPr="00773360">
        <w:rPr>
          <w:rFonts w:ascii="Arial" w:hAnsi="Arial" w:cs="Arial"/>
          <w:sz w:val="16"/>
          <w:szCs w:val="16"/>
        </w:rPr>
        <w:t xml:space="preserve">. </w:t>
      </w:r>
      <w:r w:rsidRPr="00773360">
        <w:rPr>
          <w:rFonts w:ascii="Arial" w:hAnsi="Arial" w:cs="Arial"/>
          <w:b/>
          <w:bCs/>
          <w:sz w:val="16"/>
          <w:szCs w:val="16"/>
        </w:rPr>
        <w:t>Разделение издержек на постоянные и переменные</w:t>
      </w:r>
    </w:p>
    <w:tbl>
      <w:tblPr>
        <w:tblW w:w="6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4484"/>
        <w:gridCol w:w="866"/>
        <w:gridCol w:w="917"/>
      </w:tblGrid>
      <w:tr w:rsidR="00094580" w:rsidRPr="00773360" w:rsidTr="00B9083E">
        <w:trPr>
          <w:cantSplit/>
          <w:trHeight w:val="493"/>
        </w:trPr>
        <w:tc>
          <w:tcPr>
            <w:tcW w:w="4484" w:type="dxa"/>
            <w:vMerge w:val="restart"/>
            <w:vAlign w:val="center"/>
          </w:tcPr>
          <w:p w:rsidR="00094580" w:rsidRPr="00773360" w:rsidRDefault="00094580" w:rsidP="006268F4">
            <w:pPr>
              <w:spacing w:line="240" w:lineRule="auto"/>
              <w:ind w:firstLine="0"/>
              <w:jc w:val="center"/>
              <w:rPr>
                <w:rFonts w:ascii="Arial" w:hAnsi="Arial" w:cs="Arial"/>
                <w:b/>
                <w:bCs/>
                <w:snapToGrid w:val="0"/>
                <w:color w:val="000000"/>
                <w:sz w:val="16"/>
                <w:szCs w:val="16"/>
              </w:rPr>
            </w:pPr>
            <w:r w:rsidRPr="00773360">
              <w:rPr>
                <w:rFonts w:ascii="Arial" w:hAnsi="Arial" w:cs="Arial"/>
                <w:b/>
                <w:bCs/>
                <w:snapToGrid w:val="0"/>
                <w:color w:val="000000"/>
                <w:sz w:val="16"/>
                <w:szCs w:val="16"/>
              </w:rPr>
              <w:t>Статьи затрат</w:t>
            </w:r>
          </w:p>
        </w:tc>
        <w:tc>
          <w:tcPr>
            <w:tcW w:w="1783" w:type="dxa"/>
            <w:gridSpan w:val="2"/>
            <w:vAlign w:val="center"/>
          </w:tcPr>
          <w:p w:rsidR="00094580" w:rsidRPr="00773360" w:rsidRDefault="00094580" w:rsidP="006268F4">
            <w:pPr>
              <w:spacing w:line="240" w:lineRule="auto"/>
              <w:ind w:firstLine="0"/>
              <w:jc w:val="center"/>
              <w:rPr>
                <w:rFonts w:ascii="Arial" w:hAnsi="Arial" w:cs="Arial"/>
                <w:b/>
                <w:bCs/>
                <w:snapToGrid w:val="0"/>
                <w:color w:val="000000"/>
                <w:sz w:val="16"/>
                <w:szCs w:val="16"/>
              </w:rPr>
            </w:pPr>
            <w:r w:rsidRPr="00773360">
              <w:rPr>
                <w:rFonts w:ascii="Arial" w:hAnsi="Arial" w:cs="Arial"/>
                <w:b/>
                <w:bCs/>
                <w:snapToGrid w:val="0"/>
                <w:color w:val="000000"/>
                <w:sz w:val="16"/>
                <w:szCs w:val="16"/>
              </w:rPr>
              <w:t>Объем продаж ув</w:t>
            </w:r>
            <w:r w:rsidRPr="00773360">
              <w:rPr>
                <w:rFonts w:ascii="Arial" w:hAnsi="Arial" w:cs="Arial"/>
                <w:b/>
                <w:bCs/>
                <w:snapToGrid w:val="0"/>
                <w:color w:val="000000"/>
                <w:sz w:val="16"/>
                <w:szCs w:val="16"/>
              </w:rPr>
              <w:t>е</w:t>
            </w:r>
            <w:r w:rsidRPr="00773360">
              <w:rPr>
                <w:rFonts w:ascii="Arial" w:hAnsi="Arial" w:cs="Arial"/>
                <w:b/>
                <w:bCs/>
                <w:snapToGrid w:val="0"/>
                <w:color w:val="000000"/>
                <w:sz w:val="16"/>
                <w:szCs w:val="16"/>
              </w:rPr>
              <w:t>личивается</w:t>
            </w:r>
          </w:p>
        </w:tc>
      </w:tr>
      <w:tr w:rsidR="00094580" w:rsidRPr="00773360" w:rsidTr="00B9083E">
        <w:trPr>
          <w:cantSplit/>
          <w:trHeight w:val="515"/>
        </w:trPr>
        <w:tc>
          <w:tcPr>
            <w:tcW w:w="4484" w:type="dxa"/>
            <w:vMerge/>
            <w:vAlign w:val="center"/>
          </w:tcPr>
          <w:p w:rsidR="00094580" w:rsidRPr="00773360" w:rsidRDefault="00094580" w:rsidP="006268F4">
            <w:pPr>
              <w:spacing w:line="240" w:lineRule="auto"/>
              <w:ind w:firstLine="0"/>
              <w:rPr>
                <w:rFonts w:ascii="Arial" w:hAnsi="Arial" w:cs="Arial"/>
                <w:b/>
                <w:bCs/>
                <w:snapToGrid w:val="0"/>
                <w:color w:val="000000"/>
                <w:sz w:val="16"/>
                <w:szCs w:val="16"/>
              </w:rPr>
            </w:pPr>
          </w:p>
        </w:tc>
        <w:tc>
          <w:tcPr>
            <w:tcW w:w="866" w:type="dxa"/>
            <w:vAlign w:val="center"/>
          </w:tcPr>
          <w:p w:rsidR="00094580" w:rsidRPr="00773360" w:rsidRDefault="00094580" w:rsidP="006268F4">
            <w:pPr>
              <w:spacing w:line="240" w:lineRule="auto"/>
              <w:ind w:firstLine="0"/>
              <w:jc w:val="center"/>
              <w:rPr>
                <w:rFonts w:ascii="Arial" w:hAnsi="Arial" w:cs="Arial"/>
                <w:b/>
                <w:bCs/>
                <w:snapToGrid w:val="0"/>
                <w:color w:val="000000"/>
                <w:sz w:val="16"/>
                <w:szCs w:val="16"/>
              </w:rPr>
            </w:pPr>
            <w:r w:rsidRPr="00773360">
              <w:rPr>
                <w:rFonts w:ascii="Arial" w:hAnsi="Arial" w:cs="Arial"/>
                <w:b/>
                <w:bCs/>
                <w:snapToGrid w:val="0"/>
                <w:color w:val="000000"/>
                <w:sz w:val="16"/>
                <w:szCs w:val="16"/>
              </w:rPr>
              <w:t>Общие издержки</w:t>
            </w:r>
          </w:p>
        </w:tc>
        <w:tc>
          <w:tcPr>
            <w:tcW w:w="917" w:type="dxa"/>
            <w:vAlign w:val="center"/>
          </w:tcPr>
          <w:p w:rsidR="00094580" w:rsidRPr="00773360" w:rsidRDefault="00094580" w:rsidP="006268F4">
            <w:pPr>
              <w:spacing w:line="240" w:lineRule="auto"/>
              <w:ind w:firstLine="0"/>
              <w:jc w:val="center"/>
              <w:rPr>
                <w:rFonts w:ascii="Arial" w:hAnsi="Arial" w:cs="Arial"/>
                <w:b/>
                <w:bCs/>
                <w:snapToGrid w:val="0"/>
                <w:color w:val="000000"/>
                <w:sz w:val="16"/>
                <w:szCs w:val="16"/>
              </w:rPr>
            </w:pPr>
            <w:r w:rsidRPr="00773360">
              <w:rPr>
                <w:rFonts w:ascii="Arial" w:hAnsi="Arial" w:cs="Arial"/>
                <w:b/>
                <w:bCs/>
                <w:snapToGrid w:val="0"/>
                <w:color w:val="000000"/>
                <w:sz w:val="16"/>
                <w:szCs w:val="16"/>
              </w:rPr>
              <w:t>Издержки на един</w:t>
            </w:r>
            <w:r w:rsidRPr="00773360">
              <w:rPr>
                <w:rFonts w:ascii="Arial" w:hAnsi="Arial" w:cs="Arial"/>
                <w:b/>
                <w:bCs/>
                <w:snapToGrid w:val="0"/>
                <w:color w:val="000000"/>
                <w:sz w:val="16"/>
                <w:szCs w:val="16"/>
              </w:rPr>
              <w:t>и</w:t>
            </w:r>
            <w:r w:rsidRPr="00773360">
              <w:rPr>
                <w:rFonts w:ascii="Arial" w:hAnsi="Arial" w:cs="Arial"/>
                <w:b/>
                <w:bCs/>
                <w:snapToGrid w:val="0"/>
                <w:color w:val="000000"/>
                <w:sz w:val="16"/>
                <w:szCs w:val="16"/>
              </w:rPr>
              <w:t>цу</w:t>
            </w:r>
          </w:p>
        </w:tc>
      </w:tr>
      <w:tr w:rsidR="00094580" w:rsidRPr="00773360" w:rsidTr="00B9083E">
        <w:trPr>
          <w:trHeight w:val="235"/>
        </w:trPr>
        <w:tc>
          <w:tcPr>
            <w:tcW w:w="4484" w:type="dxa"/>
            <w:shd w:val="clear" w:color="auto" w:fill="CCCCCC"/>
            <w:vAlign w:val="center"/>
          </w:tcPr>
          <w:p w:rsidR="00094580" w:rsidRPr="00773360" w:rsidRDefault="00094580" w:rsidP="006268F4">
            <w:pPr>
              <w:spacing w:line="240" w:lineRule="auto"/>
              <w:ind w:firstLine="0"/>
              <w:rPr>
                <w:rFonts w:ascii="Arial" w:hAnsi="Arial" w:cs="Arial"/>
                <w:snapToGrid w:val="0"/>
                <w:color w:val="000000"/>
                <w:sz w:val="16"/>
                <w:szCs w:val="16"/>
              </w:rPr>
            </w:pPr>
            <w:r w:rsidRPr="00773360">
              <w:rPr>
                <w:rFonts w:ascii="Arial" w:hAnsi="Arial" w:cs="Arial"/>
                <w:snapToGrid w:val="0"/>
                <w:color w:val="000000"/>
                <w:sz w:val="16"/>
                <w:szCs w:val="16"/>
              </w:rPr>
              <w:t>Переменные издержки</w:t>
            </w:r>
          </w:p>
        </w:tc>
        <w:tc>
          <w:tcPr>
            <w:tcW w:w="866" w:type="dxa"/>
            <w:shd w:val="clear" w:color="auto" w:fill="CCCCCC"/>
            <w:vAlign w:val="center"/>
          </w:tcPr>
          <w:p w:rsidR="00094580" w:rsidRPr="00773360" w:rsidRDefault="00094580" w:rsidP="006268F4">
            <w:pPr>
              <w:spacing w:line="240" w:lineRule="auto"/>
              <w:ind w:firstLine="0"/>
              <w:rPr>
                <w:rFonts w:ascii="Arial" w:hAnsi="Arial" w:cs="Arial"/>
                <w:snapToGrid w:val="0"/>
                <w:color w:val="000000"/>
                <w:sz w:val="16"/>
                <w:szCs w:val="16"/>
              </w:rPr>
            </w:pPr>
          </w:p>
        </w:tc>
        <w:tc>
          <w:tcPr>
            <w:tcW w:w="917" w:type="dxa"/>
            <w:shd w:val="clear" w:color="auto" w:fill="CCCCCC"/>
            <w:vAlign w:val="center"/>
          </w:tcPr>
          <w:p w:rsidR="00094580" w:rsidRPr="00773360" w:rsidRDefault="00094580" w:rsidP="006268F4">
            <w:pPr>
              <w:spacing w:line="240" w:lineRule="auto"/>
              <w:ind w:firstLine="0"/>
              <w:rPr>
                <w:rFonts w:ascii="Arial" w:hAnsi="Arial" w:cs="Arial"/>
                <w:snapToGrid w:val="0"/>
                <w:color w:val="000000"/>
                <w:sz w:val="16"/>
                <w:szCs w:val="16"/>
              </w:rPr>
            </w:pPr>
          </w:p>
        </w:tc>
      </w:tr>
      <w:tr w:rsidR="00094580" w:rsidRPr="00773360" w:rsidTr="00B9083E">
        <w:trPr>
          <w:trHeight w:val="235"/>
        </w:trPr>
        <w:tc>
          <w:tcPr>
            <w:tcW w:w="4484" w:type="dxa"/>
            <w:vAlign w:val="center"/>
          </w:tcPr>
          <w:p w:rsidR="00094580" w:rsidRPr="00773360" w:rsidRDefault="00094580"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Сырье и материалы:</w:t>
            </w:r>
          </w:p>
        </w:tc>
        <w:tc>
          <w:tcPr>
            <w:tcW w:w="866"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У</w:t>
            </w:r>
            <w:r w:rsidR="00094580" w:rsidRPr="00773360">
              <w:rPr>
                <w:rFonts w:ascii="Arial" w:hAnsi="Arial" w:cs="Arial"/>
                <w:snapToGrid w:val="0"/>
                <w:color w:val="000000"/>
                <w:sz w:val="16"/>
                <w:szCs w:val="16"/>
              </w:rPr>
              <w:t>вел.</w:t>
            </w:r>
          </w:p>
        </w:tc>
        <w:tc>
          <w:tcPr>
            <w:tcW w:w="917"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lang w:val="en-US"/>
              </w:rPr>
            </w:pPr>
            <w:r w:rsidRPr="00773360">
              <w:rPr>
                <w:rFonts w:ascii="Arial" w:hAnsi="Arial" w:cs="Arial"/>
                <w:snapToGrid w:val="0"/>
                <w:color w:val="000000"/>
                <w:sz w:val="16"/>
                <w:szCs w:val="16"/>
                <w:lang w:val="en-US"/>
              </w:rPr>
              <w:t>C</w:t>
            </w:r>
            <w:r w:rsidR="00094580" w:rsidRPr="00773360">
              <w:rPr>
                <w:rFonts w:ascii="Arial" w:hAnsi="Arial" w:cs="Arial"/>
                <w:snapToGrid w:val="0"/>
                <w:color w:val="000000"/>
                <w:sz w:val="16"/>
                <w:szCs w:val="16"/>
                <w:lang w:val="en-US"/>
              </w:rPr>
              <w:t>onst</w:t>
            </w:r>
          </w:p>
        </w:tc>
      </w:tr>
      <w:tr w:rsidR="00094580" w:rsidRPr="00773360" w:rsidTr="00B9083E">
        <w:trPr>
          <w:trHeight w:val="235"/>
        </w:trPr>
        <w:tc>
          <w:tcPr>
            <w:tcW w:w="4484" w:type="dxa"/>
            <w:vAlign w:val="center"/>
          </w:tcPr>
          <w:p w:rsidR="00094580" w:rsidRPr="00773360" w:rsidRDefault="00094580"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а) основные материалы</w:t>
            </w:r>
          </w:p>
        </w:tc>
        <w:tc>
          <w:tcPr>
            <w:tcW w:w="866"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У</w:t>
            </w:r>
            <w:r w:rsidR="00094580" w:rsidRPr="00773360">
              <w:rPr>
                <w:rFonts w:ascii="Arial" w:hAnsi="Arial" w:cs="Arial"/>
                <w:snapToGrid w:val="0"/>
                <w:color w:val="000000"/>
                <w:sz w:val="16"/>
                <w:szCs w:val="16"/>
              </w:rPr>
              <w:t>вел.</w:t>
            </w:r>
          </w:p>
        </w:tc>
        <w:tc>
          <w:tcPr>
            <w:tcW w:w="917"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lang w:val="en-US"/>
              </w:rPr>
              <w:t>C</w:t>
            </w:r>
            <w:r w:rsidR="00094580" w:rsidRPr="00773360">
              <w:rPr>
                <w:rFonts w:ascii="Arial" w:hAnsi="Arial" w:cs="Arial"/>
                <w:snapToGrid w:val="0"/>
                <w:color w:val="000000"/>
                <w:sz w:val="16"/>
                <w:szCs w:val="16"/>
                <w:lang w:val="en-US"/>
              </w:rPr>
              <w:t>onst</w:t>
            </w:r>
          </w:p>
        </w:tc>
      </w:tr>
      <w:tr w:rsidR="00094580" w:rsidRPr="00773360" w:rsidTr="00B9083E">
        <w:trPr>
          <w:trHeight w:val="235"/>
        </w:trPr>
        <w:tc>
          <w:tcPr>
            <w:tcW w:w="4484" w:type="dxa"/>
            <w:vAlign w:val="center"/>
          </w:tcPr>
          <w:p w:rsidR="00094580" w:rsidRPr="00773360" w:rsidRDefault="00094580"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б) вспомогательные материалы</w:t>
            </w:r>
          </w:p>
        </w:tc>
        <w:tc>
          <w:tcPr>
            <w:tcW w:w="866"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У</w:t>
            </w:r>
            <w:r w:rsidR="00094580" w:rsidRPr="00773360">
              <w:rPr>
                <w:rFonts w:ascii="Arial" w:hAnsi="Arial" w:cs="Arial"/>
                <w:snapToGrid w:val="0"/>
                <w:color w:val="000000"/>
                <w:sz w:val="16"/>
                <w:szCs w:val="16"/>
              </w:rPr>
              <w:t>вел.</w:t>
            </w:r>
          </w:p>
        </w:tc>
        <w:tc>
          <w:tcPr>
            <w:tcW w:w="917"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lang w:val="en-US"/>
              </w:rPr>
              <w:t>C</w:t>
            </w:r>
            <w:r w:rsidR="00094580" w:rsidRPr="00773360">
              <w:rPr>
                <w:rFonts w:ascii="Arial" w:hAnsi="Arial" w:cs="Arial"/>
                <w:snapToGrid w:val="0"/>
                <w:color w:val="000000"/>
                <w:sz w:val="16"/>
                <w:szCs w:val="16"/>
                <w:lang w:val="en-US"/>
              </w:rPr>
              <w:t>onst</w:t>
            </w:r>
          </w:p>
        </w:tc>
      </w:tr>
      <w:tr w:rsidR="00094580" w:rsidRPr="00773360" w:rsidTr="00B9083E">
        <w:trPr>
          <w:trHeight w:val="235"/>
        </w:trPr>
        <w:tc>
          <w:tcPr>
            <w:tcW w:w="4484" w:type="dxa"/>
            <w:vAlign w:val="center"/>
          </w:tcPr>
          <w:p w:rsidR="00094580" w:rsidRPr="00773360" w:rsidRDefault="00094580"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в) стоимость арматуры</w:t>
            </w:r>
          </w:p>
        </w:tc>
        <w:tc>
          <w:tcPr>
            <w:tcW w:w="866"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У</w:t>
            </w:r>
            <w:r w:rsidR="00094580" w:rsidRPr="00773360">
              <w:rPr>
                <w:rFonts w:ascii="Arial" w:hAnsi="Arial" w:cs="Arial"/>
                <w:snapToGrid w:val="0"/>
                <w:color w:val="000000"/>
                <w:sz w:val="16"/>
                <w:szCs w:val="16"/>
              </w:rPr>
              <w:t>вел.</w:t>
            </w:r>
          </w:p>
        </w:tc>
        <w:tc>
          <w:tcPr>
            <w:tcW w:w="917"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lang w:val="en-US"/>
              </w:rPr>
              <w:t>C</w:t>
            </w:r>
            <w:r w:rsidR="00094580" w:rsidRPr="00773360">
              <w:rPr>
                <w:rFonts w:ascii="Arial" w:hAnsi="Arial" w:cs="Arial"/>
                <w:snapToGrid w:val="0"/>
                <w:color w:val="000000"/>
                <w:sz w:val="16"/>
                <w:szCs w:val="16"/>
                <w:lang w:val="en-US"/>
              </w:rPr>
              <w:t>onst</w:t>
            </w:r>
          </w:p>
        </w:tc>
      </w:tr>
      <w:tr w:rsidR="00094580" w:rsidRPr="00773360" w:rsidTr="00B9083E">
        <w:trPr>
          <w:trHeight w:val="235"/>
        </w:trPr>
        <w:tc>
          <w:tcPr>
            <w:tcW w:w="4484" w:type="dxa"/>
            <w:vAlign w:val="center"/>
          </w:tcPr>
          <w:p w:rsidR="00094580" w:rsidRPr="00773360" w:rsidRDefault="00094580"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г) покупные комплектующие изделия</w:t>
            </w:r>
          </w:p>
        </w:tc>
        <w:tc>
          <w:tcPr>
            <w:tcW w:w="866"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У</w:t>
            </w:r>
            <w:r w:rsidR="00094580" w:rsidRPr="00773360">
              <w:rPr>
                <w:rFonts w:ascii="Arial" w:hAnsi="Arial" w:cs="Arial"/>
                <w:snapToGrid w:val="0"/>
                <w:color w:val="000000"/>
                <w:sz w:val="16"/>
                <w:szCs w:val="16"/>
              </w:rPr>
              <w:t>вел.</w:t>
            </w:r>
          </w:p>
        </w:tc>
        <w:tc>
          <w:tcPr>
            <w:tcW w:w="917"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lang w:val="en-US"/>
              </w:rPr>
              <w:t>C</w:t>
            </w:r>
            <w:r w:rsidR="00094580" w:rsidRPr="00773360">
              <w:rPr>
                <w:rFonts w:ascii="Arial" w:hAnsi="Arial" w:cs="Arial"/>
                <w:snapToGrid w:val="0"/>
                <w:color w:val="000000"/>
                <w:sz w:val="16"/>
                <w:szCs w:val="16"/>
                <w:lang w:val="en-US"/>
              </w:rPr>
              <w:t>onst</w:t>
            </w:r>
          </w:p>
        </w:tc>
      </w:tr>
      <w:tr w:rsidR="00094580" w:rsidRPr="00773360" w:rsidTr="00B9083E">
        <w:trPr>
          <w:trHeight w:val="235"/>
        </w:trPr>
        <w:tc>
          <w:tcPr>
            <w:tcW w:w="4484" w:type="dxa"/>
            <w:vAlign w:val="center"/>
          </w:tcPr>
          <w:p w:rsidR="00094580" w:rsidRPr="00773360" w:rsidRDefault="00094580"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д) полуфабрикаты</w:t>
            </w:r>
          </w:p>
        </w:tc>
        <w:tc>
          <w:tcPr>
            <w:tcW w:w="866"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rPr>
              <w:t>У</w:t>
            </w:r>
            <w:r w:rsidR="00094580" w:rsidRPr="00773360">
              <w:rPr>
                <w:rFonts w:ascii="Arial" w:hAnsi="Arial" w:cs="Arial"/>
                <w:snapToGrid w:val="0"/>
                <w:color w:val="000000"/>
                <w:sz w:val="16"/>
                <w:szCs w:val="16"/>
              </w:rPr>
              <w:t>вел.</w:t>
            </w:r>
          </w:p>
        </w:tc>
        <w:tc>
          <w:tcPr>
            <w:tcW w:w="917" w:type="dxa"/>
            <w:vAlign w:val="center"/>
          </w:tcPr>
          <w:p w:rsidR="00094580" w:rsidRPr="00773360" w:rsidRDefault="00A55CEE" w:rsidP="006268F4">
            <w:pPr>
              <w:spacing w:line="240" w:lineRule="auto"/>
              <w:ind w:firstLine="0"/>
              <w:jc w:val="left"/>
              <w:rPr>
                <w:rFonts w:ascii="Arial" w:hAnsi="Arial" w:cs="Arial"/>
                <w:snapToGrid w:val="0"/>
                <w:color w:val="000000"/>
                <w:sz w:val="16"/>
                <w:szCs w:val="16"/>
              </w:rPr>
            </w:pPr>
            <w:r w:rsidRPr="00773360">
              <w:rPr>
                <w:rFonts w:ascii="Arial" w:hAnsi="Arial" w:cs="Arial"/>
                <w:snapToGrid w:val="0"/>
                <w:color w:val="000000"/>
                <w:sz w:val="16"/>
                <w:szCs w:val="16"/>
                <w:lang w:val="en-US"/>
              </w:rPr>
              <w:t>C</w:t>
            </w:r>
            <w:r w:rsidR="00094580" w:rsidRPr="00773360">
              <w:rPr>
                <w:rFonts w:ascii="Arial" w:hAnsi="Arial" w:cs="Arial"/>
                <w:snapToGrid w:val="0"/>
                <w:color w:val="000000"/>
                <w:sz w:val="16"/>
                <w:szCs w:val="16"/>
                <w:lang w:val="en-US"/>
              </w:rPr>
              <w:t>onst</w:t>
            </w:r>
          </w:p>
        </w:tc>
      </w:tr>
      <w:tr w:rsidR="00094580" w:rsidRPr="00B9083E" w:rsidTr="00B9083E">
        <w:trPr>
          <w:trHeight w:val="379"/>
        </w:trPr>
        <w:tc>
          <w:tcPr>
            <w:tcW w:w="4484" w:type="dxa"/>
            <w:vAlign w:val="center"/>
          </w:tcPr>
          <w:p w:rsidR="00094580" w:rsidRPr="00D95F91" w:rsidRDefault="00094580" w:rsidP="006268F4">
            <w:pPr>
              <w:spacing w:line="240" w:lineRule="auto"/>
              <w:ind w:firstLine="0"/>
              <w:jc w:val="left"/>
              <w:rPr>
                <w:rFonts w:ascii="Arial" w:hAnsi="Arial" w:cs="Arial"/>
                <w:snapToGrid w:val="0"/>
                <w:color w:val="000000"/>
                <w:sz w:val="16"/>
                <w:szCs w:val="16"/>
              </w:rPr>
            </w:pPr>
            <w:r w:rsidRPr="00D95F91">
              <w:rPr>
                <w:rFonts w:ascii="Arial" w:hAnsi="Arial" w:cs="Arial"/>
                <w:snapToGrid w:val="0"/>
                <w:color w:val="000000"/>
                <w:sz w:val="16"/>
                <w:szCs w:val="16"/>
              </w:rPr>
              <w:t>е) оплата услуг другим предприятиям по отделке</w:t>
            </w:r>
          </w:p>
          <w:p w:rsidR="00094580" w:rsidRPr="00D95F91" w:rsidRDefault="00094580" w:rsidP="006268F4">
            <w:pPr>
              <w:spacing w:line="240" w:lineRule="auto"/>
              <w:ind w:firstLine="0"/>
              <w:jc w:val="left"/>
              <w:rPr>
                <w:rFonts w:ascii="Arial" w:hAnsi="Arial" w:cs="Arial"/>
                <w:snapToGrid w:val="0"/>
                <w:color w:val="000000"/>
                <w:sz w:val="16"/>
                <w:szCs w:val="16"/>
              </w:rPr>
            </w:pPr>
            <w:r w:rsidRPr="00D95F91">
              <w:rPr>
                <w:rFonts w:ascii="Arial" w:hAnsi="Arial" w:cs="Arial"/>
                <w:snapToGrid w:val="0"/>
                <w:color w:val="000000"/>
                <w:sz w:val="16"/>
                <w:szCs w:val="16"/>
              </w:rPr>
              <w:t xml:space="preserve">     полуфабрикатов</w:t>
            </w:r>
          </w:p>
        </w:tc>
        <w:tc>
          <w:tcPr>
            <w:tcW w:w="866" w:type="dxa"/>
            <w:vAlign w:val="center"/>
          </w:tcPr>
          <w:p w:rsidR="00094580" w:rsidRPr="00D95F91" w:rsidRDefault="00A55CEE" w:rsidP="006268F4">
            <w:pPr>
              <w:spacing w:line="240" w:lineRule="auto"/>
              <w:ind w:firstLine="0"/>
              <w:jc w:val="left"/>
              <w:rPr>
                <w:rFonts w:ascii="Arial" w:hAnsi="Arial" w:cs="Arial"/>
                <w:snapToGrid w:val="0"/>
                <w:color w:val="000000"/>
                <w:sz w:val="16"/>
                <w:szCs w:val="16"/>
              </w:rPr>
            </w:pPr>
            <w:r w:rsidRPr="00D95F91">
              <w:rPr>
                <w:rFonts w:ascii="Arial" w:hAnsi="Arial" w:cs="Arial"/>
                <w:snapToGrid w:val="0"/>
                <w:color w:val="000000"/>
                <w:sz w:val="16"/>
                <w:szCs w:val="16"/>
              </w:rPr>
              <w:t>У</w:t>
            </w:r>
            <w:r w:rsidR="00094580" w:rsidRPr="00D95F91">
              <w:rPr>
                <w:rFonts w:ascii="Arial" w:hAnsi="Arial" w:cs="Arial"/>
                <w:snapToGrid w:val="0"/>
                <w:color w:val="000000"/>
                <w:sz w:val="16"/>
                <w:szCs w:val="16"/>
              </w:rPr>
              <w:t>вел.</w:t>
            </w:r>
          </w:p>
        </w:tc>
        <w:tc>
          <w:tcPr>
            <w:tcW w:w="917" w:type="dxa"/>
            <w:vAlign w:val="center"/>
          </w:tcPr>
          <w:p w:rsidR="00094580" w:rsidRPr="00D95F91" w:rsidRDefault="00A55CEE" w:rsidP="006268F4">
            <w:pPr>
              <w:spacing w:line="240" w:lineRule="auto"/>
              <w:ind w:firstLine="0"/>
              <w:jc w:val="left"/>
              <w:rPr>
                <w:rFonts w:ascii="Arial" w:hAnsi="Arial" w:cs="Arial"/>
                <w:snapToGrid w:val="0"/>
                <w:color w:val="000000"/>
                <w:sz w:val="16"/>
                <w:szCs w:val="16"/>
              </w:rPr>
            </w:pPr>
            <w:r w:rsidRPr="00D95F91">
              <w:rPr>
                <w:rFonts w:ascii="Arial" w:hAnsi="Arial" w:cs="Arial"/>
                <w:snapToGrid w:val="0"/>
                <w:color w:val="000000"/>
                <w:sz w:val="16"/>
                <w:szCs w:val="16"/>
                <w:lang w:val="en-US"/>
              </w:rPr>
              <w:t>C</w:t>
            </w:r>
            <w:r w:rsidR="00094580" w:rsidRPr="00D95F91">
              <w:rPr>
                <w:rFonts w:ascii="Arial" w:hAnsi="Arial" w:cs="Arial"/>
                <w:snapToGrid w:val="0"/>
                <w:color w:val="000000"/>
                <w:sz w:val="16"/>
                <w:szCs w:val="16"/>
                <w:lang w:val="en-US"/>
              </w:rPr>
              <w:t>onst</w:t>
            </w:r>
          </w:p>
        </w:tc>
      </w:tr>
    </w:tbl>
    <w:p w:rsidR="00B9083E" w:rsidRPr="00B9083E" w:rsidRDefault="00D95F91" w:rsidP="00D95F91">
      <w:pPr>
        <w:ind w:firstLine="0"/>
        <w:rPr>
          <w:rFonts w:ascii="Arial" w:hAnsi="Arial" w:cs="Arial"/>
          <w:szCs w:val="18"/>
        </w:rPr>
      </w:pPr>
      <w:r>
        <w:rPr>
          <w:rFonts w:ascii="Arial" w:hAnsi="Arial" w:cs="Arial"/>
          <w:szCs w:val="18"/>
        </w:rPr>
        <w:lastRenderedPageBreak/>
        <w:t xml:space="preserve">                                                                                     </w:t>
      </w:r>
      <w:r w:rsidR="00B9083E" w:rsidRPr="00B9083E">
        <w:rPr>
          <w:rFonts w:ascii="Arial" w:hAnsi="Arial" w:cs="Arial"/>
          <w:szCs w:val="18"/>
        </w:rPr>
        <w:t>Продолжение табл.12</w:t>
      </w:r>
    </w:p>
    <w:tbl>
      <w:tblPr>
        <w:tblW w:w="6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4422"/>
        <w:gridCol w:w="913"/>
        <w:gridCol w:w="932"/>
      </w:tblGrid>
      <w:tr w:rsidR="00B9083E" w:rsidRPr="00B9083E" w:rsidTr="00B9083E">
        <w:trPr>
          <w:trHeight w:val="235"/>
        </w:trPr>
        <w:tc>
          <w:tcPr>
            <w:tcW w:w="4422" w:type="dxa"/>
            <w:vMerge w:val="restart"/>
            <w:vAlign w:val="center"/>
          </w:tcPr>
          <w:p w:rsidR="00B9083E" w:rsidRPr="00B9083E" w:rsidRDefault="00B9083E" w:rsidP="001C0522">
            <w:pPr>
              <w:spacing w:line="240" w:lineRule="auto"/>
              <w:ind w:firstLine="0"/>
              <w:jc w:val="left"/>
              <w:rPr>
                <w:rFonts w:ascii="Arial" w:hAnsi="Arial" w:cs="Arial"/>
                <w:b/>
                <w:snapToGrid w:val="0"/>
                <w:color w:val="000000"/>
                <w:szCs w:val="18"/>
              </w:rPr>
            </w:pPr>
            <w:r w:rsidRPr="00B9083E">
              <w:rPr>
                <w:rFonts w:ascii="Arial" w:hAnsi="Arial" w:cs="Arial"/>
                <w:b/>
                <w:snapToGrid w:val="0"/>
                <w:color w:val="000000"/>
                <w:szCs w:val="18"/>
              </w:rPr>
              <w:t xml:space="preserve">                                     Статьи затрат</w:t>
            </w:r>
          </w:p>
        </w:tc>
        <w:tc>
          <w:tcPr>
            <w:tcW w:w="1845" w:type="dxa"/>
            <w:gridSpan w:val="2"/>
            <w:vAlign w:val="center"/>
          </w:tcPr>
          <w:p w:rsidR="00B9083E" w:rsidRPr="00B9083E" w:rsidRDefault="00B9083E" w:rsidP="001C0522">
            <w:pPr>
              <w:spacing w:line="240" w:lineRule="auto"/>
              <w:ind w:firstLine="0"/>
              <w:jc w:val="center"/>
              <w:rPr>
                <w:rFonts w:ascii="Arial" w:hAnsi="Arial" w:cs="Arial"/>
                <w:b/>
                <w:snapToGrid w:val="0"/>
                <w:color w:val="000000"/>
                <w:szCs w:val="18"/>
              </w:rPr>
            </w:pPr>
            <w:r w:rsidRPr="00B9083E">
              <w:rPr>
                <w:rFonts w:ascii="Arial" w:hAnsi="Arial" w:cs="Arial"/>
                <w:b/>
                <w:snapToGrid w:val="0"/>
                <w:color w:val="000000"/>
                <w:szCs w:val="18"/>
              </w:rPr>
              <w:t>Объем продаж увеличивается</w:t>
            </w:r>
          </w:p>
        </w:tc>
      </w:tr>
      <w:tr w:rsidR="00B9083E" w:rsidRPr="00B9083E" w:rsidTr="00B9083E">
        <w:trPr>
          <w:trHeight w:val="235"/>
        </w:trPr>
        <w:tc>
          <w:tcPr>
            <w:tcW w:w="4422" w:type="dxa"/>
            <w:vMerge/>
            <w:vAlign w:val="center"/>
          </w:tcPr>
          <w:p w:rsidR="00B9083E" w:rsidRPr="00B9083E" w:rsidRDefault="00B9083E" w:rsidP="001C0522">
            <w:pPr>
              <w:spacing w:line="240" w:lineRule="auto"/>
              <w:ind w:firstLine="0"/>
              <w:jc w:val="left"/>
              <w:rPr>
                <w:rFonts w:ascii="Arial" w:hAnsi="Arial" w:cs="Arial"/>
                <w:b/>
                <w:snapToGrid w:val="0"/>
                <w:color w:val="000000"/>
                <w:szCs w:val="18"/>
              </w:rPr>
            </w:pPr>
          </w:p>
        </w:tc>
        <w:tc>
          <w:tcPr>
            <w:tcW w:w="913" w:type="dxa"/>
            <w:vAlign w:val="center"/>
          </w:tcPr>
          <w:p w:rsidR="00B9083E" w:rsidRPr="00B9083E" w:rsidRDefault="00B9083E" w:rsidP="001C0522">
            <w:pPr>
              <w:spacing w:line="240" w:lineRule="auto"/>
              <w:ind w:firstLine="0"/>
              <w:jc w:val="left"/>
              <w:rPr>
                <w:rFonts w:ascii="Arial" w:hAnsi="Arial" w:cs="Arial"/>
                <w:b/>
                <w:snapToGrid w:val="0"/>
                <w:color w:val="000000"/>
                <w:szCs w:val="18"/>
              </w:rPr>
            </w:pPr>
            <w:r w:rsidRPr="00B9083E">
              <w:rPr>
                <w:rFonts w:ascii="Arial" w:hAnsi="Arial" w:cs="Arial"/>
                <w:b/>
                <w:snapToGrid w:val="0"/>
                <w:color w:val="000000"/>
                <w:szCs w:val="18"/>
              </w:rPr>
              <w:t>Общие издержки</w:t>
            </w:r>
          </w:p>
        </w:tc>
        <w:tc>
          <w:tcPr>
            <w:tcW w:w="932" w:type="dxa"/>
            <w:vAlign w:val="center"/>
          </w:tcPr>
          <w:p w:rsidR="00B9083E" w:rsidRPr="00B9083E" w:rsidRDefault="00B9083E" w:rsidP="001C0522">
            <w:pPr>
              <w:spacing w:line="240" w:lineRule="auto"/>
              <w:ind w:firstLine="0"/>
              <w:jc w:val="left"/>
              <w:rPr>
                <w:rFonts w:ascii="Arial" w:hAnsi="Arial" w:cs="Arial"/>
                <w:b/>
                <w:snapToGrid w:val="0"/>
                <w:color w:val="000000"/>
                <w:szCs w:val="18"/>
              </w:rPr>
            </w:pPr>
            <w:r w:rsidRPr="00B9083E">
              <w:rPr>
                <w:rFonts w:ascii="Arial" w:hAnsi="Arial" w:cs="Arial"/>
                <w:b/>
                <w:snapToGrid w:val="0"/>
                <w:color w:val="000000"/>
                <w:szCs w:val="18"/>
              </w:rPr>
              <w:t>Издержки на ед</w:t>
            </w:r>
            <w:r w:rsidRPr="00B9083E">
              <w:rPr>
                <w:rFonts w:ascii="Arial" w:hAnsi="Arial" w:cs="Arial"/>
                <w:b/>
                <w:snapToGrid w:val="0"/>
                <w:color w:val="000000"/>
                <w:szCs w:val="18"/>
              </w:rPr>
              <w:t>и</w:t>
            </w:r>
            <w:r w:rsidRPr="00B9083E">
              <w:rPr>
                <w:rFonts w:ascii="Arial" w:hAnsi="Arial" w:cs="Arial"/>
                <w:b/>
                <w:snapToGrid w:val="0"/>
                <w:color w:val="000000"/>
                <w:szCs w:val="18"/>
              </w:rPr>
              <w:t>ницу</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Топливо и энергия для технологических целей,</w:t>
            </w:r>
          </w:p>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включая затраты на доставку</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Увел.</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Основная заработная плата производственных рабочих</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Увел.</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Дополнительная заработная плата производстве</w:t>
            </w:r>
            <w:r w:rsidRPr="00D95F91">
              <w:rPr>
                <w:rFonts w:ascii="Arial" w:hAnsi="Arial" w:cs="Arial"/>
                <w:snapToGrid w:val="0"/>
                <w:color w:val="000000"/>
                <w:szCs w:val="18"/>
              </w:rPr>
              <w:t>н</w:t>
            </w:r>
            <w:r w:rsidRPr="00D95F91">
              <w:rPr>
                <w:rFonts w:ascii="Arial" w:hAnsi="Arial" w:cs="Arial"/>
                <w:snapToGrid w:val="0"/>
                <w:color w:val="000000"/>
                <w:szCs w:val="18"/>
              </w:rPr>
              <w:t xml:space="preserve">ных рабочих </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Увел.</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r>
      <w:tr w:rsidR="00B9083E" w:rsidRPr="00D95F91" w:rsidTr="00B9083E">
        <w:trPr>
          <w:trHeight w:val="235"/>
        </w:trPr>
        <w:tc>
          <w:tcPr>
            <w:tcW w:w="0" w:type="auto"/>
            <w:shd w:val="clear" w:color="auto" w:fill="CCCCCC"/>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Постоянные издержки</w:t>
            </w:r>
          </w:p>
        </w:tc>
        <w:tc>
          <w:tcPr>
            <w:tcW w:w="913" w:type="dxa"/>
            <w:shd w:val="clear" w:color="auto" w:fill="CCCCCC"/>
            <w:vAlign w:val="center"/>
          </w:tcPr>
          <w:p w:rsidR="00B9083E" w:rsidRPr="00D95F91" w:rsidRDefault="00B9083E" w:rsidP="001C0522">
            <w:pPr>
              <w:spacing w:line="240" w:lineRule="auto"/>
              <w:ind w:firstLine="0"/>
              <w:jc w:val="left"/>
              <w:rPr>
                <w:rFonts w:ascii="Arial" w:hAnsi="Arial" w:cs="Arial"/>
                <w:snapToGrid w:val="0"/>
                <w:color w:val="000000"/>
                <w:szCs w:val="18"/>
              </w:rPr>
            </w:pPr>
          </w:p>
        </w:tc>
        <w:tc>
          <w:tcPr>
            <w:tcW w:w="932" w:type="dxa"/>
            <w:shd w:val="clear" w:color="auto" w:fill="CCCCCC"/>
            <w:vAlign w:val="center"/>
          </w:tcPr>
          <w:p w:rsidR="00B9083E" w:rsidRPr="00D95F91" w:rsidRDefault="00B9083E" w:rsidP="001C0522">
            <w:pPr>
              <w:spacing w:line="240" w:lineRule="auto"/>
              <w:ind w:firstLine="0"/>
              <w:jc w:val="left"/>
              <w:rPr>
                <w:rFonts w:ascii="Arial" w:hAnsi="Arial" w:cs="Arial"/>
                <w:snapToGrid w:val="0"/>
                <w:color w:val="000000"/>
                <w:szCs w:val="18"/>
              </w:rPr>
            </w:pP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Расходы на содержание и эксплуатацию оборуд</w:t>
            </w:r>
            <w:r w:rsidRPr="00D95F91">
              <w:rPr>
                <w:rFonts w:ascii="Arial" w:hAnsi="Arial" w:cs="Arial"/>
                <w:snapToGrid w:val="0"/>
                <w:color w:val="000000"/>
                <w:szCs w:val="18"/>
              </w:rPr>
              <w:t>о</w:t>
            </w:r>
            <w:r w:rsidRPr="00D95F91">
              <w:rPr>
                <w:rFonts w:ascii="Arial" w:hAnsi="Arial" w:cs="Arial"/>
                <w:snapToGrid w:val="0"/>
                <w:color w:val="000000"/>
                <w:szCs w:val="18"/>
              </w:rPr>
              <w:t>вания:</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а) амортизация, содержание и текущий ремонт</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б) содержание цехового транспорта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в) содержание рабочих мест</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г) восстановление инструментов, приспособлений</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Цеховые расходы:</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а) заработная плата аппарата управления цеха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б) амортизация и содержание здания цеха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в) содержание цехового инвентаря</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г) затраты на изобретательство и рационализато</w:t>
            </w:r>
            <w:r w:rsidRPr="00D95F91">
              <w:rPr>
                <w:rFonts w:ascii="Arial" w:hAnsi="Arial" w:cs="Arial"/>
                <w:snapToGrid w:val="0"/>
                <w:color w:val="000000"/>
                <w:szCs w:val="18"/>
              </w:rPr>
              <w:t>р</w:t>
            </w:r>
            <w:r w:rsidRPr="00D95F91">
              <w:rPr>
                <w:rFonts w:ascii="Arial" w:hAnsi="Arial" w:cs="Arial"/>
                <w:snapToGrid w:val="0"/>
                <w:color w:val="000000"/>
                <w:szCs w:val="18"/>
              </w:rPr>
              <w:t>ство</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д) затраты по охране труда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е) затраты непроизводственного характера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Общезаводские расходы:</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а) заработная плата аппарата управления завода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б) амортизация и содержание зданий завода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0" w:type="auto"/>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в) содержание заводского инвентаря</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г) затраты на изобретательство и рационализато</w:t>
            </w:r>
            <w:r w:rsidRPr="00D95F91">
              <w:rPr>
                <w:rFonts w:ascii="Arial" w:hAnsi="Arial" w:cs="Arial"/>
                <w:snapToGrid w:val="0"/>
                <w:color w:val="000000"/>
                <w:szCs w:val="18"/>
              </w:rPr>
              <w:t>р</w:t>
            </w:r>
            <w:r w:rsidRPr="00D95F91">
              <w:rPr>
                <w:rFonts w:ascii="Arial" w:hAnsi="Arial" w:cs="Arial"/>
                <w:snapToGrid w:val="0"/>
                <w:color w:val="000000"/>
                <w:szCs w:val="18"/>
              </w:rPr>
              <w:t>ство</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д) затраты по охране труда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е) затраты на подготовку кадров</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ж) затраты на охрану предприятия</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з) затраты непроизводственного характера</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Прочие производственные расходы:</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lang w:val="en-US"/>
              </w:rPr>
            </w:pP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а) затраты на гарантийное обслуживание</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r w:rsidR="00B9083E" w:rsidRPr="00D95F91" w:rsidTr="00B9083E">
        <w:trPr>
          <w:trHeight w:val="235"/>
        </w:trPr>
        <w:tc>
          <w:tcPr>
            <w:tcW w:w="442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б) ремонт продукции</w:t>
            </w:r>
          </w:p>
        </w:tc>
        <w:tc>
          <w:tcPr>
            <w:tcW w:w="913"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lang w:val="en-US"/>
              </w:rPr>
              <w:t>Const</w:t>
            </w:r>
          </w:p>
        </w:tc>
        <w:tc>
          <w:tcPr>
            <w:tcW w:w="932" w:type="dxa"/>
            <w:vAlign w:val="center"/>
          </w:tcPr>
          <w:p w:rsidR="00B9083E" w:rsidRPr="00D95F91" w:rsidRDefault="00B9083E" w:rsidP="001C0522">
            <w:pPr>
              <w:spacing w:line="240" w:lineRule="auto"/>
              <w:ind w:firstLine="0"/>
              <w:jc w:val="left"/>
              <w:rPr>
                <w:rFonts w:ascii="Arial" w:hAnsi="Arial" w:cs="Arial"/>
                <w:snapToGrid w:val="0"/>
                <w:color w:val="000000"/>
                <w:szCs w:val="18"/>
              </w:rPr>
            </w:pPr>
            <w:r w:rsidRPr="00D95F91">
              <w:rPr>
                <w:rFonts w:ascii="Arial" w:hAnsi="Arial" w:cs="Arial"/>
                <w:snapToGrid w:val="0"/>
                <w:color w:val="000000"/>
                <w:szCs w:val="18"/>
              </w:rPr>
              <w:t>Умен.</w:t>
            </w:r>
          </w:p>
        </w:tc>
      </w:tr>
    </w:tbl>
    <w:p w:rsidR="00D95F91" w:rsidRPr="00D95F91" w:rsidRDefault="00D95F91" w:rsidP="00B9083E">
      <w:pPr>
        <w:jc w:val="right"/>
        <w:rPr>
          <w:rFonts w:ascii="Arial" w:hAnsi="Arial" w:cs="Arial"/>
          <w:szCs w:val="18"/>
        </w:rPr>
      </w:pPr>
    </w:p>
    <w:p w:rsidR="00D95F91" w:rsidRPr="00D95F91" w:rsidRDefault="00D95F91" w:rsidP="00B9083E">
      <w:pPr>
        <w:jc w:val="right"/>
        <w:rPr>
          <w:rFonts w:ascii="Arial" w:hAnsi="Arial" w:cs="Arial"/>
          <w:szCs w:val="18"/>
        </w:rPr>
      </w:pPr>
    </w:p>
    <w:p w:rsidR="00D95F91" w:rsidRDefault="00D95F91" w:rsidP="00B9083E">
      <w:pPr>
        <w:jc w:val="right"/>
        <w:rPr>
          <w:rFonts w:ascii="Arial" w:hAnsi="Arial" w:cs="Arial"/>
          <w:szCs w:val="18"/>
        </w:rPr>
      </w:pPr>
    </w:p>
    <w:p w:rsidR="00D95F91" w:rsidRDefault="00D95F91" w:rsidP="00B9083E">
      <w:pPr>
        <w:jc w:val="right"/>
        <w:rPr>
          <w:rFonts w:ascii="Arial" w:hAnsi="Arial" w:cs="Arial"/>
          <w:szCs w:val="18"/>
        </w:rPr>
      </w:pPr>
    </w:p>
    <w:p w:rsidR="00B9083E" w:rsidRDefault="00B9083E" w:rsidP="00B9083E">
      <w:pPr>
        <w:jc w:val="right"/>
        <w:rPr>
          <w:rFonts w:ascii="Arial" w:hAnsi="Arial" w:cs="Arial"/>
          <w:szCs w:val="18"/>
        </w:rPr>
      </w:pPr>
      <w:r w:rsidRPr="00B9083E">
        <w:rPr>
          <w:rFonts w:ascii="Arial" w:hAnsi="Arial" w:cs="Arial"/>
          <w:szCs w:val="18"/>
        </w:rPr>
        <w:t>Продолжение табл.12</w:t>
      </w:r>
    </w:p>
    <w:tbl>
      <w:tblPr>
        <w:tblW w:w="6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4422"/>
        <w:gridCol w:w="913"/>
        <w:gridCol w:w="932"/>
      </w:tblGrid>
      <w:tr w:rsidR="00B9083E" w:rsidRPr="00B9083E" w:rsidTr="001C0522">
        <w:trPr>
          <w:trHeight w:val="235"/>
        </w:trPr>
        <w:tc>
          <w:tcPr>
            <w:tcW w:w="442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в) затраты на научно-исследовательские и  опы</w:t>
            </w:r>
            <w:r w:rsidRPr="00B9083E">
              <w:rPr>
                <w:rFonts w:ascii="Arial" w:hAnsi="Arial" w:cs="Arial"/>
                <w:snapToGrid w:val="0"/>
                <w:color w:val="000000"/>
                <w:szCs w:val="18"/>
              </w:rPr>
              <w:t>т</w:t>
            </w:r>
            <w:r w:rsidRPr="00B9083E">
              <w:rPr>
                <w:rFonts w:ascii="Arial" w:hAnsi="Arial" w:cs="Arial"/>
                <w:snapToGrid w:val="0"/>
                <w:color w:val="000000"/>
                <w:szCs w:val="18"/>
              </w:rPr>
              <w:t xml:space="preserve">ные работы </w:t>
            </w:r>
          </w:p>
        </w:tc>
        <w:tc>
          <w:tcPr>
            <w:tcW w:w="913"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lang w:val="en-US"/>
              </w:rPr>
              <w:t>Const</w:t>
            </w:r>
          </w:p>
        </w:tc>
        <w:tc>
          <w:tcPr>
            <w:tcW w:w="93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Умен.</w:t>
            </w:r>
          </w:p>
        </w:tc>
      </w:tr>
      <w:tr w:rsidR="00B9083E" w:rsidRPr="00B9083E" w:rsidTr="001C0522">
        <w:trPr>
          <w:trHeight w:val="235"/>
        </w:trPr>
        <w:tc>
          <w:tcPr>
            <w:tcW w:w="442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г) затраты на техническую и экономическую проп</w:t>
            </w:r>
            <w:r w:rsidRPr="00B9083E">
              <w:rPr>
                <w:rFonts w:ascii="Arial" w:hAnsi="Arial" w:cs="Arial"/>
                <w:snapToGrid w:val="0"/>
                <w:color w:val="000000"/>
                <w:szCs w:val="18"/>
              </w:rPr>
              <w:t>а</w:t>
            </w:r>
            <w:r w:rsidRPr="00B9083E">
              <w:rPr>
                <w:rFonts w:ascii="Arial" w:hAnsi="Arial" w:cs="Arial"/>
                <w:snapToGrid w:val="0"/>
                <w:color w:val="000000"/>
                <w:szCs w:val="18"/>
              </w:rPr>
              <w:t>ганду</w:t>
            </w:r>
          </w:p>
        </w:tc>
        <w:tc>
          <w:tcPr>
            <w:tcW w:w="913"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lang w:val="en-US"/>
              </w:rPr>
              <w:t>Const</w:t>
            </w:r>
          </w:p>
        </w:tc>
        <w:tc>
          <w:tcPr>
            <w:tcW w:w="93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Умен.</w:t>
            </w:r>
          </w:p>
        </w:tc>
      </w:tr>
      <w:tr w:rsidR="00B9083E" w:rsidRPr="00B9083E" w:rsidTr="001C0522">
        <w:trPr>
          <w:trHeight w:val="235"/>
        </w:trPr>
        <w:tc>
          <w:tcPr>
            <w:tcW w:w="442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Внепроизводственные расходы:</w:t>
            </w:r>
          </w:p>
        </w:tc>
        <w:tc>
          <w:tcPr>
            <w:tcW w:w="913"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p>
        </w:tc>
        <w:tc>
          <w:tcPr>
            <w:tcW w:w="93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p>
        </w:tc>
      </w:tr>
      <w:tr w:rsidR="00B9083E" w:rsidRPr="00B9083E" w:rsidTr="001C0522">
        <w:trPr>
          <w:trHeight w:val="235"/>
        </w:trPr>
        <w:tc>
          <w:tcPr>
            <w:tcW w:w="442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а) затраты на упаковку и транспортировку</w:t>
            </w:r>
          </w:p>
        </w:tc>
        <w:tc>
          <w:tcPr>
            <w:tcW w:w="913"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lang w:val="en-US"/>
              </w:rPr>
              <w:t>Const</w:t>
            </w:r>
          </w:p>
        </w:tc>
        <w:tc>
          <w:tcPr>
            <w:tcW w:w="93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Умен.</w:t>
            </w:r>
          </w:p>
        </w:tc>
      </w:tr>
      <w:tr w:rsidR="00B9083E" w:rsidRPr="00B9083E" w:rsidTr="001C0522">
        <w:trPr>
          <w:trHeight w:val="250"/>
        </w:trPr>
        <w:tc>
          <w:tcPr>
            <w:tcW w:w="442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б) затраты на изучение рынка и т.п.</w:t>
            </w:r>
          </w:p>
        </w:tc>
        <w:tc>
          <w:tcPr>
            <w:tcW w:w="913"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lang w:val="en-US"/>
              </w:rPr>
              <w:t>Const</w:t>
            </w:r>
          </w:p>
        </w:tc>
        <w:tc>
          <w:tcPr>
            <w:tcW w:w="932" w:type="dxa"/>
            <w:vAlign w:val="center"/>
          </w:tcPr>
          <w:p w:rsidR="00B9083E" w:rsidRPr="00B9083E" w:rsidRDefault="00B9083E" w:rsidP="001C0522">
            <w:pPr>
              <w:spacing w:line="240" w:lineRule="auto"/>
              <w:ind w:firstLine="0"/>
              <w:jc w:val="left"/>
              <w:rPr>
                <w:rFonts w:ascii="Arial" w:hAnsi="Arial" w:cs="Arial"/>
                <w:snapToGrid w:val="0"/>
                <w:color w:val="000000"/>
                <w:szCs w:val="18"/>
              </w:rPr>
            </w:pPr>
            <w:r w:rsidRPr="00B9083E">
              <w:rPr>
                <w:rFonts w:ascii="Arial" w:hAnsi="Arial" w:cs="Arial"/>
                <w:snapToGrid w:val="0"/>
                <w:color w:val="000000"/>
                <w:szCs w:val="18"/>
              </w:rPr>
              <w:t>Умен.</w:t>
            </w:r>
          </w:p>
        </w:tc>
      </w:tr>
    </w:tbl>
    <w:p w:rsidR="0051462C" w:rsidRDefault="0051462C" w:rsidP="00773360">
      <w:pPr>
        <w:ind w:firstLine="0"/>
        <w:rPr>
          <w:rFonts w:ascii="Arial" w:hAnsi="Arial" w:cs="Arial"/>
          <w:szCs w:val="18"/>
        </w:rPr>
      </w:pPr>
    </w:p>
    <w:p w:rsidR="00773360" w:rsidRDefault="00773360" w:rsidP="00773360">
      <w:pPr>
        <w:ind w:firstLine="0"/>
        <w:rPr>
          <w:rFonts w:ascii="Arial" w:hAnsi="Arial" w:cs="Arial"/>
          <w:szCs w:val="18"/>
        </w:rPr>
      </w:pPr>
    </w:p>
    <w:p w:rsidR="00773360" w:rsidRDefault="00773360" w:rsidP="00773360">
      <w:pPr>
        <w:ind w:firstLine="0"/>
        <w:rPr>
          <w:rFonts w:ascii="Arial" w:hAnsi="Arial" w:cs="Arial"/>
          <w:szCs w:val="18"/>
        </w:rPr>
      </w:pPr>
    </w:p>
    <w:p w:rsidR="00773360" w:rsidRDefault="00773360" w:rsidP="00773360">
      <w:pPr>
        <w:ind w:firstLine="0"/>
        <w:rPr>
          <w:rFonts w:ascii="Arial" w:hAnsi="Arial" w:cs="Arial"/>
          <w:szCs w:val="18"/>
        </w:rPr>
      </w:pPr>
    </w:p>
    <w:p w:rsidR="00773360" w:rsidRDefault="00773360" w:rsidP="00773360">
      <w:pPr>
        <w:ind w:firstLine="0"/>
        <w:rPr>
          <w:rFonts w:ascii="Arial" w:hAnsi="Arial" w:cs="Arial"/>
          <w:szCs w:val="18"/>
        </w:rPr>
      </w:pPr>
    </w:p>
    <w:p w:rsidR="00773360" w:rsidRDefault="00773360" w:rsidP="00773360">
      <w:pPr>
        <w:ind w:firstLine="0"/>
        <w:rPr>
          <w:rFonts w:ascii="Arial" w:hAnsi="Arial" w:cs="Arial"/>
          <w:szCs w:val="18"/>
        </w:rPr>
      </w:pPr>
    </w:p>
    <w:p w:rsidR="00773360" w:rsidRPr="00B9083E" w:rsidRDefault="00773360" w:rsidP="00773360">
      <w:pPr>
        <w:ind w:firstLine="0"/>
        <w:rPr>
          <w:rFonts w:ascii="Arial" w:hAnsi="Arial" w:cs="Arial"/>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699"/>
        <w:gridCol w:w="568"/>
        <w:gridCol w:w="708"/>
        <w:gridCol w:w="716"/>
        <w:gridCol w:w="459"/>
      </w:tblGrid>
      <w:tr w:rsidR="0051462C" w:rsidRPr="0051462C" w:rsidTr="001C0522">
        <w:trPr>
          <w:trHeight w:val="255"/>
        </w:trPr>
        <w:tc>
          <w:tcPr>
            <w:tcW w:w="5000" w:type="pct"/>
            <w:gridSpan w:val="5"/>
            <w:tcBorders>
              <w:top w:val="nil"/>
              <w:left w:val="nil"/>
              <w:right w:val="nil"/>
            </w:tcBorders>
            <w:noWrap/>
            <w:tcMar>
              <w:top w:w="13" w:type="dxa"/>
              <w:left w:w="13" w:type="dxa"/>
              <w:bottom w:w="0" w:type="dxa"/>
              <w:right w:w="13" w:type="dxa"/>
            </w:tcMar>
            <w:vAlign w:val="bottom"/>
          </w:tcPr>
          <w:p w:rsidR="0051462C" w:rsidRPr="0051462C" w:rsidRDefault="0051462C" w:rsidP="001C0522">
            <w:pPr>
              <w:spacing w:line="240" w:lineRule="auto"/>
              <w:ind w:firstLine="0"/>
              <w:jc w:val="left"/>
              <w:rPr>
                <w:rFonts w:ascii="Arial" w:hAnsi="Arial" w:cs="Arial"/>
                <w:b/>
                <w:bCs/>
                <w:szCs w:val="18"/>
              </w:rPr>
            </w:pPr>
            <w:r w:rsidRPr="0051462C">
              <w:rPr>
                <w:rFonts w:ascii="Arial" w:hAnsi="Arial" w:cs="Arial"/>
                <w:szCs w:val="18"/>
              </w:rPr>
              <w:t xml:space="preserve">Таблица  13 . </w:t>
            </w:r>
            <w:r w:rsidRPr="0051462C">
              <w:rPr>
                <w:rFonts w:ascii="Arial" w:hAnsi="Arial" w:cs="Arial"/>
                <w:b/>
                <w:bCs/>
                <w:szCs w:val="18"/>
              </w:rPr>
              <w:t>Зависимость себестоимости и годового объема пр</w:t>
            </w:r>
            <w:r w:rsidRPr="0051462C">
              <w:rPr>
                <w:rFonts w:ascii="Arial" w:hAnsi="Arial" w:cs="Arial"/>
                <w:b/>
                <w:bCs/>
                <w:szCs w:val="18"/>
              </w:rPr>
              <w:t>о</w:t>
            </w:r>
            <w:r w:rsidRPr="0051462C">
              <w:rPr>
                <w:rFonts w:ascii="Arial" w:hAnsi="Arial" w:cs="Arial"/>
                <w:b/>
                <w:bCs/>
                <w:szCs w:val="18"/>
              </w:rPr>
              <w:t>дукции А</w:t>
            </w:r>
          </w:p>
          <w:p w:rsidR="0051462C" w:rsidRPr="0051462C" w:rsidRDefault="0051462C" w:rsidP="001C0522">
            <w:pPr>
              <w:spacing w:line="240" w:lineRule="auto"/>
              <w:ind w:firstLine="0"/>
              <w:jc w:val="left"/>
              <w:rPr>
                <w:rFonts w:ascii="Arial" w:hAnsi="Arial" w:cs="Arial"/>
                <w:szCs w:val="18"/>
              </w:rPr>
            </w:pPr>
            <w:r w:rsidRPr="0051462C">
              <w:rPr>
                <w:rFonts w:ascii="Arial" w:hAnsi="Arial" w:cs="Arial"/>
                <w:b/>
                <w:bCs/>
                <w:szCs w:val="18"/>
              </w:rPr>
              <w:t xml:space="preserve"> от программы выпуска изделий</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Объем годового выпуска продукции, шт.</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0</w:t>
            </w: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100</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200</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Годовые постоянные расходы, тыс.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2593</w:t>
            </w:r>
          </w:p>
        </w:tc>
        <w:tc>
          <w:tcPr>
            <w:tcW w:w="576" w:type="pct"/>
            <w:noWrap/>
            <w:tcMar>
              <w:top w:w="13" w:type="dxa"/>
              <w:left w:w="13" w:type="dxa"/>
              <w:bottom w:w="0" w:type="dxa"/>
              <w:right w:w="13" w:type="dxa"/>
            </w:tcMar>
            <w:vAlign w:val="bottom"/>
          </w:tcPr>
          <w:p w:rsidR="0051462C" w:rsidRPr="0051462C" w:rsidRDefault="0051462C" w:rsidP="001C0522">
            <w:pPr>
              <w:pStyle w:val="xl25"/>
              <w:spacing w:before="0" w:beforeAutospacing="0" w:after="0" w:afterAutospacing="0"/>
              <w:jc w:val="left"/>
              <w:textAlignment w:val="auto"/>
              <w:rPr>
                <w:rFonts w:ascii="Arial" w:hAnsi="Arial" w:cs="Arial"/>
                <w:sz w:val="18"/>
                <w:szCs w:val="18"/>
              </w:rPr>
            </w:pPr>
            <w:r w:rsidRPr="0051462C">
              <w:rPr>
                <w:rFonts w:ascii="Arial" w:hAnsi="Arial" w:cs="Arial"/>
                <w:sz w:val="18"/>
                <w:szCs w:val="18"/>
              </w:rPr>
              <w:t>2593</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2593</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Годовые переменные расходы, тыс.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0,00</w:t>
            </w: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42,24</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84,48</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Себестоимость годового объема проду</w:t>
            </w:r>
            <w:r w:rsidRPr="0051462C">
              <w:rPr>
                <w:rFonts w:ascii="Arial" w:hAnsi="Arial" w:cs="Arial"/>
                <w:szCs w:val="18"/>
              </w:rPr>
              <w:t>к</w:t>
            </w:r>
            <w:r w:rsidRPr="0051462C">
              <w:rPr>
                <w:rFonts w:ascii="Arial" w:hAnsi="Arial" w:cs="Arial"/>
                <w:szCs w:val="18"/>
              </w:rPr>
              <w:t>ции, тыс.руб.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0,00</w:t>
            </w: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2635,24</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2677,48</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Годовой объем продаж, тыс.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0,00</w:t>
            </w: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58,98</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117,95</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Прибыль годовая,  тыс.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- 2593</w:t>
            </w: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-2576,31</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-2559,53</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Удельные переменные расходы,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0,00</w:t>
            </w: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422,4</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422,4</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Удельные постоянные расходы, тыс.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25,93</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12,96</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Себестоимость одного изделия, тыс.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26,35</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13,38</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Цена одного изделия,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491,47</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491,47</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Затраты на 1 руб. товарной продукции</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44,68</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22,70</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r w:rsidR="0051462C" w:rsidRPr="0051462C" w:rsidTr="001C0522">
        <w:trPr>
          <w:trHeight w:val="255"/>
        </w:trPr>
        <w:tc>
          <w:tcPr>
            <w:tcW w:w="3007"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Прибыль от реализации одного изделия, тыс. руб.</w:t>
            </w:r>
          </w:p>
        </w:tc>
        <w:tc>
          <w:tcPr>
            <w:tcW w:w="46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p>
        </w:tc>
        <w:tc>
          <w:tcPr>
            <w:tcW w:w="576"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-25,76</w:t>
            </w:r>
          </w:p>
        </w:tc>
        <w:tc>
          <w:tcPr>
            <w:tcW w:w="582"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-12,80</w:t>
            </w:r>
          </w:p>
        </w:tc>
        <w:tc>
          <w:tcPr>
            <w:tcW w:w="373" w:type="pct"/>
            <w:noWrap/>
            <w:tcMar>
              <w:top w:w="13" w:type="dxa"/>
              <w:left w:w="13" w:type="dxa"/>
              <w:bottom w:w="0" w:type="dxa"/>
              <w:right w:w="13" w:type="dxa"/>
            </w:tcMar>
            <w:vAlign w:val="bottom"/>
          </w:tcPr>
          <w:p w:rsidR="0051462C" w:rsidRPr="0051462C" w:rsidRDefault="0051462C" w:rsidP="001C0522">
            <w:pPr>
              <w:spacing w:line="240" w:lineRule="auto"/>
              <w:ind w:firstLine="0"/>
              <w:rPr>
                <w:rFonts w:ascii="Arial" w:hAnsi="Arial" w:cs="Arial"/>
                <w:szCs w:val="18"/>
              </w:rPr>
            </w:pPr>
            <w:r w:rsidRPr="0051462C">
              <w:rPr>
                <w:rFonts w:ascii="Arial" w:hAnsi="Arial" w:cs="Arial"/>
                <w:szCs w:val="18"/>
              </w:rPr>
              <w:t>…</w:t>
            </w:r>
          </w:p>
        </w:tc>
      </w:tr>
    </w:tbl>
    <w:p w:rsidR="00094580" w:rsidRPr="00773360" w:rsidRDefault="00094580" w:rsidP="00773360">
      <w:pPr>
        <w:ind w:firstLine="0"/>
        <w:rPr>
          <w:szCs w:val="18"/>
        </w:rPr>
      </w:pPr>
    </w:p>
    <w:p w:rsidR="00773360" w:rsidRDefault="0036362F" w:rsidP="0036362F">
      <w:pPr>
        <w:ind w:firstLine="0"/>
      </w:pPr>
      <w:r>
        <w:object w:dxaOrig="8380" w:dyaOrig="5916">
          <v:shape id="_x0000_i1051" type="#_x0000_t75" style="width:306pt;height:3in" o:ole="">
            <v:imagedata r:id="rId60" o:title=""/>
          </v:shape>
          <o:OLEObject Type="Embed" ProgID="Visio.Drawing.11" ShapeID="_x0000_i1051" DrawAspect="Content" ObjectID="_1417420993" r:id="rId61"/>
        </w:object>
      </w:r>
    </w:p>
    <w:p w:rsidR="00616425" w:rsidRPr="0036362F" w:rsidRDefault="00616425" w:rsidP="0036362F">
      <w:pPr>
        <w:ind w:firstLine="0"/>
        <w:rPr>
          <w:rFonts w:ascii="Arial" w:hAnsi="Arial" w:cs="Arial"/>
          <w:sz w:val="20"/>
        </w:rPr>
      </w:pPr>
    </w:p>
    <w:p w:rsidR="00616425" w:rsidRPr="00F3631D" w:rsidRDefault="00616425" w:rsidP="00616425">
      <w:pPr>
        <w:widowControl/>
        <w:spacing w:line="240" w:lineRule="auto"/>
        <w:ind w:firstLine="454"/>
        <w:rPr>
          <w:rFonts w:ascii="Arial" w:hAnsi="Arial" w:cs="Arial"/>
          <w:b/>
          <w:bCs/>
          <w:sz w:val="20"/>
        </w:rPr>
      </w:pPr>
      <w:r w:rsidRPr="00F3631D">
        <w:rPr>
          <w:rFonts w:ascii="Arial" w:hAnsi="Arial" w:cs="Arial"/>
          <w:sz w:val="16"/>
          <w:szCs w:val="16"/>
        </w:rPr>
        <w:t xml:space="preserve">Рис. </w:t>
      </w:r>
      <w:r w:rsidR="0036362F">
        <w:rPr>
          <w:rFonts w:ascii="Arial" w:hAnsi="Arial" w:cs="Arial"/>
          <w:sz w:val="16"/>
          <w:szCs w:val="16"/>
        </w:rPr>
        <w:t>10</w:t>
      </w:r>
      <w:r w:rsidRPr="00F3631D">
        <w:rPr>
          <w:rFonts w:ascii="Arial" w:hAnsi="Arial" w:cs="Arial"/>
          <w:sz w:val="16"/>
          <w:szCs w:val="16"/>
        </w:rPr>
        <w:t xml:space="preserve">. </w:t>
      </w:r>
      <w:r w:rsidRPr="00F3631D">
        <w:rPr>
          <w:rFonts w:ascii="Arial" w:hAnsi="Arial" w:cs="Arial"/>
          <w:b/>
          <w:sz w:val="16"/>
          <w:szCs w:val="16"/>
        </w:rPr>
        <w:t>Зависимость себестоимости</w:t>
      </w:r>
    </w:p>
    <w:p w:rsidR="00094580" w:rsidRPr="00F8037F" w:rsidRDefault="00094580" w:rsidP="006268F4">
      <w:pPr>
        <w:spacing w:line="240" w:lineRule="auto"/>
        <w:ind w:firstLine="0"/>
        <w:jc w:val="center"/>
        <w:rPr>
          <w:rFonts w:ascii="Arial" w:hAnsi="Arial" w:cs="Arial"/>
          <w:sz w:val="16"/>
          <w:szCs w:val="16"/>
        </w:rPr>
      </w:pPr>
      <w:r w:rsidRPr="00F3631D">
        <w:rPr>
          <w:rFonts w:ascii="Arial" w:hAnsi="Arial" w:cs="Arial"/>
          <w:b/>
          <w:sz w:val="16"/>
          <w:szCs w:val="16"/>
        </w:rPr>
        <w:t>и цены изделия А от программы выпуска</w:t>
      </w:r>
      <w:r w:rsidR="00F8037F" w:rsidRPr="00F8037F">
        <w:rPr>
          <w:rFonts w:ascii="Arial" w:hAnsi="Arial" w:cs="Arial"/>
          <w:b/>
          <w:sz w:val="16"/>
          <w:szCs w:val="16"/>
        </w:rPr>
        <w:t>:</w:t>
      </w:r>
    </w:p>
    <w:p w:rsidR="00773360" w:rsidRDefault="00F8037F" w:rsidP="00773360">
      <w:pPr>
        <w:spacing w:line="240" w:lineRule="auto"/>
        <w:ind w:firstLine="454"/>
      </w:pPr>
      <w:r>
        <w:object w:dxaOrig="1910" w:dyaOrig="209">
          <v:shape id="_x0000_i1044" type="#_x0000_t75" style="width:40pt;height:10.5pt" o:ole="">
            <v:imagedata r:id="rId62" o:title=""/>
          </v:shape>
          <o:OLEObject Type="Embed" ProgID="Visio.Drawing.11" ShapeID="_x0000_i1044" DrawAspect="Content" ObjectID="_1417420994" r:id="rId63"/>
        </w:object>
      </w:r>
      <w:r w:rsidRPr="00F8037F">
        <w:t xml:space="preserve"> - </w:t>
      </w:r>
      <w:r>
        <w:t>цена одного изделия, руб.</w:t>
      </w:r>
      <w:r w:rsidRPr="00F8037F">
        <w:t xml:space="preserve">; </w:t>
      </w:r>
      <w:r>
        <w:object w:dxaOrig="1797" w:dyaOrig="209">
          <v:shape id="_x0000_i1045" type="#_x0000_t75" style="width:17pt;height:10.5pt" o:ole="">
            <v:imagedata r:id="rId64" o:title=""/>
          </v:shape>
          <o:OLEObject Type="Embed" ProgID="Visio.Drawing.11" ShapeID="_x0000_i1045" DrawAspect="Content" ObjectID="_1417420995" r:id="rId65"/>
        </w:object>
      </w:r>
      <w:r w:rsidRPr="00F8037F">
        <w:t xml:space="preserve"> - </w:t>
      </w:r>
      <w:r>
        <w:t>себестоимость одного и</w:t>
      </w:r>
      <w:r>
        <w:t>з</w:t>
      </w:r>
      <w:r>
        <w:t>делия,руб.</w:t>
      </w:r>
    </w:p>
    <w:p w:rsidR="00773360" w:rsidRDefault="00773360" w:rsidP="00773360">
      <w:pPr>
        <w:spacing w:line="240" w:lineRule="auto"/>
        <w:ind w:firstLine="454"/>
      </w:pPr>
    </w:p>
    <w:p w:rsidR="00773360" w:rsidRDefault="00773360" w:rsidP="00773360">
      <w:pPr>
        <w:spacing w:line="240" w:lineRule="auto"/>
        <w:ind w:firstLine="0"/>
      </w:pPr>
    </w:p>
    <w:p w:rsidR="0036362F" w:rsidRDefault="0036362F" w:rsidP="00773360">
      <w:pPr>
        <w:widowControl/>
        <w:spacing w:line="240" w:lineRule="auto"/>
        <w:ind w:firstLine="454"/>
        <w:rPr>
          <w:rFonts w:ascii="Arial" w:hAnsi="Arial" w:cs="Arial"/>
          <w:sz w:val="20"/>
        </w:rPr>
      </w:pPr>
      <w:r w:rsidRPr="00F3631D">
        <w:rPr>
          <w:rFonts w:ascii="Arial" w:hAnsi="Arial" w:cs="Arial"/>
          <w:sz w:val="20"/>
        </w:rPr>
        <w:t>Зависимости себестоимости и годового объема продаж продукции А от программы выпуска изделий, себестоимости и цены изделия от программы выпуска изделий, прибыли от ре</w:t>
      </w:r>
      <w:r w:rsidRPr="00F3631D">
        <w:rPr>
          <w:rFonts w:ascii="Arial" w:hAnsi="Arial" w:cs="Arial"/>
          <w:sz w:val="20"/>
        </w:rPr>
        <w:t>а</w:t>
      </w:r>
      <w:r w:rsidRPr="00F3631D">
        <w:rPr>
          <w:rFonts w:ascii="Arial" w:hAnsi="Arial" w:cs="Arial"/>
          <w:sz w:val="20"/>
        </w:rPr>
        <w:t>лизации товарной продукции от программы выпуска изделий представлены на рис</w:t>
      </w:r>
      <w:r>
        <w:rPr>
          <w:rFonts w:ascii="Arial" w:hAnsi="Arial" w:cs="Arial"/>
          <w:sz w:val="20"/>
        </w:rPr>
        <w:t>.10</w:t>
      </w:r>
      <w:r w:rsidRPr="00F3631D">
        <w:rPr>
          <w:rFonts w:ascii="Arial" w:hAnsi="Arial" w:cs="Arial"/>
          <w:sz w:val="20"/>
        </w:rPr>
        <w:t xml:space="preserve">, </w:t>
      </w:r>
      <w:r>
        <w:rPr>
          <w:rFonts w:ascii="Arial" w:hAnsi="Arial" w:cs="Arial"/>
          <w:sz w:val="20"/>
        </w:rPr>
        <w:t>11</w:t>
      </w:r>
      <w:r w:rsidRPr="00F3631D">
        <w:rPr>
          <w:rFonts w:ascii="Arial" w:hAnsi="Arial" w:cs="Arial"/>
          <w:sz w:val="20"/>
        </w:rPr>
        <w:t xml:space="preserve"> и </w:t>
      </w:r>
      <w:r>
        <w:rPr>
          <w:rFonts w:ascii="Arial" w:hAnsi="Arial" w:cs="Arial"/>
          <w:sz w:val="20"/>
        </w:rPr>
        <w:t>12</w:t>
      </w:r>
      <w:r w:rsidRPr="00F3631D">
        <w:rPr>
          <w:rFonts w:ascii="Arial" w:hAnsi="Arial" w:cs="Arial"/>
          <w:sz w:val="20"/>
        </w:rPr>
        <w:t>.</w:t>
      </w:r>
    </w:p>
    <w:p w:rsidR="00773360" w:rsidRPr="00F3631D" w:rsidRDefault="00773360" w:rsidP="00773360">
      <w:pPr>
        <w:tabs>
          <w:tab w:val="left" w:pos="851"/>
          <w:tab w:val="num" w:pos="1047"/>
          <w:tab w:val="num" w:pos="1097"/>
        </w:tabs>
        <w:spacing w:line="240" w:lineRule="auto"/>
        <w:ind w:firstLine="454"/>
        <w:rPr>
          <w:rFonts w:ascii="Arial" w:hAnsi="Arial" w:cs="Arial"/>
          <w:b/>
          <w:bCs/>
          <w:sz w:val="20"/>
        </w:rPr>
      </w:pPr>
      <w:r w:rsidRPr="00F3631D">
        <w:rPr>
          <w:rFonts w:ascii="Arial" w:hAnsi="Arial" w:cs="Arial"/>
          <w:sz w:val="20"/>
        </w:rPr>
        <w:t>Пересечение прямых «себестоимость продукции» и «год</w:t>
      </w:r>
      <w:r w:rsidRPr="00F3631D">
        <w:rPr>
          <w:rFonts w:ascii="Arial" w:hAnsi="Arial" w:cs="Arial"/>
          <w:sz w:val="20"/>
        </w:rPr>
        <w:t>о</w:t>
      </w:r>
      <w:r w:rsidRPr="00F3631D">
        <w:rPr>
          <w:rFonts w:ascii="Arial" w:hAnsi="Arial" w:cs="Arial"/>
          <w:sz w:val="20"/>
        </w:rPr>
        <w:t>вой объем продукции» позволяет определить точку безубыто</w:t>
      </w:r>
      <w:r w:rsidRPr="00F3631D">
        <w:rPr>
          <w:rFonts w:ascii="Arial" w:hAnsi="Arial" w:cs="Arial"/>
          <w:sz w:val="20"/>
        </w:rPr>
        <w:t>ч</w:t>
      </w:r>
      <w:r w:rsidRPr="00F3631D">
        <w:rPr>
          <w:rFonts w:ascii="Arial" w:hAnsi="Arial" w:cs="Arial"/>
          <w:sz w:val="20"/>
        </w:rPr>
        <w:t xml:space="preserve">ности. На графиках видно, что программа самоокупаемости по выпуску изделия А составляет </w:t>
      </w:r>
      <w:r w:rsidRPr="00F3631D">
        <w:rPr>
          <w:rFonts w:ascii="Arial" w:hAnsi="Arial" w:cs="Arial"/>
          <w:sz w:val="20"/>
          <w:lang w:val="en-US"/>
        </w:rPr>
        <w:t>N</w:t>
      </w:r>
      <w:r w:rsidRPr="00F3631D">
        <w:rPr>
          <w:rFonts w:ascii="Arial" w:hAnsi="Arial" w:cs="Arial"/>
          <w:sz w:val="16"/>
          <w:szCs w:val="16"/>
        </w:rPr>
        <w:t>кр</w:t>
      </w:r>
      <w:r w:rsidRPr="00F3631D">
        <w:rPr>
          <w:rFonts w:ascii="Arial" w:hAnsi="Arial" w:cs="Arial"/>
          <w:sz w:val="20"/>
        </w:rPr>
        <w:t xml:space="preserve"> = 22450 шт. </w:t>
      </w:r>
    </w:p>
    <w:p w:rsidR="00773360" w:rsidRPr="00773360" w:rsidRDefault="00773360" w:rsidP="00773360">
      <w:pPr>
        <w:widowControl/>
        <w:spacing w:line="240" w:lineRule="auto"/>
        <w:ind w:firstLine="454"/>
        <w:rPr>
          <w:rFonts w:ascii="Arial" w:hAnsi="Arial" w:cs="Arial"/>
          <w:sz w:val="20"/>
        </w:rPr>
      </w:pPr>
    </w:p>
    <w:p w:rsidR="00094580" w:rsidRPr="00616425" w:rsidRDefault="00273043" w:rsidP="00616425">
      <w:pPr>
        <w:spacing w:line="240" w:lineRule="auto"/>
        <w:ind w:firstLine="454"/>
      </w:pPr>
      <w:r>
        <w:object w:dxaOrig="8663" w:dyaOrig="7332">
          <v:shape id="_x0000_i1046" type="#_x0000_t75" style="width:306pt;height:259pt" o:ole="">
            <v:imagedata r:id="rId66" o:title=""/>
          </v:shape>
          <o:OLEObject Type="Embed" ProgID="Visio.Drawing.11" ShapeID="_x0000_i1046" DrawAspect="Content" ObjectID="_1417420996" r:id="rId67"/>
        </w:object>
      </w:r>
      <w:r w:rsidR="00094580" w:rsidRPr="00F3631D">
        <w:rPr>
          <w:rFonts w:ascii="Arial" w:hAnsi="Arial" w:cs="Arial"/>
          <w:sz w:val="16"/>
          <w:szCs w:val="16"/>
        </w:rPr>
        <w:t xml:space="preserve">Рис. </w:t>
      </w:r>
      <w:r w:rsidR="0036362F">
        <w:rPr>
          <w:rFonts w:ascii="Arial" w:hAnsi="Arial" w:cs="Arial"/>
          <w:sz w:val="16"/>
          <w:szCs w:val="16"/>
        </w:rPr>
        <w:t>11</w:t>
      </w:r>
      <w:r w:rsidR="00094580" w:rsidRPr="00F3631D">
        <w:rPr>
          <w:rFonts w:ascii="Arial" w:hAnsi="Arial" w:cs="Arial"/>
          <w:sz w:val="16"/>
          <w:szCs w:val="16"/>
        </w:rPr>
        <w:t xml:space="preserve">. </w:t>
      </w:r>
      <w:r w:rsidR="00094580" w:rsidRPr="00F3631D">
        <w:rPr>
          <w:rFonts w:ascii="Arial" w:hAnsi="Arial" w:cs="Arial"/>
          <w:b/>
          <w:sz w:val="16"/>
          <w:szCs w:val="16"/>
        </w:rPr>
        <w:t>Зависимость себестоимости и годового объема продукции А от программы выпуска изделий</w:t>
      </w:r>
      <w:r w:rsidR="0036362F">
        <w:rPr>
          <w:rFonts w:ascii="Arial" w:hAnsi="Arial" w:cs="Arial"/>
          <w:sz w:val="16"/>
          <w:szCs w:val="16"/>
        </w:rPr>
        <w:t>.</w:t>
      </w:r>
    </w:p>
    <w:p w:rsidR="00094580" w:rsidRDefault="00273043" w:rsidP="00616425">
      <w:pPr>
        <w:spacing w:line="240" w:lineRule="auto"/>
        <w:ind w:firstLine="454"/>
        <w:rPr>
          <w:rFonts w:ascii="Arial" w:hAnsi="Arial" w:cs="Arial"/>
          <w:sz w:val="16"/>
          <w:szCs w:val="16"/>
        </w:rPr>
      </w:pPr>
      <w:r w:rsidRPr="00F8037F">
        <w:rPr>
          <w:rFonts w:ascii="Arial" w:hAnsi="Arial" w:cs="Arial"/>
          <w:sz w:val="16"/>
          <w:szCs w:val="16"/>
        </w:rPr>
        <w:object w:dxaOrig="1588" w:dyaOrig="170">
          <v:shape id="_x0000_i1047" type="#_x0000_t75" style="width:21.5pt;height:8.5pt" o:ole="">
            <v:imagedata r:id="rId68" o:title=""/>
          </v:shape>
          <o:OLEObject Type="Embed" ProgID="Visio.Drawing.11" ShapeID="_x0000_i1047" DrawAspect="Content" ObjectID="_1417420997" r:id="rId69"/>
        </w:object>
      </w:r>
      <w:r w:rsidRPr="00F8037F">
        <w:rPr>
          <w:rFonts w:ascii="Arial" w:hAnsi="Arial" w:cs="Arial"/>
          <w:sz w:val="16"/>
          <w:szCs w:val="16"/>
        </w:rPr>
        <w:t xml:space="preserve"> - себестоимость готовой продукции</w:t>
      </w:r>
      <w:r w:rsidR="00F8037F" w:rsidRPr="00F8037F">
        <w:rPr>
          <w:rFonts w:ascii="Arial" w:hAnsi="Arial" w:cs="Arial"/>
          <w:sz w:val="16"/>
          <w:szCs w:val="16"/>
        </w:rPr>
        <w:t>, тыс.руб.</w:t>
      </w:r>
      <w:r w:rsidRPr="00F8037F">
        <w:rPr>
          <w:rFonts w:ascii="Arial" w:hAnsi="Arial" w:cs="Arial"/>
          <w:sz w:val="16"/>
          <w:szCs w:val="16"/>
        </w:rPr>
        <w:t xml:space="preserve">; </w:t>
      </w:r>
      <w:r w:rsidRPr="00F8037F">
        <w:rPr>
          <w:rFonts w:ascii="Arial" w:hAnsi="Arial" w:cs="Arial"/>
          <w:sz w:val="16"/>
          <w:szCs w:val="16"/>
        </w:rPr>
        <w:object w:dxaOrig="1588" w:dyaOrig="170">
          <v:shape id="_x0000_i1048" type="#_x0000_t75" style="width:31pt;height:8.5pt" o:ole="">
            <v:imagedata r:id="rId70" o:title=""/>
          </v:shape>
          <o:OLEObject Type="Embed" ProgID="Visio.Drawing.11" ShapeID="_x0000_i1048" DrawAspect="Content" ObjectID="_1417420998" r:id="rId71"/>
        </w:object>
      </w:r>
      <w:r w:rsidRPr="00F8037F">
        <w:rPr>
          <w:rFonts w:ascii="Arial" w:hAnsi="Arial" w:cs="Arial"/>
          <w:sz w:val="16"/>
          <w:szCs w:val="16"/>
        </w:rPr>
        <w:t>- годовой об</w:t>
      </w:r>
      <w:r w:rsidRPr="00F8037F">
        <w:rPr>
          <w:rFonts w:ascii="Arial" w:hAnsi="Arial" w:cs="Arial"/>
          <w:sz w:val="16"/>
          <w:szCs w:val="16"/>
        </w:rPr>
        <w:t>ъ</w:t>
      </w:r>
      <w:r w:rsidRPr="00F8037F">
        <w:rPr>
          <w:rFonts w:ascii="Arial" w:hAnsi="Arial" w:cs="Arial"/>
          <w:sz w:val="16"/>
          <w:szCs w:val="16"/>
        </w:rPr>
        <w:t xml:space="preserve">ем продаж, </w:t>
      </w:r>
      <w:r w:rsidR="00F8037F" w:rsidRPr="00F8037F">
        <w:rPr>
          <w:rFonts w:ascii="Arial" w:hAnsi="Arial" w:cs="Arial"/>
          <w:sz w:val="16"/>
          <w:szCs w:val="16"/>
        </w:rPr>
        <w:t>тыс.руб.</w:t>
      </w:r>
    </w:p>
    <w:p w:rsidR="00773360" w:rsidRDefault="00773360" w:rsidP="00616425">
      <w:pPr>
        <w:spacing w:line="240" w:lineRule="auto"/>
        <w:ind w:firstLine="454"/>
        <w:rPr>
          <w:rFonts w:ascii="Arial" w:hAnsi="Arial" w:cs="Arial"/>
          <w:sz w:val="16"/>
          <w:szCs w:val="16"/>
        </w:rPr>
      </w:pPr>
    </w:p>
    <w:p w:rsidR="00773360" w:rsidRDefault="00773360" w:rsidP="00616425">
      <w:pPr>
        <w:spacing w:line="240" w:lineRule="auto"/>
        <w:ind w:firstLine="454"/>
        <w:rPr>
          <w:rFonts w:ascii="Arial" w:hAnsi="Arial" w:cs="Arial"/>
          <w:sz w:val="16"/>
          <w:szCs w:val="16"/>
        </w:rPr>
      </w:pPr>
    </w:p>
    <w:p w:rsidR="00616425" w:rsidRPr="00616425" w:rsidRDefault="00616425" w:rsidP="00616425">
      <w:pPr>
        <w:spacing w:line="240" w:lineRule="auto"/>
        <w:ind w:firstLine="454"/>
        <w:rPr>
          <w:rFonts w:ascii="Arial" w:hAnsi="Arial" w:cs="Arial"/>
          <w:sz w:val="16"/>
          <w:szCs w:val="16"/>
        </w:rPr>
      </w:pPr>
    </w:p>
    <w:p w:rsidR="00094580" w:rsidRPr="00F3631D" w:rsidRDefault="00094580" w:rsidP="006268F4">
      <w:pPr>
        <w:tabs>
          <w:tab w:val="left" w:pos="851"/>
          <w:tab w:val="num" w:pos="1047"/>
          <w:tab w:val="num" w:pos="1097"/>
        </w:tabs>
        <w:spacing w:line="240" w:lineRule="auto"/>
        <w:ind w:firstLine="454"/>
        <w:rPr>
          <w:rFonts w:ascii="Arial" w:hAnsi="Arial" w:cs="Arial"/>
          <w:b/>
          <w:bCs/>
          <w:sz w:val="20"/>
        </w:rPr>
      </w:pPr>
      <w:r w:rsidRPr="00F3631D">
        <w:rPr>
          <w:rFonts w:ascii="Arial" w:hAnsi="Arial" w:cs="Arial"/>
          <w:sz w:val="20"/>
        </w:rPr>
        <w:t>При анализе графиков (рис.</w:t>
      </w:r>
      <w:r w:rsidR="0036362F">
        <w:rPr>
          <w:rFonts w:ascii="Arial" w:hAnsi="Arial" w:cs="Arial"/>
          <w:sz w:val="20"/>
        </w:rPr>
        <w:t>10</w:t>
      </w:r>
      <w:r w:rsidRPr="00F3631D">
        <w:rPr>
          <w:rFonts w:ascii="Arial" w:hAnsi="Arial" w:cs="Arial"/>
          <w:sz w:val="20"/>
        </w:rPr>
        <w:t xml:space="preserve">, </w:t>
      </w:r>
      <w:r w:rsidR="0036362F">
        <w:rPr>
          <w:rFonts w:ascii="Arial" w:hAnsi="Arial" w:cs="Arial"/>
          <w:sz w:val="20"/>
        </w:rPr>
        <w:t>11</w:t>
      </w:r>
      <w:r w:rsidRPr="00F3631D">
        <w:rPr>
          <w:rFonts w:ascii="Arial" w:hAnsi="Arial" w:cs="Arial"/>
          <w:sz w:val="20"/>
        </w:rPr>
        <w:t xml:space="preserve">, </w:t>
      </w:r>
      <w:r w:rsidR="0036362F">
        <w:rPr>
          <w:rFonts w:ascii="Arial" w:hAnsi="Arial" w:cs="Arial"/>
          <w:sz w:val="20"/>
        </w:rPr>
        <w:t>12</w:t>
      </w:r>
      <w:r w:rsidRPr="00F3631D">
        <w:rPr>
          <w:rFonts w:ascii="Arial" w:hAnsi="Arial" w:cs="Arial"/>
          <w:sz w:val="20"/>
        </w:rPr>
        <w:t>) можно утверждать, что себестоимость изделия А значительно превышает цену при выпуске продукции менее 22450 шт., следовательно, предпр</w:t>
      </w:r>
      <w:r w:rsidRPr="00F3631D">
        <w:rPr>
          <w:rFonts w:ascii="Arial" w:hAnsi="Arial" w:cs="Arial"/>
          <w:sz w:val="20"/>
        </w:rPr>
        <w:t>и</w:t>
      </w:r>
      <w:r w:rsidRPr="00F3631D">
        <w:rPr>
          <w:rFonts w:ascii="Arial" w:hAnsi="Arial" w:cs="Arial"/>
          <w:sz w:val="20"/>
        </w:rPr>
        <w:t xml:space="preserve">ятие несет убытки, прежде чем достигнет объема производства в размере </w:t>
      </w:r>
      <w:r w:rsidRPr="00F3631D">
        <w:rPr>
          <w:rFonts w:ascii="Arial" w:hAnsi="Arial" w:cs="Arial"/>
          <w:sz w:val="20"/>
          <w:lang w:val="en-US"/>
        </w:rPr>
        <w:t>N</w:t>
      </w:r>
      <w:r w:rsidRPr="00F3631D">
        <w:rPr>
          <w:rFonts w:ascii="Arial" w:hAnsi="Arial" w:cs="Arial"/>
          <w:sz w:val="16"/>
          <w:szCs w:val="16"/>
        </w:rPr>
        <w:t xml:space="preserve">кр </w:t>
      </w:r>
      <w:r w:rsidRPr="00F3631D">
        <w:rPr>
          <w:rFonts w:ascii="Arial" w:hAnsi="Arial" w:cs="Arial"/>
          <w:sz w:val="20"/>
        </w:rPr>
        <w:t>= 22450 шт. Руководству данно</w:t>
      </w:r>
      <w:r w:rsidR="00C679B0" w:rsidRPr="00F3631D">
        <w:rPr>
          <w:rFonts w:ascii="Arial" w:hAnsi="Arial" w:cs="Arial"/>
          <w:sz w:val="20"/>
        </w:rPr>
        <w:t xml:space="preserve">го предприятия необходимо </w:t>
      </w:r>
      <w:r w:rsidRPr="00F3631D">
        <w:rPr>
          <w:rFonts w:ascii="Arial" w:hAnsi="Arial" w:cs="Arial"/>
          <w:sz w:val="20"/>
        </w:rPr>
        <w:t>уделить серьезное внимание вопросам ценообр</w:t>
      </w:r>
      <w:r w:rsidRPr="00F3631D">
        <w:rPr>
          <w:rFonts w:ascii="Arial" w:hAnsi="Arial" w:cs="Arial"/>
          <w:sz w:val="20"/>
        </w:rPr>
        <w:t>а</w:t>
      </w:r>
      <w:r w:rsidRPr="00F3631D">
        <w:rPr>
          <w:rFonts w:ascii="Arial" w:hAnsi="Arial" w:cs="Arial"/>
          <w:sz w:val="20"/>
        </w:rPr>
        <w:t>зования и снижения издержек. Правильное решение этих вопр</w:t>
      </w:r>
      <w:r w:rsidRPr="00F3631D">
        <w:rPr>
          <w:rFonts w:ascii="Arial" w:hAnsi="Arial" w:cs="Arial"/>
          <w:sz w:val="20"/>
        </w:rPr>
        <w:t>о</w:t>
      </w:r>
      <w:r w:rsidRPr="00F3631D">
        <w:rPr>
          <w:rFonts w:ascii="Arial" w:hAnsi="Arial" w:cs="Arial"/>
          <w:sz w:val="20"/>
        </w:rPr>
        <w:t>сов принесет предприятию прибыль уже при более низкой пр</w:t>
      </w:r>
      <w:r w:rsidRPr="00F3631D">
        <w:rPr>
          <w:rFonts w:ascii="Arial" w:hAnsi="Arial" w:cs="Arial"/>
          <w:sz w:val="20"/>
        </w:rPr>
        <w:t>о</w:t>
      </w:r>
      <w:r w:rsidRPr="00F3631D">
        <w:rPr>
          <w:rFonts w:ascii="Arial" w:hAnsi="Arial" w:cs="Arial"/>
          <w:sz w:val="20"/>
        </w:rPr>
        <w:t>грамме выпуска изделий.</w:t>
      </w:r>
    </w:p>
    <w:p w:rsidR="00094580" w:rsidRPr="00793150" w:rsidRDefault="00793150" w:rsidP="00793150">
      <w:pPr>
        <w:spacing w:line="240" w:lineRule="auto"/>
        <w:ind w:firstLine="0"/>
        <w:rPr>
          <w:rFonts w:ascii="Arial" w:hAnsi="Arial" w:cs="Arial"/>
          <w:b/>
          <w:sz w:val="16"/>
          <w:szCs w:val="16"/>
        </w:rPr>
      </w:pPr>
      <w:r>
        <w:object w:dxaOrig="8663" w:dyaOrig="4425">
          <v:shape id="_x0000_i1049" type="#_x0000_t75" style="width:325pt;height:166pt" o:ole="">
            <v:imagedata r:id="rId72" o:title=""/>
          </v:shape>
          <o:OLEObject Type="Embed" ProgID="Visio.Drawing.11" ShapeID="_x0000_i1049" DrawAspect="Content" ObjectID="_1417420999" r:id="rId73"/>
        </w:object>
      </w:r>
      <w:r w:rsidR="0036362F">
        <w:rPr>
          <w:rFonts w:ascii="Arial" w:hAnsi="Arial" w:cs="Arial"/>
          <w:sz w:val="16"/>
          <w:szCs w:val="16"/>
        </w:rPr>
        <w:t>Рис. 12</w:t>
      </w:r>
      <w:r w:rsidR="00094580" w:rsidRPr="00F3631D">
        <w:rPr>
          <w:rFonts w:ascii="Arial" w:hAnsi="Arial" w:cs="Arial"/>
          <w:sz w:val="16"/>
          <w:szCs w:val="16"/>
        </w:rPr>
        <w:t xml:space="preserve"> </w:t>
      </w:r>
      <w:r w:rsidR="00094580" w:rsidRPr="00F3631D">
        <w:rPr>
          <w:rFonts w:ascii="Arial" w:hAnsi="Arial" w:cs="Arial"/>
          <w:b/>
          <w:sz w:val="16"/>
          <w:szCs w:val="16"/>
        </w:rPr>
        <w:t>Зависимость прибыли от реализации продукции А от программы выпуска</w:t>
      </w:r>
      <w:r w:rsidR="0036362F">
        <w:rPr>
          <w:rFonts w:ascii="Arial" w:hAnsi="Arial" w:cs="Arial"/>
          <w:b/>
          <w:sz w:val="16"/>
          <w:szCs w:val="16"/>
        </w:rPr>
        <w:t>.</w:t>
      </w:r>
    </w:p>
    <w:p w:rsidR="00793150" w:rsidRPr="00793150" w:rsidRDefault="00793150" w:rsidP="00793150">
      <w:pPr>
        <w:spacing w:line="240" w:lineRule="auto"/>
        <w:ind w:firstLine="0"/>
        <w:rPr>
          <w:rFonts w:ascii="Arial" w:hAnsi="Arial" w:cs="Arial"/>
          <w:sz w:val="16"/>
          <w:szCs w:val="16"/>
        </w:rPr>
      </w:pPr>
      <w:r w:rsidRPr="00793150">
        <w:rPr>
          <w:rFonts w:ascii="Arial" w:hAnsi="Arial" w:cs="Arial"/>
          <w:sz w:val="16"/>
          <w:szCs w:val="16"/>
        </w:rPr>
        <w:object w:dxaOrig="1797" w:dyaOrig="209">
          <v:shape id="_x0000_i1050" type="#_x0000_t75" style="width:27pt;height:10.5pt" o:ole="">
            <v:imagedata r:id="rId64" o:title=""/>
          </v:shape>
          <o:OLEObject Type="Embed" ProgID="Visio.Drawing.11" ShapeID="_x0000_i1050" DrawAspect="Content" ObjectID="_1417421000" r:id="rId74"/>
        </w:object>
      </w:r>
      <w:r w:rsidRPr="00103047">
        <w:rPr>
          <w:rFonts w:ascii="Arial" w:hAnsi="Arial" w:cs="Arial"/>
          <w:sz w:val="16"/>
          <w:szCs w:val="16"/>
        </w:rPr>
        <w:t xml:space="preserve"> - </w:t>
      </w:r>
      <w:r w:rsidRPr="00793150">
        <w:rPr>
          <w:rFonts w:ascii="Arial" w:hAnsi="Arial" w:cs="Arial"/>
          <w:sz w:val="16"/>
          <w:szCs w:val="16"/>
        </w:rPr>
        <w:t>прибыль годовая</w:t>
      </w:r>
      <w:r w:rsidR="0036362F">
        <w:rPr>
          <w:rFonts w:ascii="Arial" w:hAnsi="Arial" w:cs="Arial"/>
          <w:sz w:val="16"/>
          <w:szCs w:val="16"/>
        </w:rPr>
        <w:t>, тыс. руб.</w:t>
      </w:r>
    </w:p>
    <w:p w:rsidR="00094580" w:rsidRPr="00F3631D" w:rsidRDefault="00094580" w:rsidP="006268F4">
      <w:pPr>
        <w:spacing w:line="240" w:lineRule="auto"/>
        <w:ind w:firstLine="454"/>
        <w:rPr>
          <w:rFonts w:ascii="Arial" w:hAnsi="Arial" w:cs="Arial"/>
          <w:spacing w:val="-11"/>
          <w:sz w:val="20"/>
        </w:rPr>
      </w:pPr>
      <w:r w:rsidRPr="00F3631D">
        <w:rPr>
          <w:rFonts w:ascii="Arial" w:hAnsi="Arial" w:cs="Arial"/>
          <w:spacing w:val="-11"/>
          <w:sz w:val="20"/>
        </w:rPr>
        <w:t>Аналогично необходимо построить зависимости себестоимости и годового объема товарной продукции Б от программы выпуска изделий, себестоимости и цены изделия Б от программы выпуска изделий, пр</w:t>
      </w:r>
      <w:r w:rsidRPr="00F3631D">
        <w:rPr>
          <w:rFonts w:ascii="Arial" w:hAnsi="Arial" w:cs="Arial"/>
          <w:spacing w:val="-11"/>
          <w:sz w:val="20"/>
        </w:rPr>
        <w:t>и</w:t>
      </w:r>
      <w:r w:rsidRPr="00F3631D">
        <w:rPr>
          <w:rFonts w:ascii="Arial" w:hAnsi="Arial" w:cs="Arial"/>
          <w:spacing w:val="-11"/>
          <w:sz w:val="20"/>
        </w:rPr>
        <w:t>были от реализации товарной продукции Б от программы выпуска изд</w:t>
      </w:r>
      <w:r w:rsidRPr="00F3631D">
        <w:rPr>
          <w:rFonts w:ascii="Arial" w:hAnsi="Arial" w:cs="Arial"/>
          <w:spacing w:val="-11"/>
          <w:sz w:val="20"/>
        </w:rPr>
        <w:t>е</w:t>
      </w:r>
      <w:r w:rsidRPr="00F3631D">
        <w:rPr>
          <w:rFonts w:ascii="Arial" w:hAnsi="Arial" w:cs="Arial"/>
          <w:spacing w:val="-11"/>
          <w:sz w:val="20"/>
        </w:rPr>
        <w:t>лий.</w:t>
      </w:r>
    </w:p>
    <w:p w:rsidR="0036362F" w:rsidRDefault="00C679B0" w:rsidP="0036362F">
      <w:pPr>
        <w:spacing w:line="240" w:lineRule="auto"/>
        <w:ind w:right="-6" w:firstLine="454"/>
        <w:jc w:val="center"/>
        <w:rPr>
          <w:rFonts w:ascii="Arial" w:hAnsi="Arial" w:cs="Arial"/>
          <w:b/>
          <w:spacing w:val="-11"/>
          <w:sz w:val="20"/>
        </w:rPr>
      </w:pPr>
      <w:r w:rsidRPr="00F3631D">
        <w:rPr>
          <w:rFonts w:ascii="Arial" w:hAnsi="Arial" w:cs="Arial"/>
          <w:b/>
          <w:spacing w:val="-11"/>
          <w:sz w:val="20"/>
        </w:rPr>
        <w:t xml:space="preserve">Мероприятия по снижению </w:t>
      </w:r>
      <w:r w:rsidR="000E297C" w:rsidRPr="00F3631D">
        <w:rPr>
          <w:rFonts w:ascii="Arial" w:hAnsi="Arial" w:cs="Arial"/>
          <w:b/>
          <w:spacing w:val="-11"/>
          <w:sz w:val="20"/>
        </w:rPr>
        <w:t>себестоимости продукции</w:t>
      </w:r>
    </w:p>
    <w:p w:rsidR="00C679B0" w:rsidRPr="00F3631D" w:rsidRDefault="000E297C" w:rsidP="0036362F">
      <w:pPr>
        <w:spacing w:line="240" w:lineRule="auto"/>
        <w:ind w:right="-6" w:firstLine="454"/>
        <w:jc w:val="center"/>
        <w:rPr>
          <w:rFonts w:ascii="Arial" w:hAnsi="Arial" w:cs="Arial"/>
          <w:b/>
          <w:spacing w:val="-11"/>
          <w:sz w:val="20"/>
        </w:rPr>
      </w:pPr>
      <w:r w:rsidRPr="00F3631D">
        <w:rPr>
          <w:rFonts w:ascii="Arial" w:hAnsi="Arial" w:cs="Arial"/>
          <w:b/>
          <w:spacing w:val="-11"/>
          <w:sz w:val="20"/>
        </w:rPr>
        <w:t xml:space="preserve"> и </w:t>
      </w:r>
      <w:r w:rsidR="00C679B0" w:rsidRPr="00F3631D">
        <w:rPr>
          <w:rFonts w:ascii="Arial" w:hAnsi="Arial" w:cs="Arial"/>
          <w:b/>
          <w:spacing w:val="-11"/>
          <w:sz w:val="20"/>
        </w:rPr>
        <w:t>издержек предприятия</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i/>
          <w:iCs/>
          <w:spacing w:val="-11"/>
          <w:sz w:val="20"/>
        </w:rPr>
        <w:t>1. Повышение технического уровня производства.</w:t>
      </w:r>
      <w:r w:rsidRPr="00F3631D">
        <w:rPr>
          <w:rFonts w:ascii="Arial" w:hAnsi="Arial" w:cs="Arial"/>
          <w:spacing w:val="-11"/>
          <w:sz w:val="20"/>
        </w:rPr>
        <w:t xml:space="preserve"> Это внедр</w:t>
      </w:r>
      <w:r w:rsidRPr="00F3631D">
        <w:rPr>
          <w:rFonts w:ascii="Arial" w:hAnsi="Arial" w:cs="Arial"/>
          <w:spacing w:val="-11"/>
          <w:sz w:val="20"/>
        </w:rPr>
        <w:t>е</w:t>
      </w:r>
      <w:r w:rsidRPr="00F3631D">
        <w:rPr>
          <w:rFonts w:ascii="Arial" w:hAnsi="Arial" w:cs="Arial"/>
          <w:spacing w:val="-11"/>
          <w:sz w:val="20"/>
        </w:rPr>
        <w:t>ние новой, прогрессивной технологии, механизация и автоматизация производственных процессов; улучшение использования и применение новых видов сырья и материалов; изменение конструкции и технических характеристик изделий; прочие факторы, повышающие технический уровень производства.</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По данной группе анализируется влияние на себестоимость и и</w:t>
      </w:r>
      <w:r w:rsidRPr="00F3631D">
        <w:rPr>
          <w:rFonts w:ascii="Arial" w:hAnsi="Arial" w:cs="Arial"/>
          <w:spacing w:val="-11"/>
          <w:sz w:val="20"/>
        </w:rPr>
        <w:t>з</w:t>
      </w:r>
      <w:r w:rsidRPr="00F3631D">
        <w:rPr>
          <w:rFonts w:ascii="Arial" w:hAnsi="Arial" w:cs="Arial"/>
          <w:spacing w:val="-11"/>
          <w:sz w:val="20"/>
        </w:rPr>
        <w:t>держки научно-технических достижений и передового опыта. По кажд</w:t>
      </w:r>
      <w:r w:rsidRPr="00F3631D">
        <w:rPr>
          <w:rFonts w:ascii="Arial" w:hAnsi="Arial" w:cs="Arial"/>
          <w:spacing w:val="-11"/>
          <w:sz w:val="20"/>
        </w:rPr>
        <w:t>о</w:t>
      </w:r>
      <w:r w:rsidRPr="00F3631D">
        <w:rPr>
          <w:rFonts w:ascii="Arial" w:hAnsi="Arial" w:cs="Arial"/>
          <w:spacing w:val="-11"/>
          <w:sz w:val="20"/>
        </w:rPr>
        <w:t>му мероприятию рассчитывается экономический эффект, который в</w:t>
      </w:r>
      <w:r w:rsidRPr="00F3631D">
        <w:rPr>
          <w:rFonts w:ascii="Arial" w:hAnsi="Arial" w:cs="Arial"/>
          <w:spacing w:val="-11"/>
          <w:sz w:val="20"/>
        </w:rPr>
        <w:t>ы</w:t>
      </w:r>
      <w:r w:rsidRPr="00F3631D">
        <w:rPr>
          <w:rFonts w:ascii="Arial" w:hAnsi="Arial" w:cs="Arial"/>
          <w:spacing w:val="-11"/>
          <w:sz w:val="20"/>
        </w:rPr>
        <w:t>ражается в снижении затрат на производство. Экономия от осуществл</w:t>
      </w:r>
      <w:r w:rsidRPr="00F3631D">
        <w:rPr>
          <w:rFonts w:ascii="Arial" w:hAnsi="Arial" w:cs="Arial"/>
          <w:spacing w:val="-11"/>
          <w:sz w:val="20"/>
        </w:rPr>
        <w:t>е</w:t>
      </w:r>
      <w:r w:rsidRPr="00F3631D">
        <w:rPr>
          <w:rFonts w:ascii="Arial" w:hAnsi="Arial" w:cs="Arial"/>
          <w:spacing w:val="-11"/>
          <w:sz w:val="20"/>
        </w:rPr>
        <w:t>ния мероприятий определяется сравнением величины затрат на един</w:t>
      </w:r>
      <w:r w:rsidRPr="00F3631D">
        <w:rPr>
          <w:rFonts w:ascii="Arial" w:hAnsi="Arial" w:cs="Arial"/>
          <w:spacing w:val="-11"/>
          <w:sz w:val="20"/>
        </w:rPr>
        <w:t>и</w:t>
      </w:r>
      <w:r w:rsidRPr="00F3631D">
        <w:rPr>
          <w:rFonts w:ascii="Arial" w:hAnsi="Arial" w:cs="Arial"/>
          <w:spacing w:val="-11"/>
          <w:sz w:val="20"/>
        </w:rPr>
        <w:t>цу продукции до и после внедрения мероприятий и умножением пол</w:t>
      </w:r>
      <w:r w:rsidRPr="00F3631D">
        <w:rPr>
          <w:rFonts w:ascii="Arial" w:hAnsi="Arial" w:cs="Arial"/>
          <w:spacing w:val="-11"/>
          <w:sz w:val="20"/>
        </w:rPr>
        <w:t>у</w:t>
      </w:r>
      <w:r w:rsidRPr="00F3631D">
        <w:rPr>
          <w:rFonts w:ascii="Arial" w:hAnsi="Arial" w:cs="Arial"/>
          <w:spacing w:val="-11"/>
          <w:sz w:val="20"/>
        </w:rPr>
        <w:t>ченной разности на объем производства в планируемом году.</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Одновременно должна учитываться и переходящая экономия по тем мероприятиям, которые осуществлены в предыдущем году. Ее можно определить как разность между годовой расчетной экономией и ее частью, учтенной в плановых расчетах предыдущего года. По мер</w:t>
      </w:r>
      <w:r w:rsidRPr="00F3631D">
        <w:rPr>
          <w:rFonts w:ascii="Arial" w:hAnsi="Arial" w:cs="Arial"/>
          <w:spacing w:val="-11"/>
          <w:sz w:val="20"/>
        </w:rPr>
        <w:t>о</w:t>
      </w:r>
      <w:r w:rsidRPr="00F3631D">
        <w:rPr>
          <w:rFonts w:ascii="Arial" w:hAnsi="Arial" w:cs="Arial"/>
          <w:spacing w:val="-11"/>
          <w:sz w:val="20"/>
        </w:rPr>
        <w:lastRenderedPageBreak/>
        <w:t>приятиям, которые планируются в течение ряда лет, экономия исчисл</w:t>
      </w:r>
      <w:r w:rsidRPr="00F3631D">
        <w:rPr>
          <w:rFonts w:ascii="Arial" w:hAnsi="Arial" w:cs="Arial"/>
          <w:spacing w:val="-11"/>
          <w:sz w:val="20"/>
        </w:rPr>
        <w:t>я</w:t>
      </w:r>
      <w:r w:rsidRPr="00F3631D">
        <w:rPr>
          <w:rFonts w:ascii="Arial" w:hAnsi="Arial" w:cs="Arial"/>
          <w:spacing w:val="-11"/>
          <w:sz w:val="20"/>
        </w:rPr>
        <w:t>ется исходя из объема работы, выполняемой с помощью новой техники, только в отчетном году, без учета масштабов внедрения до начала этого года.</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Снижение себестоимости и издержек может произойти при созд</w:t>
      </w:r>
      <w:r w:rsidRPr="00F3631D">
        <w:rPr>
          <w:rFonts w:ascii="Arial" w:hAnsi="Arial" w:cs="Arial"/>
          <w:spacing w:val="-11"/>
          <w:sz w:val="20"/>
        </w:rPr>
        <w:t>а</w:t>
      </w:r>
      <w:r w:rsidRPr="00F3631D">
        <w:rPr>
          <w:rFonts w:ascii="Arial" w:hAnsi="Arial" w:cs="Arial"/>
          <w:spacing w:val="-11"/>
          <w:sz w:val="20"/>
        </w:rPr>
        <w:t>нии автоматизированных систем управления, использовании ЭВМ, с</w:t>
      </w:r>
      <w:r w:rsidRPr="00F3631D">
        <w:rPr>
          <w:rFonts w:ascii="Arial" w:hAnsi="Arial" w:cs="Arial"/>
          <w:spacing w:val="-11"/>
          <w:sz w:val="20"/>
        </w:rPr>
        <w:t>о</w:t>
      </w:r>
      <w:r w:rsidRPr="00F3631D">
        <w:rPr>
          <w:rFonts w:ascii="Arial" w:hAnsi="Arial" w:cs="Arial"/>
          <w:spacing w:val="-11"/>
          <w:sz w:val="20"/>
        </w:rPr>
        <w:t>вершенствовании и модернизации существующей техники и технологии. Уменьшаются затраты и в результате комплексного использования с</w:t>
      </w:r>
      <w:r w:rsidRPr="00F3631D">
        <w:rPr>
          <w:rFonts w:ascii="Arial" w:hAnsi="Arial" w:cs="Arial"/>
          <w:spacing w:val="-11"/>
          <w:sz w:val="20"/>
        </w:rPr>
        <w:t>ы</w:t>
      </w:r>
      <w:r w:rsidRPr="00F3631D">
        <w:rPr>
          <w:rFonts w:ascii="Arial" w:hAnsi="Arial" w:cs="Arial"/>
          <w:spacing w:val="-11"/>
          <w:sz w:val="20"/>
        </w:rPr>
        <w:t>рья, применения экономичных заменителей, полного использования отходов в производстве. Большой резерв таит в себе и совершенств</w:t>
      </w:r>
      <w:r w:rsidRPr="00F3631D">
        <w:rPr>
          <w:rFonts w:ascii="Arial" w:hAnsi="Arial" w:cs="Arial"/>
          <w:spacing w:val="-11"/>
          <w:sz w:val="20"/>
        </w:rPr>
        <w:t>о</w:t>
      </w:r>
      <w:r w:rsidRPr="00F3631D">
        <w:rPr>
          <w:rFonts w:ascii="Arial" w:hAnsi="Arial" w:cs="Arial"/>
          <w:spacing w:val="-11"/>
          <w:sz w:val="20"/>
        </w:rPr>
        <w:t>вание продукции, снижение ее материалоемкости и трудоемкости, сн</w:t>
      </w:r>
      <w:r w:rsidRPr="00F3631D">
        <w:rPr>
          <w:rFonts w:ascii="Arial" w:hAnsi="Arial" w:cs="Arial"/>
          <w:spacing w:val="-11"/>
          <w:sz w:val="20"/>
        </w:rPr>
        <w:t>и</w:t>
      </w:r>
      <w:r w:rsidRPr="00F3631D">
        <w:rPr>
          <w:rFonts w:ascii="Arial" w:hAnsi="Arial" w:cs="Arial"/>
          <w:spacing w:val="-11"/>
          <w:sz w:val="20"/>
        </w:rPr>
        <w:t>жение веса машин и оборудования, уменьшение габаритных размеров и др.</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i/>
          <w:iCs/>
          <w:spacing w:val="-11"/>
          <w:sz w:val="20"/>
        </w:rPr>
        <w:t>2. Совершенствование организации производства и труда.</w:t>
      </w:r>
      <w:r w:rsidRPr="00F3631D">
        <w:rPr>
          <w:rFonts w:ascii="Arial" w:hAnsi="Arial" w:cs="Arial"/>
          <w:spacing w:val="-11"/>
          <w:sz w:val="20"/>
        </w:rPr>
        <w:t xml:space="preserve"> Сн</w:t>
      </w:r>
      <w:r w:rsidRPr="00F3631D">
        <w:rPr>
          <w:rFonts w:ascii="Arial" w:hAnsi="Arial" w:cs="Arial"/>
          <w:spacing w:val="-11"/>
          <w:sz w:val="20"/>
        </w:rPr>
        <w:t>и</w:t>
      </w:r>
      <w:r w:rsidRPr="00F3631D">
        <w:rPr>
          <w:rFonts w:ascii="Arial" w:hAnsi="Arial" w:cs="Arial"/>
          <w:spacing w:val="-11"/>
          <w:sz w:val="20"/>
        </w:rPr>
        <w:t>жение себестоимости и издержек может произойти в результате изм</w:t>
      </w:r>
      <w:r w:rsidRPr="00F3631D">
        <w:rPr>
          <w:rFonts w:ascii="Arial" w:hAnsi="Arial" w:cs="Arial"/>
          <w:spacing w:val="-11"/>
          <w:sz w:val="20"/>
        </w:rPr>
        <w:t>е</w:t>
      </w:r>
      <w:r w:rsidRPr="00F3631D">
        <w:rPr>
          <w:rFonts w:ascii="Arial" w:hAnsi="Arial" w:cs="Arial"/>
          <w:spacing w:val="-11"/>
          <w:sz w:val="20"/>
        </w:rPr>
        <w:t>нения в организации производства, форм и методов труда при развитии специализации производства; совершенствования управления прои</w:t>
      </w:r>
      <w:r w:rsidRPr="00F3631D">
        <w:rPr>
          <w:rFonts w:ascii="Arial" w:hAnsi="Arial" w:cs="Arial"/>
          <w:spacing w:val="-11"/>
          <w:sz w:val="20"/>
        </w:rPr>
        <w:t>з</w:t>
      </w:r>
      <w:r w:rsidRPr="00F3631D">
        <w:rPr>
          <w:rFonts w:ascii="Arial" w:hAnsi="Arial" w:cs="Arial"/>
          <w:spacing w:val="-11"/>
          <w:sz w:val="20"/>
        </w:rPr>
        <w:t>водством и сокращения затрат на него; улучшения использования о</w:t>
      </w:r>
      <w:r w:rsidRPr="00F3631D">
        <w:rPr>
          <w:rFonts w:ascii="Arial" w:hAnsi="Arial" w:cs="Arial"/>
          <w:spacing w:val="-11"/>
          <w:sz w:val="20"/>
        </w:rPr>
        <w:t>с</w:t>
      </w:r>
      <w:r w:rsidRPr="00F3631D">
        <w:rPr>
          <w:rFonts w:ascii="Arial" w:hAnsi="Arial" w:cs="Arial"/>
          <w:spacing w:val="-11"/>
          <w:sz w:val="20"/>
        </w:rPr>
        <w:t>новных фондов; улучшения материально-технического снабжения; с</w:t>
      </w:r>
      <w:r w:rsidRPr="00F3631D">
        <w:rPr>
          <w:rFonts w:ascii="Arial" w:hAnsi="Arial" w:cs="Arial"/>
          <w:spacing w:val="-11"/>
          <w:sz w:val="20"/>
        </w:rPr>
        <w:t>о</w:t>
      </w:r>
      <w:r w:rsidRPr="00F3631D">
        <w:rPr>
          <w:rFonts w:ascii="Arial" w:hAnsi="Arial" w:cs="Arial"/>
          <w:spacing w:val="-11"/>
          <w:sz w:val="20"/>
        </w:rPr>
        <w:t>кращения транспортных расходов; прочих факторов, повышающих ур</w:t>
      </w:r>
      <w:r w:rsidRPr="00F3631D">
        <w:rPr>
          <w:rFonts w:ascii="Arial" w:hAnsi="Arial" w:cs="Arial"/>
          <w:spacing w:val="-11"/>
          <w:sz w:val="20"/>
        </w:rPr>
        <w:t>о</w:t>
      </w:r>
      <w:r w:rsidRPr="00F3631D">
        <w:rPr>
          <w:rFonts w:ascii="Arial" w:hAnsi="Arial" w:cs="Arial"/>
          <w:spacing w:val="-11"/>
          <w:sz w:val="20"/>
        </w:rPr>
        <w:t>вень организации производства.</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При одновременном совершенствовании техники и организации производства необходимо установить экономию по каждому фактору в отдельности и включить в соответствующие группы. Если такое разд</w:t>
      </w:r>
      <w:r w:rsidRPr="00F3631D">
        <w:rPr>
          <w:rFonts w:ascii="Arial" w:hAnsi="Arial" w:cs="Arial"/>
          <w:spacing w:val="-11"/>
          <w:sz w:val="20"/>
        </w:rPr>
        <w:t>е</w:t>
      </w:r>
      <w:r w:rsidRPr="00F3631D">
        <w:rPr>
          <w:rFonts w:ascii="Arial" w:hAnsi="Arial" w:cs="Arial"/>
          <w:spacing w:val="-11"/>
          <w:sz w:val="20"/>
        </w:rPr>
        <w:t>ление сделать трудно, то экономия может быть рассчитана исходя из целевого характера мероприятий либо по группам факторов.</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Снижение текущих затрат происходит в результате совершенств</w:t>
      </w:r>
      <w:r w:rsidRPr="00F3631D">
        <w:rPr>
          <w:rFonts w:ascii="Arial" w:hAnsi="Arial" w:cs="Arial"/>
          <w:spacing w:val="-11"/>
          <w:sz w:val="20"/>
        </w:rPr>
        <w:t>о</w:t>
      </w:r>
      <w:r w:rsidRPr="00F3631D">
        <w:rPr>
          <w:rFonts w:ascii="Arial" w:hAnsi="Arial" w:cs="Arial"/>
          <w:spacing w:val="-11"/>
          <w:sz w:val="20"/>
        </w:rPr>
        <w:t>вания обслуживания основного производства (например, развития п</w:t>
      </w:r>
      <w:r w:rsidRPr="00F3631D">
        <w:rPr>
          <w:rFonts w:ascii="Arial" w:hAnsi="Arial" w:cs="Arial"/>
          <w:spacing w:val="-11"/>
          <w:sz w:val="20"/>
        </w:rPr>
        <w:t>о</w:t>
      </w:r>
      <w:r w:rsidRPr="00F3631D">
        <w:rPr>
          <w:rFonts w:ascii="Arial" w:hAnsi="Arial" w:cs="Arial"/>
          <w:spacing w:val="-11"/>
          <w:sz w:val="20"/>
        </w:rPr>
        <w:t>точного производства, повышения коэффициента сменности, упоряд</w:t>
      </w:r>
      <w:r w:rsidRPr="00F3631D">
        <w:rPr>
          <w:rFonts w:ascii="Arial" w:hAnsi="Arial" w:cs="Arial"/>
          <w:spacing w:val="-11"/>
          <w:sz w:val="20"/>
        </w:rPr>
        <w:t>о</w:t>
      </w:r>
      <w:r w:rsidRPr="00F3631D">
        <w:rPr>
          <w:rFonts w:ascii="Arial" w:hAnsi="Arial" w:cs="Arial"/>
          <w:spacing w:val="-11"/>
          <w:sz w:val="20"/>
        </w:rPr>
        <w:t>чения подсобно-технологических работ, улучшения инструментального хозяйства, совершенствования организации контроля за качеством р</w:t>
      </w:r>
      <w:r w:rsidRPr="00F3631D">
        <w:rPr>
          <w:rFonts w:ascii="Arial" w:hAnsi="Arial" w:cs="Arial"/>
          <w:spacing w:val="-11"/>
          <w:sz w:val="20"/>
        </w:rPr>
        <w:t>а</w:t>
      </w:r>
      <w:r w:rsidRPr="00F3631D">
        <w:rPr>
          <w:rFonts w:ascii="Arial" w:hAnsi="Arial" w:cs="Arial"/>
          <w:spacing w:val="-11"/>
          <w:sz w:val="20"/>
        </w:rPr>
        <w:t>бот и продукции). Значительное уменьшение затрат живого труда может произойти при увеличении норм и зон обслуживания, сокращении п</w:t>
      </w:r>
      <w:r w:rsidRPr="00F3631D">
        <w:rPr>
          <w:rFonts w:ascii="Arial" w:hAnsi="Arial" w:cs="Arial"/>
          <w:spacing w:val="-11"/>
          <w:sz w:val="20"/>
        </w:rPr>
        <w:t>о</w:t>
      </w:r>
      <w:r w:rsidRPr="00F3631D">
        <w:rPr>
          <w:rFonts w:ascii="Arial" w:hAnsi="Arial" w:cs="Arial"/>
          <w:spacing w:val="-11"/>
          <w:sz w:val="20"/>
        </w:rPr>
        <w:t>терь рабочего времени, уменьшении числа рабочих, не выполняющих норм выработки. Эту экономию можно подсчитать, если умножить кол</w:t>
      </w:r>
      <w:r w:rsidRPr="00F3631D">
        <w:rPr>
          <w:rFonts w:ascii="Arial" w:hAnsi="Arial" w:cs="Arial"/>
          <w:spacing w:val="-11"/>
          <w:sz w:val="20"/>
        </w:rPr>
        <w:t>и</w:t>
      </w:r>
      <w:r w:rsidRPr="00F3631D">
        <w:rPr>
          <w:rFonts w:ascii="Arial" w:hAnsi="Arial" w:cs="Arial"/>
          <w:spacing w:val="-11"/>
          <w:sz w:val="20"/>
        </w:rPr>
        <w:t>чество высвобождающихся рабочих на среднюю заработную плату в предыдущем году</w:t>
      </w:r>
      <w:r w:rsidR="006E65F8" w:rsidRPr="00F3631D">
        <w:rPr>
          <w:rFonts w:ascii="Arial" w:hAnsi="Arial" w:cs="Arial"/>
          <w:spacing w:val="-11"/>
          <w:sz w:val="20"/>
        </w:rPr>
        <w:t>.</w:t>
      </w:r>
      <w:r w:rsidRPr="00F3631D">
        <w:rPr>
          <w:rFonts w:ascii="Arial" w:hAnsi="Arial" w:cs="Arial"/>
          <w:spacing w:val="-11"/>
          <w:sz w:val="20"/>
        </w:rPr>
        <w:t xml:space="preserve"> Дополнительная экономия возникает при соверше</w:t>
      </w:r>
      <w:r w:rsidRPr="00F3631D">
        <w:rPr>
          <w:rFonts w:ascii="Arial" w:hAnsi="Arial" w:cs="Arial"/>
          <w:spacing w:val="-11"/>
          <w:sz w:val="20"/>
        </w:rPr>
        <w:t>н</w:t>
      </w:r>
      <w:r w:rsidRPr="00F3631D">
        <w:rPr>
          <w:rFonts w:ascii="Arial" w:hAnsi="Arial" w:cs="Arial"/>
          <w:spacing w:val="-11"/>
          <w:sz w:val="20"/>
        </w:rPr>
        <w:t>ствовании структуры управления предприятия в целом. Она выражается в сокращении расходов на управление и в экономии заработной платы и начислений на нее в связи с высвобождением управленческого перс</w:t>
      </w:r>
      <w:r w:rsidRPr="00F3631D">
        <w:rPr>
          <w:rFonts w:ascii="Arial" w:hAnsi="Arial" w:cs="Arial"/>
          <w:spacing w:val="-11"/>
          <w:sz w:val="20"/>
        </w:rPr>
        <w:t>о</w:t>
      </w:r>
      <w:r w:rsidRPr="00F3631D">
        <w:rPr>
          <w:rFonts w:ascii="Arial" w:hAnsi="Arial" w:cs="Arial"/>
          <w:spacing w:val="-11"/>
          <w:sz w:val="20"/>
        </w:rPr>
        <w:t>нала.</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lastRenderedPageBreak/>
        <w:t xml:space="preserve">При </w:t>
      </w:r>
      <w:r w:rsidRPr="00F3631D">
        <w:rPr>
          <w:rFonts w:ascii="Arial" w:hAnsi="Arial" w:cs="Arial"/>
          <w:i/>
          <w:iCs/>
          <w:spacing w:val="-11"/>
          <w:sz w:val="20"/>
        </w:rPr>
        <w:t>улучшении использования основных фондов</w:t>
      </w:r>
      <w:r w:rsidRPr="00F3631D">
        <w:rPr>
          <w:rFonts w:ascii="Arial" w:hAnsi="Arial" w:cs="Arial"/>
          <w:spacing w:val="-11"/>
          <w:sz w:val="20"/>
        </w:rPr>
        <w:t xml:space="preserve"> снижение себ</w:t>
      </w:r>
      <w:r w:rsidRPr="00F3631D">
        <w:rPr>
          <w:rFonts w:ascii="Arial" w:hAnsi="Arial" w:cs="Arial"/>
          <w:spacing w:val="-11"/>
          <w:sz w:val="20"/>
        </w:rPr>
        <w:t>е</w:t>
      </w:r>
      <w:r w:rsidRPr="00F3631D">
        <w:rPr>
          <w:rFonts w:ascii="Arial" w:hAnsi="Arial" w:cs="Arial"/>
          <w:spacing w:val="-11"/>
          <w:sz w:val="20"/>
        </w:rPr>
        <w:t>стоимости и издержек происходит в результате повышения надежности и долговечности оборудования; совершенствования системы планово-предупредительного ремонта; централизации и внедрения индустр</w:t>
      </w:r>
      <w:r w:rsidRPr="00F3631D">
        <w:rPr>
          <w:rFonts w:ascii="Arial" w:hAnsi="Arial" w:cs="Arial"/>
          <w:spacing w:val="-11"/>
          <w:sz w:val="20"/>
        </w:rPr>
        <w:t>и</w:t>
      </w:r>
      <w:r w:rsidRPr="00F3631D">
        <w:rPr>
          <w:rFonts w:ascii="Arial" w:hAnsi="Arial" w:cs="Arial"/>
          <w:spacing w:val="-11"/>
          <w:sz w:val="20"/>
        </w:rPr>
        <w:t>альных методов ремонта, содержания и эксплуатации основных фо</w:t>
      </w:r>
      <w:r w:rsidRPr="00F3631D">
        <w:rPr>
          <w:rFonts w:ascii="Arial" w:hAnsi="Arial" w:cs="Arial"/>
          <w:spacing w:val="-11"/>
          <w:sz w:val="20"/>
        </w:rPr>
        <w:t>н</w:t>
      </w:r>
      <w:r w:rsidRPr="00F3631D">
        <w:rPr>
          <w:rFonts w:ascii="Arial" w:hAnsi="Arial" w:cs="Arial"/>
          <w:spacing w:val="-11"/>
          <w:sz w:val="20"/>
        </w:rPr>
        <w:t>дов. Экономия исчисляется как произведение абсолютного сокращения затрат (кроме амортизации) на единицу оборудования (или других о</w:t>
      </w:r>
      <w:r w:rsidRPr="00F3631D">
        <w:rPr>
          <w:rFonts w:ascii="Arial" w:hAnsi="Arial" w:cs="Arial"/>
          <w:spacing w:val="-11"/>
          <w:sz w:val="20"/>
        </w:rPr>
        <w:t>с</w:t>
      </w:r>
      <w:r w:rsidRPr="00F3631D">
        <w:rPr>
          <w:rFonts w:ascii="Arial" w:hAnsi="Arial" w:cs="Arial"/>
          <w:spacing w:val="-11"/>
          <w:sz w:val="20"/>
        </w:rPr>
        <w:t>новных фондов) на среднедействующее количество оборудования (или других основных фондов).</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Совершенствование материально-технического снабжения и и</w:t>
      </w:r>
      <w:r w:rsidRPr="00F3631D">
        <w:rPr>
          <w:rFonts w:ascii="Arial" w:hAnsi="Arial" w:cs="Arial"/>
          <w:spacing w:val="-11"/>
          <w:sz w:val="20"/>
        </w:rPr>
        <w:t>с</w:t>
      </w:r>
      <w:r w:rsidRPr="00F3631D">
        <w:rPr>
          <w:rFonts w:ascii="Arial" w:hAnsi="Arial" w:cs="Arial"/>
          <w:spacing w:val="-11"/>
          <w:sz w:val="20"/>
        </w:rPr>
        <w:t>пользования материальных ресурсов находит отражение в уменьшении норм расхода сырья и материалов, снижении их себестоимости за счет уменьшения заготовительно-складских расходов. Транспортные расх</w:t>
      </w:r>
      <w:r w:rsidRPr="00F3631D">
        <w:rPr>
          <w:rFonts w:ascii="Arial" w:hAnsi="Arial" w:cs="Arial"/>
          <w:spacing w:val="-11"/>
          <w:sz w:val="20"/>
        </w:rPr>
        <w:t>о</w:t>
      </w:r>
      <w:r w:rsidRPr="00F3631D">
        <w:rPr>
          <w:rFonts w:ascii="Arial" w:hAnsi="Arial" w:cs="Arial"/>
          <w:spacing w:val="-11"/>
          <w:sz w:val="20"/>
        </w:rPr>
        <w:t>ды сокращаются в результате уменьшения затрат на доставку сырья и материалов от поставщика до складов предприятия, от заводских скл</w:t>
      </w:r>
      <w:r w:rsidRPr="00F3631D">
        <w:rPr>
          <w:rFonts w:ascii="Arial" w:hAnsi="Arial" w:cs="Arial"/>
          <w:spacing w:val="-11"/>
          <w:sz w:val="20"/>
        </w:rPr>
        <w:t>а</w:t>
      </w:r>
      <w:r w:rsidRPr="00F3631D">
        <w:rPr>
          <w:rFonts w:ascii="Arial" w:hAnsi="Arial" w:cs="Arial"/>
          <w:spacing w:val="-11"/>
          <w:sz w:val="20"/>
        </w:rPr>
        <w:t>дов до мест потребления; уменьшения расходов на транспортировку готовой продукции.</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Определенные резервы снижения себестоимости и издержек з</w:t>
      </w:r>
      <w:r w:rsidRPr="00F3631D">
        <w:rPr>
          <w:rFonts w:ascii="Arial" w:hAnsi="Arial" w:cs="Arial"/>
          <w:spacing w:val="-11"/>
          <w:sz w:val="20"/>
        </w:rPr>
        <w:t>а</w:t>
      </w:r>
      <w:r w:rsidRPr="00F3631D">
        <w:rPr>
          <w:rFonts w:ascii="Arial" w:hAnsi="Arial" w:cs="Arial"/>
          <w:spacing w:val="-11"/>
          <w:sz w:val="20"/>
        </w:rPr>
        <w:t>ложены в устранении или сокращении затрат, которые не являются н</w:t>
      </w:r>
      <w:r w:rsidRPr="00F3631D">
        <w:rPr>
          <w:rFonts w:ascii="Arial" w:hAnsi="Arial" w:cs="Arial"/>
          <w:spacing w:val="-11"/>
          <w:sz w:val="20"/>
        </w:rPr>
        <w:t>е</w:t>
      </w:r>
      <w:r w:rsidRPr="00F3631D">
        <w:rPr>
          <w:rFonts w:ascii="Arial" w:hAnsi="Arial" w:cs="Arial"/>
          <w:spacing w:val="-11"/>
          <w:sz w:val="20"/>
        </w:rPr>
        <w:t>обходимыми при нормальной организации производственного процесса (сверхнормативный расход сырья, материалов, топлива, энергии, до</w:t>
      </w:r>
      <w:r w:rsidRPr="00F3631D">
        <w:rPr>
          <w:rFonts w:ascii="Arial" w:hAnsi="Arial" w:cs="Arial"/>
          <w:spacing w:val="-11"/>
          <w:sz w:val="20"/>
        </w:rPr>
        <w:t>п</w:t>
      </w:r>
      <w:r w:rsidRPr="00F3631D">
        <w:rPr>
          <w:rFonts w:ascii="Arial" w:hAnsi="Arial" w:cs="Arial"/>
          <w:spacing w:val="-11"/>
          <w:sz w:val="20"/>
        </w:rPr>
        <w:t>латы рабочим за отступление от нормальных условий труда и свер</w:t>
      </w:r>
      <w:r w:rsidRPr="00F3631D">
        <w:rPr>
          <w:rFonts w:ascii="Arial" w:hAnsi="Arial" w:cs="Arial"/>
          <w:spacing w:val="-11"/>
          <w:sz w:val="20"/>
        </w:rPr>
        <w:t>х</w:t>
      </w:r>
      <w:r w:rsidRPr="00F3631D">
        <w:rPr>
          <w:rFonts w:ascii="Arial" w:hAnsi="Arial" w:cs="Arial"/>
          <w:spacing w:val="-11"/>
          <w:sz w:val="20"/>
        </w:rPr>
        <w:t>урочные работы, платежи по регрессивным искам и т.п.). Выявление этих излишних затрат требует особых методов и внимания коллектива предприятия. Их можно выявить проведением специальных обследов</w:t>
      </w:r>
      <w:r w:rsidRPr="00F3631D">
        <w:rPr>
          <w:rFonts w:ascii="Arial" w:hAnsi="Arial" w:cs="Arial"/>
          <w:spacing w:val="-11"/>
          <w:sz w:val="20"/>
        </w:rPr>
        <w:t>а</w:t>
      </w:r>
      <w:r w:rsidRPr="00F3631D">
        <w:rPr>
          <w:rFonts w:ascii="Arial" w:hAnsi="Arial" w:cs="Arial"/>
          <w:spacing w:val="-11"/>
          <w:sz w:val="20"/>
        </w:rPr>
        <w:t>ний и единовременного учета, при анализе данных нормативного учета затрат на производстве, тщательном анализе плановых и фактических затрат на производство.</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i/>
          <w:iCs/>
          <w:spacing w:val="-11"/>
          <w:sz w:val="20"/>
        </w:rPr>
        <w:t>3. Изменение объема и структуры продукции,</w:t>
      </w:r>
      <w:r w:rsidRPr="00F3631D">
        <w:rPr>
          <w:rFonts w:ascii="Arial" w:hAnsi="Arial" w:cs="Arial"/>
          <w:spacing w:val="-11"/>
          <w:sz w:val="20"/>
        </w:rPr>
        <w:t xml:space="preserve"> которое может привести к относительному уменьшению условно-постоянных расходов (кроме амортизации), относительному уменьшению амортизационных отчислений, изменению номенклатуры и ассортимента продукции, п</w:t>
      </w:r>
      <w:r w:rsidRPr="00F3631D">
        <w:rPr>
          <w:rFonts w:ascii="Arial" w:hAnsi="Arial" w:cs="Arial"/>
          <w:spacing w:val="-11"/>
          <w:sz w:val="20"/>
        </w:rPr>
        <w:t>о</w:t>
      </w:r>
      <w:r w:rsidRPr="00F3631D">
        <w:rPr>
          <w:rFonts w:ascii="Arial" w:hAnsi="Arial" w:cs="Arial"/>
          <w:spacing w:val="-11"/>
          <w:sz w:val="20"/>
        </w:rPr>
        <w:t>вышению ее качества. Условно-постоянные расходы не зависят неп</w:t>
      </w:r>
      <w:r w:rsidRPr="00F3631D">
        <w:rPr>
          <w:rFonts w:ascii="Arial" w:hAnsi="Arial" w:cs="Arial"/>
          <w:spacing w:val="-11"/>
          <w:sz w:val="20"/>
        </w:rPr>
        <w:t>о</w:t>
      </w:r>
      <w:r w:rsidRPr="00F3631D">
        <w:rPr>
          <w:rFonts w:ascii="Arial" w:hAnsi="Arial" w:cs="Arial"/>
          <w:spacing w:val="-11"/>
          <w:sz w:val="20"/>
        </w:rPr>
        <w:t>средственно от количества выпускаемой продукции. С увеличением объема производства их количество на единицу продукции уменьшае</w:t>
      </w:r>
      <w:r w:rsidRPr="00F3631D">
        <w:rPr>
          <w:rFonts w:ascii="Arial" w:hAnsi="Arial" w:cs="Arial"/>
          <w:spacing w:val="-11"/>
          <w:sz w:val="20"/>
        </w:rPr>
        <w:t>т</w:t>
      </w:r>
      <w:r w:rsidRPr="00F3631D">
        <w:rPr>
          <w:rFonts w:ascii="Arial" w:hAnsi="Arial" w:cs="Arial"/>
          <w:spacing w:val="-11"/>
          <w:sz w:val="20"/>
        </w:rPr>
        <w:t xml:space="preserve">ся, что приводит к снижению ее себестоимости. </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Относительное изменение амортизационных отчислений рассч</w:t>
      </w:r>
      <w:r w:rsidRPr="00F3631D">
        <w:rPr>
          <w:rFonts w:ascii="Arial" w:hAnsi="Arial" w:cs="Arial"/>
          <w:spacing w:val="-11"/>
          <w:sz w:val="20"/>
        </w:rPr>
        <w:t>и</w:t>
      </w:r>
      <w:r w:rsidRPr="00F3631D">
        <w:rPr>
          <w:rFonts w:ascii="Arial" w:hAnsi="Arial" w:cs="Arial"/>
          <w:spacing w:val="-11"/>
          <w:sz w:val="20"/>
        </w:rPr>
        <w:t>тывается особо. Часть амортизационных отчислений (как и других з</w:t>
      </w:r>
      <w:r w:rsidRPr="00F3631D">
        <w:rPr>
          <w:rFonts w:ascii="Arial" w:hAnsi="Arial" w:cs="Arial"/>
          <w:spacing w:val="-11"/>
          <w:sz w:val="20"/>
        </w:rPr>
        <w:t>а</w:t>
      </w:r>
      <w:r w:rsidRPr="00F3631D">
        <w:rPr>
          <w:rFonts w:ascii="Arial" w:hAnsi="Arial" w:cs="Arial"/>
          <w:spacing w:val="-11"/>
          <w:sz w:val="20"/>
        </w:rPr>
        <w:t xml:space="preserve">трат на производство) не включается в себестоимость, а возмещается за счет других источников (спецфондов, оплаты услуг на сторону, не включаемых в состав товарной продукции, и др.), поэтому общая сумма </w:t>
      </w:r>
      <w:r w:rsidRPr="00F3631D">
        <w:rPr>
          <w:rFonts w:ascii="Arial" w:hAnsi="Arial" w:cs="Arial"/>
          <w:spacing w:val="-11"/>
          <w:sz w:val="20"/>
        </w:rPr>
        <w:lastRenderedPageBreak/>
        <w:t xml:space="preserve">амортизации может уменьшиться. </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spacing w:val="-11"/>
          <w:sz w:val="20"/>
        </w:rPr>
        <w:t>Изменение номенклатуры и ассортимента производимой проду</w:t>
      </w:r>
      <w:r w:rsidRPr="00F3631D">
        <w:rPr>
          <w:rFonts w:ascii="Arial" w:hAnsi="Arial" w:cs="Arial"/>
          <w:spacing w:val="-11"/>
          <w:sz w:val="20"/>
        </w:rPr>
        <w:t>к</w:t>
      </w:r>
      <w:r w:rsidRPr="00F3631D">
        <w:rPr>
          <w:rFonts w:ascii="Arial" w:hAnsi="Arial" w:cs="Arial"/>
          <w:spacing w:val="-11"/>
          <w:sz w:val="20"/>
        </w:rPr>
        <w:t>ции является одним из важных факторов, влияющих на уровень затрат на производство. При различной рентабельности отдельных изделий (по отношению к себестоимости) сдвиги в составе продукции, связанные с совершенствованием ее структуры и повышением эффективности пр</w:t>
      </w:r>
      <w:r w:rsidRPr="00F3631D">
        <w:rPr>
          <w:rFonts w:ascii="Arial" w:hAnsi="Arial" w:cs="Arial"/>
          <w:spacing w:val="-11"/>
          <w:sz w:val="20"/>
        </w:rPr>
        <w:t>о</w:t>
      </w:r>
      <w:r w:rsidRPr="00F3631D">
        <w:rPr>
          <w:rFonts w:ascii="Arial" w:hAnsi="Arial" w:cs="Arial"/>
          <w:spacing w:val="-11"/>
          <w:sz w:val="20"/>
        </w:rPr>
        <w:t>изводства, могут приводить и к уменьшению и к увеличению затрат на производство. Влияние изменений структуры продукции на себесто</w:t>
      </w:r>
      <w:r w:rsidRPr="00F3631D">
        <w:rPr>
          <w:rFonts w:ascii="Arial" w:hAnsi="Arial" w:cs="Arial"/>
          <w:spacing w:val="-11"/>
          <w:sz w:val="20"/>
        </w:rPr>
        <w:t>и</w:t>
      </w:r>
      <w:r w:rsidRPr="00F3631D">
        <w:rPr>
          <w:rFonts w:ascii="Arial" w:hAnsi="Arial" w:cs="Arial"/>
          <w:spacing w:val="-11"/>
          <w:sz w:val="20"/>
        </w:rPr>
        <w:t>мость анализируется по переменным расходам по статьям калькуляции типовой номенклатуры. Расчет влияния структуры производимой пр</w:t>
      </w:r>
      <w:r w:rsidRPr="00F3631D">
        <w:rPr>
          <w:rFonts w:ascii="Arial" w:hAnsi="Arial" w:cs="Arial"/>
          <w:spacing w:val="-11"/>
          <w:sz w:val="20"/>
        </w:rPr>
        <w:t>о</w:t>
      </w:r>
      <w:r w:rsidRPr="00F3631D">
        <w:rPr>
          <w:rFonts w:ascii="Arial" w:hAnsi="Arial" w:cs="Arial"/>
          <w:spacing w:val="-11"/>
          <w:sz w:val="20"/>
        </w:rPr>
        <w:t>дукции на себес</w:t>
      </w:r>
      <w:r w:rsidR="0090408C">
        <w:rPr>
          <w:rFonts w:ascii="Arial" w:hAnsi="Arial" w:cs="Arial"/>
          <w:spacing w:val="-11"/>
          <w:sz w:val="20"/>
        </w:rPr>
        <w:t>тоимость и издержки необходимо с</w:t>
      </w:r>
      <w:r w:rsidRPr="00F3631D">
        <w:rPr>
          <w:rFonts w:ascii="Arial" w:hAnsi="Arial" w:cs="Arial"/>
          <w:spacing w:val="-11"/>
          <w:sz w:val="20"/>
        </w:rPr>
        <w:t>вязать с показател</w:t>
      </w:r>
      <w:r w:rsidRPr="00F3631D">
        <w:rPr>
          <w:rFonts w:ascii="Arial" w:hAnsi="Arial" w:cs="Arial"/>
          <w:spacing w:val="-11"/>
          <w:sz w:val="20"/>
        </w:rPr>
        <w:t>я</w:t>
      </w:r>
      <w:r w:rsidRPr="00F3631D">
        <w:rPr>
          <w:rFonts w:ascii="Arial" w:hAnsi="Arial" w:cs="Arial"/>
          <w:spacing w:val="-11"/>
          <w:sz w:val="20"/>
        </w:rPr>
        <w:t>ми повышения производительности труда.</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i/>
          <w:iCs/>
          <w:spacing w:val="-11"/>
          <w:sz w:val="20"/>
        </w:rPr>
        <w:t>4. Улучшение использования природных ресурсов.</w:t>
      </w:r>
      <w:r w:rsidRPr="00F3631D">
        <w:rPr>
          <w:rFonts w:ascii="Arial" w:hAnsi="Arial" w:cs="Arial"/>
          <w:spacing w:val="-11"/>
          <w:sz w:val="20"/>
        </w:rPr>
        <w:t xml:space="preserve"> Здесь учитыв</w:t>
      </w:r>
      <w:r w:rsidRPr="00F3631D">
        <w:rPr>
          <w:rFonts w:ascii="Arial" w:hAnsi="Arial" w:cs="Arial"/>
          <w:spacing w:val="-11"/>
          <w:sz w:val="20"/>
        </w:rPr>
        <w:t>а</w:t>
      </w:r>
      <w:r w:rsidRPr="00F3631D">
        <w:rPr>
          <w:rFonts w:ascii="Arial" w:hAnsi="Arial" w:cs="Arial"/>
          <w:spacing w:val="-11"/>
          <w:sz w:val="20"/>
        </w:rPr>
        <w:t>ется изменение состава и качества сырья; изменение продуктивности месторождений, объемов подготовительных работ при добыче, спос</w:t>
      </w:r>
      <w:r w:rsidRPr="00F3631D">
        <w:rPr>
          <w:rFonts w:ascii="Arial" w:hAnsi="Arial" w:cs="Arial"/>
          <w:spacing w:val="-11"/>
          <w:sz w:val="20"/>
        </w:rPr>
        <w:t>о</w:t>
      </w:r>
      <w:r w:rsidRPr="00F3631D">
        <w:rPr>
          <w:rFonts w:ascii="Arial" w:hAnsi="Arial" w:cs="Arial"/>
          <w:spacing w:val="-11"/>
          <w:sz w:val="20"/>
        </w:rPr>
        <w:t>бов добычи природного сырья; изменение других природных условий. Эти факторы отражают влияние естественных (природных) условий на величину переменных затрат. Анализ их влияния на снижение себ</w:t>
      </w:r>
      <w:r w:rsidRPr="00F3631D">
        <w:rPr>
          <w:rFonts w:ascii="Arial" w:hAnsi="Arial" w:cs="Arial"/>
          <w:spacing w:val="-11"/>
          <w:sz w:val="20"/>
        </w:rPr>
        <w:t>е</w:t>
      </w:r>
      <w:r w:rsidRPr="00F3631D">
        <w:rPr>
          <w:rFonts w:ascii="Arial" w:hAnsi="Arial" w:cs="Arial"/>
          <w:spacing w:val="-11"/>
          <w:sz w:val="20"/>
        </w:rPr>
        <w:t>стоимости продукции проводится на основе отраслевых методик доб</w:t>
      </w:r>
      <w:r w:rsidRPr="00F3631D">
        <w:rPr>
          <w:rFonts w:ascii="Arial" w:hAnsi="Arial" w:cs="Arial"/>
          <w:spacing w:val="-11"/>
          <w:sz w:val="20"/>
        </w:rPr>
        <w:t>ы</w:t>
      </w:r>
      <w:r w:rsidRPr="00F3631D">
        <w:rPr>
          <w:rFonts w:ascii="Arial" w:hAnsi="Arial" w:cs="Arial"/>
          <w:spacing w:val="-11"/>
          <w:sz w:val="20"/>
        </w:rPr>
        <w:t>вающих отраслей промышленности.</w:t>
      </w:r>
    </w:p>
    <w:p w:rsidR="00C679B0" w:rsidRPr="00F3631D" w:rsidRDefault="00C679B0" w:rsidP="006268F4">
      <w:pPr>
        <w:spacing w:line="240" w:lineRule="auto"/>
        <w:ind w:right="-6" w:firstLine="454"/>
        <w:rPr>
          <w:rFonts w:ascii="Arial" w:hAnsi="Arial" w:cs="Arial"/>
          <w:spacing w:val="-11"/>
          <w:sz w:val="20"/>
        </w:rPr>
      </w:pPr>
      <w:r w:rsidRPr="00F3631D">
        <w:rPr>
          <w:rFonts w:ascii="Arial" w:hAnsi="Arial" w:cs="Arial"/>
          <w:i/>
          <w:iCs/>
          <w:spacing w:val="-11"/>
          <w:sz w:val="20"/>
        </w:rPr>
        <w:t>5. Отраслевые и прочие факторы.</w:t>
      </w:r>
      <w:r w:rsidRPr="00F3631D">
        <w:rPr>
          <w:rFonts w:ascii="Arial" w:hAnsi="Arial" w:cs="Arial"/>
          <w:spacing w:val="-11"/>
          <w:sz w:val="20"/>
        </w:rPr>
        <w:t xml:space="preserve"> К ним относятся ввод и осво</w:t>
      </w:r>
      <w:r w:rsidRPr="00F3631D">
        <w:rPr>
          <w:rFonts w:ascii="Arial" w:hAnsi="Arial" w:cs="Arial"/>
          <w:spacing w:val="-11"/>
          <w:sz w:val="20"/>
        </w:rPr>
        <w:t>е</w:t>
      </w:r>
      <w:r w:rsidRPr="00F3631D">
        <w:rPr>
          <w:rFonts w:ascii="Arial" w:hAnsi="Arial" w:cs="Arial"/>
          <w:spacing w:val="-11"/>
          <w:sz w:val="20"/>
        </w:rPr>
        <w:t>ние новых цехов, производственных единиц и производств, подготовка и освоение производства в действующих объединениях и на предприят</w:t>
      </w:r>
      <w:r w:rsidRPr="00F3631D">
        <w:rPr>
          <w:rFonts w:ascii="Arial" w:hAnsi="Arial" w:cs="Arial"/>
          <w:spacing w:val="-11"/>
          <w:sz w:val="20"/>
        </w:rPr>
        <w:t>и</w:t>
      </w:r>
      <w:r w:rsidRPr="00F3631D">
        <w:rPr>
          <w:rFonts w:ascii="Arial" w:hAnsi="Arial" w:cs="Arial"/>
          <w:spacing w:val="-11"/>
          <w:sz w:val="20"/>
        </w:rPr>
        <w:t>ях; прочие факторы. Необходимо проанализировать резервы снижения себестоимости в результате ликвидации устаревших и ввода новых ц</w:t>
      </w:r>
      <w:r w:rsidRPr="00F3631D">
        <w:rPr>
          <w:rFonts w:ascii="Arial" w:hAnsi="Arial" w:cs="Arial"/>
          <w:spacing w:val="-11"/>
          <w:sz w:val="20"/>
        </w:rPr>
        <w:t>е</w:t>
      </w:r>
      <w:r w:rsidRPr="00F3631D">
        <w:rPr>
          <w:rFonts w:ascii="Arial" w:hAnsi="Arial" w:cs="Arial"/>
          <w:spacing w:val="-11"/>
          <w:sz w:val="20"/>
        </w:rPr>
        <w:t>хов и производств на более высокой технической основе, с лучшими экономическими показателями.</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Решающим условием снижения себестоимости служит н</w:t>
      </w:r>
      <w:r w:rsidRPr="00F3631D">
        <w:rPr>
          <w:rFonts w:ascii="Arial" w:hAnsi="Arial" w:cs="Arial"/>
          <w:sz w:val="20"/>
        </w:rPr>
        <w:t>е</w:t>
      </w:r>
      <w:r w:rsidRPr="00F3631D">
        <w:rPr>
          <w:rFonts w:ascii="Arial" w:hAnsi="Arial" w:cs="Arial"/>
          <w:sz w:val="20"/>
        </w:rPr>
        <w:t>прерывный технический прогресс. Внедрение новой техники, комплексная механизация и автоматизация производственных процессов, совершенствование технологии, внедрение прогре</w:t>
      </w:r>
      <w:r w:rsidRPr="00F3631D">
        <w:rPr>
          <w:rFonts w:ascii="Arial" w:hAnsi="Arial" w:cs="Arial"/>
          <w:sz w:val="20"/>
        </w:rPr>
        <w:t>с</w:t>
      </w:r>
      <w:r w:rsidRPr="00F3631D">
        <w:rPr>
          <w:rFonts w:ascii="Arial" w:hAnsi="Arial" w:cs="Arial"/>
          <w:sz w:val="20"/>
        </w:rPr>
        <w:t>сивных видов материалов позволяют значительно снизить себ</w:t>
      </w:r>
      <w:r w:rsidRPr="00F3631D">
        <w:rPr>
          <w:rFonts w:ascii="Arial" w:hAnsi="Arial" w:cs="Arial"/>
          <w:sz w:val="20"/>
        </w:rPr>
        <w:t>е</w:t>
      </w:r>
      <w:r w:rsidRPr="00F3631D">
        <w:rPr>
          <w:rFonts w:ascii="Arial" w:hAnsi="Arial" w:cs="Arial"/>
          <w:sz w:val="20"/>
        </w:rPr>
        <w:t>стоимость продукции.</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Серьезным резервом снижения себестоимости продукции является расширение специализации и кооперирования. На специализированных предприятиях с массово-поточным прои</w:t>
      </w:r>
      <w:r w:rsidRPr="00F3631D">
        <w:rPr>
          <w:rFonts w:ascii="Arial" w:hAnsi="Arial" w:cs="Arial"/>
          <w:sz w:val="20"/>
        </w:rPr>
        <w:t>з</w:t>
      </w:r>
      <w:r w:rsidRPr="00F3631D">
        <w:rPr>
          <w:rFonts w:ascii="Arial" w:hAnsi="Arial" w:cs="Arial"/>
          <w:sz w:val="20"/>
        </w:rPr>
        <w:t>водством себестоимость продукции значительно ниже, чем на предприятиях, вырабатывающих эту же продукцию в небольших количествах. Развитие специализации требует установления и наиболее рациональных кооперированных связей между пре</w:t>
      </w:r>
      <w:r w:rsidRPr="00F3631D">
        <w:rPr>
          <w:rFonts w:ascii="Arial" w:hAnsi="Arial" w:cs="Arial"/>
          <w:sz w:val="20"/>
        </w:rPr>
        <w:t>д</w:t>
      </w:r>
      <w:r w:rsidRPr="00F3631D">
        <w:rPr>
          <w:rFonts w:ascii="Arial" w:hAnsi="Arial" w:cs="Arial"/>
          <w:sz w:val="20"/>
        </w:rPr>
        <w:t>приятиями.</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lastRenderedPageBreak/>
        <w:t>Снижение себестоимости продукции обеспечивается, пр</w:t>
      </w:r>
      <w:r w:rsidRPr="00F3631D">
        <w:rPr>
          <w:rFonts w:ascii="Arial" w:hAnsi="Arial" w:cs="Arial"/>
          <w:sz w:val="20"/>
        </w:rPr>
        <w:t>е</w:t>
      </w:r>
      <w:r w:rsidRPr="00F3631D">
        <w:rPr>
          <w:rFonts w:ascii="Arial" w:hAnsi="Arial" w:cs="Arial"/>
          <w:sz w:val="20"/>
        </w:rPr>
        <w:t>жде всего, за счет повышения производительности труда. С ро</w:t>
      </w:r>
      <w:r w:rsidRPr="00F3631D">
        <w:rPr>
          <w:rFonts w:ascii="Arial" w:hAnsi="Arial" w:cs="Arial"/>
          <w:sz w:val="20"/>
        </w:rPr>
        <w:t>с</w:t>
      </w:r>
      <w:r w:rsidRPr="00F3631D">
        <w:rPr>
          <w:rFonts w:ascii="Arial" w:hAnsi="Arial" w:cs="Arial"/>
          <w:sz w:val="20"/>
        </w:rPr>
        <w:t xml:space="preserve">том производительности труда сокращаются затраты труда в расчете на единицу продукции, а следовательно, уменьшается и удельный вес заработной платы в структуре себестоимости. </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Успех борьбы за снижение себ</w:t>
      </w:r>
      <w:r w:rsidR="0090408C">
        <w:rPr>
          <w:rFonts w:ascii="Arial" w:hAnsi="Arial" w:cs="Arial"/>
          <w:sz w:val="20"/>
        </w:rPr>
        <w:t>естоимости решает и</w:t>
      </w:r>
      <w:r w:rsidRPr="00F3631D">
        <w:rPr>
          <w:rFonts w:ascii="Arial" w:hAnsi="Arial" w:cs="Arial"/>
          <w:sz w:val="20"/>
        </w:rPr>
        <w:t xml:space="preserve"> рост производительности труда рабочих, обеспечивающий в опред</w:t>
      </w:r>
      <w:r w:rsidRPr="00F3631D">
        <w:rPr>
          <w:rFonts w:ascii="Arial" w:hAnsi="Arial" w:cs="Arial"/>
          <w:sz w:val="20"/>
        </w:rPr>
        <w:t>е</w:t>
      </w:r>
      <w:r w:rsidRPr="00F3631D">
        <w:rPr>
          <w:rFonts w:ascii="Arial" w:hAnsi="Arial" w:cs="Arial"/>
          <w:sz w:val="20"/>
        </w:rPr>
        <w:t>ленных условиях экономию на заработной плате. Рассмотрим, в каких условиях при росте производительности труда на пре</w:t>
      </w:r>
      <w:r w:rsidRPr="00F3631D">
        <w:rPr>
          <w:rFonts w:ascii="Arial" w:hAnsi="Arial" w:cs="Arial"/>
          <w:sz w:val="20"/>
        </w:rPr>
        <w:t>д</w:t>
      </w:r>
      <w:r w:rsidRPr="00F3631D">
        <w:rPr>
          <w:rFonts w:ascii="Arial" w:hAnsi="Arial" w:cs="Arial"/>
          <w:sz w:val="20"/>
        </w:rPr>
        <w:t>приятиях снижаются затраты на заработную плату рабочих. Увеличение выработки продукции на одного рабочего может быть достигнуто за счет осуществления организационно-технических мероприятий, благодаря чему изменяются, как пр</w:t>
      </w:r>
      <w:r w:rsidRPr="00F3631D">
        <w:rPr>
          <w:rFonts w:ascii="Arial" w:hAnsi="Arial" w:cs="Arial"/>
          <w:sz w:val="20"/>
        </w:rPr>
        <w:t>а</w:t>
      </w:r>
      <w:r w:rsidRPr="00F3631D">
        <w:rPr>
          <w:rFonts w:ascii="Arial" w:hAnsi="Arial" w:cs="Arial"/>
          <w:sz w:val="20"/>
        </w:rPr>
        <w:t>вило, нормы выработки и соответственно им расценки за в</w:t>
      </w:r>
      <w:r w:rsidRPr="00F3631D">
        <w:rPr>
          <w:rFonts w:ascii="Arial" w:hAnsi="Arial" w:cs="Arial"/>
          <w:sz w:val="20"/>
        </w:rPr>
        <w:t>ы</w:t>
      </w:r>
      <w:r w:rsidRPr="00F3631D">
        <w:rPr>
          <w:rFonts w:ascii="Arial" w:hAnsi="Arial" w:cs="Arial"/>
          <w:sz w:val="20"/>
        </w:rPr>
        <w:t>полняемые работы. Увеличение выработки может произойти и за счет перевыполнения установленных норм выработки без проведения организационно-технических мероприятий. Нормы выработки и расценки в этих условиях, как правило, не измен</w:t>
      </w:r>
      <w:r w:rsidRPr="00F3631D">
        <w:rPr>
          <w:rFonts w:ascii="Arial" w:hAnsi="Arial" w:cs="Arial"/>
          <w:sz w:val="20"/>
        </w:rPr>
        <w:t>я</w:t>
      </w:r>
      <w:r w:rsidRPr="00F3631D">
        <w:rPr>
          <w:rFonts w:ascii="Arial" w:hAnsi="Arial" w:cs="Arial"/>
          <w:sz w:val="20"/>
        </w:rPr>
        <w:t>ются.</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 xml:space="preserve">В </w:t>
      </w:r>
      <w:r w:rsidRPr="00F3631D">
        <w:rPr>
          <w:rFonts w:ascii="Arial" w:hAnsi="Arial" w:cs="Arial"/>
          <w:i/>
          <w:iCs/>
          <w:sz w:val="20"/>
        </w:rPr>
        <w:t>первом случае</w:t>
      </w:r>
      <w:r w:rsidRPr="00F3631D">
        <w:rPr>
          <w:rFonts w:ascii="Arial" w:hAnsi="Arial" w:cs="Arial"/>
          <w:sz w:val="20"/>
        </w:rPr>
        <w:t>, когда изменяются нормы выработки и расценки, предприятие получает экономию на заработной плате рабочих. Объясняется это тем, что в связи со снижением расц</w:t>
      </w:r>
      <w:r w:rsidRPr="00F3631D">
        <w:rPr>
          <w:rFonts w:ascii="Arial" w:hAnsi="Arial" w:cs="Arial"/>
          <w:sz w:val="20"/>
        </w:rPr>
        <w:t>е</w:t>
      </w:r>
      <w:r w:rsidRPr="00F3631D">
        <w:rPr>
          <w:rFonts w:ascii="Arial" w:hAnsi="Arial" w:cs="Arial"/>
          <w:sz w:val="20"/>
        </w:rPr>
        <w:t>нок доля заработной платы в себестоимости единицы продукции уменьшается. Однако это не приводит к снижению средней з</w:t>
      </w:r>
      <w:r w:rsidRPr="00F3631D">
        <w:rPr>
          <w:rFonts w:ascii="Arial" w:hAnsi="Arial" w:cs="Arial"/>
          <w:sz w:val="20"/>
        </w:rPr>
        <w:t>а</w:t>
      </w:r>
      <w:r w:rsidRPr="00F3631D">
        <w:rPr>
          <w:rFonts w:ascii="Arial" w:hAnsi="Arial" w:cs="Arial"/>
          <w:sz w:val="20"/>
        </w:rPr>
        <w:t>работной платы рабочих, так как приводимые организационно-технические мероприятия дают возможность рабочим с теми же затратами труда выработать больше продукции. Таким образом, проведение организационно-технических мероприятий с соо</w:t>
      </w:r>
      <w:r w:rsidRPr="00F3631D">
        <w:rPr>
          <w:rFonts w:ascii="Arial" w:hAnsi="Arial" w:cs="Arial"/>
          <w:sz w:val="20"/>
        </w:rPr>
        <w:t>т</w:t>
      </w:r>
      <w:r w:rsidRPr="00F3631D">
        <w:rPr>
          <w:rFonts w:ascii="Arial" w:hAnsi="Arial" w:cs="Arial"/>
          <w:sz w:val="20"/>
        </w:rPr>
        <w:t>ветствующим пересмотром норм выработки позволяет снижать себестоимость продукции за счет уменьшения доли заработной платы в единице продукции одновременно с ростом средней заработной платы рабочих.</w:t>
      </w:r>
    </w:p>
    <w:p w:rsidR="006143C9" w:rsidRPr="00F3631D" w:rsidRDefault="006143C9" w:rsidP="006268F4">
      <w:pPr>
        <w:spacing w:line="240" w:lineRule="auto"/>
        <w:ind w:right="-1" w:firstLine="454"/>
        <w:rPr>
          <w:rFonts w:ascii="Arial" w:hAnsi="Arial" w:cs="Arial"/>
          <w:sz w:val="20"/>
        </w:rPr>
      </w:pPr>
      <w:r w:rsidRPr="00F3631D">
        <w:rPr>
          <w:rFonts w:ascii="Arial" w:hAnsi="Arial" w:cs="Arial"/>
          <w:i/>
          <w:iCs/>
          <w:sz w:val="20"/>
        </w:rPr>
        <w:t>Во втором</w:t>
      </w:r>
      <w:r w:rsidRPr="00F3631D">
        <w:rPr>
          <w:rFonts w:ascii="Arial" w:hAnsi="Arial" w:cs="Arial"/>
          <w:sz w:val="20"/>
        </w:rPr>
        <w:t xml:space="preserve"> случае, когда установленные нормы выработки и расценки не изменяются, величина затрат на заработную пл</w:t>
      </w:r>
      <w:r w:rsidRPr="00F3631D">
        <w:rPr>
          <w:rFonts w:ascii="Arial" w:hAnsi="Arial" w:cs="Arial"/>
          <w:sz w:val="20"/>
        </w:rPr>
        <w:t>а</w:t>
      </w:r>
      <w:r w:rsidRPr="00F3631D">
        <w:rPr>
          <w:rFonts w:ascii="Arial" w:hAnsi="Arial" w:cs="Arial"/>
          <w:sz w:val="20"/>
        </w:rPr>
        <w:t>ту рабочих в себестоимости единицы продукции не уменьшае</w:t>
      </w:r>
      <w:r w:rsidRPr="00F3631D">
        <w:rPr>
          <w:rFonts w:ascii="Arial" w:hAnsi="Arial" w:cs="Arial"/>
          <w:sz w:val="20"/>
        </w:rPr>
        <w:t>т</w:t>
      </w:r>
      <w:r w:rsidRPr="00F3631D">
        <w:rPr>
          <w:rFonts w:ascii="Arial" w:hAnsi="Arial" w:cs="Arial"/>
          <w:sz w:val="20"/>
        </w:rPr>
        <w:t>ся. Но с ростом производительности труда увеличивается объем производства, что приводит к экономии по другим статьям ра</w:t>
      </w:r>
      <w:r w:rsidRPr="00F3631D">
        <w:rPr>
          <w:rFonts w:ascii="Arial" w:hAnsi="Arial" w:cs="Arial"/>
          <w:sz w:val="20"/>
        </w:rPr>
        <w:t>с</w:t>
      </w:r>
      <w:r w:rsidRPr="00F3631D">
        <w:rPr>
          <w:rFonts w:ascii="Arial" w:hAnsi="Arial" w:cs="Arial"/>
          <w:sz w:val="20"/>
        </w:rPr>
        <w:t>ходов, в частности сокращаются расходы по обслуживанию пр</w:t>
      </w:r>
      <w:r w:rsidRPr="00F3631D">
        <w:rPr>
          <w:rFonts w:ascii="Arial" w:hAnsi="Arial" w:cs="Arial"/>
          <w:sz w:val="20"/>
        </w:rPr>
        <w:t>о</w:t>
      </w:r>
      <w:r w:rsidRPr="00F3631D">
        <w:rPr>
          <w:rFonts w:ascii="Arial" w:hAnsi="Arial" w:cs="Arial"/>
          <w:sz w:val="20"/>
        </w:rPr>
        <w:t xml:space="preserve">изводства и управлению. Происходит это потому, что в цеховых расходах значительная часть затрат (а в </w:t>
      </w:r>
      <w:r w:rsidR="0090408C">
        <w:rPr>
          <w:rFonts w:ascii="Arial" w:hAnsi="Arial" w:cs="Arial"/>
          <w:sz w:val="20"/>
        </w:rPr>
        <w:t>общезаводских почти полностью) –</w:t>
      </w:r>
      <w:r w:rsidRPr="00F3631D">
        <w:rPr>
          <w:rFonts w:ascii="Arial" w:hAnsi="Arial" w:cs="Arial"/>
          <w:sz w:val="20"/>
        </w:rPr>
        <w:t xml:space="preserve"> условно-постоянные расходы (амортизация об</w:t>
      </w:r>
      <w:r w:rsidRPr="00F3631D">
        <w:rPr>
          <w:rFonts w:ascii="Arial" w:hAnsi="Arial" w:cs="Arial"/>
          <w:sz w:val="20"/>
        </w:rPr>
        <w:t>о</w:t>
      </w:r>
      <w:r w:rsidRPr="00F3631D">
        <w:rPr>
          <w:rFonts w:ascii="Arial" w:hAnsi="Arial" w:cs="Arial"/>
          <w:sz w:val="20"/>
        </w:rPr>
        <w:lastRenderedPageBreak/>
        <w:t>рудования, содержание зданий, содержание цехового и общез</w:t>
      </w:r>
      <w:r w:rsidRPr="00F3631D">
        <w:rPr>
          <w:rFonts w:ascii="Arial" w:hAnsi="Arial" w:cs="Arial"/>
          <w:sz w:val="20"/>
        </w:rPr>
        <w:t>а</w:t>
      </w:r>
      <w:r w:rsidRPr="00F3631D">
        <w:rPr>
          <w:rFonts w:ascii="Arial" w:hAnsi="Arial" w:cs="Arial"/>
          <w:sz w:val="20"/>
        </w:rPr>
        <w:t>водского аппарата и другие расходы), не зависящие от степени выполнения плана производства. Это значит, что их общая су</w:t>
      </w:r>
      <w:r w:rsidRPr="00F3631D">
        <w:rPr>
          <w:rFonts w:ascii="Arial" w:hAnsi="Arial" w:cs="Arial"/>
          <w:sz w:val="20"/>
        </w:rPr>
        <w:t>м</w:t>
      </w:r>
      <w:r w:rsidRPr="00F3631D">
        <w:rPr>
          <w:rFonts w:ascii="Arial" w:hAnsi="Arial" w:cs="Arial"/>
          <w:sz w:val="20"/>
        </w:rPr>
        <w:t>ма не изменяется или почти не изменяется в зависимости от выполнения плана производства. Отсюда следует, что, чем больше выпуск продукции, тем меньше доля цеховых и общез</w:t>
      </w:r>
      <w:r w:rsidRPr="00F3631D">
        <w:rPr>
          <w:rFonts w:ascii="Arial" w:hAnsi="Arial" w:cs="Arial"/>
          <w:sz w:val="20"/>
        </w:rPr>
        <w:t>а</w:t>
      </w:r>
      <w:r w:rsidRPr="00F3631D">
        <w:rPr>
          <w:rFonts w:ascii="Arial" w:hAnsi="Arial" w:cs="Arial"/>
          <w:sz w:val="20"/>
        </w:rPr>
        <w:t>водских расходов в ее себестоимости.</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С ростом объема выпуска продукции прибыль предприятия увеличивается не только за счет снижения себестоимости, но и вследствие увеличения количества выпускаемой продукции. Т</w:t>
      </w:r>
      <w:r w:rsidRPr="00F3631D">
        <w:rPr>
          <w:rFonts w:ascii="Arial" w:hAnsi="Arial" w:cs="Arial"/>
          <w:sz w:val="20"/>
        </w:rPr>
        <w:t>а</w:t>
      </w:r>
      <w:r w:rsidRPr="00F3631D">
        <w:rPr>
          <w:rFonts w:ascii="Arial" w:hAnsi="Arial" w:cs="Arial"/>
          <w:sz w:val="20"/>
        </w:rPr>
        <w:t>ким образом, чем больше объем производства, тем при прочих равных условиях больше сумма получаемой предприятием пр</w:t>
      </w:r>
      <w:r w:rsidRPr="00F3631D">
        <w:rPr>
          <w:rFonts w:ascii="Arial" w:hAnsi="Arial" w:cs="Arial"/>
          <w:sz w:val="20"/>
        </w:rPr>
        <w:t>и</w:t>
      </w:r>
      <w:r w:rsidRPr="00F3631D">
        <w:rPr>
          <w:rFonts w:ascii="Arial" w:hAnsi="Arial" w:cs="Arial"/>
          <w:sz w:val="20"/>
        </w:rPr>
        <w:t>были.</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Важнейшее значение в борьбе за снижение себестоимости продукции имеет соблюдение строжайшего режима экономии на всех участках производственно-хозяйственной деятельности предприятия. Последовательное осуществление на предпр</w:t>
      </w:r>
      <w:r w:rsidRPr="00F3631D">
        <w:rPr>
          <w:rFonts w:ascii="Arial" w:hAnsi="Arial" w:cs="Arial"/>
          <w:sz w:val="20"/>
        </w:rPr>
        <w:t>и</w:t>
      </w:r>
      <w:r w:rsidRPr="00F3631D">
        <w:rPr>
          <w:rFonts w:ascii="Arial" w:hAnsi="Arial" w:cs="Arial"/>
          <w:sz w:val="20"/>
        </w:rPr>
        <w:t>ятиях режима экономии проявляется прежде всего в уменьш</w:t>
      </w:r>
      <w:r w:rsidRPr="00F3631D">
        <w:rPr>
          <w:rFonts w:ascii="Arial" w:hAnsi="Arial" w:cs="Arial"/>
          <w:sz w:val="20"/>
        </w:rPr>
        <w:t>е</w:t>
      </w:r>
      <w:r w:rsidRPr="00F3631D">
        <w:rPr>
          <w:rFonts w:ascii="Arial" w:hAnsi="Arial" w:cs="Arial"/>
          <w:sz w:val="20"/>
        </w:rPr>
        <w:t>нии затрат материальных ресурсов на единицу продукции, с</w:t>
      </w:r>
      <w:r w:rsidRPr="00F3631D">
        <w:rPr>
          <w:rFonts w:ascii="Arial" w:hAnsi="Arial" w:cs="Arial"/>
          <w:sz w:val="20"/>
        </w:rPr>
        <w:t>о</w:t>
      </w:r>
      <w:r w:rsidRPr="00F3631D">
        <w:rPr>
          <w:rFonts w:ascii="Arial" w:hAnsi="Arial" w:cs="Arial"/>
          <w:sz w:val="20"/>
        </w:rPr>
        <w:t>кращении расходов по обслуживанию производства и управл</w:t>
      </w:r>
      <w:r w:rsidRPr="00F3631D">
        <w:rPr>
          <w:rFonts w:ascii="Arial" w:hAnsi="Arial" w:cs="Arial"/>
          <w:sz w:val="20"/>
        </w:rPr>
        <w:t>е</w:t>
      </w:r>
      <w:r w:rsidRPr="00F3631D">
        <w:rPr>
          <w:rFonts w:ascii="Arial" w:hAnsi="Arial" w:cs="Arial"/>
          <w:sz w:val="20"/>
        </w:rPr>
        <w:t>нию, в ликвидации потерь от брака и других непроизводител</w:t>
      </w:r>
      <w:r w:rsidRPr="00F3631D">
        <w:rPr>
          <w:rFonts w:ascii="Arial" w:hAnsi="Arial" w:cs="Arial"/>
          <w:sz w:val="20"/>
        </w:rPr>
        <w:t>ь</w:t>
      </w:r>
      <w:r w:rsidRPr="00F3631D">
        <w:rPr>
          <w:rFonts w:ascii="Arial" w:hAnsi="Arial" w:cs="Arial"/>
          <w:sz w:val="20"/>
        </w:rPr>
        <w:t>ных расходов.</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Материальные затраты, как известно, в большинстве о</w:t>
      </w:r>
      <w:r w:rsidRPr="00F3631D">
        <w:rPr>
          <w:rFonts w:ascii="Arial" w:hAnsi="Arial" w:cs="Arial"/>
          <w:sz w:val="20"/>
        </w:rPr>
        <w:t>т</w:t>
      </w:r>
      <w:r w:rsidRPr="00F3631D">
        <w:rPr>
          <w:rFonts w:ascii="Arial" w:hAnsi="Arial" w:cs="Arial"/>
          <w:sz w:val="20"/>
        </w:rPr>
        <w:t>раслей промышленности занимают большой удельный вес в структуре себестоимости продукции, поэтому даже незнач</w:t>
      </w:r>
      <w:r w:rsidRPr="00F3631D">
        <w:rPr>
          <w:rFonts w:ascii="Arial" w:hAnsi="Arial" w:cs="Arial"/>
          <w:sz w:val="20"/>
        </w:rPr>
        <w:t>и</w:t>
      </w:r>
      <w:r w:rsidRPr="00F3631D">
        <w:rPr>
          <w:rFonts w:ascii="Arial" w:hAnsi="Arial" w:cs="Arial"/>
          <w:sz w:val="20"/>
        </w:rPr>
        <w:t>тельное сбережение сырья, материалов, топлива и энергии при производстве каждой единицы продукции в целом по предпр</w:t>
      </w:r>
      <w:r w:rsidRPr="00F3631D">
        <w:rPr>
          <w:rFonts w:ascii="Arial" w:hAnsi="Arial" w:cs="Arial"/>
          <w:sz w:val="20"/>
        </w:rPr>
        <w:t>и</w:t>
      </w:r>
      <w:r w:rsidRPr="00F3631D">
        <w:rPr>
          <w:rFonts w:ascii="Arial" w:hAnsi="Arial" w:cs="Arial"/>
          <w:sz w:val="20"/>
        </w:rPr>
        <w:t>ятию дает крупный эффект.</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Предприятие имеет возможность влиять на величину з</w:t>
      </w:r>
      <w:r w:rsidRPr="00F3631D">
        <w:rPr>
          <w:rFonts w:ascii="Arial" w:hAnsi="Arial" w:cs="Arial"/>
          <w:sz w:val="20"/>
        </w:rPr>
        <w:t>а</w:t>
      </w:r>
      <w:r w:rsidRPr="00F3631D">
        <w:rPr>
          <w:rFonts w:ascii="Arial" w:hAnsi="Arial" w:cs="Arial"/>
          <w:sz w:val="20"/>
        </w:rPr>
        <w:t>трат материальных ресурсов, начиная с их заготовки. Сырье и материалы входят в себестоимость по цене их приобретения с учетом расходов на перевозку, поэтому правильный выбор п</w:t>
      </w:r>
      <w:r w:rsidRPr="00F3631D">
        <w:rPr>
          <w:rFonts w:ascii="Arial" w:hAnsi="Arial" w:cs="Arial"/>
          <w:sz w:val="20"/>
        </w:rPr>
        <w:t>о</w:t>
      </w:r>
      <w:r w:rsidRPr="00F3631D">
        <w:rPr>
          <w:rFonts w:ascii="Arial" w:hAnsi="Arial" w:cs="Arial"/>
          <w:sz w:val="20"/>
        </w:rPr>
        <w:t>ставщиков материалов влияет на себестоимость продукции. Важно обеспечить поступление материалов от таких поставщ</w:t>
      </w:r>
      <w:r w:rsidRPr="00F3631D">
        <w:rPr>
          <w:rFonts w:ascii="Arial" w:hAnsi="Arial" w:cs="Arial"/>
          <w:sz w:val="20"/>
        </w:rPr>
        <w:t>и</w:t>
      </w:r>
      <w:r w:rsidRPr="00F3631D">
        <w:rPr>
          <w:rFonts w:ascii="Arial" w:hAnsi="Arial" w:cs="Arial"/>
          <w:sz w:val="20"/>
        </w:rPr>
        <w:t>ков, которые находятся на небольшом расстоянии от предпр</w:t>
      </w:r>
      <w:r w:rsidRPr="00F3631D">
        <w:rPr>
          <w:rFonts w:ascii="Arial" w:hAnsi="Arial" w:cs="Arial"/>
          <w:sz w:val="20"/>
        </w:rPr>
        <w:t>и</w:t>
      </w:r>
      <w:r w:rsidRPr="00F3631D">
        <w:rPr>
          <w:rFonts w:ascii="Arial" w:hAnsi="Arial" w:cs="Arial"/>
          <w:sz w:val="20"/>
        </w:rPr>
        <w:t>ятия, а также перевозить грузы наиболее дешевым видом транспорта. При заключении договоров на поставку материал</w:t>
      </w:r>
      <w:r w:rsidRPr="00F3631D">
        <w:rPr>
          <w:rFonts w:ascii="Arial" w:hAnsi="Arial" w:cs="Arial"/>
          <w:sz w:val="20"/>
        </w:rPr>
        <w:t>ь</w:t>
      </w:r>
      <w:r w:rsidRPr="00F3631D">
        <w:rPr>
          <w:rFonts w:ascii="Arial" w:hAnsi="Arial" w:cs="Arial"/>
          <w:sz w:val="20"/>
        </w:rPr>
        <w:t>ных ресурсов необходимо заказывать такие материалы, которые по своим размерам и качеству точно соответствуют плановой спецификации на материалы, стремиться использовать более дешевые ма</w:t>
      </w:r>
      <w:r w:rsidR="003B31F8">
        <w:rPr>
          <w:rFonts w:ascii="Arial" w:hAnsi="Arial" w:cs="Arial"/>
          <w:sz w:val="20"/>
        </w:rPr>
        <w:t>териалы, не снижая</w:t>
      </w:r>
      <w:r w:rsidRPr="00F3631D">
        <w:rPr>
          <w:rFonts w:ascii="Arial" w:hAnsi="Arial" w:cs="Arial"/>
          <w:sz w:val="20"/>
        </w:rPr>
        <w:t xml:space="preserve"> качества проду</w:t>
      </w:r>
      <w:r w:rsidRPr="00F3631D">
        <w:rPr>
          <w:rFonts w:ascii="Arial" w:hAnsi="Arial" w:cs="Arial"/>
          <w:sz w:val="20"/>
        </w:rPr>
        <w:t>к</w:t>
      </w:r>
      <w:r w:rsidRPr="00F3631D">
        <w:rPr>
          <w:rFonts w:ascii="Arial" w:hAnsi="Arial" w:cs="Arial"/>
          <w:sz w:val="20"/>
        </w:rPr>
        <w:t>ции.</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lastRenderedPageBreak/>
        <w:t>Основным условием снижения затрат сырья и материалов на производство единицы продукции является улучшение конс</w:t>
      </w:r>
      <w:r w:rsidRPr="00F3631D">
        <w:rPr>
          <w:rFonts w:ascii="Arial" w:hAnsi="Arial" w:cs="Arial"/>
          <w:sz w:val="20"/>
        </w:rPr>
        <w:t>т</w:t>
      </w:r>
      <w:r w:rsidRPr="00F3631D">
        <w:rPr>
          <w:rFonts w:ascii="Arial" w:hAnsi="Arial" w:cs="Arial"/>
          <w:sz w:val="20"/>
        </w:rPr>
        <w:t>рукций изделий и совершенствование технологии производства, использование прогрессивных видов материалов, внедрение технически обоснованных норм расходов материальных ценн</w:t>
      </w:r>
      <w:r w:rsidRPr="00F3631D">
        <w:rPr>
          <w:rFonts w:ascii="Arial" w:hAnsi="Arial" w:cs="Arial"/>
          <w:sz w:val="20"/>
        </w:rPr>
        <w:t>о</w:t>
      </w:r>
      <w:r w:rsidRPr="00F3631D">
        <w:rPr>
          <w:rFonts w:ascii="Arial" w:hAnsi="Arial" w:cs="Arial"/>
          <w:sz w:val="20"/>
        </w:rPr>
        <w:t>стей.</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Сокращение затрат на обслуживание производства и управление также снижает себестоимость продукции. Размер этих затрат на единицу продукции зависит не только от объема выпуска продукции, но и от их абсолютной суммы. Чем меньше сумма цеховых и общезаводских расходов в целом по предпр</w:t>
      </w:r>
      <w:r w:rsidRPr="00F3631D">
        <w:rPr>
          <w:rFonts w:ascii="Arial" w:hAnsi="Arial" w:cs="Arial"/>
          <w:sz w:val="20"/>
        </w:rPr>
        <w:t>и</w:t>
      </w:r>
      <w:r w:rsidRPr="00F3631D">
        <w:rPr>
          <w:rFonts w:ascii="Arial" w:hAnsi="Arial" w:cs="Arial"/>
          <w:sz w:val="20"/>
        </w:rPr>
        <w:t>ятию, тем при прочих равных условиях ниже себестоимость к</w:t>
      </w:r>
      <w:r w:rsidRPr="00F3631D">
        <w:rPr>
          <w:rFonts w:ascii="Arial" w:hAnsi="Arial" w:cs="Arial"/>
          <w:sz w:val="20"/>
        </w:rPr>
        <w:t>а</w:t>
      </w:r>
      <w:r w:rsidRPr="00F3631D">
        <w:rPr>
          <w:rFonts w:ascii="Arial" w:hAnsi="Arial" w:cs="Arial"/>
          <w:sz w:val="20"/>
        </w:rPr>
        <w:t>ждого изделия.</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Резервы сокращения цеховых и общезаводских расходов заключаются, прежде всего, в упрощении и удешевлении апп</w:t>
      </w:r>
      <w:r w:rsidRPr="00F3631D">
        <w:rPr>
          <w:rFonts w:ascii="Arial" w:hAnsi="Arial" w:cs="Arial"/>
          <w:sz w:val="20"/>
        </w:rPr>
        <w:t>а</w:t>
      </w:r>
      <w:r w:rsidRPr="00F3631D">
        <w:rPr>
          <w:rFonts w:ascii="Arial" w:hAnsi="Arial" w:cs="Arial"/>
          <w:sz w:val="20"/>
        </w:rPr>
        <w:t>рата управления, в экономии на управленческих расходах. В состав цеховых и общезаводских расходов в значительной ст</w:t>
      </w:r>
      <w:r w:rsidRPr="00F3631D">
        <w:rPr>
          <w:rFonts w:ascii="Arial" w:hAnsi="Arial" w:cs="Arial"/>
          <w:sz w:val="20"/>
        </w:rPr>
        <w:t>е</w:t>
      </w:r>
      <w:r w:rsidRPr="00F3631D">
        <w:rPr>
          <w:rFonts w:ascii="Arial" w:hAnsi="Arial" w:cs="Arial"/>
          <w:sz w:val="20"/>
        </w:rPr>
        <w:t>пени включается также заработная плата вспомогательных и подсобных рабочих. Проведение мероприятий по механизации вспомогательных и подсобных работ приводит к сокращению численности рабочих, занятых на этих работах, а следовател</w:t>
      </w:r>
      <w:r w:rsidRPr="00F3631D">
        <w:rPr>
          <w:rFonts w:ascii="Arial" w:hAnsi="Arial" w:cs="Arial"/>
          <w:sz w:val="20"/>
        </w:rPr>
        <w:t>ь</w:t>
      </w:r>
      <w:r w:rsidRPr="00F3631D">
        <w:rPr>
          <w:rFonts w:ascii="Arial" w:hAnsi="Arial" w:cs="Arial"/>
          <w:sz w:val="20"/>
        </w:rPr>
        <w:t>но, и к экономии цеховых и общезаводских расходов. Важне</w:t>
      </w:r>
      <w:r w:rsidRPr="00F3631D">
        <w:rPr>
          <w:rFonts w:ascii="Arial" w:hAnsi="Arial" w:cs="Arial"/>
          <w:sz w:val="20"/>
        </w:rPr>
        <w:t>й</w:t>
      </w:r>
      <w:r w:rsidRPr="00F3631D">
        <w:rPr>
          <w:rFonts w:ascii="Arial" w:hAnsi="Arial" w:cs="Arial"/>
          <w:sz w:val="20"/>
        </w:rPr>
        <w:t>шее значение при этом имеют автоматизация и механизация производственных процессов, сокращение удельного веса з</w:t>
      </w:r>
      <w:r w:rsidRPr="00F3631D">
        <w:rPr>
          <w:rFonts w:ascii="Arial" w:hAnsi="Arial" w:cs="Arial"/>
          <w:sz w:val="20"/>
        </w:rPr>
        <w:t>а</w:t>
      </w:r>
      <w:r w:rsidRPr="00F3631D">
        <w:rPr>
          <w:rFonts w:ascii="Arial" w:hAnsi="Arial" w:cs="Arial"/>
          <w:sz w:val="20"/>
        </w:rPr>
        <w:t>трат ручного труда в производстве. Автоматизация и механиз</w:t>
      </w:r>
      <w:r w:rsidRPr="00F3631D">
        <w:rPr>
          <w:rFonts w:ascii="Arial" w:hAnsi="Arial" w:cs="Arial"/>
          <w:sz w:val="20"/>
        </w:rPr>
        <w:t>а</w:t>
      </w:r>
      <w:r w:rsidRPr="00F3631D">
        <w:rPr>
          <w:rFonts w:ascii="Arial" w:hAnsi="Arial" w:cs="Arial"/>
          <w:sz w:val="20"/>
        </w:rPr>
        <w:t>ция производственных процессов дают возможность сократить и численность вспомогательных и подсобных рабочих в промы</w:t>
      </w:r>
      <w:r w:rsidRPr="00F3631D">
        <w:rPr>
          <w:rFonts w:ascii="Arial" w:hAnsi="Arial" w:cs="Arial"/>
          <w:sz w:val="20"/>
        </w:rPr>
        <w:t>ш</w:t>
      </w:r>
      <w:r w:rsidRPr="00F3631D">
        <w:rPr>
          <w:rFonts w:ascii="Arial" w:hAnsi="Arial" w:cs="Arial"/>
          <w:sz w:val="20"/>
        </w:rPr>
        <w:t>ленном производстве.</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Сокращению цеховых и общезаводских расходов способс</w:t>
      </w:r>
      <w:r w:rsidRPr="00F3631D">
        <w:rPr>
          <w:rFonts w:ascii="Arial" w:hAnsi="Arial" w:cs="Arial"/>
          <w:sz w:val="20"/>
        </w:rPr>
        <w:t>т</w:t>
      </w:r>
      <w:r w:rsidRPr="00F3631D">
        <w:rPr>
          <w:rFonts w:ascii="Arial" w:hAnsi="Arial" w:cs="Arial"/>
          <w:sz w:val="20"/>
        </w:rPr>
        <w:t>вует также экономное расходование вспомогательных матери</w:t>
      </w:r>
      <w:r w:rsidRPr="00F3631D">
        <w:rPr>
          <w:rFonts w:ascii="Arial" w:hAnsi="Arial" w:cs="Arial"/>
          <w:sz w:val="20"/>
        </w:rPr>
        <w:t>а</w:t>
      </w:r>
      <w:r w:rsidRPr="00F3631D">
        <w:rPr>
          <w:rFonts w:ascii="Arial" w:hAnsi="Arial" w:cs="Arial"/>
          <w:sz w:val="20"/>
        </w:rPr>
        <w:t>лов, используемых при эксплуатации оборудования и на другие хозяйственные нужды.</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Значительные резервы снижения себестоимости заключ</w:t>
      </w:r>
      <w:r w:rsidRPr="00F3631D">
        <w:rPr>
          <w:rFonts w:ascii="Arial" w:hAnsi="Arial" w:cs="Arial"/>
          <w:sz w:val="20"/>
        </w:rPr>
        <w:t>е</w:t>
      </w:r>
      <w:r w:rsidRPr="00F3631D">
        <w:rPr>
          <w:rFonts w:ascii="Arial" w:hAnsi="Arial" w:cs="Arial"/>
          <w:sz w:val="20"/>
        </w:rPr>
        <w:t>ны в сокращении потерь от брака и других непроизводительных расходов. Изучение причин брака, выявление его виновника д</w:t>
      </w:r>
      <w:r w:rsidRPr="00F3631D">
        <w:rPr>
          <w:rFonts w:ascii="Arial" w:hAnsi="Arial" w:cs="Arial"/>
          <w:sz w:val="20"/>
        </w:rPr>
        <w:t>а</w:t>
      </w:r>
      <w:r w:rsidRPr="00F3631D">
        <w:rPr>
          <w:rFonts w:ascii="Arial" w:hAnsi="Arial" w:cs="Arial"/>
          <w:sz w:val="20"/>
        </w:rPr>
        <w:t>ют возможность осуществить мероприятия по ликвидации п</w:t>
      </w:r>
      <w:r w:rsidRPr="00F3631D">
        <w:rPr>
          <w:rFonts w:ascii="Arial" w:hAnsi="Arial" w:cs="Arial"/>
          <w:sz w:val="20"/>
        </w:rPr>
        <w:t>о</w:t>
      </w:r>
      <w:r w:rsidRPr="00F3631D">
        <w:rPr>
          <w:rFonts w:ascii="Arial" w:hAnsi="Arial" w:cs="Arial"/>
          <w:sz w:val="20"/>
        </w:rPr>
        <w:t>терь от брака, сокращению и наиболее рациональному испол</w:t>
      </w:r>
      <w:r w:rsidRPr="00F3631D">
        <w:rPr>
          <w:rFonts w:ascii="Arial" w:hAnsi="Arial" w:cs="Arial"/>
          <w:sz w:val="20"/>
        </w:rPr>
        <w:t>ь</w:t>
      </w:r>
      <w:r w:rsidRPr="00F3631D">
        <w:rPr>
          <w:rFonts w:ascii="Arial" w:hAnsi="Arial" w:cs="Arial"/>
          <w:sz w:val="20"/>
        </w:rPr>
        <w:t>зованию отходов производства.</w:t>
      </w:r>
    </w:p>
    <w:p w:rsidR="006143C9" w:rsidRPr="00F3631D" w:rsidRDefault="006143C9" w:rsidP="006268F4">
      <w:pPr>
        <w:spacing w:line="240" w:lineRule="auto"/>
        <w:ind w:right="-1" w:firstLine="454"/>
        <w:rPr>
          <w:rFonts w:ascii="Arial" w:hAnsi="Arial" w:cs="Arial"/>
          <w:sz w:val="20"/>
        </w:rPr>
      </w:pPr>
      <w:r w:rsidRPr="00F3631D">
        <w:rPr>
          <w:rFonts w:ascii="Arial" w:hAnsi="Arial" w:cs="Arial"/>
          <w:sz w:val="20"/>
        </w:rPr>
        <w:t>Масштабы выявления и использования резервов снижения себестоимости продукции во многом зависят от того, как поста</w:t>
      </w:r>
      <w:r w:rsidRPr="00F3631D">
        <w:rPr>
          <w:rFonts w:ascii="Arial" w:hAnsi="Arial" w:cs="Arial"/>
          <w:sz w:val="20"/>
        </w:rPr>
        <w:t>в</w:t>
      </w:r>
      <w:r w:rsidRPr="00F3631D">
        <w:rPr>
          <w:rFonts w:ascii="Arial" w:hAnsi="Arial" w:cs="Arial"/>
          <w:sz w:val="20"/>
        </w:rPr>
        <w:t xml:space="preserve">лена работа по изучению и внедрению опыта, имеющегося на </w:t>
      </w:r>
      <w:r w:rsidRPr="00F3631D">
        <w:rPr>
          <w:rFonts w:ascii="Arial" w:hAnsi="Arial" w:cs="Arial"/>
          <w:sz w:val="20"/>
        </w:rPr>
        <w:lastRenderedPageBreak/>
        <w:t>других предприятиях.</w:t>
      </w:r>
    </w:p>
    <w:p w:rsidR="006143C9" w:rsidRPr="00F3631D" w:rsidRDefault="006143C9" w:rsidP="006268F4">
      <w:pPr>
        <w:pStyle w:val="21"/>
        <w:spacing w:line="240" w:lineRule="auto"/>
        <w:ind w:left="0" w:right="-1" w:firstLine="454"/>
        <w:rPr>
          <w:rFonts w:ascii="Arial" w:hAnsi="Arial" w:cs="Arial"/>
          <w:sz w:val="20"/>
        </w:rPr>
      </w:pPr>
      <w:r w:rsidRPr="00F3631D">
        <w:rPr>
          <w:rFonts w:ascii="Arial" w:hAnsi="Arial" w:cs="Arial"/>
          <w:sz w:val="20"/>
        </w:rPr>
        <w:t>Сис</w:t>
      </w:r>
      <w:r w:rsidR="0090408C">
        <w:rPr>
          <w:rFonts w:ascii="Arial" w:hAnsi="Arial" w:cs="Arial"/>
          <w:sz w:val="20"/>
        </w:rPr>
        <w:t>тематическое снижение издержек –</w:t>
      </w:r>
      <w:r w:rsidRPr="00F3631D">
        <w:rPr>
          <w:rFonts w:ascii="Arial" w:hAnsi="Arial" w:cs="Arial"/>
          <w:sz w:val="20"/>
        </w:rPr>
        <w:t xml:space="preserve"> основное средство повышения прибыльности функционирования фирмы. В ус</w:t>
      </w:r>
      <w:r w:rsidRPr="00F3631D">
        <w:rPr>
          <w:rFonts w:ascii="Arial" w:hAnsi="Arial" w:cs="Arial"/>
          <w:sz w:val="20"/>
        </w:rPr>
        <w:softHyphen/>
        <w:t>ловиях рыночной экономики исследование проблем уменьшения издержек произ</w:t>
      </w:r>
      <w:r w:rsidRPr="00F3631D">
        <w:rPr>
          <w:rFonts w:ascii="Arial" w:hAnsi="Arial" w:cs="Arial"/>
          <w:sz w:val="20"/>
        </w:rPr>
        <w:softHyphen/>
        <w:t>водства, разработка рекомендаций в этой обла</w:t>
      </w:r>
      <w:r w:rsidRPr="00F3631D">
        <w:rPr>
          <w:rFonts w:ascii="Arial" w:hAnsi="Arial" w:cs="Arial"/>
          <w:sz w:val="20"/>
        </w:rPr>
        <w:t>с</w:t>
      </w:r>
      <w:r w:rsidR="0090408C">
        <w:rPr>
          <w:rFonts w:ascii="Arial" w:hAnsi="Arial" w:cs="Arial"/>
          <w:sz w:val="20"/>
        </w:rPr>
        <w:t>ти –</w:t>
      </w:r>
      <w:r w:rsidRPr="00F3631D">
        <w:rPr>
          <w:rFonts w:ascii="Arial" w:hAnsi="Arial" w:cs="Arial"/>
          <w:sz w:val="20"/>
        </w:rPr>
        <w:t xml:space="preserve"> один из краеугольных камней всей экономической теории.</w:t>
      </w:r>
    </w:p>
    <w:p w:rsidR="006E65F8" w:rsidRPr="00F3631D" w:rsidRDefault="006E65F8" w:rsidP="0090408C">
      <w:pPr>
        <w:spacing w:line="240" w:lineRule="auto"/>
        <w:ind w:firstLine="0"/>
        <w:rPr>
          <w:rFonts w:ascii="Arial" w:hAnsi="Arial" w:cs="Arial"/>
          <w:b/>
          <w:bCs/>
          <w:sz w:val="20"/>
        </w:rPr>
      </w:pPr>
    </w:p>
    <w:p w:rsidR="0088387D" w:rsidRPr="00F3631D" w:rsidRDefault="0088387D" w:rsidP="006268F4">
      <w:pPr>
        <w:spacing w:line="240" w:lineRule="auto"/>
        <w:ind w:firstLine="0"/>
        <w:jc w:val="center"/>
        <w:rPr>
          <w:rFonts w:ascii="Arial" w:hAnsi="Arial" w:cs="Arial"/>
          <w:b/>
          <w:bCs/>
          <w:sz w:val="20"/>
        </w:rPr>
      </w:pPr>
      <w:r w:rsidRPr="00F3631D">
        <w:rPr>
          <w:rFonts w:ascii="Arial" w:hAnsi="Arial" w:cs="Arial"/>
          <w:b/>
          <w:bCs/>
          <w:sz w:val="20"/>
        </w:rPr>
        <w:t>Вопросы для подготовки к экзамену</w:t>
      </w:r>
    </w:p>
    <w:p w:rsidR="0088387D" w:rsidRPr="00F3631D" w:rsidRDefault="0088387D" w:rsidP="006268F4">
      <w:pPr>
        <w:spacing w:line="240" w:lineRule="auto"/>
        <w:ind w:firstLine="0"/>
        <w:jc w:val="center"/>
        <w:rPr>
          <w:rFonts w:ascii="Arial" w:hAnsi="Arial" w:cs="Arial"/>
          <w:b/>
          <w:bCs/>
          <w:sz w:val="20"/>
        </w:rPr>
      </w:pPr>
      <w:r w:rsidRPr="00F3631D">
        <w:rPr>
          <w:rFonts w:ascii="Arial" w:hAnsi="Arial" w:cs="Arial"/>
          <w:b/>
          <w:bCs/>
          <w:sz w:val="20"/>
        </w:rPr>
        <w:t>по дисциплине «Экономика предприятия»</w:t>
      </w:r>
    </w:p>
    <w:p w:rsidR="0088387D" w:rsidRPr="00F3631D" w:rsidRDefault="0088387D" w:rsidP="006268F4">
      <w:pPr>
        <w:spacing w:line="240" w:lineRule="auto"/>
        <w:ind w:firstLine="360"/>
        <w:jc w:val="center"/>
        <w:rPr>
          <w:rFonts w:ascii="Arial" w:hAnsi="Arial" w:cs="Arial"/>
          <w:sz w:val="20"/>
        </w:rPr>
      </w:pP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Значение и содержание изучаемой дисциплины. Взаим</w:t>
      </w:r>
      <w:r w:rsidRPr="00F3631D">
        <w:rPr>
          <w:rFonts w:ascii="Arial" w:hAnsi="Arial" w:cs="Arial"/>
          <w:sz w:val="20"/>
        </w:rPr>
        <w:t>о</w:t>
      </w:r>
      <w:r w:rsidRPr="00F3631D">
        <w:rPr>
          <w:rFonts w:ascii="Arial" w:hAnsi="Arial" w:cs="Arial"/>
          <w:sz w:val="20"/>
        </w:rPr>
        <w:t>связь с другими дисциплинами.</w:t>
      </w:r>
    </w:p>
    <w:p w:rsidR="0088387D" w:rsidRPr="00F3631D" w:rsidRDefault="0088387D" w:rsidP="006268F4">
      <w:pPr>
        <w:widowControl/>
        <w:numPr>
          <w:ilvl w:val="0"/>
          <w:numId w:val="86"/>
        </w:numPr>
        <w:tabs>
          <w:tab w:val="num" w:pos="720"/>
        </w:tabs>
        <w:spacing w:line="240" w:lineRule="auto"/>
        <w:ind w:left="720" w:hanging="360"/>
        <w:rPr>
          <w:rFonts w:ascii="Arial" w:hAnsi="Arial" w:cs="Arial"/>
          <w:sz w:val="20"/>
        </w:rPr>
      </w:pPr>
      <w:r w:rsidRPr="00F3631D">
        <w:rPr>
          <w:rFonts w:ascii="Arial" w:hAnsi="Arial" w:cs="Arial"/>
          <w:sz w:val="20"/>
        </w:rPr>
        <w:t>Понятие юридического лица. Коммерческие и некомме</w:t>
      </w:r>
      <w:r w:rsidRPr="00F3631D">
        <w:rPr>
          <w:rFonts w:ascii="Arial" w:hAnsi="Arial" w:cs="Arial"/>
          <w:sz w:val="20"/>
        </w:rPr>
        <w:t>р</w:t>
      </w:r>
      <w:r w:rsidRPr="00F3631D">
        <w:rPr>
          <w:rFonts w:ascii="Arial" w:hAnsi="Arial" w:cs="Arial"/>
          <w:sz w:val="20"/>
        </w:rPr>
        <w:t>ческие организации. Предприятие. Цели и задачи фун</w:t>
      </w:r>
      <w:r w:rsidRPr="00F3631D">
        <w:rPr>
          <w:rFonts w:ascii="Arial" w:hAnsi="Arial" w:cs="Arial"/>
          <w:sz w:val="20"/>
        </w:rPr>
        <w:t>к</w:t>
      </w:r>
      <w:r w:rsidRPr="00F3631D">
        <w:rPr>
          <w:rFonts w:ascii="Arial" w:hAnsi="Arial" w:cs="Arial"/>
          <w:sz w:val="20"/>
        </w:rPr>
        <w:t>ционирования предприятия в современных условиях. Признаки классификации предприятий.</w:t>
      </w:r>
    </w:p>
    <w:p w:rsidR="0088387D" w:rsidRPr="00F3631D" w:rsidRDefault="0088387D" w:rsidP="006268F4">
      <w:pPr>
        <w:widowControl/>
        <w:numPr>
          <w:ilvl w:val="0"/>
          <w:numId w:val="86"/>
        </w:numPr>
        <w:tabs>
          <w:tab w:val="num" w:pos="720"/>
        </w:tabs>
        <w:spacing w:line="240" w:lineRule="auto"/>
        <w:ind w:left="720" w:hanging="360"/>
        <w:rPr>
          <w:rFonts w:ascii="Arial" w:hAnsi="Arial" w:cs="Arial"/>
          <w:sz w:val="20"/>
        </w:rPr>
      </w:pPr>
      <w:r w:rsidRPr="00F3631D">
        <w:rPr>
          <w:rFonts w:ascii="Arial" w:hAnsi="Arial" w:cs="Arial"/>
          <w:sz w:val="20"/>
        </w:rPr>
        <w:t>Организационно-правовые формы предприятия: хозя</w:t>
      </w:r>
      <w:r w:rsidRPr="00F3631D">
        <w:rPr>
          <w:rFonts w:ascii="Arial" w:hAnsi="Arial" w:cs="Arial"/>
          <w:sz w:val="20"/>
        </w:rPr>
        <w:t>й</w:t>
      </w:r>
      <w:r w:rsidRPr="00F3631D">
        <w:rPr>
          <w:rFonts w:ascii="Arial" w:hAnsi="Arial" w:cs="Arial"/>
          <w:sz w:val="20"/>
        </w:rPr>
        <w:t>ственные общества, хозяйственные товарищества и др., их особенности.</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Предприниматель и его роль в становлении деятельн</w:t>
      </w:r>
      <w:r w:rsidRPr="00F3631D">
        <w:rPr>
          <w:rFonts w:ascii="Arial" w:hAnsi="Arial" w:cs="Arial"/>
          <w:sz w:val="20"/>
        </w:rPr>
        <w:t>о</w:t>
      </w:r>
      <w:r w:rsidRPr="00F3631D">
        <w:rPr>
          <w:rFonts w:ascii="Arial" w:hAnsi="Arial" w:cs="Arial"/>
          <w:sz w:val="20"/>
        </w:rPr>
        <w:t>сти предприятия. Малый бизнес: значение, роль в разв</w:t>
      </w:r>
      <w:r w:rsidRPr="00F3631D">
        <w:rPr>
          <w:rFonts w:ascii="Arial" w:hAnsi="Arial" w:cs="Arial"/>
          <w:sz w:val="20"/>
        </w:rPr>
        <w:t>и</w:t>
      </w:r>
      <w:r w:rsidRPr="00F3631D">
        <w:rPr>
          <w:rFonts w:ascii="Arial" w:hAnsi="Arial" w:cs="Arial"/>
          <w:sz w:val="20"/>
        </w:rPr>
        <w:t>тии российского рынка, проблемы и перспективы.</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Особенности формирования имущества и уставного к</w:t>
      </w:r>
      <w:r w:rsidRPr="00F3631D">
        <w:rPr>
          <w:rFonts w:ascii="Arial" w:hAnsi="Arial" w:cs="Arial"/>
          <w:sz w:val="20"/>
        </w:rPr>
        <w:t>а</w:t>
      </w:r>
      <w:r w:rsidRPr="00F3631D">
        <w:rPr>
          <w:rFonts w:ascii="Arial" w:hAnsi="Arial" w:cs="Arial"/>
          <w:sz w:val="20"/>
        </w:rPr>
        <w:t>питала предприятий различных организационно-правовых форм.</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Предприятие и конкуренция. Формирование его прои</w:t>
      </w:r>
      <w:r w:rsidRPr="00F3631D">
        <w:rPr>
          <w:rFonts w:ascii="Arial" w:hAnsi="Arial" w:cs="Arial"/>
          <w:sz w:val="20"/>
        </w:rPr>
        <w:t>з</w:t>
      </w:r>
      <w:r w:rsidRPr="00F3631D">
        <w:rPr>
          <w:rFonts w:ascii="Arial" w:hAnsi="Arial" w:cs="Arial"/>
          <w:sz w:val="20"/>
        </w:rPr>
        <w:t>водственных и рыночных связей. Структура предпр</w:t>
      </w:r>
      <w:r w:rsidRPr="00F3631D">
        <w:rPr>
          <w:rFonts w:ascii="Arial" w:hAnsi="Arial" w:cs="Arial"/>
          <w:sz w:val="20"/>
        </w:rPr>
        <w:t>и</w:t>
      </w:r>
      <w:r w:rsidRPr="00F3631D">
        <w:rPr>
          <w:rFonts w:ascii="Arial" w:hAnsi="Arial" w:cs="Arial"/>
          <w:sz w:val="20"/>
        </w:rPr>
        <w:t>ятия: производственная и организационная.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Организация производства: принципы, системы, типы.</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Преимущества и недостатки единичного, серийного, массового типов производства. Особенности организ</w:t>
      </w:r>
      <w:r w:rsidRPr="00F3631D">
        <w:rPr>
          <w:rFonts w:ascii="Arial" w:hAnsi="Arial" w:cs="Arial"/>
          <w:sz w:val="20"/>
        </w:rPr>
        <w:t>а</w:t>
      </w:r>
      <w:r w:rsidRPr="00F3631D">
        <w:rPr>
          <w:rFonts w:ascii="Arial" w:hAnsi="Arial" w:cs="Arial"/>
          <w:sz w:val="20"/>
        </w:rPr>
        <w:t>ции производственного процесса в современных услов</w:t>
      </w:r>
      <w:r w:rsidRPr="00F3631D">
        <w:rPr>
          <w:rFonts w:ascii="Arial" w:hAnsi="Arial" w:cs="Arial"/>
          <w:sz w:val="20"/>
        </w:rPr>
        <w:t>и</w:t>
      </w:r>
      <w:r w:rsidRPr="00F3631D">
        <w:rPr>
          <w:rFonts w:ascii="Arial" w:hAnsi="Arial" w:cs="Arial"/>
          <w:sz w:val="20"/>
        </w:rPr>
        <w:t>ях.</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Капитал предприятия: основной и оборотный. Основные производственные фонды (ОПФ) предприятия: понятия, классификация.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Структура ОПФ предприятия. Особенности структуры ОПФ предприятий различных отраслей. Факторы, влияющие на структуру фондов.</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Планирование и учет ОПФ. Определение среднегодовой стоимости ОПФ.</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lastRenderedPageBreak/>
        <w:t>Виды оценки ОПФ: значение и использование в расч</w:t>
      </w:r>
      <w:r w:rsidRPr="00F3631D">
        <w:rPr>
          <w:rFonts w:ascii="Arial" w:hAnsi="Arial" w:cs="Arial"/>
          <w:sz w:val="20"/>
        </w:rPr>
        <w:t>е</w:t>
      </w:r>
      <w:r w:rsidRPr="00F3631D">
        <w:rPr>
          <w:rFonts w:ascii="Arial" w:hAnsi="Arial" w:cs="Arial"/>
          <w:sz w:val="20"/>
        </w:rPr>
        <w:t>тах.</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Формы и источники финансирования процесса воспрои</w:t>
      </w:r>
      <w:r w:rsidRPr="00F3631D">
        <w:rPr>
          <w:rFonts w:ascii="Arial" w:hAnsi="Arial" w:cs="Arial"/>
          <w:sz w:val="20"/>
        </w:rPr>
        <w:t>з</w:t>
      </w:r>
      <w:r w:rsidRPr="00F3631D">
        <w:rPr>
          <w:rFonts w:ascii="Arial" w:hAnsi="Arial" w:cs="Arial"/>
          <w:sz w:val="20"/>
        </w:rPr>
        <w:t>водства ОПФ.</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Износ ОПФ: виды и методы преодоления.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Амортизация. Методы определения амортизационных отчислений.</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Показатели эффективности и использования ОПФ: о</w:t>
      </w:r>
      <w:r w:rsidRPr="00F3631D">
        <w:rPr>
          <w:rFonts w:ascii="Arial" w:hAnsi="Arial" w:cs="Arial"/>
          <w:sz w:val="20"/>
        </w:rPr>
        <w:t>б</w:t>
      </w:r>
      <w:r w:rsidRPr="00F3631D">
        <w:rPr>
          <w:rFonts w:ascii="Arial" w:hAnsi="Arial" w:cs="Arial"/>
          <w:sz w:val="20"/>
        </w:rPr>
        <w:t>щие и частные. Направления их улучшения.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 xml:space="preserve"> Оборотные фонды: понятие, состав и структура в отра</w:t>
      </w:r>
      <w:r w:rsidRPr="00F3631D">
        <w:rPr>
          <w:rFonts w:ascii="Arial" w:hAnsi="Arial" w:cs="Arial"/>
          <w:sz w:val="20"/>
        </w:rPr>
        <w:t>с</w:t>
      </w:r>
      <w:r w:rsidRPr="00F3631D">
        <w:rPr>
          <w:rFonts w:ascii="Arial" w:hAnsi="Arial" w:cs="Arial"/>
          <w:sz w:val="20"/>
        </w:rPr>
        <w:t>лях промышленности.</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Оценка использования оборотных фондов в производс</w:t>
      </w:r>
      <w:r w:rsidRPr="00F3631D">
        <w:rPr>
          <w:rFonts w:ascii="Arial" w:hAnsi="Arial" w:cs="Arial"/>
          <w:sz w:val="20"/>
        </w:rPr>
        <w:t>т</w:t>
      </w:r>
      <w:r w:rsidRPr="00F3631D">
        <w:rPr>
          <w:rFonts w:ascii="Arial" w:hAnsi="Arial" w:cs="Arial"/>
          <w:sz w:val="20"/>
        </w:rPr>
        <w:t>ве.</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Материальные ресурсы предприятия. Показатели и</w:t>
      </w:r>
      <w:r w:rsidRPr="00F3631D">
        <w:rPr>
          <w:rFonts w:ascii="Arial" w:hAnsi="Arial" w:cs="Arial"/>
          <w:sz w:val="20"/>
        </w:rPr>
        <w:t>с</w:t>
      </w:r>
      <w:r w:rsidRPr="00F3631D">
        <w:rPr>
          <w:rFonts w:ascii="Arial" w:hAnsi="Arial" w:cs="Arial"/>
          <w:sz w:val="20"/>
        </w:rPr>
        <w:t>пользования. Направления их экономии.</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Оборотные средства: состав и структура. Источники формирования оборотных средств. Управление оборо</w:t>
      </w:r>
      <w:r w:rsidRPr="00F3631D">
        <w:rPr>
          <w:rFonts w:ascii="Arial" w:hAnsi="Arial" w:cs="Arial"/>
          <w:sz w:val="20"/>
        </w:rPr>
        <w:t>т</w:t>
      </w:r>
      <w:r w:rsidRPr="00F3631D">
        <w:rPr>
          <w:rFonts w:ascii="Arial" w:hAnsi="Arial" w:cs="Arial"/>
          <w:sz w:val="20"/>
        </w:rPr>
        <w:t>ными средствами.</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Кругооборот оборотных средств. Показатели оборач</w:t>
      </w:r>
      <w:r w:rsidRPr="00F3631D">
        <w:rPr>
          <w:rFonts w:ascii="Arial" w:hAnsi="Arial" w:cs="Arial"/>
          <w:sz w:val="20"/>
        </w:rPr>
        <w:t>и</w:t>
      </w:r>
      <w:r w:rsidRPr="00F3631D">
        <w:rPr>
          <w:rFonts w:ascii="Arial" w:hAnsi="Arial" w:cs="Arial"/>
          <w:sz w:val="20"/>
        </w:rPr>
        <w:t>ваемости и пути ее ускорения.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Нормирование оборотных средств. Понятие норм и но</w:t>
      </w:r>
      <w:r w:rsidRPr="00F3631D">
        <w:rPr>
          <w:rFonts w:ascii="Arial" w:hAnsi="Arial" w:cs="Arial"/>
          <w:sz w:val="20"/>
        </w:rPr>
        <w:t>р</w:t>
      </w:r>
      <w:r w:rsidRPr="00F3631D">
        <w:rPr>
          <w:rFonts w:ascii="Arial" w:hAnsi="Arial" w:cs="Arial"/>
          <w:sz w:val="20"/>
        </w:rPr>
        <w:t>мативов. Проблемы обеспеченности оборотными сре</w:t>
      </w:r>
      <w:r w:rsidRPr="00F3631D">
        <w:rPr>
          <w:rFonts w:ascii="Arial" w:hAnsi="Arial" w:cs="Arial"/>
          <w:sz w:val="20"/>
        </w:rPr>
        <w:t>д</w:t>
      </w:r>
      <w:r w:rsidRPr="00F3631D">
        <w:rPr>
          <w:rFonts w:ascii="Arial" w:hAnsi="Arial" w:cs="Arial"/>
          <w:sz w:val="20"/>
        </w:rPr>
        <w:t>ствами предприятий в современных условиях.</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Кадровая политика предприятия и ее значение в услов</w:t>
      </w:r>
      <w:r w:rsidRPr="00F3631D">
        <w:rPr>
          <w:rFonts w:ascii="Arial" w:hAnsi="Arial" w:cs="Arial"/>
          <w:sz w:val="20"/>
        </w:rPr>
        <w:t>и</w:t>
      </w:r>
      <w:r w:rsidRPr="00F3631D">
        <w:rPr>
          <w:rFonts w:ascii="Arial" w:hAnsi="Arial" w:cs="Arial"/>
          <w:sz w:val="20"/>
        </w:rPr>
        <w:t>ях неполной занятости трудовых ресурсов отрасли. Ра</w:t>
      </w:r>
      <w:r w:rsidRPr="00F3631D">
        <w:rPr>
          <w:rFonts w:ascii="Arial" w:hAnsi="Arial" w:cs="Arial"/>
          <w:sz w:val="20"/>
        </w:rPr>
        <w:t>з</w:t>
      </w:r>
      <w:r w:rsidRPr="00F3631D">
        <w:rPr>
          <w:rFonts w:ascii="Arial" w:hAnsi="Arial" w:cs="Arial"/>
          <w:sz w:val="20"/>
        </w:rPr>
        <w:t>деление труда на предприятии. Профессия, специал</w:t>
      </w:r>
      <w:r w:rsidRPr="00F3631D">
        <w:rPr>
          <w:rFonts w:ascii="Arial" w:hAnsi="Arial" w:cs="Arial"/>
          <w:sz w:val="20"/>
        </w:rPr>
        <w:t>ь</w:t>
      </w:r>
      <w:r w:rsidRPr="00F3631D">
        <w:rPr>
          <w:rFonts w:ascii="Arial" w:hAnsi="Arial" w:cs="Arial"/>
          <w:sz w:val="20"/>
        </w:rPr>
        <w:t>ность, квалификация.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Состав и структура кадров. Показатели, характеризу</w:t>
      </w:r>
      <w:r w:rsidRPr="00F3631D">
        <w:rPr>
          <w:rFonts w:ascii="Arial" w:hAnsi="Arial" w:cs="Arial"/>
          <w:sz w:val="20"/>
        </w:rPr>
        <w:t>ю</w:t>
      </w:r>
      <w:r w:rsidRPr="00F3631D">
        <w:rPr>
          <w:rFonts w:ascii="Arial" w:hAnsi="Arial" w:cs="Arial"/>
          <w:sz w:val="20"/>
        </w:rPr>
        <w:t>щие состояние кадрового потенциала.</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Производительность труда: показатели и методы ее и</w:t>
      </w:r>
      <w:r w:rsidRPr="00F3631D">
        <w:rPr>
          <w:rFonts w:ascii="Arial" w:hAnsi="Arial" w:cs="Arial"/>
          <w:sz w:val="20"/>
        </w:rPr>
        <w:t>з</w:t>
      </w:r>
      <w:r w:rsidRPr="00F3631D">
        <w:rPr>
          <w:rFonts w:ascii="Arial" w:hAnsi="Arial" w:cs="Arial"/>
          <w:sz w:val="20"/>
        </w:rPr>
        <w:t>мерения.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Трудоемкость продукции. Резервы роста производител</w:t>
      </w:r>
      <w:r w:rsidRPr="00F3631D">
        <w:rPr>
          <w:rFonts w:ascii="Arial" w:hAnsi="Arial" w:cs="Arial"/>
          <w:sz w:val="20"/>
        </w:rPr>
        <w:t>ь</w:t>
      </w:r>
      <w:r w:rsidRPr="00F3631D">
        <w:rPr>
          <w:rFonts w:ascii="Arial" w:hAnsi="Arial" w:cs="Arial"/>
          <w:sz w:val="20"/>
        </w:rPr>
        <w:t>ности труда.</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Направления совершенствования организации труда. Нормирование труда работников: методы, типы норм, виды наблюдений.</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Понятие номинальной и реальной заработной платы. Дифференциация ставок заработной платы на рынках труда. Роль государства в регулировании оплаты труда в России, зарубежный опыт.</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lastRenderedPageBreak/>
        <w:t>Принципы организации оплаты труда работников на предприятии. Тарифная система и ее элементы.</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Формы и системы заработной платы различных катег</w:t>
      </w:r>
      <w:r w:rsidRPr="00F3631D">
        <w:rPr>
          <w:rFonts w:ascii="Arial" w:hAnsi="Arial" w:cs="Arial"/>
          <w:sz w:val="20"/>
        </w:rPr>
        <w:t>о</w:t>
      </w:r>
      <w:r w:rsidRPr="00F3631D">
        <w:rPr>
          <w:rFonts w:ascii="Arial" w:hAnsi="Arial" w:cs="Arial"/>
          <w:sz w:val="20"/>
        </w:rPr>
        <w:t>рий работников предприятий (организаций). Оплата тр</w:t>
      </w:r>
      <w:r w:rsidRPr="00F3631D">
        <w:rPr>
          <w:rFonts w:ascii="Arial" w:hAnsi="Arial" w:cs="Arial"/>
          <w:sz w:val="20"/>
        </w:rPr>
        <w:t>у</w:t>
      </w:r>
      <w:r w:rsidRPr="00F3631D">
        <w:rPr>
          <w:rFonts w:ascii="Arial" w:hAnsi="Arial" w:cs="Arial"/>
          <w:sz w:val="20"/>
        </w:rPr>
        <w:t>да работников бюджетной сферы.</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Совершенствование заработной платы в современных условиях. Бестарифная система. Контрактная форма о</w:t>
      </w:r>
      <w:r w:rsidRPr="00F3631D">
        <w:rPr>
          <w:rFonts w:ascii="Arial" w:hAnsi="Arial" w:cs="Arial"/>
          <w:sz w:val="20"/>
        </w:rPr>
        <w:t>п</w:t>
      </w:r>
      <w:r w:rsidRPr="00F3631D">
        <w:rPr>
          <w:rFonts w:ascii="Arial" w:hAnsi="Arial" w:cs="Arial"/>
          <w:sz w:val="20"/>
        </w:rPr>
        <w:t>латы труда и другие.</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Подходы к проблеме ценообразования в условиях ры</w:t>
      </w:r>
      <w:r w:rsidRPr="00F3631D">
        <w:rPr>
          <w:rFonts w:ascii="Arial" w:hAnsi="Arial" w:cs="Arial"/>
          <w:sz w:val="20"/>
        </w:rPr>
        <w:t>н</w:t>
      </w:r>
      <w:r w:rsidRPr="00F3631D">
        <w:rPr>
          <w:rFonts w:ascii="Arial" w:hAnsi="Arial" w:cs="Arial"/>
          <w:sz w:val="20"/>
        </w:rPr>
        <w:t>ка. Ценовая политика предприятия. Функции, виды цен и тарифов. Этапы формирования цены.</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Порядок расчета цены продукции, выпускаемой пре</w:t>
      </w:r>
      <w:r w:rsidRPr="00F3631D">
        <w:rPr>
          <w:rFonts w:ascii="Arial" w:hAnsi="Arial" w:cs="Arial"/>
          <w:sz w:val="20"/>
        </w:rPr>
        <w:t>д</w:t>
      </w:r>
      <w:r w:rsidRPr="00F3631D">
        <w:rPr>
          <w:rFonts w:ascii="Arial" w:hAnsi="Arial" w:cs="Arial"/>
          <w:sz w:val="20"/>
        </w:rPr>
        <w:t>приятием. Совершенствование ценообразования в с</w:t>
      </w:r>
      <w:r w:rsidRPr="00F3631D">
        <w:rPr>
          <w:rFonts w:ascii="Arial" w:hAnsi="Arial" w:cs="Arial"/>
          <w:sz w:val="20"/>
        </w:rPr>
        <w:t>о</w:t>
      </w:r>
      <w:r w:rsidRPr="00F3631D">
        <w:rPr>
          <w:rFonts w:ascii="Arial" w:hAnsi="Arial" w:cs="Arial"/>
          <w:sz w:val="20"/>
        </w:rPr>
        <w:t>временных рыночных условиях.</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Производственная мощность предприятия: понятие, в</w:t>
      </w:r>
      <w:r w:rsidRPr="00F3631D">
        <w:rPr>
          <w:rFonts w:ascii="Arial" w:hAnsi="Arial" w:cs="Arial"/>
          <w:sz w:val="20"/>
        </w:rPr>
        <w:t>и</w:t>
      </w:r>
      <w:r w:rsidRPr="00F3631D">
        <w:rPr>
          <w:rFonts w:ascii="Arial" w:hAnsi="Arial" w:cs="Arial"/>
          <w:sz w:val="20"/>
        </w:rPr>
        <w:t>ды, расчет, показатели использования и пути их улучш</w:t>
      </w:r>
      <w:r w:rsidRPr="00F3631D">
        <w:rPr>
          <w:rFonts w:ascii="Arial" w:hAnsi="Arial" w:cs="Arial"/>
          <w:sz w:val="20"/>
        </w:rPr>
        <w:t>е</w:t>
      </w:r>
      <w:r w:rsidRPr="00F3631D">
        <w:rPr>
          <w:rFonts w:ascii="Arial" w:hAnsi="Arial" w:cs="Arial"/>
          <w:sz w:val="20"/>
        </w:rPr>
        <w:t>ния.</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Особенности производственного планирования в рыно</w:t>
      </w:r>
      <w:r w:rsidRPr="00F3631D">
        <w:rPr>
          <w:rFonts w:ascii="Arial" w:hAnsi="Arial" w:cs="Arial"/>
          <w:sz w:val="20"/>
        </w:rPr>
        <w:t>ч</w:t>
      </w:r>
      <w:r w:rsidRPr="00F3631D">
        <w:rPr>
          <w:rFonts w:ascii="Arial" w:hAnsi="Arial" w:cs="Arial"/>
          <w:sz w:val="20"/>
        </w:rPr>
        <w:t>ных условиях. Бизнес-планирование: значение, типы, содержание бизнес-планов.</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Издержки производства и реализации продукции. Кал</w:t>
      </w:r>
      <w:r w:rsidRPr="00F3631D">
        <w:rPr>
          <w:rFonts w:ascii="Arial" w:hAnsi="Arial" w:cs="Arial"/>
          <w:sz w:val="20"/>
        </w:rPr>
        <w:t>ь</w:t>
      </w:r>
      <w:r w:rsidRPr="00F3631D">
        <w:rPr>
          <w:rFonts w:ascii="Arial" w:hAnsi="Arial" w:cs="Arial"/>
          <w:sz w:val="20"/>
        </w:rPr>
        <w:t>кулирование затрат на производство продукции.</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Виды себестоимости продукции. Расчет полной (комме</w:t>
      </w:r>
      <w:r w:rsidRPr="00F3631D">
        <w:rPr>
          <w:rFonts w:ascii="Arial" w:hAnsi="Arial" w:cs="Arial"/>
          <w:sz w:val="20"/>
        </w:rPr>
        <w:t>р</w:t>
      </w:r>
      <w:r w:rsidRPr="00F3631D">
        <w:rPr>
          <w:rFonts w:ascii="Arial" w:hAnsi="Arial" w:cs="Arial"/>
          <w:sz w:val="20"/>
        </w:rPr>
        <w:t>ческой) себестоимости.</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Смета производства: содержание и структура. Зарубе</w:t>
      </w:r>
      <w:r w:rsidRPr="00F3631D">
        <w:rPr>
          <w:rFonts w:ascii="Arial" w:hAnsi="Arial" w:cs="Arial"/>
          <w:sz w:val="20"/>
        </w:rPr>
        <w:t>ж</w:t>
      </w:r>
      <w:r w:rsidRPr="00F3631D">
        <w:rPr>
          <w:rFonts w:ascii="Arial" w:hAnsi="Arial" w:cs="Arial"/>
          <w:sz w:val="20"/>
        </w:rPr>
        <w:t>ный опыт определения издержек производства. Источн</w:t>
      </w:r>
      <w:r w:rsidRPr="00F3631D">
        <w:rPr>
          <w:rFonts w:ascii="Arial" w:hAnsi="Arial" w:cs="Arial"/>
          <w:sz w:val="20"/>
        </w:rPr>
        <w:t>и</w:t>
      </w:r>
      <w:r w:rsidRPr="00F3631D">
        <w:rPr>
          <w:rFonts w:ascii="Arial" w:hAnsi="Arial" w:cs="Arial"/>
          <w:sz w:val="20"/>
        </w:rPr>
        <w:t>ки и факторы снижения себестоимости.</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Состав постоянных и переменных расходов, простых и комплексных, прямых и косвенных. Оценка условий бе</w:t>
      </w:r>
      <w:r w:rsidRPr="00F3631D">
        <w:rPr>
          <w:rFonts w:ascii="Arial" w:hAnsi="Arial" w:cs="Arial"/>
          <w:sz w:val="20"/>
        </w:rPr>
        <w:t>з</w:t>
      </w:r>
      <w:r w:rsidRPr="00F3631D">
        <w:rPr>
          <w:rFonts w:ascii="Arial" w:hAnsi="Arial" w:cs="Arial"/>
          <w:sz w:val="20"/>
        </w:rPr>
        <w:t>убыточной работы предприятий.</w:t>
      </w:r>
    </w:p>
    <w:p w:rsidR="0088387D" w:rsidRPr="00F3631D" w:rsidRDefault="0088387D" w:rsidP="006268F4">
      <w:pPr>
        <w:widowControl/>
        <w:numPr>
          <w:ilvl w:val="0"/>
          <w:numId w:val="86"/>
        </w:numPr>
        <w:tabs>
          <w:tab w:val="clear" w:pos="990"/>
          <w:tab w:val="num" w:pos="720"/>
        </w:tabs>
        <w:spacing w:line="240" w:lineRule="auto"/>
        <w:ind w:left="720" w:hanging="360"/>
        <w:rPr>
          <w:rFonts w:ascii="Arial" w:hAnsi="Arial" w:cs="Arial"/>
          <w:sz w:val="20"/>
        </w:rPr>
      </w:pPr>
      <w:r w:rsidRPr="00F3631D">
        <w:rPr>
          <w:rFonts w:ascii="Arial" w:hAnsi="Arial" w:cs="Arial"/>
          <w:sz w:val="20"/>
        </w:rPr>
        <w:t>Показатели, характеризующие результаты деятельности предприятия: валовая выручка, валовой доход, прибыль. Виды прибыли. Рентабельность: значение и расчет</w:t>
      </w:r>
    </w:p>
    <w:p w:rsidR="0088387D" w:rsidRDefault="0088387D" w:rsidP="0090408C">
      <w:pPr>
        <w:pStyle w:val="a9"/>
        <w:rPr>
          <w:rFonts w:ascii="Arial" w:hAnsi="Arial" w:cs="Arial"/>
        </w:rPr>
      </w:pPr>
    </w:p>
    <w:p w:rsidR="0066183E" w:rsidRPr="00F3631D" w:rsidRDefault="0066183E" w:rsidP="0090408C">
      <w:pPr>
        <w:pStyle w:val="a9"/>
        <w:rPr>
          <w:rFonts w:ascii="Arial" w:hAnsi="Arial" w:cs="Arial"/>
          <w:b/>
          <w:bCs/>
          <w:spacing w:val="-11"/>
          <w:sz w:val="16"/>
          <w:szCs w:val="16"/>
        </w:rPr>
      </w:pPr>
    </w:p>
    <w:p w:rsidR="003E578A" w:rsidRPr="00F3631D" w:rsidRDefault="003E578A" w:rsidP="006268F4">
      <w:pPr>
        <w:pStyle w:val="a9"/>
        <w:jc w:val="center"/>
        <w:rPr>
          <w:rFonts w:ascii="Arial" w:hAnsi="Arial" w:cs="Arial"/>
          <w:b/>
          <w:bCs/>
          <w:spacing w:val="-11"/>
          <w:sz w:val="16"/>
          <w:szCs w:val="16"/>
        </w:rPr>
      </w:pPr>
      <w:r w:rsidRPr="00F3631D">
        <w:rPr>
          <w:rFonts w:ascii="Arial" w:hAnsi="Arial" w:cs="Arial"/>
          <w:b/>
          <w:bCs/>
          <w:spacing w:val="-11"/>
          <w:sz w:val="16"/>
          <w:szCs w:val="16"/>
        </w:rPr>
        <w:t>Библиографический список</w:t>
      </w:r>
    </w:p>
    <w:p w:rsidR="004D7650" w:rsidRPr="00F3631D" w:rsidRDefault="004D7650" w:rsidP="006268F4">
      <w:pPr>
        <w:spacing w:line="240" w:lineRule="auto"/>
        <w:jc w:val="left"/>
        <w:rPr>
          <w:rFonts w:ascii="Arial" w:hAnsi="Arial" w:cs="Arial"/>
          <w:bCs/>
          <w:sz w:val="16"/>
          <w:szCs w:val="16"/>
        </w:rPr>
      </w:pPr>
    </w:p>
    <w:p w:rsidR="006A3CBC" w:rsidRPr="0090408C" w:rsidRDefault="004D7650" w:rsidP="0090408C">
      <w:pPr>
        <w:spacing w:line="240" w:lineRule="auto"/>
        <w:rPr>
          <w:rFonts w:ascii="Arial" w:hAnsi="Arial" w:cs="Arial"/>
          <w:bCs/>
          <w:sz w:val="16"/>
          <w:szCs w:val="16"/>
        </w:rPr>
      </w:pPr>
      <w:r w:rsidRPr="00F3631D">
        <w:rPr>
          <w:rFonts w:ascii="Arial" w:hAnsi="Arial" w:cs="Arial"/>
          <w:bCs/>
          <w:sz w:val="16"/>
          <w:szCs w:val="16"/>
        </w:rPr>
        <w:t>а) основная литература:</w:t>
      </w:r>
    </w:p>
    <w:p w:rsidR="0090408C" w:rsidRPr="00F3631D" w:rsidRDefault="0090408C" w:rsidP="0090408C">
      <w:pPr>
        <w:widowControl/>
        <w:numPr>
          <w:ilvl w:val="0"/>
          <w:numId w:val="121"/>
        </w:numPr>
        <w:spacing w:line="240" w:lineRule="auto"/>
        <w:jc w:val="left"/>
        <w:rPr>
          <w:rFonts w:ascii="Arial" w:hAnsi="Arial" w:cs="Arial"/>
          <w:sz w:val="16"/>
          <w:szCs w:val="16"/>
        </w:rPr>
      </w:pPr>
      <w:r w:rsidRPr="00F3631D">
        <w:rPr>
          <w:rFonts w:ascii="Arial" w:hAnsi="Arial" w:cs="Arial"/>
          <w:b/>
          <w:sz w:val="16"/>
          <w:szCs w:val="16"/>
        </w:rPr>
        <w:t>Гражданский</w:t>
      </w:r>
      <w:r w:rsidRPr="00F3631D">
        <w:rPr>
          <w:rFonts w:ascii="Arial" w:hAnsi="Arial" w:cs="Arial"/>
          <w:sz w:val="16"/>
          <w:szCs w:val="16"/>
        </w:rPr>
        <w:t xml:space="preserve"> кодекс Российской Федерации. М.: Норма – Инфра - М, 2002.</w:t>
      </w:r>
    </w:p>
    <w:p w:rsidR="0090408C" w:rsidRPr="00F3631D" w:rsidRDefault="0090408C" w:rsidP="0090408C">
      <w:pPr>
        <w:pStyle w:val="af7"/>
        <w:numPr>
          <w:ilvl w:val="0"/>
          <w:numId w:val="121"/>
        </w:numPr>
        <w:rPr>
          <w:rFonts w:ascii="Arial" w:hAnsi="Arial" w:cs="Arial"/>
          <w:sz w:val="16"/>
          <w:szCs w:val="16"/>
        </w:rPr>
      </w:pPr>
      <w:r w:rsidRPr="00F3631D">
        <w:rPr>
          <w:rFonts w:ascii="Arial" w:hAnsi="Arial" w:cs="Arial"/>
          <w:b/>
          <w:sz w:val="16"/>
          <w:szCs w:val="16"/>
        </w:rPr>
        <w:t>Налоговый</w:t>
      </w:r>
      <w:r w:rsidRPr="00F3631D">
        <w:rPr>
          <w:rFonts w:ascii="Arial" w:hAnsi="Arial" w:cs="Arial"/>
          <w:sz w:val="16"/>
          <w:szCs w:val="16"/>
        </w:rPr>
        <w:t xml:space="preserve"> ко</w:t>
      </w:r>
      <w:r>
        <w:rPr>
          <w:rFonts w:ascii="Arial" w:hAnsi="Arial" w:cs="Arial"/>
          <w:sz w:val="16"/>
          <w:szCs w:val="16"/>
        </w:rPr>
        <w:t>декс Российской Федерации. Ч.</w:t>
      </w:r>
      <w:r w:rsidRPr="00F3631D">
        <w:rPr>
          <w:rFonts w:ascii="Arial" w:hAnsi="Arial" w:cs="Arial"/>
          <w:sz w:val="16"/>
          <w:szCs w:val="16"/>
        </w:rPr>
        <w:t xml:space="preserve"> 1 от 31.07.1998 № 146-ФЗ.</w:t>
      </w:r>
    </w:p>
    <w:p w:rsidR="0090408C" w:rsidRPr="00F3631D" w:rsidRDefault="0090408C" w:rsidP="0090408C">
      <w:pPr>
        <w:pStyle w:val="af7"/>
        <w:numPr>
          <w:ilvl w:val="0"/>
          <w:numId w:val="121"/>
        </w:numPr>
        <w:rPr>
          <w:rFonts w:ascii="Arial" w:hAnsi="Arial" w:cs="Arial"/>
          <w:sz w:val="16"/>
          <w:szCs w:val="16"/>
        </w:rPr>
      </w:pPr>
      <w:r w:rsidRPr="00F3631D">
        <w:rPr>
          <w:rFonts w:ascii="Arial" w:hAnsi="Arial" w:cs="Arial"/>
          <w:b/>
          <w:sz w:val="16"/>
          <w:szCs w:val="16"/>
        </w:rPr>
        <w:lastRenderedPageBreak/>
        <w:t>Налоговый</w:t>
      </w:r>
      <w:r w:rsidRPr="00F3631D">
        <w:rPr>
          <w:rFonts w:ascii="Arial" w:hAnsi="Arial" w:cs="Arial"/>
          <w:sz w:val="16"/>
          <w:szCs w:val="16"/>
        </w:rPr>
        <w:t xml:space="preserve"> ко</w:t>
      </w:r>
      <w:r>
        <w:rPr>
          <w:rFonts w:ascii="Arial" w:hAnsi="Arial" w:cs="Arial"/>
          <w:sz w:val="16"/>
          <w:szCs w:val="16"/>
        </w:rPr>
        <w:t>декс Российской Федерации. Ч.</w:t>
      </w:r>
      <w:r w:rsidRPr="00F3631D">
        <w:rPr>
          <w:rFonts w:ascii="Arial" w:hAnsi="Arial" w:cs="Arial"/>
          <w:sz w:val="16"/>
          <w:szCs w:val="16"/>
        </w:rPr>
        <w:t xml:space="preserve"> 2 от 05.08.2000 № 117-ФЗ.</w:t>
      </w:r>
    </w:p>
    <w:p w:rsidR="0090408C" w:rsidRPr="00F3631D" w:rsidRDefault="0090408C" w:rsidP="0090408C">
      <w:pPr>
        <w:pStyle w:val="a4"/>
        <w:numPr>
          <w:ilvl w:val="0"/>
          <w:numId w:val="121"/>
        </w:numPr>
        <w:rPr>
          <w:rFonts w:ascii="Arial" w:hAnsi="Arial" w:cs="Arial"/>
          <w:sz w:val="16"/>
          <w:szCs w:val="16"/>
        </w:rPr>
      </w:pPr>
      <w:r w:rsidRPr="00F3631D">
        <w:rPr>
          <w:rFonts w:ascii="Arial" w:hAnsi="Arial" w:cs="Arial"/>
          <w:b/>
          <w:sz w:val="16"/>
          <w:szCs w:val="16"/>
        </w:rPr>
        <w:t>Трудовой</w:t>
      </w:r>
      <w:r w:rsidRPr="00F3631D">
        <w:rPr>
          <w:rFonts w:ascii="Arial" w:hAnsi="Arial" w:cs="Arial"/>
          <w:sz w:val="16"/>
          <w:szCs w:val="16"/>
        </w:rPr>
        <w:t xml:space="preserve"> кодекс Российской Федерации. Официальный текст. – М.ИКФ Омега-Л, 2002..</w:t>
      </w:r>
    </w:p>
    <w:p w:rsidR="0090408C" w:rsidRPr="005E7D44" w:rsidRDefault="0090408C" w:rsidP="0090408C">
      <w:pPr>
        <w:widowControl/>
        <w:numPr>
          <w:ilvl w:val="0"/>
          <w:numId w:val="121"/>
        </w:numPr>
        <w:spacing w:line="240" w:lineRule="auto"/>
        <w:jc w:val="left"/>
        <w:rPr>
          <w:rFonts w:ascii="Arial" w:hAnsi="Arial" w:cs="Arial"/>
          <w:sz w:val="16"/>
          <w:szCs w:val="16"/>
        </w:rPr>
      </w:pPr>
      <w:r w:rsidRPr="00F3631D">
        <w:rPr>
          <w:rFonts w:ascii="Arial" w:hAnsi="Arial" w:cs="Arial"/>
          <w:b/>
          <w:sz w:val="16"/>
          <w:szCs w:val="16"/>
        </w:rPr>
        <w:t>Анискин</w:t>
      </w:r>
      <w:r>
        <w:rPr>
          <w:rFonts w:ascii="Arial" w:hAnsi="Arial" w:cs="Arial"/>
          <w:b/>
          <w:sz w:val="16"/>
          <w:szCs w:val="16"/>
        </w:rPr>
        <w:t>,</w:t>
      </w:r>
      <w:r w:rsidRPr="00F3631D">
        <w:rPr>
          <w:rFonts w:ascii="Arial" w:hAnsi="Arial" w:cs="Arial"/>
          <w:b/>
          <w:sz w:val="16"/>
          <w:szCs w:val="16"/>
        </w:rPr>
        <w:t xml:space="preserve">  Ю.П</w:t>
      </w:r>
      <w:r>
        <w:rPr>
          <w:rFonts w:ascii="Arial" w:hAnsi="Arial" w:cs="Arial"/>
          <w:b/>
          <w:sz w:val="16"/>
          <w:szCs w:val="16"/>
        </w:rPr>
        <w:t>.</w:t>
      </w:r>
      <w:r>
        <w:rPr>
          <w:rFonts w:ascii="Arial" w:hAnsi="Arial" w:cs="Arial"/>
          <w:sz w:val="16"/>
          <w:szCs w:val="16"/>
        </w:rPr>
        <w:t xml:space="preserve"> Планирование и контроллинг: учеб</w:t>
      </w:r>
      <w:r w:rsidRPr="00F3631D">
        <w:rPr>
          <w:rFonts w:ascii="Arial" w:hAnsi="Arial" w:cs="Arial"/>
          <w:sz w:val="16"/>
          <w:szCs w:val="16"/>
        </w:rPr>
        <w:t>.</w:t>
      </w:r>
      <w:r w:rsidRPr="005E7D44">
        <w:rPr>
          <w:rFonts w:ascii="Arial" w:hAnsi="Arial" w:cs="Arial"/>
          <w:b/>
          <w:sz w:val="16"/>
          <w:szCs w:val="16"/>
        </w:rPr>
        <w:t>/</w:t>
      </w:r>
      <w:r w:rsidRPr="005E7D44">
        <w:rPr>
          <w:rFonts w:ascii="Arial" w:hAnsi="Arial" w:cs="Arial"/>
          <w:sz w:val="16"/>
          <w:szCs w:val="16"/>
        </w:rPr>
        <w:t xml:space="preserve"> </w:t>
      </w:r>
      <w:r>
        <w:rPr>
          <w:rFonts w:ascii="Arial" w:hAnsi="Arial" w:cs="Arial"/>
          <w:sz w:val="16"/>
          <w:szCs w:val="16"/>
        </w:rPr>
        <w:t xml:space="preserve">Ю.П.Анискин, А.М.Павлова, </w:t>
      </w:r>
      <w:r w:rsidRPr="005E7D44">
        <w:rPr>
          <w:rFonts w:ascii="Arial" w:hAnsi="Arial" w:cs="Arial"/>
          <w:sz w:val="16"/>
          <w:szCs w:val="16"/>
        </w:rPr>
        <w:t>– М.: Омега-Л, 2008.</w:t>
      </w:r>
    </w:p>
    <w:p w:rsidR="0090408C" w:rsidRPr="00F3631D" w:rsidRDefault="0090408C" w:rsidP="0090408C">
      <w:pPr>
        <w:widowControl/>
        <w:numPr>
          <w:ilvl w:val="0"/>
          <w:numId w:val="121"/>
        </w:numPr>
        <w:spacing w:line="240" w:lineRule="auto"/>
        <w:jc w:val="left"/>
        <w:rPr>
          <w:rFonts w:ascii="Arial" w:hAnsi="Arial" w:cs="Arial"/>
          <w:sz w:val="16"/>
          <w:szCs w:val="16"/>
        </w:rPr>
      </w:pPr>
      <w:r w:rsidRPr="00F3631D">
        <w:rPr>
          <w:rFonts w:ascii="Arial" w:hAnsi="Arial" w:cs="Arial"/>
          <w:b/>
          <w:sz w:val="16"/>
          <w:szCs w:val="16"/>
        </w:rPr>
        <w:t>Алексеева</w:t>
      </w:r>
      <w:r>
        <w:rPr>
          <w:rFonts w:ascii="Arial" w:hAnsi="Arial" w:cs="Arial"/>
          <w:b/>
          <w:sz w:val="16"/>
          <w:szCs w:val="16"/>
        </w:rPr>
        <w:t>,</w:t>
      </w:r>
      <w:r w:rsidRPr="00F3631D">
        <w:rPr>
          <w:rFonts w:ascii="Arial" w:hAnsi="Arial" w:cs="Arial"/>
          <w:b/>
          <w:sz w:val="16"/>
          <w:szCs w:val="16"/>
        </w:rPr>
        <w:t xml:space="preserve"> М.М</w:t>
      </w:r>
      <w:r w:rsidRPr="00F3631D">
        <w:rPr>
          <w:rFonts w:ascii="Arial" w:hAnsi="Arial" w:cs="Arial"/>
          <w:sz w:val="16"/>
          <w:szCs w:val="16"/>
        </w:rPr>
        <w:t xml:space="preserve">. </w:t>
      </w:r>
      <w:r>
        <w:rPr>
          <w:rFonts w:ascii="Arial" w:hAnsi="Arial" w:cs="Arial"/>
          <w:sz w:val="16"/>
          <w:szCs w:val="16"/>
        </w:rPr>
        <w:t>Планирование деятельности фирмы: учеб./ М.М.Алексеева,</w:t>
      </w:r>
      <w:r w:rsidRPr="00F3631D">
        <w:rPr>
          <w:rFonts w:ascii="Arial" w:hAnsi="Arial" w:cs="Arial"/>
          <w:sz w:val="16"/>
          <w:szCs w:val="16"/>
        </w:rPr>
        <w:t xml:space="preserve"> – М.: Финансы и статистика, 2010. </w:t>
      </w:r>
    </w:p>
    <w:p w:rsidR="0090408C" w:rsidRPr="00F3631D" w:rsidRDefault="0090408C" w:rsidP="0090408C">
      <w:pPr>
        <w:pStyle w:val="a4"/>
        <w:numPr>
          <w:ilvl w:val="0"/>
          <w:numId w:val="121"/>
        </w:numPr>
        <w:rPr>
          <w:rFonts w:ascii="Arial" w:hAnsi="Arial" w:cs="Arial"/>
          <w:sz w:val="16"/>
          <w:szCs w:val="16"/>
        </w:rPr>
      </w:pPr>
      <w:r w:rsidRPr="00F3631D">
        <w:rPr>
          <w:rFonts w:ascii="Arial" w:hAnsi="Arial" w:cs="Arial"/>
          <w:b/>
          <w:sz w:val="16"/>
          <w:szCs w:val="16"/>
        </w:rPr>
        <w:t>Генкин</w:t>
      </w:r>
      <w:r>
        <w:rPr>
          <w:rFonts w:ascii="Arial" w:hAnsi="Arial" w:cs="Arial"/>
          <w:b/>
          <w:sz w:val="16"/>
          <w:szCs w:val="16"/>
        </w:rPr>
        <w:t xml:space="preserve">, </w:t>
      </w:r>
      <w:r w:rsidRPr="00F3631D">
        <w:rPr>
          <w:rFonts w:ascii="Arial" w:hAnsi="Arial" w:cs="Arial"/>
          <w:b/>
          <w:sz w:val="16"/>
          <w:szCs w:val="16"/>
        </w:rPr>
        <w:t>Б.М.</w:t>
      </w:r>
      <w:r w:rsidRPr="00F3631D">
        <w:rPr>
          <w:rFonts w:ascii="Arial" w:hAnsi="Arial" w:cs="Arial"/>
          <w:sz w:val="16"/>
          <w:szCs w:val="16"/>
        </w:rPr>
        <w:t xml:space="preserve"> Организа</w:t>
      </w:r>
      <w:r>
        <w:rPr>
          <w:rFonts w:ascii="Arial" w:hAnsi="Arial" w:cs="Arial"/>
          <w:sz w:val="16"/>
          <w:szCs w:val="16"/>
        </w:rPr>
        <w:t>ция, нормирование и оплата труда:/ Б.М.Генкин,–</w:t>
      </w:r>
      <w:r w:rsidRPr="00F3631D">
        <w:rPr>
          <w:rFonts w:ascii="Arial" w:hAnsi="Arial" w:cs="Arial"/>
          <w:sz w:val="16"/>
          <w:szCs w:val="16"/>
        </w:rPr>
        <w:t xml:space="preserve"> М.:Экономика и статистика, 2009.</w:t>
      </w:r>
    </w:p>
    <w:p w:rsidR="0090408C" w:rsidRPr="00F3631D" w:rsidRDefault="0090408C" w:rsidP="0090408C">
      <w:pPr>
        <w:widowControl/>
        <w:numPr>
          <w:ilvl w:val="0"/>
          <w:numId w:val="121"/>
        </w:numPr>
        <w:spacing w:line="240" w:lineRule="auto"/>
        <w:jc w:val="left"/>
        <w:rPr>
          <w:rFonts w:ascii="Arial" w:hAnsi="Arial" w:cs="Arial"/>
          <w:sz w:val="16"/>
          <w:szCs w:val="16"/>
        </w:rPr>
      </w:pPr>
      <w:r w:rsidRPr="00F3631D">
        <w:rPr>
          <w:rFonts w:ascii="Arial" w:hAnsi="Arial" w:cs="Arial"/>
          <w:b/>
          <w:color w:val="000000"/>
          <w:sz w:val="16"/>
          <w:szCs w:val="16"/>
        </w:rPr>
        <w:t>Гительман</w:t>
      </w:r>
      <w:r>
        <w:rPr>
          <w:rFonts w:ascii="Arial" w:hAnsi="Arial" w:cs="Arial"/>
          <w:b/>
          <w:color w:val="000000"/>
          <w:sz w:val="16"/>
          <w:szCs w:val="16"/>
        </w:rPr>
        <w:t>,</w:t>
      </w:r>
      <w:r w:rsidRPr="00F3631D">
        <w:rPr>
          <w:rFonts w:ascii="Arial" w:hAnsi="Arial" w:cs="Arial"/>
          <w:b/>
          <w:color w:val="000000"/>
          <w:sz w:val="16"/>
          <w:szCs w:val="16"/>
        </w:rPr>
        <w:t xml:space="preserve"> Л.Д.,</w:t>
      </w:r>
      <w:r w:rsidRPr="00F3631D">
        <w:rPr>
          <w:rFonts w:ascii="Arial" w:hAnsi="Arial" w:cs="Arial"/>
          <w:color w:val="000000"/>
          <w:sz w:val="16"/>
          <w:szCs w:val="16"/>
        </w:rPr>
        <w:t xml:space="preserve"> Эффективная компания: Экономи</w:t>
      </w:r>
      <w:r>
        <w:rPr>
          <w:rFonts w:ascii="Arial" w:hAnsi="Arial" w:cs="Arial"/>
          <w:color w:val="000000"/>
          <w:sz w:val="16"/>
          <w:szCs w:val="16"/>
        </w:rPr>
        <w:t xml:space="preserve">ка. Менеджмент. Реформирование: /Л.Д.Гительман, Б.Е. Ратников, - </w:t>
      </w:r>
      <w:r w:rsidRPr="00F3631D">
        <w:rPr>
          <w:rFonts w:ascii="Arial" w:hAnsi="Arial" w:cs="Arial"/>
          <w:color w:val="000000"/>
          <w:sz w:val="16"/>
          <w:szCs w:val="16"/>
        </w:rPr>
        <w:t xml:space="preserve">М.: ЗАО “Олимп - Бизнес”, 2008. </w:t>
      </w:r>
    </w:p>
    <w:p w:rsidR="0090408C" w:rsidRPr="00F3631D" w:rsidRDefault="0090408C" w:rsidP="0090408C">
      <w:pPr>
        <w:widowControl/>
        <w:numPr>
          <w:ilvl w:val="0"/>
          <w:numId w:val="121"/>
        </w:numPr>
        <w:spacing w:line="240" w:lineRule="auto"/>
        <w:jc w:val="left"/>
        <w:rPr>
          <w:rFonts w:ascii="Arial" w:hAnsi="Arial" w:cs="Arial"/>
          <w:sz w:val="16"/>
          <w:szCs w:val="16"/>
        </w:rPr>
      </w:pPr>
      <w:r w:rsidRPr="00F3631D">
        <w:rPr>
          <w:rFonts w:ascii="Arial" w:hAnsi="Arial" w:cs="Arial"/>
          <w:b/>
          <w:sz w:val="16"/>
          <w:szCs w:val="16"/>
        </w:rPr>
        <w:t>Зайцев</w:t>
      </w:r>
      <w:r>
        <w:rPr>
          <w:rFonts w:ascii="Arial" w:hAnsi="Arial" w:cs="Arial"/>
          <w:b/>
          <w:sz w:val="16"/>
          <w:szCs w:val="16"/>
        </w:rPr>
        <w:t>,</w:t>
      </w:r>
      <w:r w:rsidRPr="00F3631D">
        <w:rPr>
          <w:rFonts w:ascii="Arial" w:hAnsi="Arial" w:cs="Arial"/>
          <w:b/>
          <w:sz w:val="16"/>
          <w:szCs w:val="16"/>
        </w:rPr>
        <w:t xml:space="preserve"> Н.Л</w:t>
      </w:r>
      <w:r w:rsidRPr="00F3631D">
        <w:rPr>
          <w:rFonts w:ascii="Arial" w:hAnsi="Arial" w:cs="Arial"/>
          <w:sz w:val="16"/>
          <w:szCs w:val="16"/>
        </w:rPr>
        <w:t>. Эконо</w:t>
      </w:r>
      <w:r>
        <w:rPr>
          <w:rFonts w:ascii="Arial" w:hAnsi="Arial" w:cs="Arial"/>
          <w:sz w:val="16"/>
          <w:szCs w:val="16"/>
        </w:rPr>
        <w:t>мика организации: учеб</w:t>
      </w:r>
      <w:r w:rsidRPr="00F3631D">
        <w:rPr>
          <w:rFonts w:ascii="Arial" w:hAnsi="Arial" w:cs="Arial"/>
          <w:sz w:val="16"/>
          <w:szCs w:val="16"/>
        </w:rPr>
        <w:t>.</w:t>
      </w:r>
      <w:r>
        <w:rPr>
          <w:rFonts w:ascii="Arial" w:hAnsi="Arial" w:cs="Arial"/>
          <w:sz w:val="16"/>
          <w:szCs w:val="16"/>
        </w:rPr>
        <w:t>/Н.Л.Зайцев.–</w:t>
      </w:r>
      <w:r w:rsidRPr="00F3631D">
        <w:rPr>
          <w:rFonts w:ascii="Arial" w:hAnsi="Arial" w:cs="Arial"/>
          <w:sz w:val="16"/>
          <w:szCs w:val="16"/>
        </w:rPr>
        <w:t xml:space="preserve"> М.: Эконом</w:t>
      </w:r>
      <w:r w:rsidRPr="00F3631D">
        <w:rPr>
          <w:rFonts w:ascii="Arial" w:hAnsi="Arial" w:cs="Arial"/>
          <w:sz w:val="16"/>
          <w:szCs w:val="16"/>
        </w:rPr>
        <w:t>и</w:t>
      </w:r>
      <w:r w:rsidRPr="00F3631D">
        <w:rPr>
          <w:rFonts w:ascii="Arial" w:hAnsi="Arial" w:cs="Arial"/>
          <w:sz w:val="16"/>
          <w:szCs w:val="16"/>
        </w:rPr>
        <w:t>ка, 2005.</w:t>
      </w:r>
    </w:p>
    <w:p w:rsidR="0090408C" w:rsidRPr="00F3631D" w:rsidRDefault="0090408C" w:rsidP="0090408C">
      <w:pPr>
        <w:pStyle w:val="a4"/>
        <w:numPr>
          <w:ilvl w:val="0"/>
          <w:numId w:val="121"/>
        </w:numPr>
        <w:rPr>
          <w:rFonts w:ascii="Arial" w:hAnsi="Arial" w:cs="Arial"/>
          <w:sz w:val="16"/>
          <w:szCs w:val="16"/>
        </w:rPr>
      </w:pPr>
      <w:r w:rsidRPr="00F3631D">
        <w:rPr>
          <w:rFonts w:ascii="Arial" w:hAnsi="Arial" w:cs="Arial"/>
          <w:b/>
          <w:sz w:val="16"/>
          <w:szCs w:val="16"/>
        </w:rPr>
        <w:t>Единый</w:t>
      </w:r>
      <w:r w:rsidRPr="00F3631D">
        <w:rPr>
          <w:rFonts w:ascii="Arial" w:hAnsi="Arial" w:cs="Arial"/>
          <w:sz w:val="16"/>
          <w:szCs w:val="16"/>
        </w:rPr>
        <w:t xml:space="preserve"> тарифно-квалификационный справочник работ и профессий рабочих. Выпуск </w:t>
      </w:r>
      <w:smartTag w:uri="urn:schemas-microsoft-com:office:smarttags" w:element="metricconverter">
        <w:smartTagPr>
          <w:attr w:name="ProductID" w:val="1. М"/>
        </w:smartTagPr>
        <w:r w:rsidRPr="00F3631D">
          <w:rPr>
            <w:rFonts w:ascii="Arial" w:hAnsi="Arial" w:cs="Arial"/>
            <w:sz w:val="16"/>
            <w:szCs w:val="16"/>
          </w:rPr>
          <w:t>1. М</w:t>
        </w:r>
      </w:smartTag>
      <w:r w:rsidRPr="00F3631D">
        <w:rPr>
          <w:rFonts w:ascii="Arial" w:hAnsi="Arial" w:cs="Arial"/>
          <w:sz w:val="16"/>
          <w:szCs w:val="16"/>
        </w:rPr>
        <w:t>.: Дело и сервис.-2003.</w:t>
      </w:r>
    </w:p>
    <w:p w:rsidR="0090408C" w:rsidRPr="00F3631D" w:rsidRDefault="0090408C" w:rsidP="0090408C">
      <w:pPr>
        <w:pStyle w:val="a4"/>
        <w:numPr>
          <w:ilvl w:val="0"/>
          <w:numId w:val="121"/>
        </w:numPr>
        <w:rPr>
          <w:rFonts w:ascii="Arial" w:hAnsi="Arial" w:cs="Arial"/>
          <w:sz w:val="16"/>
          <w:szCs w:val="16"/>
        </w:rPr>
      </w:pPr>
      <w:r>
        <w:rPr>
          <w:rFonts w:ascii="Arial" w:hAnsi="Arial" w:cs="Arial"/>
          <w:b/>
          <w:sz w:val="16"/>
          <w:szCs w:val="16"/>
        </w:rPr>
        <w:t xml:space="preserve">Адамчук, В.В. </w:t>
      </w:r>
      <w:r w:rsidRPr="00C26A37">
        <w:rPr>
          <w:rFonts w:ascii="Arial" w:hAnsi="Arial" w:cs="Arial"/>
          <w:sz w:val="16"/>
          <w:szCs w:val="16"/>
        </w:rPr>
        <w:t>Организация</w:t>
      </w:r>
      <w:r>
        <w:rPr>
          <w:rFonts w:ascii="Arial" w:hAnsi="Arial" w:cs="Arial"/>
          <w:sz w:val="16"/>
          <w:szCs w:val="16"/>
        </w:rPr>
        <w:t xml:space="preserve"> и нормирование труда: Учеб. пос.</w:t>
      </w:r>
      <w:r w:rsidRPr="00F3631D">
        <w:rPr>
          <w:rFonts w:ascii="Arial" w:hAnsi="Arial" w:cs="Arial"/>
          <w:sz w:val="16"/>
          <w:szCs w:val="16"/>
        </w:rPr>
        <w:t xml:space="preserve"> для в</w:t>
      </w:r>
      <w:r w:rsidRPr="00F3631D">
        <w:rPr>
          <w:rFonts w:ascii="Arial" w:hAnsi="Arial" w:cs="Arial"/>
          <w:sz w:val="16"/>
          <w:szCs w:val="16"/>
        </w:rPr>
        <w:t>у</w:t>
      </w:r>
      <w:r>
        <w:rPr>
          <w:rFonts w:ascii="Arial" w:hAnsi="Arial" w:cs="Arial"/>
          <w:sz w:val="16"/>
          <w:szCs w:val="16"/>
        </w:rPr>
        <w:t>зов / Под ред. В.В.Адамчука , –</w:t>
      </w:r>
      <w:r w:rsidRPr="00F3631D">
        <w:rPr>
          <w:rFonts w:ascii="Arial" w:hAnsi="Arial" w:cs="Arial"/>
          <w:sz w:val="16"/>
          <w:szCs w:val="16"/>
        </w:rPr>
        <w:t xml:space="preserve"> ВЗФЭИ – М.:Финстатинформ, 2009.</w:t>
      </w:r>
    </w:p>
    <w:p w:rsidR="0090408C" w:rsidRPr="00F3631D" w:rsidRDefault="0090408C" w:rsidP="0090408C">
      <w:pPr>
        <w:widowControl/>
        <w:numPr>
          <w:ilvl w:val="0"/>
          <w:numId w:val="121"/>
        </w:numPr>
        <w:spacing w:line="240" w:lineRule="auto"/>
        <w:jc w:val="left"/>
        <w:rPr>
          <w:rFonts w:ascii="Arial" w:hAnsi="Arial" w:cs="Arial"/>
          <w:sz w:val="16"/>
          <w:szCs w:val="16"/>
        </w:rPr>
      </w:pPr>
      <w:r w:rsidRPr="00F3631D">
        <w:rPr>
          <w:rFonts w:ascii="Arial" w:hAnsi="Arial" w:cs="Arial"/>
          <w:b/>
          <w:sz w:val="16"/>
          <w:szCs w:val="16"/>
        </w:rPr>
        <w:t>Сергеев И.В</w:t>
      </w:r>
      <w:r>
        <w:rPr>
          <w:rFonts w:ascii="Arial" w:hAnsi="Arial" w:cs="Arial"/>
          <w:sz w:val="16"/>
          <w:szCs w:val="16"/>
        </w:rPr>
        <w:t>. Экономика предприятия: учеб</w:t>
      </w:r>
      <w:r w:rsidRPr="00F3631D">
        <w:rPr>
          <w:rFonts w:ascii="Arial" w:hAnsi="Arial" w:cs="Arial"/>
          <w:sz w:val="16"/>
          <w:szCs w:val="16"/>
        </w:rPr>
        <w:t>.</w:t>
      </w:r>
      <w:r>
        <w:rPr>
          <w:rFonts w:ascii="Arial" w:hAnsi="Arial" w:cs="Arial"/>
          <w:sz w:val="16"/>
          <w:szCs w:val="16"/>
        </w:rPr>
        <w:t>/И.В.Сергеев, –</w:t>
      </w:r>
      <w:r w:rsidRPr="00F3631D">
        <w:rPr>
          <w:rFonts w:ascii="Arial" w:hAnsi="Arial" w:cs="Arial"/>
          <w:sz w:val="16"/>
          <w:szCs w:val="16"/>
        </w:rPr>
        <w:t xml:space="preserve"> М.: Фина</w:t>
      </w:r>
      <w:r w:rsidRPr="00F3631D">
        <w:rPr>
          <w:rFonts w:ascii="Arial" w:hAnsi="Arial" w:cs="Arial"/>
          <w:sz w:val="16"/>
          <w:szCs w:val="16"/>
        </w:rPr>
        <w:t>н</w:t>
      </w:r>
      <w:r w:rsidRPr="00F3631D">
        <w:rPr>
          <w:rFonts w:ascii="Arial" w:hAnsi="Arial" w:cs="Arial"/>
          <w:sz w:val="16"/>
          <w:szCs w:val="16"/>
        </w:rPr>
        <w:t>сы и статистика, 2008.</w:t>
      </w:r>
    </w:p>
    <w:p w:rsidR="0090408C" w:rsidRPr="00F3631D" w:rsidRDefault="0090408C" w:rsidP="0090408C">
      <w:pPr>
        <w:widowControl/>
        <w:numPr>
          <w:ilvl w:val="0"/>
          <w:numId w:val="121"/>
        </w:numPr>
        <w:tabs>
          <w:tab w:val="left" w:pos="993"/>
        </w:tabs>
        <w:spacing w:line="240" w:lineRule="auto"/>
        <w:rPr>
          <w:rFonts w:ascii="Arial" w:hAnsi="Arial" w:cs="Arial"/>
          <w:sz w:val="16"/>
          <w:szCs w:val="16"/>
        </w:rPr>
      </w:pPr>
      <w:r>
        <w:rPr>
          <w:rFonts w:ascii="Arial" w:hAnsi="Arial" w:cs="Arial"/>
          <w:b/>
          <w:sz w:val="16"/>
          <w:szCs w:val="16"/>
        </w:rPr>
        <w:t xml:space="preserve">Горфинкель В.Я. </w:t>
      </w:r>
      <w:r w:rsidRPr="00C26A37">
        <w:rPr>
          <w:rFonts w:ascii="Arial" w:hAnsi="Arial" w:cs="Arial"/>
          <w:sz w:val="16"/>
          <w:szCs w:val="16"/>
        </w:rPr>
        <w:t>Экономика</w:t>
      </w:r>
      <w:r>
        <w:rPr>
          <w:rFonts w:ascii="Arial" w:hAnsi="Arial" w:cs="Arial"/>
          <w:sz w:val="16"/>
          <w:szCs w:val="16"/>
        </w:rPr>
        <w:t xml:space="preserve"> предприятия: Учеб.</w:t>
      </w:r>
      <w:r w:rsidRPr="00F3631D">
        <w:rPr>
          <w:rFonts w:ascii="Arial" w:hAnsi="Arial" w:cs="Arial"/>
          <w:sz w:val="16"/>
          <w:szCs w:val="16"/>
        </w:rPr>
        <w:t xml:space="preserve"> для вузов. /Под ред.</w:t>
      </w:r>
      <w:r>
        <w:rPr>
          <w:rFonts w:ascii="Arial" w:hAnsi="Arial" w:cs="Arial"/>
          <w:sz w:val="16"/>
          <w:szCs w:val="16"/>
        </w:rPr>
        <w:t xml:space="preserve"> В.Я.Горфинкеля, Е.М. Купрякова.</w:t>
      </w:r>
      <w:r w:rsidRPr="00F3631D">
        <w:rPr>
          <w:rFonts w:ascii="Arial" w:hAnsi="Arial" w:cs="Arial"/>
          <w:sz w:val="16"/>
          <w:szCs w:val="16"/>
        </w:rPr>
        <w:t xml:space="preserve"> – М.: ЮНИТИ, 2007.</w:t>
      </w:r>
    </w:p>
    <w:p w:rsidR="0090408C" w:rsidRPr="00F3631D" w:rsidRDefault="0090408C" w:rsidP="0090408C">
      <w:pPr>
        <w:pStyle w:val="a4"/>
        <w:ind w:left="400"/>
        <w:rPr>
          <w:rFonts w:ascii="Arial" w:hAnsi="Arial" w:cs="Arial"/>
          <w:sz w:val="16"/>
          <w:szCs w:val="16"/>
        </w:rPr>
      </w:pPr>
    </w:p>
    <w:p w:rsidR="0090408C" w:rsidRPr="00F3631D" w:rsidRDefault="0090408C" w:rsidP="0090408C">
      <w:pPr>
        <w:spacing w:line="240" w:lineRule="auto"/>
        <w:rPr>
          <w:rFonts w:ascii="Arial" w:hAnsi="Arial" w:cs="Arial"/>
          <w:bCs/>
          <w:sz w:val="16"/>
          <w:szCs w:val="16"/>
        </w:rPr>
      </w:pPr>
      <w:r>
        <w:rPr>
          <w:rFonts w:ascii="Arial" w:hAnsi="Arial" w:cs="Arial"/>
          <w:bCs/>
          <w:sz w:val="16"/>
          <w:szCs w:val="16"/>
        </w:rPr>
        <w:t>б) Д</w:t>
      </w:r>
      <w:r w:rsidRPr="00F3631D">
        <w:rPr>
          <w:rFonts w:ascii="Arial" w:hAnsi="Arial" w:cs="Arial"/>
          <w:bCs/>
          <w:sz w:val="16"/>
          <w:szCs w:val="16"/>
        </w:rPr>
        <w:t>ополнительная литература:</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Бирман</w:t>
      </w:r>
      <w:r>
        <w:rPr>
          <w:rFonts w:ascii="Arial" w:hAnsi="Arial" w:cs="Arial"/>
          <w:b/>
          <w:sz w:val="16"/>
          <w:szCs w:val="16"/>
        </w:rPr>
        <w:t>,</w:t>
      </w:r>
      <w:r w:rsidRPr="00F3631D">
        <w:rPr>
          <w:rFonts w:ascii="Arial" w:hAnsi="Arial" w:cs="Arial"/>
          <w:b/>
          <w:sz w:val="16"/>
          <w:szCs w:val="16"/>
        </w:rPr>
        <w:t xml:space="preserve"> Г.</w:t>
      </w:r>
      <w:r w:rsidRPr="00F3631D">
        <w:rPr>
          <w:rFonts w:ascii="Arial" w:hAnsi="Arial" w:cs="Arial"/>
          <w:sz w:val="16"/>
          <w:szCs w:val="16"/>
        </w:rPr>
        <w:t xml:space="preserve"> Экономический анализ инвестиционных проектов: </w:t>
      </w:r>
      <w:r>
        <w:rPr>
          <w:rFonts w:ascii="Arial" w:hAnsi="Arial" w:cs="Arial"/>
          <w:sz w:val="16"/>
          <w:szCs w:val="16"/>
        </w:rPr>
        <w:t>/ п</w:t>
      </w:r>
      <w:r w:rsidRPr="00F3631D">
        <w:rPr>
          <w:rFonts w:ascii="Arial" w:hAnsi="Arial" w:cs="Arial"/>
          <w:sz w:val="16"/>
          <w:szCs w:val="16"/>
        </w:rPr>
        <w:t>ер</w:t>
      </w:r>
      <w:r>
        <w:rPr>
          <w:rFonts w:ascii="Arial" w:hAnsi="Arial" w:cs="Arial"/>
          <w:sz w:val="16"/>
          <w:szCs w:val="16"/>
        </w:rPr>
        <w:t>.</w:t>
      </w:r>
      <w:r w:rsidRPr="00F3631D">
        <w:rPr>
          <w:rFonts w:ascii="Arial" w:hAnsi="Arial" w:cs="Arial"/>
          <w:sz w:val="16"/>
          <w:szCs w:val="16"/>
        </w:rPr>
        <w:t xml:space="preserve"> с англ.</w:t>
      </w:r>
      <w:r w:rsidRPr="0061149A">
        <w:rPr>
          <w:rFonts w:ascii="Arial" w:hAnsi="Arial" w:cs="Arial"/>
          <w:sz w:val="16"/>
          <w:szCs w:val="16"/>
        </w:rPr>
        <w:t xml:space="preserve"> </w:t>
      </w:r>
      <w:r>
        <w:rPr>
          <w:rFonts w:ascii="Arial" w:hAnsi="Arial" w:cs="Arial"/>
          <w:sz w:val="16"/>
          <w:szCs w:val="16"/>
        </w:rPr>
        <w:t>/Г.Бирман, С.Шмидт,</w:t>
      </w:r>
      <w:r w:rsidRPr="00F3631D">
        <w:rPr>
          <w:rFonts w:ascii="Arial" w:hAnsi="Arial" w:cs="Arial"/>
          <w:sz w:val="16"/>
          <w:szCs w:val="16"/>
        </w:rPr>
        <w:t xml:space="preserve"> – М.: ЮНИТИ, 1997.; ЮНИТИ-ДАНА, 2003.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Виленский</w:t>
      </w:r>
      <w:r>
        <w:rPr>
          <w:rFonts w:ascii="Arial" w:hAnsi="Arial" w:cs="Arial"/>
          <w:b/>
          <w:sz w:val="16"/>
          <w:szCs w:val="16"/>
        </w:rPr>
        <w:t>,</w:t>
      </w:r>
      <w:r w:rsidRPr="00F3631D">
        <w:rPr>
          <w:rFonts w:ascii="Arial" w:hAnsi="Arial" w:cs="Arial"/>
          <w:b/>
          <w:sz w:val="16"/>
          <w:szCs w:val="16"/>
        </w:rPr>
        <w:t xml:space="preserve"> П.Л</w:t>
      </w:r>
      <w:r>
        <w:rPr>
          <w:rFonts w:ascii="Arial" w:hAnsi="Arial" w:cs="Arial"/>
          <w:sz w:val="16"/>
          <w:szCs w:val="16"/>
        </w:rPr>
        <w:t>.</w:t>
      </w:r>
      <w:r w:rsidRPr="00F3631D">
        <w:rPr>
          <w:rFonts w:ascii="Arial" w:hAnsi="Arial" w:cs="Arial"/>
          <w:sz w:val="16"/>
          <w:szCs w:val="16"/>
        </w:rPr>
        <w:t xml:space="preserve"> Оценка эффективности инвестицион</w:t>
      </w:r>
      <w:r>
        <w:rPr>
          <w:rFonts w:ascii="Arial" w:hAnsi="Arial" w:cs="Arial"/>
          <w:sz w:val="16"/>
          <w:szCs w:val="16"/>
        </w:rPr>
        <w:t>ных проектов: Теория и практика:/П.Л.Виленский. В.Н.Лившиц,С.А.Смоляк,</w:t>
      </w:r>
      <w:r w:rsidRPr="00F3631D">
        <w:rPr>
          <w:rFonts w:ascii="Arial" w:hAnsi="Arial" w:cs="Arial"/>
          <w:sz w:val="16"/>
          <w:szCs w:val="16"/>
        </w:rPr>
        <w:t xml:space="preserve"> – М.: Ак</w:t>
      </w:r>
      <w:r w:rsidRPr="00F3631D">
        <w:rPr>
          <w:rFonts w:ascii="Arial" w:hAnsi="Arial" w:cs="Arial"/>
          <w:sz w:val="16"/>
          <w:szCs w:val="16"/>
        </w:rPr>
        <w:t>а</w:t>
      </w:r>
      <w:r w:rsidRPr="00F3631D">
        <w:rPr>
          <w:rFonts w:ascii="Arial" w:hAnsi="Arial" w:cs="Arial"/>
          <w:sz w:val="16"/>
          <w:szCs w:val="16"/>
        </w:rPr>
        <w:t xml:space="preserve">демия народного хоз-ва, Дело, 2009.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Генкин</w:t>
      </w:r>
      <w:r>
        <w:rPr>
          <w:rFonts w:ascii="Arial" w:hAnsi="Arial" w:cs="Arial"/>
          <w:b/>
          <w:sz w:val="16"/>
          <w:szCs w:val="16"/>
        </w:rPr>
        <w:t>,</w:t>
      </w:r>
      <w:r w:rsidRPr="00F3631D">
        <w:rPr>
          <w:rFonts w:ascii="Arial" w:hAnsi="Arial" w:cs="Arial"/>
          <w:b/>
          <w:sz w:val="16"/>
          <w:szCs w:val="16"/>
        </w:rPr>
        <w:t xml:space="preserve"> Б.М</w:t>
      </w:r>
      <w:r w:rsidRPr="00F3631D">
        <w:rPr>
          <w:rFonts w:ascii="Arial" w:hAnsi="Arial" w:cs="Arial"/>
          <w:sz w:val="16"/>
          <w:szCs w:val="16"/>
        </w:rPr>
        <w:t>. Организация, нормирование и оплата труда на промы</w:t>
      </w:r>
      <w:r w:rsidRPr="00F3631D">
        <w:rPr>
          <w:rFonts w:ascii="Arial" w:hAnsi="Arial" w:cs="Arial"/>
          <w:sz w:val="16"/>
          <w:szCs w:val="16"/>
        </w:rPr>
        <w:t>ш</w:t>
      </w:r>
      <w:r w:rsidRPr="00F3631D">
        <w:rPr>
          <w:rFonts w:ascii="Arial" w:hAnsi="Arial" w:cs="Arial"/>
          <w:sz w:val="16"/>
          <w:szCs w:val="16"/>
        </w:rPr>
        <w:t>ленных предприяти</w:t>
      </w:r>
      <w:r>
        <w:rPr>
          <w:rFonts w:ascii="Arial" w:hAnsi="Arial" w:cs="Arial"/>
          <w:sz w:val="16"/>
          <w:szCs w:val="16"/>
        </w:rPr>
        <w:t>ях:/ Б.М.Генкин,</w:t>
      </w:r>
      <w:r w:rsidRPr="00F3631D">
        <w:rPr>
          <w:rFonts w:ascii="Arial" w:hAnsi="Arial" w:cs="Arial"/>
          <w:sz w:val="16"/>
          <w:szCs w:val="16"/>
        </w:rPr>
        <w:t xml:space="preserve">– М.: Норма, 2003 .;  –2-е изд., 2004.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Гранатуров</w:t>
      </w:r>
      <w:r>
        <w:rPr>
          <w:rFonts w:ascii="Arial" w:hAnsi="Arial" w:cs="Arial"/>
          <w:b/>
          <w:sz w:val="16"/>
          <w:szCs w:val="16"/>
        </w:rPr>
        <w:t>,</w:t>
      </w:r>
      <w:r w:rsidRPr="00F3631D">
        <w:rPr>
          <w:rFonts w:ascii="Arial" w:hAnsi="Arial" w:cs="Arial"/>
          <w:b/>
          <w:sz w:val="16"/>
          <w:szCs w:val="16"/>
        </w:rPr>
        <w:t xml:space="preserve"> В.М.</w:t>
      </w:r>
      <w:r w:rsidRPr="00F3631D">
        <w:rPr>
          <w:rFonts w:ascii="Arial" w:hAnsi="Arial" w:cs="Arial"/>
          <w:sz w:val="16"/>
          <w:szCs w:val="16"/>
        </w:rPr>
        <w:t xml:space="preserve"> Экономический риск: сущность, методы измере</w:t>
      </w:r>
      <w:r>
        <w:rPr>
          <w:rFonts w:ascii="Arial" w:hAnsi="Arial" w:cs="Arial"/>
          <w:sz w:val="16"/>
          <w:szCs w:val="16"/>
        </w:rPr>
        <w:t>ния, пути снижения: Учеб.пос</w:t>
      </w:r>
      <w:r w:rsidRPr="00F3631D">
        <w:rPr>
          <w:rFonts w:ascii="Arial" w:hAnsi="Arial" w:cs="Arial"/>
          <w:sz w:val="16"/>
          <w:szCs w:val="16"/>
        </w:rPr>
        <w:t>.</w:t>
      </w:r>
      <w:r>
        <w:rPr>
          <w:rFonts w:ascii="Arial" w:hAnsi="Arial" w:cs="Arial"/>
          <w:sz w:val="16"/>
          <w:szCs w:val="16"/>
        </w:rPr>
        <w:t>/В.М.Гранатуров.</w:t>
      </w:r>
      <w:r w:rsidRPr="00F3631D">
        <w:rPr>
          <w:rFonts w:ascii="Arial" w:hAnsi="Arial" w:cs="Arial"/>
          <w:sz w:val="16"/>
          <w:szCs w:val="16"/>
        </w:rPr>
        <w:t xml:space="preserve"> – 2-е изд., М.: ДиС, 2008.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Зигель</w:t>
      </w:r>
      <w:r>
        <w:rPr>
          <w:rFonts w:ascii="Arial" w:hAnsi="Arial" w:cs="Arial"/>
          <w:b/>
          <w:sz w:val="16"/>
          <w:szCs w:val="16"/>
        </w:rPr>
        <w:t>,</w:t>
      </w:r>
      <w:r w:rsidRPr="00F3631D">
        <w:rPr>
          <w:rFonts w:ascii="Arial" w:hAnsi="Arial" w:cs="Arial"/>
          <w:b/>
          <w:sz w:val="16"/>
          <w:szCs w:val="16"/>
        </w:rPr>
        <w:t xml:space="preserve"> Э.С.</w:t>
      </w:r>
      <w:r w:rsidRPr="00F3631D">
        <w:rPr>
          <w:rFonts w:ascii="Arial" w:hAnsi="Arial" w:cs="Arial"/>
          <w:sz w:val="16"/>
          <w:szCs w:val="16"/>
        </w:rPr>
        <w:t xml:space="preserve"> Пособие </w:t>
      </w:r>
      <w:r w:rsidRPr="00F3631D">
        <w:rPr>
          <w:rFonts w:ascii="Arial" w:hAnsi="Arial" w:cs="Arial"/>
          <w:sz w:val="16"/>
          <w:szCs w:val="16"/>
          <w:lang w:val="en-US"/>
        </w:rPr>
        <w:t>Ernst</w:t>
      </w:r>
      <w:r w:rsidRPr="00F3631D">
        <w:rPr>
          <w:rFonts w:ascii="Arial" w:hAnsi="Arial" w:cs="Arial"/>
          <w:sz w:val="16"/>
          <w:szCs w:val="16"/>
        </w:rPr>
        <w:sym w:font="Symbol" w:char="F026"/>
      </w:r>
      <w:r w:rsidRPr="00F3631D">
        <w:rPr>
          <w:rFonts w:ascii="Arial" w:hAnsi="Arial" w:cs="Arial"/>
          <w:sz w:val="16"/>
          <w:szCs w:val="16"/>
          <w:lang w:val="en-US"/>
        </w:rPr>
        <w:t>Young</w:t>
      </w:r>
      <w:r w:rsidRPr="00F3631D">
        <w:rPr>
          <w:rFonts w:ascii="Arial" w:hAnsi="Arial" w:cs="Arial"/>
          <w:sz w:val="16"/>
          <w:szCs w:val="16"/>
        </w:rPr>
        <w:t xml:space="preserve"> по составлению бизн</w:t>
      </w:r>
      <w:r>
        <w:rPr>
          <w:rFonts w:ascii="Arial" w:hAnsi="Arial" w:cs="Arial"/>
          <w:sz w:val="16"/>
          <w:szCs w:val="16"/>
        </w:rPr>
        <w:t>ес-плана: /Э.С.Зигель.</w:t>
      </w:r>
      <w:r w:rsidRPr="00F3631D">
        <w:rPr>
          <w:rFonts w:ascii="Arial" w:hAnsi="Arial" w:cs="Arial"/>
          <w:sz w:val="16"/>
          <w:szCs w:val="16"/>
        </w:rPr>
        <w:t xml:space="preserve"> – М.: МТ Пресс, 2001.;  2004.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Игошин</w:t>
      </w:r>
      <w:r>
        <w:rPr>
          <w:rFonts w:ascii="Arial" w:hAnsi="Arial" w:cs="Arial"/>
          <w:b/>
          <w:sz w:val="16"/>
          <w:szCs w:val="16"/>
        </w:rPr>
        <w:t>,</w:t>
      </w:r>
      <w:r w:rsidRPr="00F3631D">
        <w:rPr>
          <w:rFonts w:ascii="Arial" w:hAnsi="Arial" w:cs="Arial"/>
          <w:b/>
          <w:sz w:val="16"/>
          <w:szCs w:val="16"/>
        </w:rPr>
        <w:t xml:space="preserve"> Н.В</w:t>
      </w:r>
      <w:r w:rsidRPr="00F3631D">
        <w:rPr>
          <w:rFonts w:ascii="Arial" w:hAnsi="Arial" w:cs="Arial"/>
          <w:sz w:val="16"/>
          <w:szCs w:val="16"/>
        </w:rPr>
        <w:t>. Организа</w:t>
      </w:r>
      <w:r>
        <w:rPr>
          <w:rFonts w:ascii="Arial" w:hAnsi="Arial" w:cs="Arial"/>
          <w:sz w:val="16"/>
          <w:szCs w:val="16"/>
        </w:rPr>
        <w:t>ция управления и финансиров</w:t>
      </w:r>
      <w:r>
        <w:rPr>
          <w:rFonts w:ascii="Arial" w:hAnsi="Arial" w:cs="Arial"/>
          <w:sz w:val="16"/>
          <w:szCs w:val="16"/>
        </w:rPr>
        <w:t>а</w:t>
      </w:r>
      <w:r>
        <w:rPr>
          <w:rFonts w:ascii="Arial" w:hAnsi="Arial" w:cs="Arial"/>
          <w:sz w:val="16"/>
          <w:szCs w:val="16"/>
        </w:rPr>
        <w:t>ние:/Н.В.Игошин,–</w:t>
      </w:r>
      <w:r w:rsidRPr="00F3631D">
        <w:rPr>
          <w:rFonts w:ascii="Arial" w:hAnsi="Arial" w:cs="Arial"/>
          <w:sz w:val="16"/>
          <w:szCs w:val="16"/>
        </w:rPr>
        <w:t xml:space="preserve"> М.: ЮНИТИ-ДАНА, 2010. </w:t>
      </w:r>
    </w:p>
    <w:p w:rsidR="0090408C" w:rsidRPr="00F3631D" w:rsidRDefault="0090408C" w:rsidP="0090408C">
      <w:pPr>
        <w:widowControl/>
        <w:numPr>
          <w:ilvl w:val="0"/>
          <w:numId w:val="122"/>
        </w:numPr>
        <w:spacing w:line="240" w:lineRule="auto"/>
        <w:rPr>
          <w:rFonts w:ascii="Arial" w:hAnsi="Arial" w:cs="Arial"/>
          <w:sz w:val="16"/>
          <w:szCs w:val="16"/>
        </w:rPr>
      </w:pPr>
      <w:r>
        <w:rPr>
          <w:rFonts w:ascii="Arial" w:hAnsi="Arial" w:cs="Arial"/>
          <w:b/>
          <w:sz w:val="16"/>
          <w:szCs w:val="16"/>
        </w:rPr>
        <w:t xml:space="preserve">Ковалев, В.В. </w:t>
      </w:r>
      <w:r w:rsidRPr="0061149A">
        <w:rPr>
          <w:rFonts w:ascii="Arial" w:hAnsi="Arial" w:cs="Arial"/>
          <w:sz w:val="16"/>
          <w:szCs w:val="16"/>
        </w:rPr>
        <w:t>Инвестиции</w:t>
      </w:r>
      <w:r w:rsidRPr="00F3631D">
        <w:rPr>
          <w:rFonts w:ascii="Arial" w:hAnsi="Arial" w:cs="Arial"/>
          <w:b/>
          <w:sz w:val="16"/>
          <w:szCs w:val="16"/>
        </w:rPr>
        <w:t>:</w:t>
      </w:r>
      <w:r>
        <w:rPr>
          <w:rFonts w:ascii="Arial" w:hAnsi="Arial" w:cs="Arial"/>
          <w:sz w:val="16"/>
          <w:szCs w:val="16"/>
        </w:rPr>
        <w:t xml:space="preserve"> Учеб.</w:t>
      </w:r>
      <w:r w:rsidRPr="00F3631D">
        <w:rPr>
          <w:rFonts w:ascii="Arial" w:hAnsi="Arial" w:cs="Arial"/>
          <w:sz w:val="16"/>
          <w:szCs w:val="16"/>
        </w:rPr>
        <w:t xml:space="preserve"> / Под</w:t>
      </w:r>
      <w:r>
        <w:rPr>
          <w:rFonts w:ascii="Arial" w:hAnsi="Arial" w:cs="Arial"/>
          <w:sz w:val="16"/>
          <w:szCs w:val="16"/>
        </w:rPr>
        <w:t xml:space="preserve"> ред. В.В.Ковалева, В.В.Иванова,</w:t>
      </w:r>
      <w:r w:rsidRPr="00F3631D">
        <w:rPr>
          <w:rFonts w:ascii="Arial" w:hAnsi="Arial" w:cs="Arial"/>
          <w:sz w:val="16"/>
          <w:szCs w:val="16"/>
        </w:rPr>
        <w:t xml:space="preserve"> – М.: проспект, КноРус, 2003.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Ковалев</w:t>
      </w:r>
      <w:r>
        <w:rPr>
          <w:rFonts w:ascii="Arial" w:hAnsi="Arial" w:cs="Arial"/>
          <w:b/>
          <w:sz w:val="16"/>
          <w:szCs w:val="16"/>
        </w:rPr>
        <w:t>,</w:t>
      </w:r>
      <w:r w:rsidRPr="00F3631D">
        <w:rPr>
          <w:rFonts w:ascii="Arial" w:hAnsi="Arial" w:cs="Arial"/>
          <w:b/>
          <w:sz w:val="16"/>
          <w:szCs w:val="16"/>
        </w:rPr>
        <w:t xml:space="preserve"> В.В</w:t>
      </w:r>
      <w:r w:rsidRPr="00F3631D">
        <w:rPr>
          <w:rFonts w:ascii="Arial" w:hAnsi="Arial" w:cs="Arial"/>
          <w:sz w:val="16"/>
          <w:szCs w:val="16"/>
        </w:rPr>
        <w:t>. Методы оценки и</w:t>
      </w:r>
      <w:r>
        <w:rPr>
          <w:rFonts w:ascii="Arial" w:hAnsi="Arial" w:cs="Arial"/>
          <w:sz w:val="16"/>
          <w:szCs w:val="16"/>
        </w:rPr>
        <w:t>нвестиционных проекто:/В.В.Ковалев,</w:t>
      </w:r>
      <w:r w:rsidRPr="00F3631D">
        <w:rPr>
          <w:rFonts w:ascii="Arial" w:hAnsi="Arial" w:cs="Arial"/>
          <w:sz w:val="16"/>
          <w:szCs w:val="16"/>
        </w:rPr>
        <w:t xml:space="preserve"> – М.: ФиС, 2008.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Лифиц</w:t>
      </w:r>
      <w:r>
        <w:rPr>
          <w:rFonts w:ascii="Arial" w:hAnsi="Arial" w:cs="Arial"/>
          <w:b/>
          <w:sz w:val="16"/>
          <w:szCs w:val="16"/>
        </w:rPr>
        <w:t>,</w:t>
      </w:r>
      <w:r w:rsidRPr="00F3631D">
        <w:rPr>
          <w:rFonts w:ascii="Arial" w:hAnsi="Arial" w:cs="Arial"/>
          <w:b/>
          <w:sz w:val="16"/>
          <w:szCs w:val="16"/>
        </w:rPr>
        <w:t xml:space="preserve"> И.М</w:t>
      </w:r>
      <w:r w:rsidRPr="00F3631D">
        <w:rPr>
          <w:rFonts w:ascii="Arial" w:hAnsi="Arial" w:cs="Arial"/>
          <w:sz w:val="16"/>
          <w:szCs w:val="16"/>
        </w:rPr>
        <w:t>. Теория и практика оценки конкурентоспособности тов</w:t>
      </w:r>
      <w:r w:rsidRPr="00F3631D">
        <w:rPr>
          <w:rFonts w:ascii="Arial" w:hAnsi="Arial" w:cs="Arial"/>
          <w:sz w:val="16"/>
          <w:szCs w:val="16"/>
        </w:rPr>
        <w:t>а</w:t>
      </w:r>
      <w:r>
        <w:rPr>
          <w:rFonts w:ascii="Arial" w:hAnsi="Arial" w:cs="Arial"/>
          <w:sz w:val="16"/>
          <w:szCs w:val="16"/>
        </w:rPr>
        <w:t>ров и услуг:/И.М. Лифиц,</w:t>
      </w:r>
      <w:r w:rsidRPr="00F3631D">
        <w:rPr>
          <w:rFonts w:ascii="Arial" w:hAnsi="Arial" w:cs="Arial"/>
          <w:sz w:val="16"/>
          <w:szCs w:val="16"/>
        </w:rPr>
        <w:t xml:space="preserve"> – М.: Юрайт, 2010. </w:t>
      </w:r>
    </w:p>
    <w:p w:rsidR="0090408C" w:rsidRPr="00F3631D" w:rsidRDefault="0090408C" w:rsidP="0090408C">
      <w:pPr>
        <w:widowControl/>
        <w:numPr>
          <w:ilvl w:val="0"/>
          <w:numId w:val="122"/>
        </w:numPr>
        <w:spacing w:line="240" w:lineRule="auto"/>
        <w:rPr>
          <w:rFonts w:ascii="Arial" w:hAnsi="Arial" w:cs="Arial"/>
          <w:sz w:val="16"/>
          <w:szCs w:val="16"/>
        </w:rPr>
      </w:pPr>
      <w:r>
        <w:rPr>
          <w:rFonts w:ascii="Arial" w:hAnsi="Arial" w:cs="Arial"/>
          <w:b/>
          <w:sz w:val="16"/>
          <w:szCs w:val="16"/>
        </w:rPr>
        <w:t xml:space="preserve">Линдерс, </w:t>
      </w:r>
      <w:r w:rsidRPr="00F3631D">
        <w:rPr>
          <w:rFonts w:ascii="Arial" w:hAnsi="Arial" w:cs="Arial"/>
          <w:b/>
          <w:sz w:val="16"/>
          <w:szCs w:val="16"/>
        </w:rPr>
        <w:t>М.Р</w:t>
      </w:r>
      <w:r>
        <w:rPr>
          <w:rFonts w:ascii="Arial" w:hAnsi="Arial" w:cs="Arial"/>
          <w:b/>
          <w:sz w:val="16"/>
          <w:szCs w:val="16"/>
        </w:rPr>
        <w:t>.</w:t>
      </w:r>
      <w:r w:rsidRPr="00F3631D">
        <w:rPr>
          <w:rFonts w:ascii="Arial" w:hAnsi="Arial" w:cs="Arial"/>
          <w:sz w:val="16"/>
          <w:szCs w:val="16"/>
        </w:rPr>
        <w:t xml:space="preserve"> Управление снабжением и запасами. Логи</w:t>
      </w:r>
      <w:r>
        <w:rPr>
          <w:rFonts w:ascii="Arial" w:hAnsi="Arial" w:cs="Arial"/>
          <w:sz w:val="16"/>
          <w:szCs w:val="16"/>
        </w:rPr>
        <w:t>стика : п</w:t>
      </w:r>
      <w:r w:rsidRPr="00F3631D">
        <w:rPr>
          <w:rFonts w:ascii="Arial" w:hAnsi="Arial" w:cs="Arial"/>
          <w:sz w:val="16"/>
          <w:szCs w:val="16"/>
        </w:rPr>
        <w:t>ер. с англ.</w:t>
      </w:r>
      <w:r>
        <w:rPr>
          <w:rFonts w:ascii="Arial" w:hAnsi="Arial" w:cs="Arial"/>
          <w:sz w:val="16"/>
          <w:szCs w:val="16"/>
        </w:rPr>
        <w:t>/ М.Р.Линдерс, Х.Е.Фирон,</w:t>
      </w:r>
      <w:r w:rsidRPr="00F3631D">
        <w:rPr>
          <w:rFonts w:ascii="Arial" w:hAnsi="Arial" w:cs="Arial"/>
          <w:sz w:val="16"/>
          <w:szCs w:val="16"/>
        </w:rPr>
        <w:t xml:space="preserve"> - СПб: Виктория плюс, 2009.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Мазманова</w:t>
      </w:r>
      <w:r>
        <w:rPr>
          <w:rFonts w:ascii="Arial" w:hAnsi="Arial" w:cs="Arial"/>
          <w:b/>
          <w:sz w:val="16"/>
          <w:szCs w:val="16"/>
        </w:rPr>
        <w:t>,</w:t>
      </w:r>
      <w:r w:rsidRPr="00F3631D">
        <w:rPr>
          <w:rFonts w:ascii="Arial" w:hAnsi="Arial" w:cs="Arial"/>
          <w:b/>
          <w:sz w:val="16"/>
          <w:szCs w:val="16"/>
        </w:rPr>
        <w:t xml:space="preserve"> Б.Г</w:t>
      </w:r>
      <w:r w:rsidRPr="00F3631D">
        <w:rPr>
          <w:rFonts w:ascii="Arial" w:hAnsi="Arial" w:cs="Arial"/>
          <w:sz w:val="16"/>
          <w:szCs w:val="16"/>
        </w:rPr>
        <w:t>. Управл</w:t>
      </w:r>
      <w:r>
        <w:rPr>
          <w:rFonts w:ascii="Arial" w:hAnsi="Arial" w:cs="Arial"/>
          <w:sz w:val="16"/>
          <w:szCs w:val="16"/>
        </w:rPr>
        <w:t>ение оплатой труда: Учеб.пос /Б.Г.Мазманова,</w:t>
      </w:r>
      <w:r w:rsidRPr="00F3631D">
        <w:rPr>
          <w:rFonts w:ascii="Arial" w:hAnsi="Arial" w:cs="Arial"/>
          <w:sz w:val="16"/>
          <w:szCs w:val="16"/>
        </w:rPr>
        <w:t xml:space="preserve"> – М.: ФиС, 2006.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Никитин</w:t>
      </w:r>
      <w:r>
        <w:rPr>
          <w:rFonts w:ascii="Arial" w:hAnsi="Arial" w:cs="Arial"/>
          <w:b/>
          <w:sz w:val="16"/>
          <w:szCs w:val="16"/>
        </w:rPr>
        <w:t>,</w:t>
      </w:r>
      <w:r w:rsidRPr="00F3631D">
        <w:rPr>
          <w:rFonts w:ascii="Arial" w:hAnsi="Arial" w:cs="Arial"/>
          <w:b/>
          <w:sz w:val="16"/>
          <w:szCs w:val="16"/>
        </w:rPr>
        <w:t xml:space="preserve"> В.А</w:t>
      </w:r>
      <w:r w:rsidRPr="00F3631D">
        <w:rPr>
          <w:rFonts w:ascii="Arial" w:hAnsi="Arial" w:cs="Arial"/>
          <w:sz w:val="16"/>
          <w:szCs w:val="16"/>
        </w:rPr>
        <w:t>. Управление качеством на базе стандартов ИСО 9000:2000. Политика</w:t>
      </w:r>
      <w:r>
        <w:rPr>
          <w:rFonts w:ascii="Arial" w:hAnsi="Arial" w:cs="Arial"/>
          <w:sz w:val="16"/>
          <w:szCs w:val="16"/>
        </w:rPr>
        <w:t>, оценка, формирование, ресурсы: /В.А.Никитин,</w:t>
      </w:r>
      <w:r w:rsidRPr="00F3631D">
        <w:rPr>
          <w:rFonts w:ascii="Arial" w:hAnsi="Arial" w:cs="Arial"/>
          <w:sz w:val="16"/>
          <w:szCs w:val="16"/>
        </w:rPr>
        <w:t xml:space="preserve"> – СПб: Питер, 2002.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lastRenderedPageBreak/>
        <w:t>Пашуто</w:t>
      </w:r>
      <w:r>
        <w:rPr>
          <w:rFonts w:ascii="Arial" w:hAnsi="Arial" w:cs="Arial"/>
          <w:b/>
          <w:sz w:val="16"/>
          <w:szCs w:val="16"/>
        </w:rPr>
        <w:t>,</w:t>
      </w:r>
      <w:r w:rsidRPr="00F3631D">
        <w:rPr>
          <w:rFonts w:ascii="Arial" w:hAnsi="Arial" w:cs="Arial"/>
          <w:b/>
          <w:sz w:val="16"/>
          <w:szCs w:val="16"/>
        </w:rPr>
        <w:t xml:space="preserve"> В.П</w:t>
      </w:r>
      <w:r w:rsidRPr="00F3631D">
        <w:rPr>
          <w:rFonts w:ascii="Arial" w:hAnsi="Arial" w:cs="Arial"/>
          <w:sz w:val="16"/>
          <w:szCs w:val="16"/>
        </w:rPr>
        <w:t>. Организация и нормирование труда на предприятии</w:t>
      </w:r>
      <w:r>
        <w:rPr>
          <w:rFonts w:ascii="Arial" w:hAnsi="Arial" w:cs="Arial"/>
          <w:sz w:val="16"/>
          <w:szCs w:val="16"/>
        </w:rPr>
        <w:t>:/</w:t>
      </w:r>
      <w:r w:rsidRPr="00F3631D">
        <w:rPr>
          <w:rFonts w:ascii="Arial" w:hAnsi="Arial" w:cs="Arial"/>
          <w:sz w:val="16"/>
          <w:szCs w:val="16"/>
        </w:rPr>
        <w:t xml:space="preserve"> </w:t>
      </w:r>
      <w:r>
        <w:rPr>
          <w:rFonts w:ascii="Arial" w:hAnsi="Arial" w:cs="Arial"/>
          <w:sz w:val="16"/>
          <w:szCs w:val="16"/>
        </w:rPr>
        <w:t xml:space="preserve">В.П.Пашуто, </w:t>
      </w:r>
      <w:r w:rsidRPr="00F3631D">
        <w:rPr>
          <w:rFonts w:ascii="Arial" w:hAnsi="Arial" w:cs="Arial"/>
          <w:sz w:val="16"/>
          <w:szCs w:val="16"/>
        </w:rPr>
        <w:t xml:space="preserve">– Минск, 2010. </w:t>
      </w:r>
    </w:p>
    <w:p w:rsidR="0090408C" w:rsidRPr="00F3631D" w:rsidRDefault="0090408C" w:rsidP="0090408C">
      <w:pPr>
        <w:numPr>
          <w:ilvl w:val="0"/>
          <w:numId w:val="122"/>
        </w:numPr>
        <w:autoSpaceDE w:val="0"/>
        <w:autoSpaceDN w:val="0"/>
        <w:adjustRightInd w:val="0"/>
        <w:spacing w:line="240" w:lineRule="auto"/>
        <w:rPr>
          <w:rFonts w:ascii="Arial" w:hAnsi="Arial" w:cs="Arial"/>
          <w:bCs/>
          <w:sz w:val="16"/>
          <w:szCs w:val="16"/>
        </w:rPr>
      </w:pPr>
      <w:r>
        <w:rPr>
          <w:rFonts w:ascii="Arial" w:hAnsi="Arial" w:cs="Arial"/>
          <w:b/>
          <w:color w:val="000000"/>
          <w:sz w:val="16"/>
          <w:szCs w:val="16"/>
        </w:rPr>
        <w:t xml:space="preserve">Папков, Б.В. </w:t>
      </w:r>
      <w:r w:rsidRPr="00C02062">
        <w:rPr>
          <w:rFonts w:ascii="Arial" w:hAnsi="Arial" w:cs="Arial"/>
          <w:color w:val="000000"/>
          <w:sz w:val="16"/>
          <w:szCs w:val="16"/>
        </w:rPr>
        <w:t xml:space="preserve">Рынок </w:t>
      </w:r>
      <w:r>
        <w:rPr>
          <w:rFonts w:ascii="Arial" w:hAnsi="Arial" w:cs="Arial"/>
          <w:color w:val="000000"/>
          <w:sz w:val="16"/>
          <w:szCs w:val="16"/>
        </w:rPr>
        <w:t>и цены: Учеб. пос. / Б.В. Папков, –</w:t>
      </w:r>
      <w:r w:rsidRPr="00F3631D">
        <w:rPr>
          <w:rFonts w:ascii="Arial" w:hAnsi="Arial" w:cs="Arial"/>
          <w:color w:val="000000"/>
          <w:sz w:val="16"/>
          <w:szCs w:val="16"/>
        </w:rPr>
        <w:t xml:space="preserve"> Нижегород. Гос. техн. ун-т. Н. Новгород, 2011. </w:t>
      </w:r>
    </w:p>
    <w:p w:rsidR="0090408C" w:rsidRPr="00F3631D" w:rsidRDefault="0090408C" w:rsidP="0090408C">
      <w:pPr>
        <w:widowControl/>
        <w:numPr>
          <w:ilvl w:val="0"/>
          <w:numId w:val="122"/>
        </w:numPr>
        <w:spacing w:line="240" w:lineRule="auto"/>
        <w:rPr>
          <w:rFonts w:ascii="Arial" w:hAnsi="Arial" w:cs="Arial"/>
          <w:sz w:val="16"/>
          <w:szCs w:val="16"/>
        </w:rPr>
      </w:pPr>
      <w:r>
        <w:rPr>
          <w:rFonts w:ascii="Arial" w:hAnsi="Arial" w:cs="Arial"/>
          <w:b/>
          <w:sz w:val="16"/>
          <w:szCs w:val="16"/>
        </w:rPr>
        <w:t xml:space="preserve">Грачева, М.В. </w:t>
      </w:r>
      <w:r w:rsidRPr="00C02062">
        <w:rPr>
          <w:rFonts w:ascii="Arial" w:hAnsi="Arial" w:cs="Arial"/>
          <w:sz w:val="16"/>
          <w:szCs w:val="16"/>
        </w:rPr>
        <w:t>Риск-анализ</w:t>
      </w:r>
      <w:r w:rsidRPr="00F3631D">
        <w:rPr>
          <w:rFonts w:ascii="Arial" w:hAnsi="Arial" w:cs="Arial"/>
          <w:sz w:val="16"/>
          <w:szCs w:val="16"/>
        </w:rPr>
        <w:t xml:space="preserve"> инвестиционного проекта</w:t>
      </w:r>
      <w:r>
        <w:rPr>
          <w:rFonts w:ascii="Arial" w:hAnsi="Arial" w:cs="Arial"/>
          <w:sz w:val="16"/>
          <w:szCs w:val="16"/>
        </w:rPr>
        <w:t>:</w:t>
      </w:r>
      <w:r w:rsidRPr="00F3631D">
        <w:rPr>
          <w:rFonts w:ascii="Arial" w:hAnsi="Arial" w:cs="Arial"/>
          <w:sz w:val="16"/>
          <w:szCs w:val="16"/>
        </w:rPr>
        <w:t xml:space="preserve"> / Под ред. М.В. Граче</w:t>
      </w:r>
      <w:r>
        <w:rPr>
          <w:rFonts w:ascii="Arial" w:hAnsi="Arial" w:cs="Arial"/>
          <w:sz w:val="16"/>
          <w:szCs w:val="16"/>
        </w:rPr>
        <w:t>вой,</w:t>
      </w:r>
      <w:r w:rsidRPr="00F3631D">
        <w:rPr>
          <w:rFonts w:ascii="Arial" w:hAnsi="Arial" w:cs="Arial"/>
          <w:sz w:val="16"/>
          <w:szCs w:val="16"/>
        </w:rPr>
        <w:t xml:space="preserve"> – М.: ЮНИТИ-ДАНА, 2009.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Рофе</w:t>
      </w:r>
      <w:r>
        <w:rPr>
          <w:rFonts w:ascii="Arial" w:hAnsi="Arial" w:cs="Arial"/>
          <w:b/>
          <w:sz w:val="16"/>
          <w:szCs w:val="16"/>
        </w:rPr>
        <w:t>,</w:t>
      </w:r>
      <w:r w:rsidRPr="00F3631D">
        <w:rPr>
          <w:rFonts w:ascii="Arial" w:hAnsi="Arial" w:cs="Arial"/>
          <w:b/>
          <w:sz w:val="16"/>
          <w:szCs w:val="16"/>
        </w:rPr>
        <w:t xml:space="preserve"> А.И.</w:t>
      </w:r>
      <w:r w:rsidRPr="00F3631D">
        <w:rPr>
          <w:rFonts w:ascii="Arial" w:hAnsi="Arial" w:cs="Arial"/>
          <w:sz w:val="16"/>
          <w:szCs w:val="16"/>
        </w:rPr>
        <w:t xml:space="preserve"> О</w:t>
      </w:r>
      <w:r>
        <w:rPr>
          <w:rFonts w:ascii="Arial" w:hAnsi="Arial" w:cs="Arial"/>
          <w:sz w:val="16"/>
          <w:szCs w:val="16"/>
        </w:rPr>
        <w:t>рганизация и нормирование труда: /</w:t>
      </w:r>
      <w:r w:rsidRPr="00F3631D">
        <w:rPr>
          <w:rFonts w:ascii="Arial" w:hAnsi="Arial" w:cs="Arial"/>
          <w:sz w:val="16"/>
          <w:szCs w:val="16"/>
        </w:rPr>
        <w:t xml:space="preserve"> </w:t>
      </w:r>
      <w:r>
        <w:rPr>
          <w:rFonts w:ascii="Arial" w:hAnsi="Arial" w:cs="Arial"/>
          <w:sz w:val="16"/>
          <w:szCs w:val="16"/>
        </w:rPr>
        <w:t xml:space="preserve">А.И.Рофе, </w:t>
      </w:r>
      <w:r w:rsidRPr="00F3631D">
        <w:rPr>
          <w:rFonts w:ascii="Arial" w:hAnsi="Arial" w:cs="Arial"/>
          <w:sz w:val="16"/>
          <w:szCs w:val="16"/>
        </w:rPr>
        <w:t xml:space="preserve">– М.: МИК, 2010.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Рыжиков</w:t>
      </w:r>
      <w:r>
        <w:rPr>
          <w:rFonts w:ascii="Arial" w:hAnsi="Arial" w:cs="Arial"/>
          <w:b/>
          <w:sz w:val="16"/>
          <w:szCs w:val="16"/>
        </w:rPr>
        <w:t>,</w:t>
      </w:r>
      <w:r w:rsidRPr="00F3631D">
        <w:rPr>
          <w:rFonts w:ascii="Arial" w:hAnsi="Arial" w:cs="Arial"/>
          <w:b/>
          <w:sz w:val="16"/>
          <w:szCs w:val="16"/>
        </w:rPr>
        <w:t xml:space="preserve"> Ю.И</w:t>
      </w:r>
      <w:r w:rsidRPr="00F3631D">
        <w:rPr>
          <w:rFonts w:ascii="Arial" w:hAnsi="Arial" w:cs="Arial"/>
          <w:sz w:val="16"/>
          <w:szCs w:val="16"/>
        </w:rPr>
        <w:t>. Теория</w:t>
      </w:r>
      <w:r>
        <w:rPr>
          <w:rFonts w:ascii="Arial" w:hAnsi="Arial" w:cs="Arial"/>
          <w:sz w:val="16"/>
          <w:szCs w:val="16"/>
        </w:rPr>
        <w:t xml:space="preserve"> очередей и управление запасами: /Ю.И.Рыжиков,</w:t>
      </w:r>
      <w:r w:rsidRPr="00F3631D">
        <w:rPr>
          <w:rFonts w:ascii="Arial" w:hAnsi="Arial" w:cs="Arial"/>
          <w:sz w:val="16"/>
          <w:szCs w:val="16"/>
        </w:rPr>
        <w:t xml:space="preserve"> – Спб, Питер, 2009.</w:t>
      </w:r>
    </w:p>
    <w:p w:rsidR="0090408C" w:rsidRPr="00F3631D" w:rsidRDefault="0090408C" w:rsidP="0090408C">
      <w:pPr>
        <w:numPr>
          <w:ilvl w:val="0"/>
          <w:numId w:val="122"/>
        </w:numPr>
        <w:autoSpaceDE w:val="0"/>
        <w:autoSpaceDN w:val="0"/>
        <w:adjustRightInd w:val="0"/>
        <w:spacing w:line="240" w:lineRule="auto"/>
        <w:rPr>
          <w:rFonts w:ascii="Arial" w:hAnsi="Arial" w:cs="Arial"/>
          <w:bCs/>
          <w:sz w:val="16"/>
          <w:szCs w:val="16"/>
        </w:rPr>
      </w:pPr>
      <w:r w:rsidRPr="00F3631D">
        <w:rPr>
          <w:rFonts w:ascii="Arial" w:hAnsi="Arial" w:cs="Arial"/>
          <w:b/>
          <w:sz w:val="16"/>
          <w:szCs w:val="16"/>
        </w:rPr>
        <w:t>Справочник</w:t>
      </w:r>
      <w:r w:rsidRPr="00F3631D">
        <w:rPr>
          <w:rFonts w:ascii="Arial" w:hAnsi="Arial" w:cs="Arial"/>
          <w:sz w:val="16"/>
          <w:szCs w:val="16"/>
        </w:rPr>
        <w:t xml:space="preserve"> кадровика: должности руководителей и служащих, квал</w:t>
      </w:r>
      <w:r w:rsidRPr="00F3631D">
        <w:rPr>
          <w:rFonts w:ascii="Arial" w:hAnsi="Arial" w:cs="Arial"/>
          <w:sz w:val="16"/>
          <w:szCs w:val="16"/>
        </w:rPr>
        <w:t>и</w:t>
      </w:r>
      <w:r w:rsidRPr="00F3631D">
        <w:rPr>
          <w:rFonts w:ascii="Arial" w:hAnsi="Arial" w:cs="Arial"/>
          <w:sz w:val="16"/>
          <w:szCs w:val="16"/>
        </w:rPr>
        <w:t>фикационные  х</w:t>
      </w:r>
      <w:r>
        <w:rPr>
          <w:rFonts w:ascii="Arial" w:hAnsi="Arial" w:cs="Arial"/>
          <w:sz w:val="16"/>
          <w:szCs w:val="16"/>
        </w:rPr>
        <w:t>арактеристики, тарифные разряды,</w:t>
      </w:r>
      <w:r w:rsidRPr="00F3631D">
        <w:rPr>
          <w:rFonts w:ascii="Arial" w:hAnsi="Arial" w:cs="Arial"/>
          <w:sz w:val="16"/>
          <w:szCs w:val="16"/>
        </w:rPr>
        <w:t xml:space="preserve"> – М.:ИНФРА-М, 2002.</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Стешин</w:t>
      </w:r>
      <w:r>
        <w:rPr>
          <w:rFonts w:ascii="Arial" w:hAnsi="Arial" w:cs="Arial"/>
          <w:b/>
          <w:sz w:val="16"/>
          <w:szCs w:val="16"/>
        </w:rPr>
        <w:t>,</w:t>
      </w:r>
      <w:r w:rsidRPr="00F3631D">
        <w:rPr>
          <w:rFonts w:ascii="Arial" w:hAnsi="Arial" w:cs="Arial"/>
          <w:b/>
          <w:sz w:val="16"/>
          <w:szCs w:val="16"/>
        </w:rPr>
        <w:t xml:space="preserve"> А.И</w:t>
      </w:r>
      <w:r w:rsidRPr="00F3631D">
        <w:rPr>
          <w:rFonts w:ascii="Arial" w:hAnsi="Arial" w:cs="Arial"/>
          <w:sz w:val="16"/>
          <w:szCs w:val="16"/>
        </w:rPr>
        <w:t>. Оценка коммерческой состоятельности инве</w:t>
      </w:r>
      <w:r>
        <w:rPr>
          <w:rFonts w:ascii="Arial" w:hAnsi="Arial" w:cs="Arial"/>
          <w:sz w:val="16"/>
          <w:szCs w:val="16"/>
        </w:rPr>
        <w:t>стиционного проекта: / А.И.Стешин,</w:t>
      </w:r>
      <w:r w:rsidRPr="00F3631D">
        <w:rPr>
          <w:rFonts w:ascii="Arial" w:hAnsi="Arial" w:cs="Arial"/>
          <w:sz w:val="16"/>
          <w:szCs w:val="16"/>
        </w:rPr>
        <w:t xml:space="preserve"> – М.: Статус-Кво, Филин, 2006. </w:t>
      </w:r>
    </w:p>
    <w:p w:rsidR="0090408C" w:rsidRPr="00F3631D" w:rsidRDefault="0090408C" w:rsidP="0090408C">
      <w:pPr>
        <w:numPr>
          <w:ilvl w:val="0"/>
          <w:numId w:val="122"/>
        </w:numPr>
        <w:autoSpaceDE w:val="0"/>
        <w:autoSpaceDN w:val="0"/>
        <w:adjustRightInd w:val="0"/>
        <w:spacing w:line="240" w:lineRule="auto"/>
        <w:rPr>
          <w:rFonts w:ascii="Arial" w:hAnsi="Arial" w:cs="Arial"/>
          <w:bCs/>
          <w:sz w:val="16"/>
          <w:szCs w:val="16"/>
        </w:rPr>
      </w:pPr>
      <w:r w:rsidRPr="00F3631D">
        <w:rPr>
          <w:rFonts w:ascii="Arial" w:hAnsi="Arial" w:cs="Arial"/>
          <w:b/>
          <w:sz w:val="16"/>
          <w:szCs w:val="16"/>
        </w:rPr>
        <w:t>Царев</w:t>
      </w:r>
      <w:r>
        <w:rPr>
          <w:rFonts w:ascii="Arial" w:hAnsi="Arial" w:cs="Arial"/>
          <w:b/>
          <w:sz w:val="16"/>
          <w:szCs w:val="16"/>
        </w:rPr>
        <w:t>,</w:t>
      </w:r>
      <w:r w:rsidRPr="00F3631D">
        <w:rPr>
          <w:rFonts w:ascii="Arial" w:hAnsi="Arial" w:cs="Arial"/>
          <w:b/>
          <w:sz w:val="16"/>
          <w:szCs w:val="16"/>
        </w:rPr>
        <w:t xml:space="preserve"> В.В</w:t>
      </w:r>
      <w:r>
        <w:rPr>
          <w:rFonts w:ascii="Arial" w:hAnsi="Arial" w:cs="Arial"/>
          <w:sz w:val="16"/>
          <w:szCs w:val="16"/>
        </w:rPr>
        <w:t>. Внутрифирменное планировании:/ В.В.Царев,</w:t>
      </w:r>
      <w:r w:rsidRPr="00F3631D">
        <w:rPr>
          <w:rFonts w:ascii="Arial" w:hAnsi="Arial" w:cs="Arial"/>
          <w:sz w:val="16"/>
          <w:szCs w:val="16"/>
        </w:rPr>
        <w:t xml:space="preserve"> – СПб.: П</w:t>
      </w:r>
      <w:r w:rsidRPr="00F3631D">
        <w:rPr>
          <w:rFonts w:ascii="Arial" w:hAnsi="Arial" w:cs="Arial"/>
          <w:sz w:val="16"/>
          <w:szCs w:val="16"/>
        </w:rPr>
        <w:t>и</w:t>
      </w:r>
      <w:r w:rsidRPr="00F3631D">
        <w:rPr>
          <w:rFonts w:ascii="Arial" w:hAnsi="Arial" w:cs="Arial"/>
          <w:sz w:val="16"/>
          <w:szCs w:val="16"/>
        </w:rPr>
        <w:t>тер, 2007.</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Управление</w:t>
      </w:r>
      <w:r>
        <w:rPr>
          <w:rFonts w:ascii="Arial" w:hAnsi="Arial" w:cs="Arial"/>
          <w:sz w:val="16"/>
          <w:szCs w:val="16"/>
        </w:rPr>
        <w:t xml:space="preserve"> современной компанией,</w:t>
      </w:r>
      <w:r w:rsidRPr="00F3631D">
        <w:rPr>
          <w:rFonts w:ascii="Arial" w:hAnsi="Arial" w:cs="Arial"/>
          <w:sz w:val="16"/>
          <w:szCs w:val="16"/>
        </w:rPr>
        <w:t xml:space="preserve"> – М.: ИНФРА-М, 2009. </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Фабоцци</w:t>
      </w:r>
      <w:r>
        <w:rPr>
          <w:rFonts w:ascii="Arial" w:hAnsi="Arial" w:cs="Arial"/>
          <w:b/>
          <w:sz w:val="16"/>
          <w:szCs w:val="16"/>
        </w:rPr>
        <w:t>,</w:t>
      </w:r>
      <w:r w:rsidRPr="00F3631D">
        <w:rPr>
          <w:rFonts w:ascii="Arial" w:hAnsi="Arial" w:cs="Arial"/>
          <w:b/>
          <w:sz w:val="16"/>
          <w:szCs w:val="16"/>
        </w:rPr>
        <w:t xml:space="preserve"> Ф.Дж.</w:t>
      </w:r>
      <w:r w:rsidRPr="00F3631D">
        <w:rPr>
          <w:rFonts w:ascii="Arial" w:hAnsi="Arial" w:cs="Arial"/>
          <w:sz w:val="16"/>
          <w:szCs w:val="16"/>
        </w:rPr>
        <w:t xml:space="preserve"> Управление инвестициями</w:t>
      </w:r>
      <w:r>
        <w:rPr>
          <w:rFonts w:ascii="Arial" w:hAnsi="Arial" w:cs="Arial"/>
          <w:sz w:val="16"/>
          <w:szCs w:val="16"/>
        </w:rPr>
        <w:t>:  п</w:t>
      </w:r>
      <w:r w:rsidRPr="00F3631D">
        <w:rPr>
          <w:rFonts w:ascii="Arial" w:hAnsi="Arial" w:cs="Arial"/>
          <w:sz w:val="16"/>
          <w:szCs w:val="16"/>
        </w:rPr>
        <w:t xml:space="preserve">ер. с англ. </w:t>
      </w:r>
      <w:r>
        <w:rPr>
          <w:rFonts w:ascii="Arial" w:hAnsi="Arial" w:cs="Arial"/>
          <w:sz w:val="16"/>
          <w:szCs w:val="16"/>
        </w:rPr>
        <w:t>/Ф.Дж.Фабоцци,</w:t>
      </w:r>
      <w:r w:rsidRPr="00F3631D">
        <w:rPr>
          <w:rFonts w:ascii="Arial" w:hAnsi="Arial" w:cs="Arial"/>
          <w:sz w:val="16"/>
          <w:szCs w:val="16"/>
        </w:rPr>
        <w:t xml:space="preserve">– М.: ИНФРА-М, 2000. </w:t>
      </w:r>
    </w:p>
    <w:p w:rsidR="0090408C" w:rsidRPr="00F3631D" w:rsidRDefault="0090408C" w:rsidP="0090408C">
      <w:pPr>
        <w:numPr>
          <w:ilvl w:val="0"/>
          <w:numId w:val="122"/>
        </w:numPr>
        <w:autoSpaceDE w:val="0"/>
        <w:autoSpaceDN w:val="0"/>
        <w:adjustRightInd w:val="0"/>
        <w:spacing w:line="240" w:lineRule="auto"/>
        <w:rPr>
          <w:rFonts w:ascii="Arial" w:hAnsi="Arial" w:cs="Arial"/>
          <w:bCs/>
          <w:sz w:val="16"/>
          <w:szCs w:val="16"/>
        </w:rPr>
      </w:pPr>
      <w:r w:rsidRPr="00F3631D">
        <w:rPr>
          <w:rFonts w:ascii="Arial" w:hAnsi="Arial" w:cs="Arial"/>
          <w:b/>
          <w:sz w:val="16"/>
          <w:szCs w:val="16"/>
        </w:rPr>
        <w:t>Фильев</w:t>
      </w:r>
      <w:r>
        <w:rPr>
          <w:rFonts w:ascii="Arial" w:hAnsi="Arial" w:cs="Arial"/>
          <w:b/>
          <w:sz w:val="16"/>
          <w:szCs w:val="16"/>
        </w:rPr>
        <w:t>,</w:t>
      </w:r>
      <w:r w:rsidRPr="00F3631D">
        <w:rPr>
          <w:rFonts w:ascii="Arial" w:hAnsi="Arial" w:cs="Arial"/>
          <w:b/>
          <w:sz w:val="16"/>
          <w:szCs w:val="16"/>
        </w:rPr>
        <w:t xml:space="preserve"> В.И.</w:t>
      </w:r>
      <w:r w:rsidRPr="00F3631D">
        <w:rPr>
          <w:rFonts w:ascii="Arial" w:hAnsi="Arial" w:cs="Arial"/>
          <w:sz w:val="16"/>
          <w:szCs w:val="16"/>
        </w:rPr>
        <w:t xml:space="preserve"> Организация, нормирование и оплата труда. Опыт зар</w:t>
      </w:r>
      <w:r w:rsidRPr="00F3631D">
        <w:rPr>
          <w:rFonts w:ascii="Arial" w:hAnsi="Arial" w:cs="Arial"/>
          <w:sz w:val="16"/>
          <w:szCs w:val="16"/>
        </w:rPr>
        <w:t>у</w:t>
      </w:r>
      <w:r>
        <w:rPr>
          <w:rFonts w:ascii="Arial" w:hAnsi="Arial" w:cs="Arial"/>
          <w:sz w:val="16"/>
          <w:szCs w:val="16"/>
        </w:rPr>
        <w:t>бежных стран:/В.И.Фильев,</w:t>
      </w:r>
      <w:r w:rsidRPr="00F3631D">
        <w:rPr>
          <w:rFonts w:ascii="Arial" w:hAnsi="Arial" w:cs="Arial"/>
          <w:sz w:val="16"/>
          <w:szCs w:val="16"/>
        </w:rPr>
        <w:t xml:space="preserve"> – М.:”Юридический бюллетень”, 2011.</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Шепеленко</w:t>
      </w:r>
      <w:r>
        <w:rPr>
          <w:rFonts w:ascii="Arial" w:hAnsi="Arial" w:cs="Arial"/>
          <w:b/>
          <w:sz w:val="16"/>
          <w:szCs w:val="16"/>
        </w:rPr>
        <w:t>,</w:t>
      </w:r>
      <w:r w:rsidRPr="00F3631D">
        <w:rPr>
          <w:rFonts w:ascii="Arial" w:hAnsi="Arial" w:cs="Arial"/>
          <w:b/>
          <w:sz w:val="16"/>
          <w:szCs w:val="16"/>
        </w:rPr>
        <w:t xml:space="preserve"> Г.И</w:t>
      </w:r>
      <w:r w:rsidRPr="00F3631D">
        <w:rPr>
          <w:rFonts w:ascii="Arial" w:hAnsi="Arial" w:cs="Arial"/>
          <w:sz w:val="16"/>
          <w:szCs w:val="16"/>
        </w:rPr>
        <w:t>. Экономика, организация и планирование производс</w:t>
      </w:r>
      <w:r w:rsidRPr="00F3631D">
        <w:rPr>
          <w:rFonts w:ascii="Arial" w:hAnsi="Arial" w:cs="Arial"/>
          <w:sz w:val="16"/>
          <w:szCs w:val="16"/>
        </w:rPr>
        <w:t>т</w:t>
      </w:r>
      <w:r>
        <w:rPr>
          <w:rFonts w:ascii="Arial" w:hAnsi="Arial" w:cs="Arial"/>
          <w:sz w:val="16"/>
          <w:szCs w:val="16"/>
        </w:rPr>
        <w:t>ва на предприятии: / Г.И.Шепеленко, – изд</w:t>
      </w:r>
      <w:r w:rsidRPr="00F3631D">
        <w:rPr>
          <w:rFonts w:ascii="Arial" w:hAnsi="Arial" w:cs="Arial"/>
          <w:sz w:val="16"/>
          <w:szCs w:val="16"/>
        </w:rPr>
        <w:t>. центр «МарТ», Ростов-на-Дону, 2005.</w:t>
      </w:r>
    </w:p>
    <w:p w:rsidR="0090408C" w:rsidRPr="00F3631D" w:rsidRDefault="0090408C" w:rsidP="0090408C">
      <w:pPr>
        <w:numPr>
          <w:ilvl w:val="0"/>
          <w:numId w:val="122"/>
        </w:numPr>
        <w:autoSpaceDE w:val="0"/>
        <w:autoSpaceDN w:val="0"/>
        <w:adjustRightInd w:val="0"/>
        <w:spacing w:line="240" w:lineRule="auto"/>
        <w:rPr>
          <w:rFonts w:ascii="Arial" w:hAnsi="Arial" w:cs="Arial"/>
          <w:sz w:val="16"/>
          <w:szCs w:val="16"/>
        </w:rPr>
      </w:pPr>
      <w:r w:rsidRPr="00F3631D">
        <w:rPr>
          <w:rFonts w:ascii="Arial" w:hAnsi="Arial" w:cs="Arial"/>
          <w:b/>
          <w:sz w:val="16"/>
          <w:szCs w:val="16"/>
        </w:rPr>
        <w:t>Щур</w:t>
      </w:r>
      <w:r>
        <w:rPr>
          <w:rFonts w:ascii="Arial" w:hAnsi="Arial" w:cs="Arial"/>
          <w:b/>
          <w:sz w:val="16"/>
          <w:szCs w:val="16"/>
        </w:rPr>
        <w:t>,</w:t>
      </w:r>
      <w:r w:rsidRPr="00F3631D">
        <w:rPr>
          <w:rFonts w:ascii="Arial" w:hAnsi="Arial" w:cs="Arial"/>
          <w:b/>
          <w:sz w:val="16"/>
          <w:szCs w:val="16"/>
        </w:rPr>
        <w:t xml:space="preserve"> Д.Л.,</w:t>
      </w:r>
      <w:r w:rsidRPr="00F3631D">
        <w:rPr>
          <w:rFonts w:ascii="Arial" w:hAnsi="Arial" w:cs="Arial"/>
          <w:sz w:val="16"/>
          <w:szCs w:val="16"/>
        </w:rPr>
        <w:t>Труханович Л.В. Кадры предприятия. 300 образцов должн</w:t>
      </w:r>
      <w:r w:rsidRPr="00F3631D">
        <w:rPr>
          <w:rFonts w:ascii="Arial" w:hAnsi="Arial" w:cs="Arial"/>
          <w:sz w:val="16"/>
          <w:szCs w:val="16"/>
        </w:rPr>
        <w:t>о</w:t>
      </w:r>
      <w:r>
        <w:rPr>
          <w:rFonts w:ascii="Arial" w:hAnsi="Arial" w:cs="Arial"/>
          <w:sz w:val="16"/>
          <w:szCs w:val="16"/>
        </w:rPr>
        <w:t>стных инструкций: прак. пос</w:t>
      </w:r>
      <w:r w:rsidRPr="00F3631D">
        <w:rPr>
          <w:rFonts w:ascii="Arial" w:hAnsi="Arial" w:cs="Arial"/>
          <w:sz w:val="16"/>
          <w:szCs w:val="16"/>
        </w:rPr>
        <w:t>.</w:t>
      </w:r>
      <w:r>
        <w:rPr>
          <w:rFonts w:ascii="Arial" w:hAnsi="Arial" w:cs="Arial"/>
          <w:sz w:val="16"/>
          <w:szCs w:val="16"/>
        </w:rPr>
        <w:t>/ Д.Л.Щур, Л.В.Труханович, –</w:t>
      </w:r>
      <w:r w:rsidRPr="00F3631D">
        <w:rPr>
          <w:rFonts w:ascii="Arial" w:hAnsi="Arial" w:cs="Arial"/>
          <w:sz w:val="16"/>
          <w:szCs w:val="16"/>
        </w:rPr>
        <w:t xml:space="preserve"> М.: Дело и сервис,2003.</w:t>
      </w:r>
    </w:p>
    <w:p w:rsidR="0090408C" w:rsidRPr="00F3631D" w:rsidRDefault="0090408C" w:rsidP="0090408C">
      <w:pPr>
        <w:widowControl/>
        <w:numPr>
          <w:ilvl w:val="0"/>
          <w:numId w:val="122"/>
        </w:numPr>
        <w:spacing w:line="240" w:lineRule="auto"/>
        <w:rPr>
          <w:rFonts w:ascii="Arial" w:hAnsi="Arial" w:cs="Arial"/>
          <w:sz w:val="16"/>
          <w:szCs w:val="16"/>
        </w:rPr>
      </w:pPr>
      <w:r w:rsidRPr="00F3631D">
        <w:rPr>
          <w:rFonts w:ascii="Arial" w:hAnsi="Arial" w:cs="Arial"/>
          <w:b/>
          <w:sz w:val="16"/>
          <w:szCs w:val="16"/>
        </w:rPr>
        <w:t>Эддоус</w:t>
      </w:r>
      <w:r>
        <w:rPr>
          <w:rFonts w:ascii="Arial" w:hAnsi="Arial" w:cs="Arial"/>
          <w:b/>
          <w:sz w:val="16"/>
          <w:szCs w:val="16"/>
        </w:rPr>
        <w:t>,</w:t>
      </w:r>
      <w:r w:rsidRPr="00F3631D">
        <w:rPr>
          <w:rFonts w:ascii="Arial" w:hAnsi="Arial" w:cs="Arial"/>
          <w:b/>
          <w:sz w:val="16"/>
          <w:szCs w:val="16"/>
        </w:rPr>
        <w:t xml:space="preserve"> М.,</w:t>
      </w:r>
      <w:r w:rsidRPr="00F3631D">
        <w:rPr>
          <w:rFonts w:ascii="Arial" w:hAnsi="Arial" w:cs="Arial"/>
          <w:sz w:val="16"/>
          <w:szCs w:val="16"/>
        </w:rPr>
        <w:t xml:space="preserve"> Стенсфи</w:t>
      </w:r>
      <w:r>
        <w:rPr>
          <w:rFonts w:ascii="Arial" w:hAnsi="Arial" w:cs="Arial"/>
          <w:sz w:val="16"/>
          <w:szCs w:val="16"/>
        </w:rPr>
        <w:t>лд Р. Методы принятия решений: п</w:t>
      </w:r>
      <w:r w:rsidRPr="00F3631D">
        <w:rPr>
          <w:rFonts w:ascii="Arial" w:hAnsi="Arial" w:cs="Arial"/>
          <w:sz w:val="16"/>
          <w:szCs w:val="16"/>
        </w:rPr>
        <w:t>ер. с англ.</w:t>
      </w:r>
      <w:r>
        <w:rPr>
          <w:rFonts w:ascii="Arial" w:hAnsi="Arial" w:cs="Arial"/>
          <w:sz w:val="16"/>
          <w:szCs w:val="16"/>
        </w:rPr>
        <w:t>/М.Эддоус, Р.Стенсфилд,</w:t>
      </w:r>
      <w:r w:rsidRPr="00F3631D">
        <w:rPr>
          <w:rFonts w:ascii="Arial" w:hAnsi="Arial" w:cs="Arial"/>
          <w:sz w:val="16"/>
          <w:szCs w:val="16"/>
        </w:rPr>
        <w:t xml:space="preserve"> – М.: ЮНИТИ, 1997. </w:t>
      </w:r>
    </w:p>
    <w:p w:rsidR="0090408C" w:rsidRPr="00F3631D" w:rsidRDefault="0090408C" w:rsidP="0090408C">
      <w:pPr>
        <w:widowControl/>
        <w:numPr>
          <w:ilvl w:val="0"/>
          <w:numId w:val="122"/>
        </w:numPr>
        <w:spacing w:line="240" w:lineRule="auto"/>
        <w:rPr>
          <w:rFonts w:ascii="Arial" w:hAnsi="Arial" w:cs="Arial"/>
          <w:sz w:val="16"/>
          <w:szCs w:val="16"/>
        </w:rPr>
      </w:pPr>
      <w:r>
        <w:rPr>
          <w:rFonts w:ascii="Arial" w:hAnsi="Arial" w:cs="Arial"/>
          <w:b/>
          <w:sz w:val="16"/>
          <w:szCs w:val="16"/>
        </w:rPr>
        <w:t xml:space="preserve">Грузинов, В.П. </w:t>
      </w:r>
      <w:r w:rsidRPr="00BE4A78">
        <w:rPr>
          <w:rFonts w:ascii="Arial" w:hAnsi="Arial" w:cs="Arial"/>
          <w:sz w:val="16"/>
          <w:szCs w:val="16"/>
        </w:rPr>
        <w:t xml:space="preserve">Экономика </w:t>
      </w:r>
      <w:r>
        <w:rPr>
          <w:rFonts w:ascii="Arial" w:hAnsi="Arial" w:cs="Arial"/>
          <w:sz w:val="16"/>
          <w:szCs w:val="16"/>
        </w:rPr>
        <w:t>предприятия: учеб. для вузов /п</w:t>
      </w:r>
      <w:r w:rsidRPr="00F3631D">
        <w:rPr>
          <w:rFonts w:ascii="Arial" w:hAnsi="Arial" w:cs="Arial"/>
          <w:sz w:val="16"/>
          <w:szCs w:val="16"/>
        </w:rPr>
        <w:t>од ред. В.П. Грузино</w:t>
      </w:r>
      <w:r>
        <w:rPr>
          <w:rFonts w:ascii="Arial" w:hAnsi="Arial" w:cs="Arial"/>
          <w:sz w:val="16"/>
          <w:szCs w:val="16"/>
        </w:rPr>
        <w:t>ва,</w:t>
      </w:r>
      <w:r w:rsidRPr="00F3631D">
        <w:rPr>
          <w:rFonts w:ascii="Arial" w:hAnsi="Arial" w:cs="Arial"/>
          <w:sz w:val="16"/>
          <w:szCs w:val="16"/>
        </w:rPr>
        <w:t xml:space="preserve"> – М.: Банки и биржи, 2004.</w:t>
      </w:r>
    </w:p>
    <w:p w:rsidR="0090408C" w:rsidRPr="00F3631D" w:rsidRDefault="0090408C" w:rsidP="0090408C">
      <w:pPr>
        <w:widowControl/>
        <w:numPr>
          <w:ilvl w:val="0"/>
          <w:numId w:val="122"/>
        </w:numPr>
        <w:spacing w:line="240" w:lineRule="auto"/>
        <w:jc w:val="left"/>
        <w:rPr>
          <w:rFonts w:ascii="Arial" w:hAnsi="Arial" w:cs="Arial"/>
          <w:sz w:val="16"/>
          <w:szCs w:val="16"/>
        </w:rPr>
      </w:pPr>
      <w:r>
        <w:rPr>
          <w:rFonts w:ascii="Arial" w:hAnsi="Arial" w:cs="Arial"/>
          <w:b/>
          <w:sz w:val="16"/>
          <w:szCs w:val="16"/>
        </w:rPr>
        <w:t xml:space="preserve">Волков, О.И. </w:t>
      </w:r>
      <w:r w:rsidRPr="00BE4A78">
        <w:rPr>
          <w:rFonts w:ascii="Arial" w:hAnsi="Arial" w:cs="Arial"/>
          <w:sz w:val="16"/>
          <w:szCs w:val="16"/>
        </w:rPr>
        <w:t>Экономика предприятия: учеб. / п</w:t>
      </w:r>
      <w:r>
        <w:rPr>
          <w:rFonts w:ascii="Arial" w:hAnsi="Arial" w:cs="Arial"/>
          <w:sz w:val="16"/>
          <w:szCs w:val="16"/>
        </w:rPr>
        <w:t>од ред.</w:t>
      </w:r>
      <w:r w:rsidRPr="00BE4A78">
        <w:rPr>
          <w:rFonts w:ascii="Arial" w:hAnsi="Arial" w:cs="Arial"/>
          <w:sz w:val="16"/>
          <w:szCs w:val="16"/>
        </w:rPr>
        <w:t xml:space="preserve"> О.И.Волкова, </w:t>
      </w:r>
      <w:r>
        <w:rPr>
          <w:rFonts w:ascii="Arial" w:hAnsi="Arial" w:cs="Arial"/>
          <w:sz w:val="16"/>
          <w:szCs w:val="16"/>
        </w:rPr>
        <w:t>–</w:t>
      </w:r>
      <w:r w:rsidRPr="00F3631D">
        <w:rPr>
          <w:rFonts w:ascii="Arial" w:hAnsi="Arial" w:cs="Arial"/>
          <w:sz w:val="16"/>
          <w:szCs w:val="16"/>
        </w:rPr>
        <w:t xml:space="preserve"> М.: Инфра – М, 2006.</w:t>
      </w:r>
    </w:p>
    <w:p w:rsidR="0090408C" w:rsidRPr="00F3631D" w:rsidRDefault="0090408C" w:rsidP="0090408C">
      <w:pPr>
        <w:widowControl/>
        <w:numPr>
          <w:ilvl w:val="0"/>
          <w:numId w:val="122"/>
        </w:numPr>
        <w:spacing w:line="240" w:lineRule="auto"/>
        <w:jc w:val="left"/>
        <w:rPr>
          <w:rFonts w:ascii="Arial" w:hAnsi="Arial" w:cs="Arial"/>
          <w:sz w:val="16"/>
          <w:szCs w:val="16"/>
        </w:rPr>
      </w:pPr>
      <w:r>
        <w:rPr>
          <w:rFonts w:ascii="Arial" w:hAnsi="Arial" w:cs="Arial"/>
          <w:b/>
          <w:sz w:val="16"/>
          <w:szCs w:val="16"/>
        </w:rPr>
        <w:t xml:space="preserve">Швандар В.А. </w:t>
      </w:r>
      <w:r w:rsidRPr="00BE4A78">
        <w:rPr>
          <w:rFonts w:ascii="Arial" w:hAnsi="Arial" w:cs="Arial"/>
          <w:sz w:val="16"/>
          <w:szCs w:val="16"/>
        </w:rPr>
        <w:t xml:space="preserve">Экономика </w:t>
      </w:r>
      <w:r w:rsidRPr="00F3631D">
        <w:rPr>
          <w:rFonts w:ascii="Arial" w:hAnsi="Arial" w:cs="Arial"/>
          <w:sz w:val="16"/>
          <w:szCs w:val="16"/>
        </w:rPr>
        <w:t>предприятия. Тесты, задачи, ситуации</w:t>
      </w:r>
      <w:r>
        <w:rPr>
          <w:rFonts w:ascii="Arial" w:hAnsi="Arial" w:cs="Arial"/>
          <w:sz w:val="16"/>
          <w:szCs w:val="16"/>
        </w:rPr>
        <w:t>: / п</w:t>
      </w:r>
      <w:r w:rsidRPr="00F3631D">
        <w:rPr>
          <w:rFonts w:ascii="Arial" w:hAnsi="Arial" w:cs="Arial"/>
          <w:sz w:val="16"/>
          <w:szCs w:val="16"/>
        </w:rPr>
        <w:t>од редакцией В.А.Швандара</w:t>
      </w:r>
      <w:r>
        <w:rPr>
          <w:rFonts w:ascii="Arial" w:hAnsi="Arial" w:cs="Arial"/>
          <w:sz w:val="16"/>
          <w:szCs w:val="16"/>
        </w:rPr>
        <w:t>, –</w:t>
      </w:r>
      <w:r w:rsidRPr="00F3631D">
        <w:rPr>
          <w:rFonts w:ascii="Arial" w:hAnsi="Arial" w:cs="Arial"/>
          <w:sz w:val="16"/>
          <w:szCs w:val="16"/>
        </w:rPr>
        <w:t xml:space="preserve"> М.: ЮНИТИ, 2010.</w:t>
      </w:r>
    </w:p>
    <w:p w:rsidR="0090408C" w:rsidRPr="00F3631D" w:rsidRDefault="0090408C" w:rsidP="0090408C">
      <w:pPr>
        <w:widowControl/>
        <w:numPr>
          <w:ilvl w:val="0"/>
          <w:numId w:val="122"/>
        </w:numPr>
        <w:spacing w:line="240" w:lineRule="auto"/>
        <w:jc w:val="left"/>
        <w:rPr>
          <w:rFonts w:ascii="Arial" w:hAnsi="Arial" w:cs="Arial"/>
          <w:sz w:val="16"/>
          <w:szCs w:val="16"/>
        </w:rPr>
      </w:pPr>
      <w:r>
        <w:rPr>
          <w:rFonts w:ascii="Arial" w:hAnsi="Arial" w:cs="Arial"/>
          <w:b/>
          <w:sz w:val="16"/>
          <w:szCs w:val="16"/>
        </w:rPr>
        <w:t xml:space="preserve">Кантор, Е.Л. </w:t>
      </w:r>
      <w:r w:rsidRPr="00BE4A78">
        <w:rPr>
          <w:rFonts w:ascii="Arial" w:hAnsi="Arial" w:cs="Arial"/>
          <w:sz w:val="16"/>
          <w:szCs w:val="16"/>
        </w:rPr>
        <w:t xml:space="preserve">Экономика </w:t>
      </w:r>
      <w:r>
        <w:rPr>
          <w:rFonts w:ascii="Arial" w:hAnsi="Arial" w:cs="Arial"/>
          <w:sz w:val="16"/>
          <w:szCs w:val="16"/>
        </w:rPr>
        <w:t>предприятия: учеб. пос.  / под ред.</w:t>
      </w:r>
      <w:r w:rsidRPr="00F3631D">
        <w:rPr>
          <w:rFonts w:ascii="Arial" w:hAnsi="Arial" w:cs="Arial"/>
          <w:sz w:val="16"/>
          <w:szCs w:val="16"/>
        </w:rPr>
        <w:t>Е.Л.</w:t>
      </w:r>
      <w:r>
        <w:rPr>
          <w:rFonts w:ascii="Arial" w:hAnsi="Arial" w:cs="Arial"/>
          <w:sz w:val="16"/>
          <w:szCs w:val="16"/>
        </w:rPr>
        <w:t>Кантора, –</w:t>
      </w:r>
      <w:r w:rsidRPr="00F3631D">
        <w:rPr>
          <w:rFonts w:ascii="Arial" w:hAnsi="Arial" w:cs="Arial"/>
          <w:sz w:val="16"/>
          <w:szCs w:val="16"/>
        </w:rPr>
        <w:t xml:space="preserve"> М.: ПИТЕР, 2006.</w:t>
      </w:r>
    </w:p>
    <w:p w:rsidR="0090408C" w:rsidRPr="00F3631D" w:rsidRDefault="0090408C" w:rsidP="0090408C">
      <w:pPr>
        <w:spacing w:line="240" w:lineRule="auto"/>
        <w:rPr>
          <w:rFonts w:ascii="Arial" w:hAnsi="Arial" w:cs="Arial"/>
          <w:sz w:val="16"/>
          <w:szCs w:val="16"/>
        </w:rPr>
      </w:pPr>
    </w:p>
    <w:p w:rsidR="006A3CBC" w:rsidRPr="00F3631D" w:rsidRDefault="006A3CBC" w:rsidP="006268F4">
      <w:pPr>
        <w:spacing w:line="240" w:lineRule="auto"/>
        <w:ind w:firstLine="720"/>
        <w:jc w:val="right"/>
        <w:rPr>
          <w:rFonts w:ascii="Arial" w:hAnsi="Arial" w:cs="Arial"/>
          <w:b/>
          <w:sz w:val="20"/>
        </w:rPr>
      </w:pPr>
    </w:p>
    <w:p w:rsidR="006A3CBC" w:rsidRDefault="006A3CBC" w:rsidP="006268F4">
      <w:pPr>
        <w:spacing w:line="240" w:lineRule="auto"/>
        <w:ind w:firstLine="720"/>
        <w:jc w:val="right"/>
        <w:rPr>
          <w:rFonts w:ascii="Arial" w:hAnsi="Arial" w:cs="Arial"/>
          <w:b/>
          <w:sz w:val="20"/>
        </w:rPr>
      </w:pPr>
    </w:p>
    <w:p w:rsidR="003B31F8" w:rsidRDefault="003B31F8" w:rsidP="006268F4">
      <w:pPr>
        <w:spacing w:line="240" w:lineRule="auto"/>
        <w:ind w:firstLine="720"/>
        <w:jc w:val="right"/>
        <w:rPr>
          <w:rFonts w:ascii="Arial" w:hAnsi="Arial" w:cs="Arial"/>
          <w:b/>
          <w:sz w:val="20"/>
        </w:rPr>
      </w:pPr>
    </w:p>
    <w:p w:rsidR="003B31F8" w:rsidRDefault="003B31F8" w:rsidP="006268F4">
      <w:pPr>
        <w:spacing w:line="240" w:lineRule="auto"/>
        <w:ind w:firstLine="720"/>
        <w:jc w:val="right"/>
        <w:rPr>
          <w:rFonts w:ascii="Arial" w:hAnsi="Arial" w:cs="Arial"/>
          <w:b/>
          <w:sz w:val="20"/>
        </w:rPr>
      </w:pPr>
    </w:p>
    <w:p w:rsidR="003B31F8" w:rsidRDefault="003B31F8" w:rsidP="006268F4">
      <w:pPr>
        <w:spacing w:line="240" w:lineRule="auto"/>
        <w:ind w:firstLine="720"/>
        <w:jc w:val="right"/>
        <w:rPr>
          <w:rFonts w:ascii="Arial" w:hAnsi="Arial" w:cs="Arial"/>
          <w:b/>
          <w:sz w:val="20"/>
        </w:rPr>
      </w:pPr>
    </w:p>
    <w:p w:rsidR="003B31F8" w:rsidRDefault="003B31F8" w:rsidP="006268F4">
      <w:pPr>
        <w:spacing w:line="240" w:lineRule="auto"/>
        <w:ind w:firstLine="720"/>
        <w:jc w:val="right"/>
        <w:rPr>
          <w:rFonts w:ascii="Arial" w:hAnsi="Arial" w:cs="Arial"/>
          <w:b/>
          <w:sz w:val="20"/>
        </w:rPr>
      </w:pPr>
    </w:p>
    <w:p w:rsidR="003B31F8" w:rsidRPr="00F3631D" w:rsidRDefault="003B31F8" w:rsidP="006268F4">
      <w:pPr>
        <w:spacing w:line="240" w:lineRule="auto"/>
        <w:ind w:firstLine="720"/>
        <w:jc w:val="right"/>
        <w:rPr>
          <w:rFonts w:ascii="Arial" w:hAnsi="Arial" w:cs="Arial"/>
          <w:b/>
          <w:sz w:val="20"/>
        </w:rPr>
      </w:pPr>
    </w:p>
    <w:p w:rsidR="006A3CBC" w:rsidRDefault="006A3CBC" w:rsidP="0090408C">
      <w:pPr>
        <w:spacing w:line="240" w:lineRule="auto"/>
        <w:ind w:firstLine="0"/>
        <w:rPr>
          <w:rFonts w:ascii="Arial" w:hAnsi="Arial" w:cs="Arial"/>
          <w:b/>
          <w:sz w:val="20"/>
        </w:rPr>
      </w:pPr>
    </w:p>
    <w:p w:rsidR="0090408C" w:rsidRPr="00F3631D" w:rsidRDefault="0090408C" w:rsidP="0090408C">
      <w:pPr>
        <w:spacing w:line="240" w:lineRule="auto"/>
        <w:ind w:firstLine="0"/>
        <w:rPr>
          <w:rFonts w:ascii="Arial" w:hAnsi="Arial" w:cs="Arial"/>
          <w:b/>
          <w:sz w:val="20"/>
        </w:rPr>
      </w:pPr>
    </w:p>
    <w:p w:rsidR="006A3CBC" w:rsidRPr="00F3631D" w:rsidRDefault="006A3CBC" w:rsidP="006268F4">
      <w:pPr>
        <w:spacing w:line="240" w:lineRule="auto"/>
        <w:ind w:firstLine="720"/>
        <w:jc w:val="right"/>
        <w:rPr>
          <w:rFonts w:ascii="Arial" w:hAnsi="Arial" w:cs="Arial"/>
          <w:b/>
          <w:sz w:val="20"/>
        </w:rPr>
      </w:pPr>
    </w:p>
    <w:p w:rsidR="004B3A02" w:rsidRPr="00F3631D" w:rsidRDefault="004B3A02" w:rsidP="006268F4">
      <w:pPr>
        <w:pStyle w:val="21"/>
        <w:spacing w:line="240" w:lineRule="auto"/>
        <w:jc w:val="right"/>
        <w:rPr>
          <w:rFonts w:ascii="Arial" w:hAnsi="Arial" w:cs="Arial"/>
          <w:b/>
          <w:sz w:val="20"/>
          <w:szCs w:val="20"/>
        </w:rPr>
      </w:pPr>
      <w:r w:rsidRPr="00F3631D">
        <w:rPr>
          <w:rFonts w:ascii="Arial" w:hAnsi="Arial" w:cs="Arial"/>
          <w:b/>
          <w:sz w:val="20"/>
          <w:szCs w:val="20"/>
        </w:rPr>
        <w:lastRenderedPageBreak/>
        <w:t>Приложение 1</w:t>
      </w:r>
    </w:p>
    <w:p w:rsidR="004B3A02" w:rsidRPr="00F3631D" w:rsidRDefault="004B3A02" w:rsidP="006268F4">
      <w:pPr>
        <w:pStyle w:val="21"/>
        <w:spacing w:line="240" w:lineRule="auto"/>
        <w:ind w:left="0" w:firstLine="283"/>
        <w:rPr>
          <w:rFonts w:ascii="Arial" w:hAnsi="Arial" w:cs="Arial"/>
          <w:sz w:val="20"/>
          <w:szCs w:val="20"/>
        </w:rPr>
      </w:pPr>
      <w:r w:rsidRPr="00F3631D">
        <w:rPr>
          <w:rFonts w:ascii="Arial" w:hAnsi="Arial" w:cs="Arial"/>
          <w:sz w:val="20"/>
          <w:szCs w:val="20"/>
        </w:rPr>
        <w:t>Гражданским Кодексом РФ предусмотрены следующие виды организаци</w:t>
      </w:r>
      <w:r w:rsidR="0090408C">
        <w:rPr>
          <w:rFonts w:ascii="Arial" w:hAnsi="Arial" w:cs="Arial"/>
          <w:sz w:val="20"/>
          <w:szCs w:val="20"/>
        </w:rPr>
        <w:t>онно-правовой формы предприятий.</w:t>
      </w:r>
      <w:r w:rsidRPr="00F3631D">
        <w:rPr>
          <w:rFonts w:ascii="Arial" w:hAnsi="Arial" w:cs="Arial"/>
          <w:sz w:val="20"/>
          <w:szCs w:val="20"/>
        </w:rPr>
        <w:t xml:space="preserve"> </w:t>
      </w:r>
    </w:p>
    <w:p w:rsidR="00060986" w:rsidRPr="00F3631D" w:rsidRDefault="00060986" w:rsidP="006268F4">
      <w:pPr>
        <w:pStyle w:val="21"/>
        <w:spacing w:line="240" w:lineRule="auto"/>
        <w:ind w:left="0" w:firstLine="283"/>
        <w:rPr>
          <w:rFonts w:ascii="Arial" w:hAnsi="Arial" w:cs="Arial"/>
          <w:b/>
          <w:sz w:val="20"/>
          <w:szCs w:val="20"/>
        </w:rPr>
      </w:pPr>
      <w:r w:rsidRPr="00F3631D">
        <w:rPr>
          <w:rFonts w:ascii="Arial" w:hAnsi="Arial" w:cs="Arial"/>
          <w:b/>
          <w:sz w:val="20"/>
          <w:szCs w:val="20"/>
        </w:rPr>
        <w:t>Хозяйственные товарищества и общества</w:t>
      </w:r>
    </w:p>
    <w:p w:rsidR="004B3A02" w:rsidRPr="00F3631D" w:rsidRDefault="004B3A02" w:rsidP="0090408C">
      <w:pPr>
        <w:pStyle w:val="a6"/>
        <w:numPr>
          <w:ilvl w:val="0"/>
          <w:numId w:val="2"/>
        </w:numPr>
        <w:spacing w:after="0" w:line="240" w:lineRule="auto"/>
        <w:ind w:left="0" w:firstLine="357"/>
        <w:contextualSpacing/>
        <w:rPr>
          <w:rFonts w:ascii="Arial" w:hAnsi="Arial" w:cs="Arial"/>
          <w:sz w:val="20"/>
          <w:szCs w:val="20"/>
        </w:rPr>
      </w:pPr>
      <w:r w:rsidRPr="00F3631D">
        <w:rPr>
          <w:rFonts w:ascii="Arial" w:hAnsi="Arial" w:cs="Arial"/>
          <w:sz w:val="20"/>
          <w:szCs w:val="20"/>
        </w:rPr>
        <w:t>Хозяйственными товариществами и обществами пр</w:t>
      </w:r>
      <w:r w:rsidRPr="00F3631D">
        <w:rPr>
          <w:rFonts w:ascii="Arial" w:hAnsi="Arial" w:cs="Arial"/>
          <w:sz w:val="20"/>
          <w:szCs w:val="20"/>
        </w:rPr>
        <w:t>и</w:t>
      </w:r>
      <w:r w:rsidRPr="00F3631D">
        <w:rPr>
          <w:rFonts w:ascii="Arial" w:hAnsi="Arial" w:cs="Arial"/>
          <w:sz w:val="20"/>
          <w:szCs w:val="20"/>
        </w:rPr>
        <w:t>знаются коммерческие организации с разделенным на доли (вклады) учредителей (участников) уставным (складочным) к</w:t>
      </w:r>
      <w:r w:rsidRPr="00F3631D">
        <w:rPr>
          <w:rFonts w:ascii="Arial" w:hAnsi="Arial" w:cs="Arial"/>
          <w:sz w:val="20"/>
          <w:szCs w:val="20"/>
        </w:rPr>
        <w:t>а</w:t>
      </w:r>
      <w:r w:rsidRPr="00F3631D">
        <w:rPr>
          <w:rFonts w:ascii="Arial" w:hAnsi="Arial" w:cs="Arial"/>
          <w:sz w:val="20"/>
          <w:szCs w:val="20"/>
        </w:rPr>
        <w:t>питалом. Имущество, созданное за счет вкладов учредителей (участников), а также произведенное и приобретенное хозяйс</w:t>
      </w:r>
      <w:r w:rsidRPr="00F3631D">
        <w:rPr>
          <w:rFonts w:ascii="Arial" w:hAnsi="Arial" w:cs="Arial"/>
          <w:sz w:val="20"/>
          <w:szCs w:val="20"/>
        </w:rPr>
        <w:t>т</w:t>
      </w:r>
      <w:r w:rsidRPr="00F3631D">
        <w:rPr>
          <w:rFonts w:ascii="Arial" w:hAnsi="Arial" w:cs="Arial"/>
          <w:sz w:val="20"/>
          <w:szCs w:val="20"/>
        </w:rPr>
        <w:t>венным товариществом или обществом в процессе его деятел</w:t>
      </w:r>
      <w:r w:rsidRPr="00F3631D">
        <w:rPr>
          <w:rFonts w:ascii="Arial" w:hAnsi="Arial" w:cs="Arial"/>
          <w:sz w:val="20"/>
          <w:szCs w:val="20"/>
        </w:rPr>
        <w:t>ь</w:t>
      </w:r>
      <w:r w:rsidRPr="00F3631D">
        <w:rPr>
          <w:rFonts w:ascii="Arial" w:hAnsi="Arial" w:cs="Arial"/>
          <w:sz w:val="20"/>
          <w:szCs w:val="20"/>
        </w:rPr>
        <w:t>ности, принадлежит ему на праве собственности.</w:t>
      </w:r>
    </w:p>
    <w:p w:rsidR="004B3A02" w:rsidRPr="00F3631D" w:rsidRDefault="004B3A02" w:rsidP="0090408C">
      <w:pPr>
        <w:numPr>
          <w:ilvl w:val="0"/>
          <w:numId w:val="2"/>
        </w:numPr>
        <w:spacing w:line="240" w:lineRule="auto"/>
        <w:ind w:left="0" w:firstLine="357"/>
        <w:contextualSpacing/>
        <w:rPr>
          <w:rFonts w:ascii="Arial" w:hAnsi="Arial" w:cs="Arial"/>
          <w:sz w:val="20"/>
        </w:rPr>
      </w:pPr>
      <w:r w:rsidRPr="00F3631D">
        <w:rPr>
          <w:rFonts w:ascii="Arial" w:hAnsi="Arial" w:cs="Arial"/>
          <w:sz w:val="20"/>
        </w:rPr>
        <w:t>В случаях, предусмотренных настоящим Кодексом, х</w:t>
      </w:r>
      <w:r w:rsidRPr="00F3631D">
        <w:rPr>
          <w:rFonts w:ascii="Arial" w:hAnsi="Arial" w:cs="Arial"/>
          <w:sz w:val="20"/>
        </w:rPr>
        <w:t>о</w:t>
      </w:r>
      <w:r w:rsidRPr="00F3631D">
        <w:rPr>
          <w:rFonts w:ascii="Arial" w:hAnsi="Arial" w:cs="Arial"/>
          <w:sz w:val="20"/>
        </w:rPr>
        <w:t>зяйственное общество может быть создано одним лицом, кот</w:t>
      </w:r>
      <w:r w:rsidRPr="00F3631D">
        <w:rPr>
          <w:rFonts w:ascii="Arial" w:hAnsi="Arial" w:cs="Arial"/>
          <w:sz w:val="20"/>
        </w:rPr>
        <w:t>о</w:t>
      </w:r>
      <w:r w:rsidRPr="00F3631D">
        <w:rPr>
          <w:rFonts w:ascii="Arial" w:hAnsi="Arial" w:cs="Arial"/>
          <w:sz w:val="20"/>
        </w:rPr>
        <w:t>рое становится его единственным участником.</w:t>
      </w:r>
    </w:p>
    <w:p w:rsidR="004B3A02" w:rsidRPr="00F3631D" w:rsidRDefault="004B3A02" w:rsidP="006268F4">
      <w:pPr>
        <w:numPr>
          <w:ilvl w:val="0"/>
          <w:numId w:val="2"/>
        </w:numPr>
        <w:spacing w:line="240" w:lineRule="auto"/>
        <w:rPr>
          <w:rFonts w:ascii="Arial" w:hAnsi="Arial" w:cs="Arial"/>
          <w:sz w:val="20"/>
        </w:rPr>
      </w:pPr>
      <w:r w:rsidRPr="00F3631D">
        <w:rPr>
          <w:rFonts w:ascii="Arial" w:hAnsi="Arial" w:cs="Arial"/>
          <w:sz w:val="20"/>
        </w:rPr>
        <w:t>Хозяйственные товарищества могут создаваться в фо</w:t>
      </w:r>
      <w:r w:rsidRPr="00F3631D">
        <w:rPr>
          <w:rFonts w:ascii="Arial" w:hAnsi="Arial" w:cs="Arial"/>
          <w:sz w:val="20"/>
        </w:rPr>
        <w:t>р</w:t>
      </w:r>
      <w:r w:rsidRPr="00F3631D">
        <w:rPr>
          <w:rFonts w:ascii="Arial" w:hAnsi="Arial" w:cs="Arial"/>
          <w:sz w:val="20"/>
        </w:rPr>
        <w:t>ме полного товарищества и товарищества на вере (ко</w:t>
      </w:r>
      <w:r w:rsidRPr="00F3631D">
        <w:rPr>
          <w:rFonts w:ascii="Arial" w:hAnsi="Arial" w:cs="Arial"/>
          <w:sz w:val="20"/>
        </w:rPr>
        <w:t>м</w:t>
      </w:r>
      <w:r w:rsidRPr="00F3631D">
        <w:rPr>
          <w:rFonts w:ascii="Arial" w:hAnsi="Arial" w:cs="Arial"/>
          <w:sz w:val="20"/>
        </w:rPr>
        <w:t>мандитного товарищества).</w:t>
      </w:r>
    </w:p>
    <w:p w:rsidR="005F7571" w:rsidRPr="005F7571" w:rsidRDefault="004B3A02" w:rsidP="005F7571">
      <w:pPr>
        <w:numPr>
          <w:ilvl w:val="0"/>
          <w:numId w:val="2"/>
        </w:numPr>
        <w:spacing w:line="240" w:lineRule="auto"/>
        <w:rPr>
          <w:rFonts w:ascii="Arial" w:hAnsi="Arial" w:cs="Arial"/>
          <w:sz w:val="20"/>
        </w:rPr>
      </w:pPr>
      <w:r w:rsidRPr="00F3631D">
        <w:rPr>
          <w:rFonts w:ascii="Arial" w:hAnsi="Arial" w:cs="Arial"/>
          <w:sz w:val="20"/>
        </w:rPr>
        <w:t>Хозяйственные общества могут создаваться в форме акционерного общества, общества с ограниченной или с дополнительной ответственностью.</w:t>
      </w:r>
      <w:r w:rsidRPr="00F3631D">
        <w:rPr>
          <w:rStyle w:val="af6"/>
          <w:rFonts w:ascii="Arial" w:hAnsi="Arial" w:cs="Arial"/>
          <w:sz w:val="20"/>
        </w:rPr>
        <w:footnoteReference w:id="9"/>
      </w:r>
    </w:p>
    <w:p w:rsidR="00060986" w:rsidRPr="00F3631D" w:rsidRDefault="00060986" w:rsidP="006268F4">
      <w:pPr>
        <w:spacing w:line="240" w:lineRule="auto"/>
        <w:rPr>
          <w:rFonts w:ascii="Arial" w:hAnsi="Arial" w:cs="Arial"/>
          <w:b/>
          <w:sz w:val="20"/>
        </w:rPr>
      </w:pPr>
      <w:r w:rsidRPr="00F3631D">
        <w:rPr>
          <w:rFonts w:ascii="Arial" w:hAnsi="Arial" w:cs="Arial"/>
          <w:b/>
          <w:sz w:val="20"/>
        </w:rPr>
        <w:t>Полное товарищество</w:t>
      </w:r>
    </w:p>
    <w:p w:rsidR="004B3A02" w:rsidRPr="00F3631D" w:rsidRDefault="004B3A02" w:rsidP="005F7571">
      <w:pPr>
        <w:pStyle w:val="a6"/>
        <w:numPr>
          <w:ilvl w:val="0"/>
          <w:numId w:val="3"/>
        </w:numPr>
        <w:spacing w:after="0" w:line="240" w:lineRule="auto"/>
        <w:ind w:left="0" w:firstLine="357"/>
        <w:contextualSpacing/>
        <w:rPr>
          <w:rFonts w:ascii="Arial" w:hAnsi="Arial" w:cs="Arial"/>
          <w:sz w:val="20"/>
          <w:szCs w:val="20"/>
        </w:rPr>
      </w:pPr>
      <w:r w:rsidRPr="00F3631D">
        <w:rPr>
          <w:rFonts w:ascii="Arial" w:hAnsi="Arial" w:cs="Arial"/>
          <w:sz w:val="20"/>
          <w:szCs w:val="20"/>
        </w:rPr>
        <w:t>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w:t>
      </w:r>
      <w:r w:rsidRPr="00F3631D">
        <w:rPr>
          <w:rFonts w:ascii="Arial" w:hAnsi="Arial" w:cs="Arial"/>
          <w:sz w:val="20"/>
          <w:szCs w:val="20"/>
        </w:rPr>
        <w:t>ь</w:t>
      </w:r>
      <w:r w:rsidRPr="00F3631D">
        <w:rPr>
          <w:rFonts w:ascii="Arial" w:hAnsi="Arial" w:cs="Arial"/>
          <w:sz w:val="20"/>
          <w:szCs w:val="20"/>
        </w:rPr>
        <w:t>ствам принадлежащим им имуществом.</w:t>
      </w:r>
    </w:p>
    <w:p w:rsidR="004B3A02" w:rsidRDefault="004B3A02" w:rsidP="005F7571">
      <w:pPr>
        <w:pStyle w:val="a6"/>
        <w:numPr>
          <w:ilvl w:val="0"/>
          <w:numId w:val="3"/>
        </w:numPr>
        <w:spacing w:after="0" w:line="240" w:lineRule="auto"/>
        <w:ind w:left="0" w:firstLine="357"/>
        <w:contextualSpacing/>
        <w:rPr>
          <w:rFonts w:ascii="Arial" w:hAnsi="Arial" w:cs="Arial"/>
          <w:sz w:val="20"/>
          <w:szCs w:val="20"/>
        </w:rPr>
      </w:pPr>
      <w:r w:rsidRPr="00F3631D">
        <w:rPr>
          <w:rFonts w:ascii="Arial" w:hAnsi="Arial" w:cs="Arial"/>
          <w:sz w:val="20"/>
          <w:szCs w:val="20"/>
        </w:rPr>
        <w:t>Лицо может быть участником только одного полного т</w:t>
      </w:r>
      <w:r w:rsidRPr="00F3631D">
        <w:rPr>
          <w:rFonts w:ascii="Arial" w:hAnsi="Arial" w:cs="Arial"/>
          <w:sz w:val="20"/>
          <w:szCs w:val="20"/>
        </w:rPr>
        <w:t>о</w:t>
      </w:r>
      <w:r w:rsidRPr="00F3631D">
        <w:rPr>
          <w:rFonts w:ascii="Arial" w:hAnsi="Arial" w:cs="Arial"/>
          <w:sz w:val="20"/>
          <w:szCs w:val="20"/>
        </w:rPr>
        <w:t>варищества.</w:t>
      </w:r>
      <w:r w:rsidRPr="00F3631D">
        <w:rPr>
          <w:rStyle w:val="af6"/>
          <w:rFonts w:ascii="Arial" w:hAnsi="Arial" w:cs="Arial"/>
          <w:sz w:val="20"/>
          <w:szCs w:val="20"/>
        </w:rPr>
        <w:footnoteReference w:id="10"/>
      </w:r>
    </w:p>
    <w:p w:rsidR="005F7571" w:rsidRPr="00F3631D" w:rsidRDefault="005F7571" w:rsidP="005F7571">
      <w:pPr>
        <w:pStyle w:val="a6"/>
        <w:spacing w:after="0" w:line="240" w:lineRule="auto"/>
        <w:ind w:left="0" w:firstLine="0"/>
        <w:contextualSpacing/>
        <w:rPr>
          <w:rFonts w:ascii="Arial" w:hAnsi="Arial" w:cs="Arial"/>
          <w:sz w:val="20"/>
          <w:szCs w:val="20"/>
        </w:rPr>
      </w:pPr>
    </w:p>
    <w:p w:rsidR="00060986" w:rsidRPr="00F3631D" w:rsidRDefault="00060986" w:rsidP="006268F4">
      <w:pPr>
        <w:pStyle w:val="a6"/>
        <w:spacing w:line="240" w:lineRule="auto"/>
        <w:ind w:left="360" w:firstLine="0"/>
        <w:rPr>
          <w:rFonts w:ascii="Arial" w:hAnsi="Arial" w:cs="Arial"/>
          <w:b/>
          <w:sz w:val="20"/>
          <w:szCs w:val="20"/>
        </w:rPr>
      </w:pPr>
      <w:r w:rsidRPr="00F3631D">
        <w:rPr>
          <w:rFonts w:ascii="Arial" w:hAnsi="Arial" w:cs="Arial"/>
          <w:b/>
          <w:sz w:val="20"/>
          <w:szCs w:val="20"/>
        </w:rPr>
        <w:t>Товарищество на вере</w:t>
      </w:r>
    </w:p>
    <w:p w:rsidR="004B3A02" w:rsidRPr="00F3631D" w:rsidRDefault="004B3A02" w:rsidP="005F7571">
      <w:pPr>
        <w:pStyle w:val="a6"/>
        <w:numPr>
          <w:ilvl w:val="0"/>
          <w:numId w:val="4"/>
        </w:numPr>
        <w:spacing w:after="0" w:line="240" w:lineRule="auto"/>
        <w:ind w:left="0" w:firstLine="357"/>
        <w:contextualSpacing/>
        <w:rPr>
          <w:rFonts w:ascii="Arial" w:hAnsi="Arial" w:cs="Arial"/>
          <w:sz w:val="20"/>
          <w:szCs w:val="20"/>
        </w:rPr>
      </w:pPr>
      <w:r w:rsidRPr="00F3631D">
        <w:rPr>
          <w:rFonts w:ascii="Arial" w:hAnsi="Arial" w:cs="Arial"/>
          <w:sz w:val="20"/>
          <w:szCs w:val="20"/>
        </w:rPr>
        <w:t>Товариществом на вере (коммандитным товариществом) признается товарищество, в котором наряду с участниками, осуществляющими от имени товарищества предпринимател</w:t>
      </w:r>
      <w:r w:rsidRPr="00F3631D">
        <w:rPr>
          <w:rFonts w:ascii="Arial" w:hAnsi="Arial" w:cs="Arial"/>
          <w:sz w:val="20"/>
          <w:szCs w:val="20"/>
        </w:rPr>
        <w:t>ь</w:t>
      </w:r>
      <w:r w:rsidRPr="00F3631D">
        <w:rPr>
          <w:rFonts w:ascii="Arial" w:hAnsi="Arial" w:cs="Arial"/>
          <w:sz w:val="20"/>
          <w:szCs w:val="20"/>
        </w:rPr>
        <w:t>скую деятельность и отвечающими по обязательствам товар</w:t>
      </w:r>
      <w:r w:rsidRPr="00F3631D">
        <w:rPr>
          <w:rFonts w:ascii="Arial" w:hAnsi="Arial" w:cs="Arial"/>
          <w:sz w:val="20"/>
          <w:szCs w:val="20"/>
        </w:rPr>
        <w:t>и</w:t>
      </w:r>
      <w:r w:rsidRPr="00F3631D">
        <w:rPr>
          <w:rFonts w:ascii="Arial" w:hAnsi="Arial" w:cs="Arial"/>
          <w:sz w:val="20"/>
          <w:szCs w:val="20"/>
        </w:rPr>
        <w:t>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w:t>
      </w:r>
      <w:r w:rsidRPr="00F3631D">
        <w:rPr>
          <w:rFonts w:ascii="Arial" w:hAnsi="Arial" w:cs="Arial"/>
          <w:sz w:val="20"/>
          <w:szCs w:val="20"/>
        </w:rPr>
        <w:t>а</w:t>
      </w:r>
      <w:r w:rsidRPr="00F3631D">
        <w:rPr>
          <w:rFonts w:ascii="Arial" w:hAnsi="Arial" w:cs="Arial"/>
          <w:sz w:val="20"/>
          <w:szCs w:val="20"/>
        </w:rPr>
        <w:lastRenderedPageBreak/>
        <w:t>рищества, в пределах сумм внесенных ими вкладов и не прин</w:t>
      </w:r>
      <w:r w:rsidRPr="00F3631D">
        <w:rPr>
          <w:rFonts w:ascii="Arial" w:hAnsi="Arial" w:cs="Arial"/>
          <w:sz w:val="20"/>
          <w:szCs w:val="20"/>
        </w:rPr>
        <w:t>и</w:t>
      </w:r>
      <w:r w:rsidRPr="00F3631D">
        <w:rPr>
          <w:rFonts w:ascii="Arial" w:hAnsi="Arial" w:cs="Arial"/>
          <w:sz w:val="20"/>
          <w:szCs w:val="20"/>
        </w:rPr>
        <w:t>мают участия в осуществлении товариществом предприним</w:t>
      </w:r>
      <w:r w:rsidRPr="00F3631D">
        <w:rPr>
          <w:rFonts w:ascii="Arial" w:hAnsi="Arial" w:cs="Arial"/>
          <w:sz w:val="20"/>
          <w:szCs w:val="20"/>
        </w:rPr>
        <w:t>а</w:t>
      </w:r>
      <w:r w:rsidRPr="00F3631D">
        <w:rPr>
          <w:rFonts w:ascii="Arial" w:hAnsi="Arial" w:cs="Arial"/>
          <w:sz w:val="20"/>
          <w:szCs w:val="20"/>
        </w:rPr>
        <w:t>тельской деятельности.</w:t>
      </w:r>
    </w:p>
    <w:p w:rsidR="004B3A02" w:rsidRPr="00F3631D" w:rsidRDefault="004B3A02" w:rsidP="005F7571">
      <w:pPr>
        <w:pStyle w:val="a6"/>
        <w:numPr>
          <w:ilvl w:val="0"/>
          <w:numId w:val="4"/>
        </w:numPr>
        <w:spacing w:after="0" w:line="240" w:lineRule="auto"/>
        <w:ind w:left="0" w:firstLine="357"/>
        <w:contextualSpacing/>
        <w:rPr>
          <w:rFonts w:ascii="Arial" w:hAnsi="Arial" w:cs="Arial"/>
          <w:sz w:val="20"/>
          <w:szCs w:val="20"/>
        </w:rPr>
      </w:pPr>
      <w:r w:rsidRPr="00F3631D">
        <w:rPr>
          <w:rFonts w:ascii="Arial" w:hAnsi="Arial" w:cs="Arial"/>
          <w:sz w:val="20"/>
          <w:szCs w:val="20"/>
        </w:rPr>
        <w:t>Положение полных товарищей, участвующих в товар</w:t>
      </w:r>
      <w:r w:rsidRPr="00F3631D">
        <w:rPr>
          <w:rFonts w:ascii="Arial" w:hAnsi="Arial" w:cs="Arial"/>
          <w:sz w:val="20"/>
          <w:szCs w:val="20"/>
        </w:rPr>
        <w:t>и</w:t>
      </w:r>
      <w:r w:rsidRPr="00F3631D">
        <w:rPr>
          <w:rFonts w:ascii="Arial" w:hAnsi="Arial" w:cs="Arial"/>
          <w:sz w:val="20"/>
          <w:szCs w:val="20"/>
        </w:rPr>
        <w:t>ществе на вере, и их ответственность по обязательствам тов</w:t>
      </w:r>
      <w:r w:rsidRPr="00F3631D">
        <w:rPr>
          <w:rFonts w:ascii="Arial" w:hAnsi="Arial" w:cs="Arial"/>
          <w:sz w:val="20"/>
          <w:szCs w:val="20"/>
        </w:rPr>
        <w:t>а</w:t>
      </w:r>
      <w:r w:rsidRPr="00F3631D">
        <w:rPr>
          <w:rFonts w:ascii="Arial" w:hAnsi="Arial" w:cs="Arial"/>
          <w:sz w:val="20"/>
          <w:szCs w:val="20"/>
        </w:rPr>
        <w:t>рищества определяются правилами настоящего Кодекса об уч</w:t>
      </w:r>
      <w:r w:rsidRPr="00F3631D">
        <w:rPr>
          <w:rFonts w:ascii="Arial" w:hAnsi="Arial" w:cs="Arial"/>
          <w:sz w:val="20"/>
          <w:szCs w:val="20"/>
        </w:rPr>
        <w:t>а</w:t>
      </w:r>
      <w:r w:rsidRPr="00F3631D">
        <w:rPr>
          <w:rFonts w:ascii="Arial" w:hAnsi="Arial" w:cs="Arial"/>
          <w:sz w:val="20"/>
          <w:szCs w:val="20"/>
        </w:rPr>
        <w:t>стниках полного товарищества.</w:t>
      </w:r>
    </w:p>
    <w:p w:rsidR="004B3A02" w:rsidRPr="00F3631D" w:rsidRDefault="004B3A02" w:rsidP="005F7571">
      <w:pPr>
        <w:pStyle w:val="a6"/>
        <w:numPr>
          <w:ilvl w:val="0"/>
          <w:numId w:val="4"/>
        </w:numPr>
        <w:spacing w:after="0" w:line="240" w:lineRule="auto"/>
        <w:ind w:left="0" w:firstLine="357"/>
        <w:contextualSpacing/>
        <w:rPr>
          <w:rFonts w:ascii="Arial" w:hAnsi="Arial" w:cs="Arial"/>
          <w:sz w:val="20"/>
          <w:szCs w:val="20"/>
        </w:rPr>
      </w:pPr>
      <w:r w:rsidRPr="00F3631D">
        <w:rPr>
          <w:rFonts w:ascii="Arial" w:hAnsi="Arial" w:cs="Arial"/>
          <w:sz w:val="20"/>
          <w:szCs w:val="20"/>
        </w:rPr>
        <w:t>Лицо может быть полным товарищем только в одном т</w:t>
      </w:r>
      <w:r w:rsidRPr="00F3631D">
        <w:rPr>
          <w:rFonts w:ascii="Arial" w:hAnsi="Arial" w:cs="Arial"/>
          <w:sz w:val="20"/>
          <w:szCs w:val="20"/>
        </w:rPr>
        <w:t>о</w:t>
      </w:r>
      <w:r w:rsidRPr="00F3631D">
        <w:rPr>
          <w:rFonts w:ascii="Arial" w:hAnsi="Arial" w:cs="Arial"/>
          <w:sz w:val="20"/>
          <w:szCs w:val="20"/>
        </w:rPr>
        <w:t>вариществе на вере.</w:t>
      </w:r>
    </w:p>
    <w:p w:rsidR="004B3A02" w:rsidRPr="00F3631D" w:rsidRDefault="004B3A02" w:rsidP="005F7571">
      <w:pPr>
        <w:pStyle w:val="a6"/>
        <w:numPr>
          <w:ilvl w:val="0"/>
          <w:numId w:val="4"/>
        </w:numPr>
        <w:spacing w:after="0" w:line="240" w:lineRule="auto"/>
        <w:ind w:left="0" w:firstLine="357"/>
        <w:contextualSpacing/>
        <w:rPr>
          <w:rFonts w:ascii="Arial" w:hAnsi="Arial" w:cs="Arial"/>
          <w:sz w:val="20"/>
          <w:szCs w:val="20"/>
        </w:rPr>
      </w:pPr>
      <w:r w:rsidRPr="00F3631D">
        <w:rPr>
          <w:rFonts w:ascii="Arial" w:hAnsi="Arial" w:cs="Arial"/>
          <w:sz w:val="20"/>
          <w:szCs w:val="20"/>
        </w:rPr>
        <w:t>Участник полного товарищества не может быть полным товарищем в товариществе на вере.</w:t>
      </w:r>
    </w:p>
    <w:p w:rsidR="004B3A02" w:rsidRDefault="004B3A02" w:rsidP="005F7571">
      <w:pPr>
        <w:pStyle w:val="a6"/>
        <w:numPr>
          <w:ilvl w:val="0"/>
          <w:numId w:val="4"/>
        </w:numPr>
        <w:spacing w:after="0" w:line="240" w:lineRule="auto"/>
        <w:ind w:left="0" w:firstLine="357"/>
        <w:contextualSpacing/>
        <w:rPr>
          <w:rFonts w:ascii="Arial" w:hAnsi="Arial" w:cs="Arial"/>
          <w:sz w:val="20"/>
          <w:szCs w:val="20"/>
        </w:rPr>
      </w:pPr>
      <w:r w:rsidRPr="00F3631D">
        <w:rPr>
          <w:rFonts w:ascii="Arial" w:hAnsi="Arial" w:cs="Arial"/>
          <w:sz w:val="20"/>
          <w:szCs w:val="20"/>
        </w:rPr>
        <w:t>Полный товарищ в товариществе на вере не может быть участником полного товарищества.</w:t>
      </w:r>
      <w:r w:rsidRPr="00F3631D">
        <w:rPr>
          <w:rStyle w:val="af6"/>
          <w:rFonts w:ascii="Arial" w:hAnsi="Arial" w:cs="Arial"/>
          <w:sz w:val="20"/>
          <w:szCs w:val="20"/>
        </w:rPr>
        <w:footnoteReference w:id="11"/>
      </w:r>
    </w:p>
    <w:p w:rsidR="005F7571" w:rsidRPr="00F3631D" w:rsidRDefault="005F7571" w:rsidP="005F7571">
      <w:pPr>
        <w:pStyle w:val="a6"/>
        <w:spacing w:after="0" w:line="240" w:lineRule="auto"/>
        <w:ind w:left="0" w:firstLine="0"/>
        <w:contextualSpacing/>
        <w:rPr>
          <w:rFonts w:ascii="Arial" w:hAnsi="Arial" w:cs="Arial"/>
          <w:sz w:val="20"/>
          <w:szCs w:val="20"/>
        </w:rPr>
      </w:pPr>
    </w:p>
    <w:p w:rsidR="00060986" w:rsidRPr="00F3631D" w:rsidRDefault="00060986" w:rsidP="005F7571">
      <w:pPr>
        <w:pStyle w:val="a6"/>
        <w:spacing w:line="240" w:lineRule="auto"/>
        <w:ind w:left="360" w:firstLine="0"/>
        <w:contextualSpacing/>
        <w:rPr>
          <w:rFonts w:ascii="Arial" w:hAnsi="Arial" w:cs="Arial"/>
          <w:b/>
          <w:sz w:val="20"/>
          <w:szCs w:val="20"/>
        </w:rPr>
      </w:pPr>
      <w:r w:rsidRPr="00F3631D">
        <w:rPr>
          <w:rFonts w:ascii="Arial" w:hAnsi="Arial" w:cs="Arial"/>
          <w:b/>
          <w:sz w:val="20"/>
          <w:szCs w:val="20"/>
        </w:rPr>
        <w:t>Общество с ограниченной ответственностью</w:t>
      </w:r>
    </w:p>
    <w:p w:rsidR="004B3A02" w:rsidRPr="00F3631D" w:rsidRDefault="004B3A02" w:rsidP="005F7571">
      <w:pPr>
        <w:pStyle w:val="a6"/>
        <w:numPr>
          <w:ilvl w:val="0"/>
          <w:numId w:val="5"/>
        </w:numPr>
        <w:spacing w:after="0" w:line="240" w:lineRule="auto"/>
        <w:ind w:left="0" w:firstLine="357"/>
        <w:contextualSpacing/>
        <w:rPr>
          <w:rFonts w:ascii="Arial" w:hAnsi="Arial" w:cs="Arial"/>
          <w:sz w:val="20"/>
          <w:szCs w:val="20"/>
        </w:rPr>
      </w:pPr>
      <w:r w:rsidRPr="00F3631D">
        <w:rPr>
          <w:rFonts w:ascii="Arial" w:hAnsi="Arial" w:cs="Arial"/>
          <w:sz w:val="20"/>
          <w:szCs w:val="20"/>
        </w:rPr>
        <w:t>Обществом с ограниченной ответственностью признае</w:t>
      </w:r>
      <w:r w:rsidRPr="00F3631D">
        <w:rPr>
          <w:rFonts w:ascii="Arial" w:hAnsi="Arial" w:cs="Arial"/>
          <w:sz w:val="20"/>
          <w:szCs w:val="20"/>
        </w:rPr>
        <w:t>т</w:t>
      </w:r>
      <w:r w:rsidRPr="00F3631D">
        <w:rPr>
          <w:rFonts w:ascii="Arial" w:hAnsi="Arial" w:cs="Arial"/>
          <w:sz w:val="20"/>
          <w:szCs w:val="20"/>
        </w:rPr>
        <w:t>ся учрежденное одним или несколькими лицами общество, у</w:t>
      </w:r>
      <w:r w:rsidRPr="00F3631D">
        <w:rPr>
          <w:rFonts w:ascii="Arial" w:hAnsi="Arial" w:cs="Arial"/>
          <w:sz w:val="20"/>
          <w:szCs w:val="20"/>
        </w:rPr>
        <w:t>с</w:t>
      </w:r>
      <w:r w:rsidRPr="00F3631D">
        <w:rPr>
          <w:rFonts w:ascii="Arial" w:hAnsi="Arial" w:cs="Arial"/>
          <w:sz w:val="20"/>
          <w:szCs w:val="20"/>
        </w:rPr>
        <w:t>тавный капитал которого разделен на доли определенных учр</w:t>
      </w:r>
      <w:r w:rsidRPr="00F3631D">
        <w:rPr>
          <w:rFonts w:ascii="Arial" w:hAnsi="Arial" w:cs="Arial"/>
          <w:sz w:val="20"/>
          <w:szCs w:val="20"/>
        </w:rPr>
        <w:t>е</w:t>
      </w:r>
      <w:r w:rsidRPr="00F3631D">
        <w:rPr>
          <w:rFonts w:ascii="Arial" w:hAnsi="Arial" w:cs="Arial"/>
          <w:sz w:val="20"/>
          <w:szCs w:val="20"/>
        </w:rPr>
        <w:t>дительными документами размеров; участники общества с огр</w:t>
      </w:r>
      <w:r w:rsidRPr="00F3631D">
        <w:rPr>
          <w:rFonts w:ascii="Arial" w:hAnsi="Arial" w:cs="Arial"/>
          <w:sz w:val="20"/>
          <w:szCs w:val="20"/>
        </w:rPr>
        <w:t>а</w:t>
      </w:r>
      <w:r w:rsidRPr="00F3631D">
        <w:rPr>
          <w:rFonts w:ascii="Arial" w:hAnsi="Arial" w:cs="Arial"/>
          <w:sz w:val="20"/>
          <w:szCs w:val="20"/>
        </w:rPr>
        <w:t>ниченной ответственностью не отвечают по его обязательствам и несут риск убытков, связанных с деятельностью общества, в пределах стоимости внесенных ими вкладов.</w:t>
      </w:r>
    </w:p>
    <w:p w:rsidR="004B3A02" w:rsidRPr="00F3631D" w:rsidRDefault="004B3A02" w:rsidP="005F7571">
      <w:pPr>
        <w:pStyle w:val="a6"/>
        <w:numPr>
          <w:ilvl w:val="0"/>
          <w:numId w:val="5"/>
        </w:numPr>
        <w:spacing w:after="0" w:line="240" w:lineRule="auto"/>
        <w:ind w:left="0" w:firstLine="357"/>
        <w:contextualSpacing/>
        <w:rPr>
          <w:rFonts w:ascii="Arial" w:hAnsi="Arial" w:cs="Arial"/>
          <w:sz w:val="20"/>
          <w:szCs w:val="20"/>
        </w:rPr>
      </w:pPr>
      <w:r w:rsidRPr="00F3631D">
        <w:rPr>
          <w:rFonts w:ascii="Arial" w:hAnsi="Arial" w:cs="Arial"/>
          <w:sz w:val="20"/>
          <w:szCs w:val="20"/>
        </w:rPr>
        <w:t>Участники общества, внесшие вклады не полностью, н</w:t>
      </w:r>
      <w:r w:rsidRPr="00F3631D">
        <w:rPr>
          <w:rFonts w:ascii="Arial" w:hAnsi="Arial" w:cs="Arial"/>
          <w:sz w:val="20"/>
          <w:szCs w:val="20"/>
        </w:rPr>
        <w:t>е</w:t>
      </w:r>
      <w:r w:rsidRPr="00F3631D">
        <w:rPr>
          <w:rFonts w:ascii="Arial" w:hAnsi="Arial" w:cs="Arial"/>
          <w:sz w:val="20"/>
          <w:szCs w:val="20"/>
        </w:rPr>
        <w:t>сут солидарную ответственность по его обязательствам в пр</w:t>
      </w:r>
      <w:r w:rsidRPr="00F3631D">
        <w:rPr>
          <w:rFonts w:ascii="Arial" w:hAnsi="Arial" w:cs="Arial"/>
          <w:sz w:val="20"/>
          <w:szCs w:val="20"/>
        </w:rPr>
        <w:t>е</w:t>
      </w:r>
      <w:r w:rsidRPr="00F3631D">
        <w:rPr>
          <w:rFonts w:ascii="Arial" w:hAnsi="Arial" w:cs="Arial"/>
          <w:sz w:val="20"/>
          <w:szCs w:val="20"/>
        </w:rPr>
        <w:t>делах стоимости неоплаченной части вклада каждого из учас</w:t>
      </w:r>
      <w:r w:rsidRPr="00F3631D">
        <w:rPr>
          <w:rFonts w:ascii="Arial" w:hAnsi="Arial" w:cs="Arial"/>
          <w:sz w:val="20"/>
          <w:szCs w:val="20"/>
        </w:rPr>
        <w:t>т</w:t>
      </w:r>
      <w:r w:rsidRPr="00F3631D">
        <w:rPr>
          <w:rFonts w:ascii="Arial" w:hAnsi="Arial" w:cs="Arial"/>
          <w:sz w:val="20"/>
          <w:szCs w:val="20"/>
        </w:rPr>
        <w:t>ников.</w:t>
      </w:r>
    </w:p>
    <w:p w:rsidR="004C367A" w:rsidRPr="00F3631D" w:rsidRDefault="004B3A02" w:rsidP="005F7571">
      <w:pPr>
        <w:pStyle w:val="a6"/>
        <w:numPr>
          <w:ilvl w:val="0"/>
          <w:numId w:val="5"/>
        </w:numPr>
        <w:spacing w:after="0" w:line="240" w:lineRule="auto"/>
        <w:ind w:left="0" w:firstLine="357"/>
        <w:contextualSpacing/>
        <w:rPr>
          <w:rFonts w:ascii="Arial" w:hAnsi="Arial" w:cs="Arial"/>
          <w:sz w:val="20"/>
          <w:szCs w:val="20"/>
        </w:rPr>
      </w:pPr>
      <w:r w:rsidRPr="00F3631D">
        <w:rPr>
          <w:rFonts w:ascii="Arial" w:hAnsi="Arial" w:cs="Arial"/>
          <w:sz w:val="20"/>
          <w:szCs w:val="20"/>
        </w:rPr>
        <w:t>Число участников общества с ограниченной ответстве</w:t>
      </w:r>
      <w:r w:rsidRPr="00F3631D">
        <w:rPr>
          <w:rFonts w:ascii="Arial" w:hAnsi="Arial" w:cs="Arial"/>
          <w:sz w:val="20"/>
          <w:szCs w:val="20"/>
        </w:rPr>
        <w:t>н</w:t>
      </w:r>
      <w:r w:rsidRPr="00F3631D">
        <w:rPr>
          <w:rFonts w:ascii="Arial" w:hAnsi="Arial" w:cs="Arial"/>
          <w:sz w:val="20"/>
          <w:szCs w:val="20"/>
        </w:rPr>
        <w:t>ностью не должно превышать предела, установленного законом об обществах с ограниченной ответственностью. В противном случае оно подлежит преобразованию в акционерное общество в течение года, а по истечении этого срока</w:t>
      </w:r>
      <w:r w:rsidR="005F7571">
        <w:rPr>
          <w:rFonts w:ascii="Arial" w:hAnsi="Arial" w:cs="Arial"/>
          <w:sz w:val="20"/>
          <w:szCs w:val="20"/>
        </w:rPr>
        <w:t xml:space="preserve"> –</w:t>
      </w:r>
      <w:r w:rsidR="004C367A" w:rsidRPr="00F3631D">
        <w:rPr>
          <w:rFonts w:ascii="Arial" w:hAnsi="Arial" w:cs="Arial"/>
          <w:sz w:val="20"/>
          <w:szCs w:val="20"/>
        </w:rPr>
        <w:t xml:space="preserve"> ликвидации в с</w:t>
      </w:r>
      <w:r w:rsidR="004C367A" w:rsidRPr="00F3631D">
        <w:rPr>
          <w:rFonts w:ascii="Arial" w:hAnsi="Arial" w:cs="Arial"/>
          <w:sz w:val="20"/>
          <w:szCs w:val="20"/>
        </w:rPr>
        <w:t>у</w:t>
      </w:r>
      <w:r w:rsidR="004C367A" w:rsidRPr="00F3631D">
        <w:rPr>
          <w:rFonts w:ascii="Arial" w:hAnsi="Arial" w:cs="Arial"/>
          <w:sz w:val="20"/>
          <w:szCs w:val="20"/>
        </w:rPr>
        <w:t>дебном порядке.</w:t>
      </w:r>
    </w:p>
    <w:p w:rsidR="004B3A02" w:rsidRPr="00F3631D" w:rsidRDefault="004B3A02" w:rsidP="005F7571">
      <w:pPr>
        <w:pStyle w:val="a6"/>
        <w:numPr>
          <w:ilvl w:val="0"/>
          <w:numId w:val="5"/>
        </w:numPr>
        <w:spacing w:after="0" w:line="240" w:lineRule="auto"/>
        <w:ind w:left="0" w:firstLine="357"/>
        <w:contextualSpacing/>
        <w:rPr>
          <w:rFonts w:ascii="Arial" w:hAnsi="Arial" w:cs="Arial"/>
          <w:sz w:val="20"/>
          <w:szCs w:val="20"/>
        </w:rPr>
      </w:pPr>
      <w:r w:rsidRPr="00F3631D">
        <w:rPr>
          <w:rFonts w:ascii="Arial" w:hAnsi="Arial" w:cs="Arial"/>
          <w:sz w:val="20"/>
          <w:szCs w:val="20"/>
        </w:rPr>
        <w:t>Учредительными документами общества с ограниченной ответственностью являются учредительный договор, подписа</w:t>
      </w:r>
      <w:r w:rsidRPr="00F3631D">
        <w:rPr>
          <w:rFonts w:ascii="Arial" w:hAnsi="Arial" w:cs="Arial"/>
          <w:sz w:val="20"/>
          <w:szCs w:val="20"/>
        </w:rPr>
        <w:t>н</w:t>
      </w:r>
      <w:r w:rsidRPr="00F3631D">
        <w:rPr>
          <w:rFonts w:ascii="Arial" w:hAnsi="Arial" w:cs="Arial"/>
          <w:sz w:val="20"/>
          <w:szCs w:val="20"/>
        </w:rPr>
        <w:t>ный его учредителями, и утвержденный ими устав. Если общ</w:t>
      </w:r>
      <w:r w:rsidRPr="00F3631D">
        <w:rPr>
          <w:rFonts w:ascii="Arial" w:hAnsi="Arial" w:cs="Arial"/>
          <w:sz w:val="20"/>
          <w:szCs w:val="20"/>
        </w:rPr>
        <w:t>е</w:t>
      </w:r>
      <w:r w:rsidRPr="00F3631D">
        <w:rPr>
          <w:rFonts w:ascii="Arial" w:hAnsi="Arial" w:cs="Arial"/>
          <w:sz w:val="20"/>
          <w:szCs w:val="20"/>
        </w:rPr>
        <w:t>ство учреждается одним лицом, его учредительным документом является устав.</w:t>
      </w:r>
    </w:p>
    <w:p w:rsidR="004B3A02" w:rsidRPr="00F3631D" w:rsidRDefault="004B3A02" w:rsidP="006268F4">
      <w:pPr>
        <w:pStyle w:val="a6"/>
        <w:numPr>
          <w:ilvl w:val="0"/>
          <w:numId w:val="5"/>
        </w:numPr>
        <w:spacing w:line="240" w:lineRule="auto"/>
        <w:rPr>
          <w:rFonts w:ascii="Arial" w:hAnsi="Arial" w:cs="Arial"/>
          <w:sz w:val="20"/>
          <w:szCs w:val="20"/>
        </w:rPr>
      </w:pPr>
      <w:r w:rsidRPr="00F3631D">
        <w:rPr>
          <w:rFonts w:ascii="Arial" w:hAnsi="Arial" w:cs="Arial"/>
          <w:sz w:val="20"/>
          <w:szCs w:val="20"/>
        </w:rPr>
        <w:t>Уставный капитал общества с ограниченной ответственн</w:t>
      </w:r>
      <w:r w:rsidRPr="00F3631D">
        <w:rPr>
          <w:rFonts w:ascii="Arial" w:hAnsi="Arial" w:cs="Arial"/>
          <w:sz w:val="20"/>
          <w:szCs w:val="20"/>
        </w:rPr>
        <w:t>о</w:t>
      </w:r>
      <w:r w:rsidRPr="00F3631D">
        <w:rPr>
          <w:rFonts w:ascii="Arial" w:hAnsi="Arial" w:cs="Arial"/>
          <w:sz w:val="20"/>
          <w:szCs w:val="20"/>
        </w:rPr>
        <w:t>стью составляется из стоимости вкладов его участников.</w:t>
      </w:r>
    </w:p>
    <w:p w:rsidR="004B3A02" w:rsidRPr="00F3631D" w:rsidRDefault="004B3A02" w:rsidP="005F7571">
      <w:pPr>
        <w:pStyle w:val="a6"/>
        <w:numPr>
          <w:ilvl w:val="0"/>
          <w:numId w:val="5"/>
        </w:numPr>
        <w:spacing w:after="0" w:line="240" w:lineRule="auto"/>
        <w:ind w:left="0" w:firstLine="357"/>
        <w:contextualSpacing/>
        <w:rPr>
          <w:rFonts w:ascii="Arial" w:hAnsi="Arial" w:cs="Arial"/>
          <w:sz w:val="20"/>
          <w:szCs w:val="20"/>
        </w:rPr>
      </w:pPr>
      <w:r w:rsidRPr="00F3631D">
        <w:rPr>
          <w:rFonts w:ascii="Arial" w:hAnsi="Arial" w:cs="Arial"/>
          <w:sz w:val="20"/>
          <w:szCs w:val="20"/>
        </w:rPr>
        <w:lastRenderedPageBreak/>
        <w:t>Уставный капитал определяет минимальный размер имущества общества, гарантирующего интересы его кредит</w:t>
      </w:r>
      <w:r w:rsidRPr="00F3631D">
        <w:rPr>
          <w:rFonts w:ascii="Arial" w:hAnsi="Arial" w:cs="Arial"/>
          <w:sz w:val="20"/>
          <w:szCs w:val="20"/>
        </w:rPr>
        <w:t>о</w:t>
      </w:r>
      <w:r w:rsidRPr="00F3631D">
        <w:rPr>
          <w:rFonts w:ascii="Arial" w:hAnsi="Arial" w:cs="Arial"/>
          <w:sz w:val="20"/>
          <w:szCs w:val="20"/>
        </w:rPr>
        <w:t>ров. Размер уставного капитала общества не может быть менее суммы, определенной законом об обществах с ограниченной ответственностью.</w:t>
      </w:r>
      <w:r w:rsidRPr="00F3631D">
        <w:rPr>
          <w:rStyle w:val="af6"/>
          <w:rFonts w:ascii="Arial" w:hAnsi="Arial" w:cs="Arial"/>
          <w:sz w:val="20"/>
          <w:szCs w:val="20"/>
        </w:rPr>
        <w:footnoteReference w:id="12"/>
      </w:r>
    </w:p>
    <w:p w:rsidR="00060986" w:rsidRPr="00F3631D" w:rsidRDefault="00060986" w:rsidP="005F7571">
      <w:pPr>
        <w:pStyle w:val="a6"/>
        <w:spacing w:after="0" w:line="240" w:lineRule="auto"/>
        <w:ind w:left="0" w:firstLine="357"/>
        <w:contextualSpacing/>
        <w:rPr>
          <w:rFonts w:ascii="Arial" w:hAnsi="Arial" w:cs="Arial"/>
          <w:b/>
          <w:sz w:val="20"/>
          <w:szCs w:val="20"/>
        </w:rPr>
      </w:pPr>
      <w:r w:rsidRPr="00F3631D">
        <w:rPr>
          <w:rFonts w:ascii="Arial" w:hAnsi="Arial" w:cs="Arial"/>
          <w:b/>
          <w:sz w:val="20"/>
          <w:szCs w:val="20"/>
        </w:rPr>
        <w:t>Общество с дополнительной ответственностью</w:t>
      </w:r>
    </w:p>
    <w:p w:rsidR="00381FC3" w:rsidRPr="00F3631D" w:rsidRDefault="004B3A02" w:rsidP="005F7571">
      <w:pPr>
        <w:pStyle w:val="a6"/>
        <w:numPr>
          <w:ilvl w:val="0"/>
          <w:numId w:val="6"/>
        </w:numPr>
        <w:spacing w:after="0" w:line="240" w:lineRule="auto"/>
        <w:ind w:left="0" w:firstLine="357"/>
        <w:contextualSpacing/>
        <w:rPr>
          <w:rFonts w:ascii="Arial" w:hAnsi="Arial" w:cs="Arial"/>
          <w:sz w:val="20"/>
          <w:szCs w:val="20"/>
        </w:rPr>
      </w:pPr>
      <w:r w:rsidRPr="00F3631D">
        <w:rPr>
          <w:rFonts w:ascii="Arial" w:hAnsi="Arial" w:cs="Arial"/>
          <w:sz w:val="20"/>
          <w:szCs w:val="20"/>
        </w:rPr>
        <w:t>Обществом с дополнительной ответственностью пр</w:t>
      </w:r>
      <w:r w:rsidRPr="00F3631D">
        <w:rPr>
          <w:rFonts w:ascii="Arial" w:hAnsi="Arial" w:cs="Arial"/>
          <w:sz w:val="20"/>
          <w:szCs w:val="20"/>
        </w:rPr>
        <w:t>и</w:t>
      </w:r>
      <w:r w:rsidRPr="00F3631D">
        <w:rPr>
          <w:rFonts w:ascii="Arial" w:hAnsi="Arial" w:cs="Arial"/>
          <w:sz w:val="20"/>
          <w:szCs w:val="20"/>
        </w:rPr>
        <w:t>знается учрежденное одним или несколькими лицами общество, уставный капитал которого разделен на доли определенных у</w:t>
      </w:r>
      <w:r w:rsidRPr="00F3631D">
        <w:rPr>
          <w:rFonts w:ascii="Arial" w:hAnsi="Arial" w:cs="Arial"/>
          <w:sz w:val="20"/>
          <w:szCs w:val="20"/>
        </w:rPr>
        <w:t>ч</w:t>
      </w:r>
      <w:r w:rsidRPr="00F3631D">
        <w:rPr>
          <w:rFonts w:ascii="Arial" w:hAnsi="Arial" w:cs="Arial"/>
          <w:sz w:val="20"/>
          <w:szCs w:val="20"/>
        </w:rPr>
        <w:t>редительными документами размеров; участники такого общ</w:t>
      </w:r>
      <w:r w:rsidRPr="00F3631D">
        <w:rPr>
          <w:rFonts w:ascii="Arial" w:hAnsi="Arial" w:cs="Arial"/>
          <w:sz w:val="20"/>
          <w:szCs w:val="20"/>
        </w:rPr>
        <w:t>е</w:t>
      </w:r>
      <w:r w:rsidRPr="00F3631D">
        <w:rPr>
          <w:rFonts w:ascii="Arial" w:hAnsi="Arial" w:cs="Arial"/>
          <w:sz w:val="20"/>
          <w:szCs w:val="20"/>
        </w:rPr>
        <w:t>ства солидарно несут субсидиарную ответственность по его обязательствам своим имуществом в одинаковом для всех кратном размере к стоимости их вкладов, определяемом учр</w:t>
      </w:r>
      <w:r w:rsidRPr="00F3631D">
        <w:rPr>
          <w:rFonts w:ascii="Arial" w:hAnsi="Arial" w:cs="Arial"/>
          <w:sz w:val="20"/>
          <w:szCs w:val="20"/>
        </w:rPr>
        <w:t>е</w:t>
      </w:r>
      <w:r w:rsidRPr="00F3631D">
        <w:rPr>
          <w:rFonts w:ascii="Arial" w:hAnsi="Arial" w:cs="Arial"/>
          <w:sz w:val="20"/>
          <w:szCs w:val="20"/>
        </w:rPr>
        <w:t xml:space="preserve">дительными документами общества. </w:t>
      </w:r>
    </w:p>
    <w:p w:rsidR="004B3A02" w:rsidRPr="00F3631D" w:rsidRDefault="004B3A02" w:rsidP="005F7571">
      <w:pPr>
        <w:pStyle w:val="a6"/>
        <w:numPr>
          <w:ilvl w:val="0"/>
          <w:numId w:val="6"/>
        </w:numPr>
        <w:spacing w:after="0" w:line="240" w:lineRule="auto"/>
        <w:ind w:left="0" w:firstLine="357"/>
        <w:contextualSpacing/>
        <w:rPr>
          <w:rFonts w:ascii="Arial" w:hAnsi="Arial" w:cs="Arial"/>
          <w:sz w:val="20"/>
          <w:szCs w:val="20"/>
        </w:rPr>
      </w:pPr>
      <w:r w:rsidRPr="00F3631D">
        <w:rPr>
          <w:rFonts w:ascii="Arial" w:hAnsi="Arial" w:cs="Arial"/>
          <w:sz w:val="20"/>
          <w:szCs w:val="20"/>
        </w:rPr>
        <w:t>При банкротстве одного из участников его ответстве</w:t>
      </w:r>
      <w:r w:rsidRPr="00F3631D">
        <w:rPr>
          <w:rFonts w:ascii="Arial" w:hAnsi="Arial" w:cs="Arial"/>
          <w:sz w:val="20"/>
          <w:szCs w:val="20"/>
        </w:rPr>
        <w:t>н</w:t>
      </w:r>
      <w:r w:rsidRPr="00F3631D">
        <w:rPr>
          <w:rFonts w:ascii="Arial" w:hAnsi="Arial" w:cs="Arial"/>
          <w:sz w:val="20"/>
          <w:szCs w:val="20"/>
        </w:rPr>
        <w:t>ность по обязательствам общества распределяется между о</w:t>
      </w:r>
      <w:r w:rsidRPr="00F3631D">
        <w:rPr>
          <w:rFonts w:ascii="Arial" w:hAnsi="Arial" w:cs="Arial"/>
          <w:sz w:val="20"/>
          <w:szCs w:val="20"/>
        </w:rPr>
        <w:t>с</w:t>
      </w:r>
      <w:r w:rsidRPr="00F3631D">
        <w:rPr>
          <w:rFonts w:ascii="Arial" w:hAnsi="Arial" w:cs="Arial"/>
          <w:sz w:val="20"/>
          <w:szCs w:val="20"/>
        </w:rPr>
        <w:t>тальными участниками пропорционально их вкладам, если иной порядок распределения ответственности не предусмотрен учр</w:t>
      </w:r>
      <w:r w:rsidRPr="00F3631D">
        <w:rPr>
          <w:rFonts w:ascii="Arial" w:hAnsi="Arial" w:cs="Arial"/>
          <w:sz w:val="20"/>
          <w:szCs w:val="20"/>
        </w:rPr>
        <w:t>е</w:t>
      </w:r>
      <w:r w:rsidRPr="00F3631D">
        <w:rPr>
          <w:rFonts w:ascii="Arial" w:hAnsi="Arial" w:cs="Arial"/>
          <w:sz w:val="20"/>
          <w:szCs w:val="20"/>
        </w:rPr>
        <w:t>дительными документами общества.</w:t>
      </w:r>
      <w:r w:rsidRPr="00F3631D">
        <w:rPr>
          <w:rStyle w:val="af6"/>
          <w:rFonts w:ascii="Arial" w:hAnsi="Arial" w:cs="Arial"/>
          <w:sz w:val="20"/>
          <w:szCs w:val="20"/>
        </w:rPr>
        <w:footnoteReference w:id="13"/>
      </w:r>
    </w:p>
    <w:p w:rsidR="00060986" w:rsidRPr="00F3631D" w:rsidRDefault="00060986" w:rsidP="005F7571">
      <w:pPr>
        <w:pStyle w:val="a6"/>
        <w:spacing w:after="0" w:line="240" w:lineRule="auto"/>
        <w:ind w:left="0" w:firstLine="357"/>
        <w:contextualSpacing/>
        <w:rPr>
          <w:rFonts w:ascii="Arial" w:hAnsi="Arial" w:cs="Arial"/>
          <w:b/>
          <w:sz w:val="20"/>
          <w:szCs w:val="20"/>
        </w:rPr>
      </w:pPr>
      <w:r w:rsidRPr="00F3631D">
        <w:rPr>
          <w:rFonts w:ascii="Arial" w:hAnsi="Arial" w:cs="Arial"/>
          <w:b/>
          <w:sz w:val="20"/>
          <w:szCs w:val="20"/>
        </w:rPr>
        <w:t>Акционерное общество</w:t>
      </w:r>
    </w:p>
    <w:p w:rsidR="004B3A02" w:rsidRPr="00F3631D" w:rsidRDefault="004B3A02" w:rsidP="005F7571">
      <w:pPr>
        <w:pStyle w:val="a6"/>
        <w:numPr>
          <w:ilvl w:val="0"/>
          <w:numId w:val="7"/>
        </w:numPr>
        <w:spacing w:after="0" w:line="240" w:lineRule="auto"/>
        <w:ind w:left="0" w:firstLine="357"/>
        <w:contextualSpacing/>
        <w:rPr>
          <w:rFonts w:ascii="Arial" w:hAnsi="Arial" w:cs="Arial"/>
          <w:sz w:val="20"/>
          <w:szCs w:val="20"/>
        </w:rPr>
      </w:pPr>
      <w:r w:rsidRPr="00F3631D">
        <w:rPr>
          <w:rFonts w:ascii="Arial" w:hAnsi="Arial" w:cs="Arial"/>
          <w:sz w:val="20"/>
          <w:szCs w:val="20"/>
        </w:rPr>
        <w:t>Акционерным обществом признается общество, уста</w:t>
      </w:r>
      <w:r w:rsidRPr="00F3631D">
        <w:rPr>
          <w:rFonts w:ascii="Arial" w:hAnsi="Arial" w:cs="Arial"/>
          <w:sz w:val="20"/>
          <w:szCs w:val="20"/>
        </w:rPr>
        <w:t>в</w:t>
      </w:r>
      <w:r w:rsidRPr="00F3631D">
        <w:rPr>
          <w:rFonts w:ascii="Arial" w:hAnsi="Arial" w:cs="Arial"/>
          <w:sz w:val="20"/>
          <w:szCs w:val="20"/>
        </w:rPr>
        <w:t>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w:t>
      </w:r>
      <w:r w:rsidRPr="00F3631D">
        <w:rPr>
          <w:rFonts w:ascii="Arial" w:hAnsi="Arial" w:cs="Arial"/>
          <w:sz w:val="20"/>
          <w:szCs w:val="20"/>
        </w:rPr>
        <w:t>ь</w:t>
      </w:r>
      <w:r w:rsidRPr="00F3631D">
        <w:rPr>
          <w:rFonts w:ascii="Arial" w:hAnsi="Arial" w:cs="Arial"/>
          <w:sz w:val="20"/>
          <w:szCs w:val="20"/>
        </w:rPr>
        <w:t>ностью общества, в пределах стоимости принадлежащих им а</w:t>
      </w:r>
      <w:r w:rsidRPr="00F3631D">
        <w:rPr>
          <w:rFonts w:ascii="Arial" w:hAnsi="Arial" w:cs="Arial"/>
          <w:sz w:val="20"/>
          <w:szCs w:val="20"/>
        </w:rPr>
        <w:t>к</w:t>
      </w:r>
      <w:r w:rsidRPr="00F3631D">
        <w:rPr>
          <w:rFonts w:ascii="Arial" w:hAnsi="Arial" w:cs="Arial"/>
          <w:sz w:val="20"/>
          <w:szCs w:val="20"/>
        </w:rPr>
        <w:t>ций.</w:t>
      </w:r>
    </w:p>
    <w:p w:rsidR="004B3A02" w:rsidRPr="00F3631D" w:rsidRDefault="004B3A02" w:rsidP="005F7571">
      <w:pPr>
        <w:pStyle w:val="a6"/>
        <w:numPr>
          <w:ilvl w:val="0"/>
          <w:numId w:val="7"/>
        </w:numPr>
        <w:spacing w:after="0" w:line="240" w:lineRule="auto"/>
        <w:ind w:left="0" w:firstLine="357"/>
        <w:contextualSpacing/>
        <w:rPr>
          <w:rFonts w:ascii="Arial" w:hAnsi="Arial" w:cs="Arial"/>
          <w:sz w:val="20"/>
          <w:szCs w:val="20"/>
        </w:rPr>
      </w:pPr>
      <w:r w:rsidRPr="00F3631D">
        <w:rPr>
          <w:rFonts w:ascii="Arial" w:hAnsi="Arial" w:cs="Arial"/>
          <w:sz w:val="20"/>
          <w:szCs w:val="20"/>
        </w:rPr>
        <w:t>Акционеры, не полностью оплатившие акции, несут с</w:t>
      </w:r>
      <w:r w:rsidRPr="00F3631D">
        <w:rPr>
          <w:rFonts w:ascii="Arial" w:hAnsi="Arial" w:cs="Arial"/>
          <w:sz w:val="20"/>
          <w:szCs w:val="20"/>
        </w:rPr>
        <w:t>о</w:t>
      </w:r>
      <w:r w:rsidRPr="00F3631D">
        <w:rPr>
          <w:rFonts w:ascii="Arial" w:hAnsi="Arial" w:cs="Arial"/>
          <w:sz w:val="20"/>
          <w:szCs w:val="20"/>
        </w:rPr>
        <w:t>лидарную ответственность по обязательствам акционерного общества в пределах неоплаченной части стоимости принадл</w:t>
      </w:r>
      <w:r w:rsidRPr="00F3631D">
        <w:rPr>
          <w:rFonts w:ascii="Arial" w:hAnsi="Arial" w:cs="Arial"/>
          <w:sz w:val="20"/>
          <w:szCs w:val="20"/>
        </w:rPr>
        <w:t>е</w:t>
      </w:r>
      <w:r w:rsidRPr="00F3631D">
        <w:rPr>
          <w:rFonts w:ascii="Arial" w:hAnsi="Arial" w:cs="Arial"/>
          <w:sz w:val="20"/>
          <w:szCs w:val="20"/>
        </w:rPr>
        <w:t>жащих им акций.</w:t>
      </w:r>
      <w:r w:rsidRPr="00F3631D">
        <w:rPr>
          <w:rStyle w:val="af6"/>
          <w:rFonts w:ascii="Arial" w:hAnsi="Arial" w:cs="Arial"/>
          <w:sz w:val="20"/>
          <w:szCs w:val="20"/>
        </w:rPr>
        <w:footnoteReference w:id="14"/>
      </w:r>
    </w:p>
    <w:p w:rsidR="004B3A02" w:rsidRPr="00AF4FEE" w:rsidRDefault="004C367A" w:rsidP="005F7571">
      <w:pPr>
        <w:pStyle w:val="a6"/>
        <w:spacing w:after="0" w:line="240" w:lineRule="auto"/>
        <w:ind w:left="0" w:firstLine="357"/>
        <w:contextualSpacing/>
        <w:rPr>
          <w:rFonts w:ascii="Arial" w:hAnsi="Arial" w:cs="Arial"/>
          <w:b/>
          <w:bCs/>
          <w:i/>
          <w:iCs/>
          <w:sz w:val="20"/>
          <w:szCs w:val="20"/>
        </w:rPr>
      </w:pPr>
      <w:r w:rsidRPr="00F3631D">
        <w:rPr>
          <w:rFonts w:ascii="Arial" w:hAnsi="Arial" w:cs="Arial"/>
          <w:b/>
          <w:sz w:val="20"/>
          <w:szCs w:val="20"/>
        </w:rPr>
        <w:t>Дочерние и зависимые общества</w:t>
      </w:r>
    </w:p>
    <w:p w:rsidR="004B3A02" w:rsidRPr="00F3631D" w:rsidRDefault="004B3A02" w:rsidP="005F7571">
      <w:pPr>
        <w:pStyle w:val="a6"/>
        <w:numPr>
          <w:ilvl w:val="0"/>
          <w:numId w:val="8"/>
        </w:numPr>
        <w:spacing w:after="0" w:line="240" w:lineRule="auto"/>
        <w:ind w:left="0" w:firstLine="357"/>
        <w:contextualSpacing/>
        <w:rPr>
          <w:rFonts w:ascii="Arial" w:hAnsi="Arial" w:cs="Arial"/>
          <w:sz w:val="20"/>
          <w:szCs w:val="20"/>
        </w:rPr>
      </w:pPr>
      <w:r w:rsidRPr="00F3631D">
        <w:rPr>
          <w:rFonts w:ascii="Arial" w:hAnsi="Arial" w:cs="Arial"/>
          <w:sz w:val="20"/>
          <w:szCs w:val="20"/>
        </w:rPr>
        <w:t>Хозяйственное общество признается дочерним, если другое (основное) хозяйственное общество или товарищество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4B3A02" w:rsidRPr="00F3631D" w:rsidRDefault="004B3A02" w:rsidP="005F7571">
      <w:pPr>
        <w:pStyle w:val="a6"/>
        <w:numPr>
          <w:ilvl w:val="0"/>
          <w:numId w:val="8"/>
        </w:numPr>
        <w:spacing w:after="0" w:line="240" w:lineRule="auto"/>
        <w:ind w:left="0" w:firstLine="357"/>
        <w:contextualSpacing/>
        <w:rPr>
          <w:rFonts w:ascii="Arial" w:hAnsi="Arial" w:cs="Arial"/>
          <w:sz w:val="20"/>
          <w:szCs w:val="20"/>
        </w:rPr>
      </w:pPr>
      <w:r w:rsidRPr="00F3631D">
        <w:rPr>
          <w:rFonts w:ascii="Arial" w:hAnsi="Arial" w:cs="Arial"/>
          <w:sz w:val="20"/>
          <w:szCs w:val="20"/>
        </w:rPr>
        <w:t xml:space="preserve">Хозяйственное общество признается зависимым, если </w:t>
      </w:r>
      <w:r w:rsidRPr="00F3631D">
        <w:rPr>
          <w:rFonts w:ascii="Arial" w:hAnsi="Arial" w:cs="Arial"/>
          <w:sz w:val="20"/>
          <w:szCs w:val="20"/>
        </w:rPr>
        <w:lastRenderedPageBreak/>
        <w:t>другое (преобладающее, участвующее) общество имеет более двадцати процентов голосующих акций акционерного общества или двадцати процентов уставного капитала общества с огран</w:t>
      </w:r>
      <w:r w:rsidRPr="00F3631D">
        <w:rPr>
          <w:rFonts w:ascii="Arial" w:hAnsi="Arial" w:cs="Arial"/>
          <w:sz w:val="20"/>
          <w:szCs w:val="20"/>
        </w:rPr>
        <w:t>и</w:t>
      </w:r>
      <w:r w:rsidRPr="00F3631D">
        <w:rPr>
          <w:rFonts w:ascii="Arial" w:hAnsi="Arial" w:cs="Arial"/>
          <w:sz w:val="20"/>
          <w:szCs w:val="20"/>
        </w:rPr>
        <w:t>ченной ответственностью.</w:t>
      </w:r>
      <w:r w:rsidRPr="00F3631D">
        <w:rPr>
          <w:rStyle w:val="af6"/>
          <w:rFonts w:ascii="Arial" w:hAnsi="Arial" w:cs="Arial"/>
          <w:sz w:val="20"/>
          <w:szCs w:val="20"/>
        </w:rPr>
        <w:footnoteReference w:id="15"/>
      </w:r>
    </w:p>
    <w:p w:rsidR="004C367A" w:rsidRPr="00F3631D" w:rsidRDefault="004C367A" w:rsidP="005F7571">
      <w:pPr>
        <w:pStyle w:val="a6"/>
        <w:spacing w:after="0" w:line="240" w:lineRule="auto"/>
        <w:ind w:left="0" w:firstLine="357"/>
        <w:contextualSpacing/>
        <w:rPr>
          <w:rFonts w:ascii="Arial" w:hAnsi="Arial" w:cs="Arial"/>
          <w:b/>
          <w:sz w:val="20"/>
          <w:szCs w:val="20"/>
        </w:rPr>
      </w:pPr>
      <w:r w:rsidRPr="00F3631D">
        <w:rPr>
          <w:rFonts w:ascii="Arial" w:hAnsi="Arial" w:cs="Arial"/>
          <w:b/>
          <w:sz w:val="20"/>
          <w:szCs w:val="20"/>
        </w:rPr>
        <w:t>Производственные кооперативы</w:t>
      </w:r>
    </w:p>
    <w:p w:rsidR="004B3A02" w:rsidRPr="00F3631D" w:rsidRDefault="004B3A02" w:rsidP="005F7571">
      <w:pPr>
        <w:pStyle w:val="a6"/>
        <w:widowControl/>
        <w:numPr>
          <w:ilvl w:val="0"/>
          <w:numId w:val="9"/>
        </w:numPr>
        <w:spacing w:after="0" w:line="240" w:lineRule="auto"/>
        <w:ind w:left="0" w:firstLine="357"/>
        <w:contextualSpacing/>
        <w:rPr>
          <w:rFonts w:ascii="Arial" w:hAnsi="Arial" w:cs="Arial"/>
          <w:sz w:val="20"/>
          <w:szCs w:val="20"/>
        </w:rPr>
      </w:pPr>
      <w:r w:rsidRPr="00F3631D">
        <w:rPr>
          <w:rFonts w:ascii="Arial" w:hAnsi="Arial" w:cs="Arial"/>
          <w:sz w:val="20"/>
          <w:szCs w:val="20"/>
        </w:rPr>
        <w:t>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w:t>
      </w:r>
      <w:r w:rsidRPr="00F3631D">
        <w:rPr>
          <w:rFonts w:ascii="Arial" w:hAnsi="Arial" w:cs="Arial"/>
          <w:sz w:val="20"/>
          <w:szCs w:val="20"/>
        </w:rPr>
        <w:t>ь</w:t>
      </w:r>
      <w:r w:rsidRPr="00F3631D">
        <w:rPr>
          <w:rFonts w:ascii="Arial" w:hAnsi="Arial" w:cs="Arial"/>
          <w:sz w:val="20"/>
          <w:szCs w:val="20"/>
        </w:rPr>
        <w:t>ности (производство, переработка, сбыт промышленной, сел</w:t>
      </w:r>
      <w:r w:rsidRPr="00F3631D">
        <w:rPr>
          <w:rFonts w:ascii="Arial" w:hAnsi="Arial" w:cs="Arial"/>
          <w:sz w:val="20"/>
          <w:szCs w:val="20"/>
        </w:rPr>
        <w:t>ь</w:t>
      </w:r>
      <w:r w:rsidRPr="00F3631D">
        <w:rPr>
          <w:rFonts w:ascii="Arial" w:hAnsi="Arial" w:cs="Arial"/>
          <w:sz w:val="20"/>
          <w:szCs w:val="20"/>
        </w:rPr>
        <w:t>скохозяйственной и иной продукции, выполнение работ, торго</w:t>
      </w:r>
      <w:r w:rsidRPr="00F3631D">
        <w:rPr>
          <w:rFonts w:ascii="Arial" w:hAnsi="Arial" w:cs="Arial"/>
          <w:sz w:val="20"/>
          <w:szCs w:val="20"/>
        </w:rPr>
        <w:t>в</w:t>
      </w:r>
      <w:r w:rsidRPr="00F3631D">
        <w:rPr>
          <w:rFonts w:ascii="Arial" w:hAnsi="Arial" w:cs="Arial"/>
          <w:sz w:val="20"/>
          <w:szCs w:val="20"/>
        </w:rPr>
        <w:t>ля, бытовое обслуживание, оказание других услуг), основанной на их личном трудовом и ином участии и объединении его чл</w:t>
      </w:r>
      <w:r w:rsidRPr="00F3631D">
        <w:rPr>
          <w:rFonts w:ascii="Arial" w:hAnsi="Arial" w:cs="Arial"/>
          <w:sz w:val="20"/>
          <w:szCs w:val="20"/>
        </w:rPr>
        <w:t>е</w:t>
      </w:r>
      <w:r w:rsidRPr="00F3631D">
        <w:rPr>
          <w:rFonts w:ascii="Arial" w:hAnsi="Arial" w:cs="Arial"/>
          <w:sz w:val="20"/>
          <w:szCs w:val="20"/>
        </w:rPr>
        <w:t xml:space="preserve">нами (участниками) имущественных паевых взносов. </w:t>
      </w:r>
    </w:p>
    <w:p w:rsidR="004B3A02" w:rsidRPr="00F3631D" w:rsidRDefault="004B3A02" w:rsidP="005F7571">
      <w:pPr>
        <w:pStyle w:val="a6"/>
        <w:widowControl/>
        <w:numPr>
          <w:ilvl w:val="0"/>
          <w:numId w:val="9"/>
        </w:numPr>
        <w:spacing w:after="0" w:line="240" w:lineRule="auto"/>
        <w:ind w:left="0" w:firstLine="357"/>
        <w:contextualSpacing/>
        <w:rPr>
          <w:rFonts w:ascii="Arial" w:hAnsi="Arial" w:cs="Arial"/>
          <w:sz w:val="20"/>
          <w:szCs w:val="20"/>
        </w:rPr>
      </w:pPr>
      <w:r w:rsidRPr="00F3631D">
        <w:rPr>
          <w:rFonts w:ascii="Arial" w:hAnsi="Arial" w:cs="Arial"/>
          <w:sz w:val="20"/>
          <w:szCs w:val="20"/>
        </w:rPr>
        <w:t>Законом и учредительными документами производс</w:t>
      </w:r>
      <w:r w:rsidRPr="00F3631D">
        <w:rPr>
          <w:rFonts w:ascii="Arial" w:hAnsi="Arial" w:cs="Arial"/>
          <w:sz w:val="20"/>
          <w:szCs w:val="20"/>
        </w:rPr>
        <w:t>т</w:t>
      </w:r>
      <w:r w:rsidRPr="00F3631D">
        <w:rPr>
          <w:rFonts w:ascii="Arial" w:hAnsi="Arial" w:cs="Arial"/>
          <w:sz w:val="20"/>
          <w:szCs w:val="20"/>
        </w:rPr>
        <w:t>венного кооператива может быть предусмотрено участие в его деятельности юридических лиц. Производственный кооператив является коммерческой организацией.</w:t>
      </w:r>
      <w:r w:rsidRPr="00F3631D">
        <w:rPr>
          <w:rStyle w:val="af6"/>
          <w:rFonts w:ascii="Arial" w:hAnsi="Arial" w:cs="Arial"/>
          <w:sz w:val="20"/>
          <w:szCs w:val="20"/>
        </w:rPr>
        <w:footnoteReference w:id="16"/>
      </w:r>
    </w:p>
    <w:p w:rsidR="004B3A02" w:rsidRPr="00AF4FEE" w:rsidRDefault="004C367A" w:rsidP="005F7571">
      <w:pPr>
        <w:pStyle w:val="a6"/>
        <w:widowControl/>
        <w:spacing w:after="0" w:line="240" w:lineRule="auto"/>
        <w:ind w:left="0" w:firstLine="357"/>
        <w:contextualSpacing/>
        <w:rPr>
          <w:rFonts w:ascii="Arial" w:hAnsi="Arial" w:cs="Arial"/>
          <w:b/>
          <w:bCs/>
          <w:i/>
          <w:iCs/>
          <w:sz w:val="20"/>
          <w:szCs w:val="20"/>
        </w:rPr>
      </w:pPr>
      <w:r w:rsidRPr="00F3631D">
        <w:rPr>
          <w:rFonts w:ascii="Arial" w:hAnsi="Arial" w:cs="Arial"/>
          <w:b/>
          <w:sz w:val="20"/>
          <w:szCs w:val="20"/>
        </w:rPr>
        <w:t>Государственные и муниципальные унитарные пре</w:t>
      </w:r>
      <w:r w:rsidRPr="00F3631D">
        <w:rPr>
          <w:rFonts w:ascii="Arial" w:hAnsi="Arial" w:cs="Arial"/>
          <w:b/>
          <w:sz w:val="20"/>
          <w:szCs w:val="20"/>
        </w:rPr>
        <w:t>д</w:t>
      </w:r>
      <w:r w:rsidRPr="00F3631D">
        <w:rPr>
          <w:rFonts w:ascii="Arial" w:hAnsi="Arial" w:cs="Arial"/>
          <w:b/>
          <w:sz w:val="20"/>
          <w:szCs w:val="20"/>
        </w:rPr>
        <w:t>приятия</w:t>
      </w:r>
    </w:p>
    <w:p w:rsidR="004B3A02" w:rsidRPr="00F3631D" w:rsidRDefault="004B3A02" w:rsidP="005F7571">
      <w:pPr>
        <w:pStyle w:val="a6"/>
        <w:widowControl/>
        <w:numPr>
          <w:ilvl w:val="0"/>
          <w:numId w:val="10"/>
        </w:numPr>
        <w:spacing w:after="0" w:line="240" w:lineRule="auto"/>
        <w:ind w:left="0" w:firstLine="357"/>
        <w:contextualSpacing/>
        <w:rPr>
          <w:rFonts w:ascii="Arial" w:hAnsi="Arial" w:cs="Arial"/>
          <w:sz w:val="20"/>
          <w:szCs w:val="20"/>
        </w:rPr>
      </w:pPr>
      <w:r w:rsidRPr="00F3631D">
        <w:rPr>
          <w:rFonts w:ascii="Arial" w:hAnsi="Arial" w:cs="Arial"/>
          <w:sz w:val="20"/>
          <w:szCs w:val="20"/>
        </w:rPr>
        <w:t>Унитарным предприятием признается коммерческая о</w:t>
      </w:r>
      <w:r w:rsidRPr="00F3631D">
        <w:rPr>
          <w:rFonts w:ascii="Arial" w:hAnsi="Arial" w:cs="Arial"/>
          <w:sz w:val="20"/>
          <w:szCs w:val="20"/>
        </w:rPr>
        <w:t>р</w:t>
      </w:r>
      <w:r w:rsidRPr="00F3631D">
        <w:rPr>
          <w:rFonts w:ascii="Arial" w:hAnsi="Arial" w:cs="Arial"/>
          <w:sz w:val="20"/>
          <w:szCs w:val="20"/>
        </w:rPr>
        <w:t>ганизация, не наделенная правом собственности на закрепле</w:t>
      </w:r>
      <w:r w:rsidRPr="00F3631D">
        <w:rPr>
          <w:rFonts w:ascii="Arial" w:hAnsi="Arial" w:cs="Arial"/>
          <w:sz w:val="20"/>
          <w:szCs w:val="20"/>
        </w:rPr>
        <w:t>н</w:t>
      </w:r>
      <w:r w:rsidRPr="00F3631D">
        <w:rPr>
          <w:rFonts w:ascii="Arial" w:hAnsi="Arial" w:cs="Arial"/>
          <w:sz w:val="20"/>
          <w:szCs w:val="20"/>
        </w:rPr>
        <w:t>ное за ней собственником имущество. Имущество унитарного предприятия является неделимым и не может быть распред</w:t>
      </w:r>
      <w:r w:rsidRPr="00F3631D">
        <w:rPr>
          <w:rFonts w:ascii="Arial" w:hAnsi="Arial" w:cs="Arial"/>
          <w:sz w:val="20"/>
          <w:szCs w:val="20"/>
        </w:rPr>
        <w:t>е</w:t>
      </w:r>
      <w:r w:rsidRPr="00F3631D">
        <w:rPr>
          <w:rFonts w:ascii="Arial" w:hAnsi="Arial" w:cs="Arial"/>
          <w:sz w:val="20"/>
          <w:szCs w:val="20"/>
        </w:rPr>
        <w:t>лено по вкладам (долям, паям), в том числе между работниками предприятия.</w:t>
      </w:r>
    </w:p>
    <w:p w:rsidR="004B3A02" w:rsidRPr="00F3631D" w:rsidRDefault="004B3A02" w:rsidP="005F7571">
      <w:pPr>
        <w:pStyle w:val="a6"/>
        <w:widowControl/>
        <w:numPr>
          <w:ilvl w:val="0"/>
          <w:numId w:val="10"/>
        </w:numPr>
        <w:spacing w:after="0" w:line="240" w:lineRule="auto"/>
        <w:ind w:left="0" w:firstLine="357"/>
        <w:contextualSpacing/>
        <w:rPr>
          <w:rFonts w:ascii="Arial" w:hAnsi="Arial" w:cs="Arial"/>
          <w:sz w:val="20"/>
          <w:szCs w:val="20"/>
        </w:rPr>
      </w:pPr>
      <w:r w:rsidRPr="00F3631D">
        <w:rPr>
          <w:rFonts w:ascii="Arial" w:hAnsi="Arial" w:cs="Arial"/>
          <w:sz w:val="20"/>
          <w:szCs w:val="20"/>
        </w:rPr>
        <w:t>Устав унитарного предприятия должен содержать пом</w:t>
      </w:r>
      <w:r w:rsidRPr="00F3631D">
        <w:rPr>
          <w:rFonts w:ascii="Arial" w:hAnsi="Arial" w:cs="Arial"/>
          <w:sz w:val="20"/>
          <w:szCs w:val="20"/>
        </w:rPr>
        <w:t>и</w:t>
      </w:r>
      <w:r w:rsidRPr="00F3631D">
        <w:rPr>
          <w:rFonts w:ascii="Arial" w:hAnsi="Arial" w:cs="Arial"/>
          <w:sz w:val="20"/>
          <w:szCs w:val="20"/>
        </w:rPr>
        <w:t>мо сведений, указанных в пункте 2 статьи 52 настоящего Коде</w:t>
      </w:r>
      <w:r w:rsidRPr="00F3631D">
        <w:rPr>
          <w:rFonts w:ascii="Arial" w:hAnsi="Arial" w:cs="Arial"/>
          <w:sz w:val="20"/>
          <w:szCs w:val="20"/>
        </w:rPr>
        <w:t>к</w:t>
      </w:r>
      <w:r w:rsidRPr="00F3631D">
        <w:rPr>
          <w:rFonts w:ascii="Arial" w:hAnsi="Arial" w:cs="Arial"/>
          <w:sz w:val="20"/>
          <w:szCs w:val="20"/>
        </w:rPr>
        <w:t>са, сведения о предмете и целях деятельности предприятия, а также о размере уставного фонда предприятия, порядке и и</w:t>
      </w:r>
      <w:r w:rsidRPr="00F3631D">
        <w:rPr>
          <w:rFonts w:ascii="Arial" w:hAnsi="Arial" w:cs="Arial"/>
          <w:sz w:val="20"/>
          <w:szCs w:val="20"/>
        </w:rPr>
        <w:t>с</w:t>
      </w:r>
      <w:r w:rsidRPr="00F3631D">
        <w:rPr>
          <w:rFonts w:ascii="Arial" w:hAnsi="Arial" w:cs="Arial"/>
          <w:sz w:val="20"/>
          <w:szCs w:val="20"/>
        </w:rPr>
        <w:t>точниках его формирования.</w:t>
      </w:r>
    </w:p>
    <w:p w:rsidR="004B3A02" w:rsidRPr="00F3631D" w:rsidRDefault="004B3A02" w:rsidP="005F7571">
      <w:pPr>
        <w:pStyle w:val="a6"/>
        <w:widowControl/>
        <w:numPr>
          <w:ilvl w:val="0"/>
          <w:numId w:val="10"/>
        </w:numPr>
        <w:spacing w:after="0" w:line="240" w:lineRule="auto"/>
        <w:ind w:left="0" w:firstLine="357"/>
        <w:contextualSpacing/>
        <w:rPr>
          <w:rFonts w:ascii="Arial" w:hAnsi="Arial" w:cs="Arial"/>
          <w:sz w:val="20"/>
          <w:szCs w:val="20"/>
        </w:rPr>
      </w:pPr>
      <w:r w:rsidRPr="00F3631D">
        <w:rPr>
          <w:rFonts w:ascii="Arial" w:hAnsi="Arial" w:cs="Arial"/>
          <w:sz w:val="20"/>
          <w:szCs w:val="20"/>
        </w:rPr>
        <w:t>В форме унитарных предприятий могут быть созданы только государственные и муниципальные предприятия.</w:t>
      </w:r>
      <w:r w:rsidRPr="00F3631D">
        <w:rPr>
          <w:rStyle w:val="af6"/>
          <w:rFonts w:ascii="Arial" w:hAnsi="Arial" w:cs="Arial"/>
          <w:sz w:val="20"/>
          <w:szCs w:val="20"/>
        </w:rPr>
        <w:footnoteReference w:id="17"/>
      </w:r>
    </w:p>
    <w:p w:rsidR="004B3A02" w:rsidRPr="00F3631D" w:rsidRDefault="004B3A02" w:rsidP="005F7571">
      <w:pPr>
        <w:pStyle w:val="a6"/>
        <w:spacing w:after="0" w:line="240" w:lineRule="auto"/>
        <w:ind w:left="0" w:firstLine="357"/>
        <w:contextualSpacing/>
        <w:rPr>
          <w:rFonts w:ascii="Arial" w:hAnsi="Arial" w:cs="Arial"/>
          <w:sz w:val="20"/>
          <w:szCs w:val="20"/>
        </w:rPr>
      </w:pPr>
    </w:p>
    <w:p w:rsidR="004B3A02" w:rsidRPr="00F3631D" w:rsidRDefault="004B3A02" w:rsidP="005F7571">
      <w:pPr>
        <w:pStyle w:val="a6"/>
        <w:spacing w:after="0" w:line="240" w:lineRule="auto"/>
        <w:ind w:left="0" w:firstLine="357"/>
        <w:contextualSpacing/>
        <w:rPr>
          <w:rFonts w:ascii="Arial" w:hAnsi="Arial" w:cs="Arial"/>
          <w:sz w:val="20"/>
          <w:szCs w:val="20"/>
        </w:rPr>
      </w:pPr>
      <w:r w:rsidRPr="00F3631D">
        <w:rPr>
          <w:rFonts w:ascii="Arial" w:hAnsi="Arial" w:cs="Arial"/>
          <w:sz w:val="20"/>
          <w:szCs w:val="20"/>
        </w:rPr>
        <w:t>При выборе организационно-правовой формы следует рук</w:t>
      </w:r>
      <w:r w:rsidRPr="00F3631D">
        <w:rPr>
          <w:rFonts w:ascii="Arial" w:hAnsi="Arial" w:cs="Arial"/>
          <w:sz w:val="20"/>
          <w:szCs w:val="20"/>
        </w:rPr>
        <w:t>о</w:t>
      </w:r>
      <w:r w:rsidRPr="00F3631D">
        <w:rPr>
          <w:rFonts w:ascii="Arial" w:hAnsi="Arial" w:cs="Arial"/>
          <w:sz w:val="20"/>
          <w:szCs w:val="20"/>
        </w:rPr>
        <w:t>водст</w:t>
      </w:r>
      <w:r w:rsidR="003F6E36">
        <w:rPr>
          <w:rFonts w:ascii="Arial" w:hAnsi="Arial" w:cs="Arial"/>
          <w:sz w:val="20"/>
          <w:szCs w:val="20"/>
        </w:rPr>
        <w:t>воваться следующими положениями.</w:t>
      </w:r>
    </w:p>
    <w:p w:rsidR="004B3A02" w:rsidRPr="00F3631D" w:rsidRDefault="004B3A02" w:rsidP="006268F4">
      <w:pPr>
        <w:pStyle w:val="a6"/>
        <w:widowControl/>
        <w:numPr>
          <w:ilvl w:val="0"/>
          <w:numId w:val="11"/>
        </w:numPr>
        <w:tabs>
          <w:tab w:val="left" w:pos="900"/>
        </w:tabs>
        <w:spacing w:after="0" w:line="240" w:lineRule="auto"/>
        <w:rPr>
          <w:rFonts w:ascii="Arial" w:hAnsi="Arial" w:cs="Arial"/>
          <w:sz w:val="20"/>
          <w:szCs w:val="20"/>
        </w:rPr>
      </w:pPr>
      <w:r w:rsidRPr="00F3631D">
        <w:rPr>
          <w:rFonts w:ascii="Arial" w:hAnsi="Arial" w:cs="Arial"/>
          <w:sz w:val="20"/>
          <w:szCs w:val="20"/>
        </w:rPr>
        <w:t>Сложность регистрации предприятия;</w:t>
      </w:r>
    </w:p>
    <w:p w:rsidR="004B3A02" w:rsidRPr="00F3631D" w:rsidRDefault="004B3A02" w:rsidP="006268F4">
      <w:pPr>
        <w:pStyle w:val="a6"/>
        <w:widowControl/>
        <w:numPr>
          <w:ilvl w:val="0"/>
          <w:numId w:val="11"/>
        </w:numPr>
        <w:tabs>
          <w:tab w:val="left" w:pos="900"/>
        </w:tabs>
        <w:spacing w:after="0" w:line="240" w:lineRule="auto"/>
        <w:rPr>
          <w:rFonts w:ascii="Arial" w:hAnsi="Arial" w:cs="Arial"/>
          <w:sz w:val="20"/>
          <w:szCs w:val="20"/>
        </w:rPr>
      </w:pPr>
      <w:r w:rsidRPr="00F3631D">
        <w:rPr>
          <w:rFonts w:ascii="Arial" w:hAnsi="Arial" w:cs="Arial"/>
          <w:sz w:val="20"/>
          <w:szCs w:val="20"/>
        </w:rPr>
        <w:t>Сложность управление предприятием;</w:t>
      </w:r>
    </w:p>
    <w:p w:rsidR="004B3A02" w:rsidRPr="00F3631D" w:rsidRDefault="004B3A02" w:rsidP="006268F4">
      <w:pPr>
        <w:pStyle w:val="a6"/>
        <w:widowControl/>
        <w:numPr>
          <w:ilvl w:val="0"/>
          <w:numId w:val="11"/>
        </w:numPr>
        <w:tabs>
          <w:tab w:val="left" w:pos="900"/>
        </w:tabs>
        <w:spacing w:after="0" w:line="240" w:lineRule="auto"/>
        <w:rPr>
          <w:rFonts w:ascii="Arial" w:hAnsi="Arial" w:cs="Arial"/>
          <w:sz w:val="20"/>
          <w:szCs w:val="20"/>
        </w:rPr>
      </w:pPr>
      <w:r w:rsidRPr="00F3631D">
        <w:rPr>
          <w:rFonts w:ascii="Arial" w:hAnsi="Arial" w:cs="Arial"/>
          <w:sz w:val="20"/>
          <w:szCs w:val="20"/>
        </w:rPr>
        <w:t>Сложность получение кредитов/инвестиций;</w:t>
      </w:r>
    </w:p>
    <w:p w:rsidR="004B3A02" w:rsidRPr="00F3631D" w:rsidRDefault="004B3A02" w:rsidP="006268F4">
      <w:pPr>
        <w:pStyle w:val="a6"/>
        <w:widowControl/>
        <w:numPr>
          <w:ilvl w:val="0"/>
          <w:numId w:val="11"/>
        </w:numPr>
        <w:tabs>
          <w:tab w:val="left" w:pos="900"/>
        </w:tabs>
        <w:spacing w:after="0" w:line="240" w:lineRule="auto"/>
        <w:rPr>
          <w:rFonts w:ascii="Arial" w:hAnsi="Arial" w:cs="Arial"/>
          <w:sz w:val="20"/>
          <w:szCs w:val="20"/>
        </w:rPr>
      </w:pPr>
      <w:r w:rsidRPr="00F3631D">
        <w:rPr>
          <w:rFonts w:ascii="Arial" w:hAnsi="Arial" w:cs="Arial"/>
          <w:sz w:val="20"/>
          <w:szCs w:val="20"/>
        </w:rPr>
        <w:lastRenderedPageBreak/>
        <w:t>Сложность изменения вида деятельности;</w:t>
      </w:r>
    </w:p>
    <w:p w:rsidR="004B3A02" w:rsidRPr="00F3631D" w:rsidRDefault="004B3A02" w:rsidP="006268F4">
      <w:pPr>
        <w:pStyle w:val="a6"/>
        <w:widowControl/>
        <w:numPr>
          <w:ilvl w:val="0"/>
          <w:numId w:val="11"/>
        </w:numPr>
        <w:tabs>
          <w:tab w:val="left" w:pos="912"/>
        </w:tabs>
        <w:spacing w:after="0" w:line="240" w:lineRule="auto"/>
        <w:rPr>
          <w:rFonts w:ascii="Arial" w:hAnsi="Arial" w:cs="Arial"/>
          <w:sz w:val="20"/>
          <w:szCs w:val="20"/>
        </w:rPr>
      </w:pPr>
      <w:r w:rsidRPr="00F3631D">
        <w:rPr>
          <w:rFonts w:ascii="Arial" w:hAnsi="Arial" w:cs="Arial"/>
          <w:sz w:val="20"/>
          <w:szCs w:val="20"/>
        </w:rPr>
        <w:t>Возможность дальнейшего развития (например, откр</w:t>
      </w:r>
      <w:r w:rsidRPr="00F3631D">
        <w:rPr>
          <w:rFonts w:ascii="Arial" w:hAnsi="Arial" w:cs="Arial"/>
          <w:sz w:val="20"/>
          <w:szCs w:val="20"/>
        </w:rPr>
        <w:t>ы</w:t>
      </w:r>
      <w:r w:rsidRPr="00F3631D">
        <w:rPr>
          <w:rFonts w:ascii="Arial" w:hAnsi="Arial" w:cs="Arial"/>
          <w:sz w:val="20"/>
          <w:szCs w:val="20"/>
        </w:rPr>
        <w:t>тие филиала);</w:t>
      </w:r>
    </w:p>
    <w:p w:rsidR="004B3A02" w:rsidRPr="00F3631D" w:rsidRDefault="004B3A02" w:rsidP="006268F4">
      <w:pPr>
        <w:pStyle w:val="a6"/>
        <w:widowControl/>
        <w:numPr>
          <w:ilvl w:val="0"/>
          <w:numId w:val="11"/>
        </w:numPr>
        <w:tabs>
          <w:tab w:val="left" w:pos="912"/>
        </w:tabs>
        <w:spacing w:after="0" w:line="240" w:lineRule="auto"/>
        <w:rPr>
          <w:rFonts w:ascii="Arial" w:hAnsi="Arial" w:cs="Arial"/>
          <w:sz w:val="20"/>
          <w:szCs w:val="20"/>
        </w:rPr>
      </w:pPr>
      <w:r w:rsidRPr="00F3631D">
        <w:rPr>
          <w:rFonts w:ascii="Arial" w:hAnsi="Arial" w:cs="Arial"/>
          <w:sz w:val="20"/>
          <w:szCs w:val="20"/>
        </w:rPr>
        <w:t>Соответствие формы виду деятельности предприятия;</w:t>
      </w:r>
    </w:p>
    <w:p w:rsidR="004B3A02" w:rsidRPr="00F3631D" w:rsidRDefault="004B3A02" w:rsidP="006268F4">
      <w:pPr>
        <w:pStyle w:val="a6"/>
        <w:widowControl/>
        <w:numPr>
          <w:ilvl w:val="0"/>
          <w:numId w:val="11"/>
        </w:numPr>
        <w:tabs>
          <w:tab w:val="left" w:pos="912"/>
        </w:tabs>
        <w:spacing w:after="0" w:line="240" w:lineRule="auto"/>
        <w:rPr>
          <w:rFonts w:ascii="Arial" w:hAnsi="Arial" w:cs="Arial"/>
          <w:sz w:val="20"/>
          <w:szCs w:val="20"/>
        </w:rPr>
      </w:pPr>
      <w:r w:rsidRPr="00F3631D">
        <w:rPr>
          <w:rFonts w:ascii="Arial" w:hAnsi="Arial" w:cs="Arial"/>
          <w:sz w:val="20"/>
          <w:szCs w:val="20"/>
        </w:rPr>
        <w:t>Выбранная форма должна быть оптимальна с точки зр</w:t>
      </w:r>
      <w:r w:rsidRPr="00F3631D">
        <w:rPr>
          <w:rFonts w:ascii="Arial" w:hAnsi="Arial" w:cs="Arial"/>
          <w:sz w:val="20"/>
          <w:szCs w:val="20"/>
        </w:rPr>
        <w:t>е</w:t>
      </w:r>
      <w:r w:rsidRPr="00F3631D">
        <w:rPr>
          <w:rFonts w:ascii="Arial" w:hAnsi="Arial" w:cs="Arial"/>
          <w:sz w:val="20"/>
          <w:szCs w:val="20"/>
        </w:rPr>
        <w:t>ния налогообложения, ведения учета и возможности п</w:t>
      </w:r>
      <w:r w:rsidRPr="00F3631D">
        <w:rPr>
          <w:rFonts w:ascii="Arial" w:hAnsi="Arial" w:cs="Arial"/>
          <w:sz w:val="20"/>
          <w:szCs w:val="20"/>
        </w:rPr>
        <w:t>о</w:t>
      </w:r>
      <w:r w:rsidRPr="00F3631D">
        <w:rPr>
          <w:rFonts w:ascii="Arial" w:hAnsi="Arial" w:cs="Arial"/>
          <w:sz w:val="20"/>
          <w:szCs w:val="20"/>
        </w:rPr>
        <w:t>лучения налоговых льгот.</w:t>
      </w:r>
    </w:p>
    <w:p w:rsidR="004B3A02" w:rsidRPr="00F3631D" w:rsidRDefault="004B3A02" w:rsidP="006268F4">
      <w:pPr>
        <w:pStyle w:val="a6"/>
        <w:tabs>
          <w:tab w:val="left" w:pos="900"/>
        </w:tabs>
        <w:spacing w:before="240" w:line="240" w:lineRule="auto"/>
        <w:ind w:left="0" w:firstLine="357"/>
        <w:rPr>
          <w:rFonts w:ascii="Arial" w:hAnsi="Arial" w:cs="Arial"/>
          <w:sz w:val="20"/>
          <w:szCs w:val="20"/>
        </w:rPr>
      </w:pPr>
      <w:r w:rsidRPr="00F3631D">
        <w:rPr>
          <w:rFonts w:ascii="Arial" w:hAnsi="Arial" w:cs="Arial"/>
          <w:sz w:val="20"/>
          <w:szCs w:val="20"/>
        </w:rPr>
        <w:t>Наиболее оптимальным видо</w:t>
      </w:r>
      <w:r w:rsidR="003F6E36">
        <w:rPr>
          <w:rFonts w:ascii="Arial" w:hAnsi="Arial" w:cs="Arial"/>
          <w:sz w:val="20"/>
          <w:szCs w:val="20"/>
        </w:rPr>
        <w:t>м организационно-правовой формы с теми или иными допущениями</w:t>
      </w:r>
      <w:r w:rsidRPr="00F3631D">
        <w:rPr>
          <w:rFonts w:ascii="Arial" w:hAnsi="Arial" w:cs="Arial"/>
          <w:sz w:val="20"/>
          <w:szCs w:val="20"/>
        </w:rPr>
        <w:t xml:space="preserve"> для предприятия явл</w:t>
      </w:r>
      <w:r w:rsidRPr="00F3631D">
        <w:rPr>
          <w:rFonts w:ascii="Arial" w:hAnsi="Arial" w:cs="Arial"/>
          <w:sz w:val="20"/>
          <w:szCs w:val="20"/>
        </w:rPr>
        <w:t>я</w:t>
      </w:r>
      <w:r w:rsidRPr="00F3631D">
        <w:rPr>
          <w:rFonts w:ascii="Arial" w:hAnsi="Arial" w:cs="Arial"/>
          <w:sz w:val="20"/>
          <w:szCs w:val="20"/>
        </w:rPr>
        <w:t xml:space="preserve">ется </w:t>
      </w:r>
      <w:r w:rsidRPr="00F3631D">
        <w:rPr>
          <w:rFonts w:ascii="Arial" w:hAnsi="Arial" w:cs="Arial"/>
          <w:i/>
          <w:iCs/>
          <w:sz w:val="20"/>
          <w:szCs w:val="20"/>
        </w:rPr>
        <w:t>общество с ограниченной ответственностью</w:t>
      </w:r>
      <w:r w:rsidRPr="00F3631D">
        <w:rPr>
          <w:rFonts w:ascii="Arial" w:hAnsi="Arial" w:cs="Arial"/>
          <w:sz w:val="20"/>
          <w:szCs w:val="20"/>
        </w:rPr>
        <w:t xml:space="preserve">. </w:t>
      </w:r>
    </w:p>
    <w:p w:rsidR="004B3A02" w:rsidRPr="00AF4FEE" w:rsidRDefault="004B3A02" w:rsidP="006268F4">
      <w:pPr>
        <w:pStyle w:val="2"/>
        <w:rPr>
          <w:b w:val="0"/>
          <w:bCs w:val="0"/>
          <w:i w:val="0"/>
          <w:iCs w:val="0"/>
          <w:sz w:val="20"/>
          <w:szCs w:val="20"/>
        </w:rPr>
      </w:pPr>
      <w:r w:rsidRPr="00AF4FEE">
        <w:rPr>
          <w:b w:val="0"/>
          <w:bCs w:val="0"/>
          <w:i w:val="0"/>
          <w:iCs w:val="0"/>
          <w:sz w:val="20"/>
          <w:szCs w:val="20"/>
        </w:rPr>
        <w:t>Преимущества данной организационно-правовой формы:</w:t>
      </w:r>
    </w:p>
    <w:p w:rsidR="004B3A02" w:rsidRPr="00F3631D" w:rsidRDefault="004B3A02" w:rsidP="003F6E36">
      <w:pPr>
        <w:widowControl/>
        <w:numPr>
          <w:ilvl w:val="0"/>
          <w:numId w:val="12"/>
        </w:numPr>
        <w:autoSpaceDE w:val="0"/>
        <w:autoSpaceDN w:val="0"/>
        <w:adjustRightInd w:val="0"/>
        <w:spacing w:line="240" w:lineRule="auto"/>
        <w:ind w:left="0" w:firstLine="340"/>
        <w:contextualSpacing/>
        <w:rPr>
          <w:rFonts w:ascii="Arial" w:hAnsi="Arial" w:cs="Arial"/>
          <w:sz w:val="20"/>
        </w:rPr>
      </w:pPr>
      <w:r w:rsidRPr="00F3631D">
        <w:rPr>
          <w:rFonts w:ascii="Arial" w:hAnsi="Arial" w:cs="Arial"/>
          <w:sz w:val="20"/>
        </w:rPr>
        <w:t>Участники общества с ограниченной ответственностью не отвечают по его обязательствам и несут риск убытков, св</w:t>
      </w:r>
      <w:r w:rsidRPr="00F3631D">
        <w:rPr>
          <w:rFonts w:ascii="Arial" w:hAnsi="Arial" w:cs="Arial"/>
          <w:sz w:val="20"/>
        </w:rPr>
        <w:t>я</w:t>
      </w:r>
      <w:r w:rsidRPr="00F3631D">
        <w:rPr>
          <w:rFonts w:ascii="Arial" w:hAnsi="Arial" w:cs="Arial"/>
          <w:sz w:val="20"/>
        </w:rPr>
        <w:t>занных с деятельностью общества, в пределах стоимости вн</w:t>
      </w:r>
      <w:r w:rsidRPr="00F3631D">
        <w:rPr>
          <w:rFonts w:ascii="Arial" w:hAnsi="Arial" w:cs="Arial"/>
          <w:sz w:val="20"/>
        </w:rPr>
        <w:t>е</w:t>
      </w:r>
      <w:r w:rsidRPr="00F3631D">
        <w:rPr>
          <w:rFonts w:ascii="Arial" w:hAnsi="Arial" w:cs="Arial"/>
          <w:sz w:val="20"/>
        </w:rPr>
        <w:t>сенных ими вкладов.</w:t>
      </w:r>
      <w:r w:rsidRPr="00F3631D">
        <w:rPr>
          <w:rStyle w:val="af6"/>
          <w:rFonts w:ascii="Arial" w:hAnsi="Arial" w:cs="Arial"/>
          <w:sz w:val="20"/>
        </w:rPr>
        <w:footnoteReference w:id="18"/>
      </w:r>
    </w:p>
    <w:p w:rsidR="004B3A02" w:rsidRPr="00F3631D" w:rsidRDefault="004B3A02" w:rsidP="003F6E36">
      <w:pPr>
        <w:widowControl/>
        <w:numPr>
          <w:ilvl w:val="0"/>
          <w:numId w:val="12"/>
        </w:numPr>
        <w:autoSpaceDE w:val="0"/>
        <w:autoSpaceDN w:val="0"/>
        <w:adjustRightInd w:val="0"/>
        <w:spacing w:line="240" w:lineRule="auto"/>
        <w:ind w:left="0" w:firstLine="340"/>
        <w:contextualSpacing/>
        <w:rPr>
          <w:rFonts w:ascii="Arial" w:hAnsi="Arial" w:cs="Arial"/>
          <w:sz w:val="20"/>
        </w:rPr>
      </w:pPr>
      <w:r w:rsidRPr="00F3631D">
        <w:rPr>
          <w:rFonts w:ascii="Arial" w:hAnsi="Arial" w:cs="Arial"/>
          <w:sz w:val="20"/>
        </w:rPr>
        <w:t>Общество с ограниченной ответственностью вправе преобразоваться в акционерное общество или в производстве</w:t>
      </w:r>
      <w:r w:rsidRPr="00F3631D">
        <w:rPr>
          <w:rFonts w:ascii="Arial" w:hAnsi="Arial" w:cs="Arial"/>
          <w:sz w:val="20"/>
        </w:rPr>
        <w:t>н</w:t>
      </w:r>
      <w:r w:rsidRPr="00F3631D">
        <w:rPr>
          <w:rFonts w:ascii="Arial" w:hAnsi="Arial" w:cs="Arial"/>
          <w:sz w:val="20"/>
        </w:rPr>
        <w:t>ный кооператив.</w:t>
      </w:r>
      <w:r w:rsidRPr="00F3631D">
        <w:rPr>
          <w:rStyle w:val="af6"/>
          <w:rFonts w:ascii="Arial" w:hAnsi="Arial" w:cs="Arial"/>
          <w:sz w:val="20"/>
        </w:rPr>
        <w:footnoteReference w:id="19"/>
      </w:r>
    </w:p>
    <w:p w:rsidR="004B3A02" w:rsidRPr="00F3631D" w:rsidRDefault="004B3A02" w:rsidP="003F6E36">
      <w:pPr>
        <w:widowControl/>
        <w:numPr>
          <w:ilvl w:val="0"/>
          <w:numId w:val="12"/>
        </w:numPr>
        <w:autoSpaceDE w:val="0"/>
        <w:autoSpaceDN w:val="0"/>
        <w:adjustRightInd w:val="0"/>
        <w:spacing w:line="240" w:lineRule="auto"/>
        <w:ind w:left="0" w:firstLine="340"/>
        <w:contextualSpacing/>
        <w:rPr>
          <w:rFonts w:ascii="Arial" w:hAnsi="Arial" w:cs="Arial"/>
          <w:sz w:val="20"/>
        </w:rPr>
      </w:pPr>
      <w:r w:rsidRPr="00F3631D">
        <w:rPr>
          <w:rFonts w:ascii="Arial" w:hAnsi="Arial" w:cs="Arial"/>
          <w:sz w:val="20"/>
        </w:rPr>
        <w:t>Участник общества с ограниченной ответственностью вправе в любое время выйти из общества независимо от согл</w:t>
      </w:r>
      <w:r w:rsidRPr="00F3631D">
        <w:rPr>
          <w:rFonts w:ascii="Arial" w:hAnsi="Arial" w:cs="Arial"/>
          <w:sz w:val="20"/>
        </w:rPr>
        <w:t>а</w:t>
      </w:r>
      <w:r w:rsidRPr="00F3631D">
        <w:rPr>
          <w:rFonts w:ascii="Arial" w:hAnsi="Arial" w:cs="Arial"/>
          <w:sz w:val="20"/>
        </w:rPr>
        <w:t>сия других его участников. При этом ему должна быть выплач</w:t>
      </w:r>
      <w:r w:rsidRPr="00F3631D">
        <w:rPr>
          <w:rFonts w:ascii="Arial" w:hAnsi="Arial" w:cs="Arial"/>
          <w:sz w:val="20"/>
        </w:rPr>
        <w:t>е</w:t>
      </w:r>
      <w:r w:rsidRPr="00F3631D">
        <w:rPr>
          <w:rFonts w:ascii="Arial" w:hAnsi="Arial" w:cs="Arial"/>
          <w:sz w:val="20"/>
        </w:rPr>
        <w:t>на стоимость части имущества, соответствующей его доле в у</w:t>
      </w:r>
      <w:r w:rsidRPr="00F3631D">
        <w:rPr>
          <w:rFonts w:ascii="Arial" w:hAnsi="Arial" w:cs="Arial"/>
          <w:sz w:val="20"/>
        </w:rPr>
        <w:t>с</w:t>
      </w:r>
      <w:r w:rsidRPr="00F3631D">
        <w:rPr>
          <w:rFonts w:ascii="Arial" w:hAnsi="Arial" w:cs="Arial"/>
          <w:sz w:val="20"/>
        </w:rPr>
        <w:t>тавном капитале общества в порядке, способом и в сроки, кот</w:t>
      </w:r>
      <w:r w:rsidRPr="00F3631D">
        <w:rPr>
          <w:rFonts w:ascii="Arial" w:hAnsi="Arial" w:cs="Arial"/>
          <w:sz w:val="20"/>
        </w:rPr>
        <w:t>о</w:t>
      </w:r>
      <w:r w:rsidRPr="00F3631D">
        <w:rPr>
          <w:rFonts w:ascii="Arial" w:hAnsi="Arial" w:cs="Arial"/>
          <w:sz w:val="20"/>
        </w:rPr>
        <w:t>рые предусмотрены законом об обществах с ограниченной о</w:t>
      </w:r>
      <w:r w:rsidRPr="00F3631D">
        <w:rPr>
          <w:rFonts w:ascii="Arial" w:hAnsi="Arial" w:cs="Arial"/>
          <w:sz w:val="20"/>
        </w:rPr>
        <w:t>т</w:t>
      </w:r>
      <w:r w:rsidRPr="00F3631D">
        <w:rPr>
          <w:rFonts w:ascii="Arial" w:hAnsi="Arial" w:cs="Arial"/>
          <w:sz w:val="20"/>
        </w:rPr>
        <w:t>ветственностью и учредительными документами общества.</w:t>
      </w:r>
      <w:r w:rsidRPr="00F3631D">
        <w:rPr>
          <w:rStyle w:val="af6"/>
          <w:rFonts w:ascii="Arial" w:hAnsi="Arial" w:cs="Arial"/>
          <w:sz w:val="20"/>
        </w:rPr>
        <w:footnoteReference w:id="20"/>
      </w:r>
    </w:p>
    <w:p w:rsidR="004B3A02" w:rsidRPr="00F3631D" w:rsidRDefault="004B3A02" w:rsidP="003F6E36">
      <w:pPr>
        <w:widowControl/>
        <w:numPr>
          <w:ilvl w:val="0"/>
          <w:numId w:val="12"/>
        </w:numPr>
        <w:autoSpaceDE w:val="0"/>
        <w:autoSpaceDN w:val="0"/>
        <w:adjustRightInd w:val="0"/>
        <w:spacing w:line="240" w:lineRule="auto"/>
        <w:ind w:left="0" w:firstLine="340"/>
        <w:contextualSpacing/>
        <w:rPr>
          <w:rFonts w:ascii="Arial" w:hAnsi="Arial" w:cs="Arial"/>
          <w:sz w:val="20"/>
        </w:rPr>
      </w:pPr>
      <w:r w:rsidRPr="00F3631D">
        <w:rPr>
          <w:rFonts w:ascii="Arial" w:hAnsi="Arial" w:cs="Arial"/>
          <w:sz w:val="20"/>
        </w:rPr>
        <w:t>Общество может создавать филиалы и открывать пре</w:t>
      </w:r>
      <w:r w:rsidRPr="00F3631D">
        <w:rPr>
          <w:rFonts w:ascii="Arial" w:hAnsi="Arial" w:cs="Arial"/>
          <w:sz w:val="20"/>
        </w:rPr>
        <w:t>д</w:t>
      </w:r>
      <w:r w:rsidRPr="00F3631D">
        <w:rPr>
          <w:rFonts w:ascii="Arial" w:hAnsi="Arial" w:cs="Arial"/>
          <w:sz w:val="20"/>
        </w:rPr>
        <w:t>ставительства по решению общего собрания участников общ</w:t>
      </w:r>
      <w:r w:rsidRPr="00F3631D">
        <w:rPr>
          <w:rFonts w:ascii="Arial" w:hAnsi="Arial" w:cs="Arial"/>
          <w:sz w:val="20"/>
        </w:rPr>
        <w:t>е</w:t>
      </w:r>
      <w:r w:rsidRPr="00F3631D">
        <w:rPr>
          <w:rFonts w:ascii="Arial" w:hAnsi="Arial" w:cs="Arial"/>
          <w:sz w:val="20"/>
        </w:rPr>
        <w:t>ства, принятому большинством не менее двух третей голосов от общего числа голосов участников общества, если необход</w:t>
      </w:r>
      <w:r w:rsidRPr="00F3631D">
        <w:rPr>
          <w:rFonts w:ascii="Arial" w:hAnsi="Arial" w:cs="Arial"/>
          <w:sz w:val="20"/>
        </w:rPr>
        <w:t>и</w:t>
      </w:r>
      <w:r w:rsidRPr="00F3631D">
        <w:rPr>
          <w:rFonts w:ascii="Arial" w:hAnsi="Arial" w:cs="Arial"/>
          <w:sz w:val="20"/>
        </w:rPr>
        <w:t>мость большего числа голосов для принятия такого решения не предусмотрена уставом общества.</w:t>
      </w:r>
      <w:r w:rsidRPr="00F3631D">
        <w:rPr>
          <w:rFonts w:ascii="Arial" w:hAnsi="Arial" w:cs="Arial"/>
          <w:sz w:val="20"/>
          <w:vertAlign w:val="superscript"/>
        </w:rPr>
        <w:footnoteReference w:id="21"/>
      </w:r>
    </w:p>
    <w:p w:rsidR="004B3A02" w:rsidRPr="00F3631D" w:rsidRDefault="004B3A02" w:rsidP="003F6E36">
      <w:pPr>
        <w:widowControl/>
        <w:numPr>
          <w:ilvl w:val="0"/>
          <w:numId w:val="12"/>
        </w:numPr>
        <w:autoSpaceDE w:val="0"/>
        <w:autoSpaceDN w:val="0"/>
        <w:adjustRightInd w:val="0"/>
        <w:spacing w:line="240" w:lineRule="auto"/>
        <w:ind w:left="0" w:firstLine="340"/>
        <w:contextualSpacing/>
        <w:rPr>
          <w:rFonts w:ascii="Arial" w:hAnsi="Arial" w:cs="Arial"/>
          <w:sz w:val="20"/>
        </w:rPr>
      </w:pPr>
      <w:r w:rsidRPr="00F3631D">
        <w:rPr>
          <w:rFonts w:ascii="Arial" w:hAnsi="Arial" w:cs="Arial"/>
          <w:sz w:val="20"/>
        </w:rPr>
        <w:t>Общество не обязано публиковать отчетность о своей деятельности, за редким исключением.</w:t>
      </w:r>
      <w:r w:rsidRPr="00F3631D">
        <w:rPr>
          <w:rStyle w:val="af6"/>
          <w:rFonts w:ascii="Arial" w:hAnsi="Arial" w:cs="Arial"/>
          <w:sz w:val="20"/>
        </w:rPr>
        <w:footnoteReference w:id="22"/>
      </w:r>
    </w:p>
    <w:p w:rsidR="004B3A02" w:rsidRPr="00F3631D" w:rsidRDefault="004B3A02" w:rsidP="003F6E36">
      <w:pPr>
        <w:pStyle w:val="21"/>
        <w:widowControl/>
        <w:numPr>
          <w:ilvl w:val="0"/>
          <w:numId w:val="12"/>
        </w:numPr>
        <w:autoSpaceDE w:val="0"/>
        <w:autoSpaceDN w:val="0"/>
        <w:adjustRightInd w:val="0"/>
        <w:spacing w:after="0" w:line="240" w:lineRule="auto"/>
        <w:ind w:left="0" w:firstLine="340"/>
        <w:contextualSpacing/>
        <w:rPr>
          <w:rFonts w:ascii="Arial" w:hAnsi="Arial" w:cs="Arial"/>
          <w:sz w:val="20"/>
          <w:szCs w:val="20"/>
        </w:rPr>
      </w:pPr>
      <w:r w:rsidRPr="00F3631D">
        <w:rPr>
          <w:rFonts w:ascii="Arial" w:hAnsi="Arial" w:cs="Arial"/>
          <w:sz w:val="20"/>
          <w:szCs w:val="20"/>
        </w:rPr>
        <w:lastRenderedPageBreak/>
        <w:t>Юридическое лицо имеет свое наименование, содерж</w:t>
      </w:r>
      <w:r w:rsidRPr="00F3631D">
        <w:rPr>
          <w:rFonts w:ascii="Arial" w:hAnsi="Arial" w:cs="Arial"/>
          <w:sz w:val="20"/>
          <w:szCs w:val="20"/>
        </w:rPr>
        <w:t>а</w:t>
      </w:r>
      <w:r w:rsidRPr="00F3631D">
        <w:rPr>
          <w:rFonts w:ascii="Arial" w:hAnsi="Arial" w:cs="Arial"/>
          <w:sz w:val="20"/>
          <w:szCs w:val="20"/>
        </w:rPr>
        <w:t>щее указание на его организационно-правовую форму. Наим</w:t>
      </w:r>
      <w:r w:rsidRPr="00F3631D">
        <w:rPr>
          <w:rFonts w:ascii="Arial" w:hAnsi="Arial" w:cs="Arial"/>
          <w:sz w:val="20"/>
          <w:szCs w:val="20"/>
        </w:rPr>
        <w:t>е</w:t>
      </w:r>
      <w:r w:rsidRPr="00F3631D">
        <w:rPr>
          <w:rFonts w:ascii="Arial" w:hAnsi="Arial" w:cs="Arial"/>
          <w:sz w:val="20"/>
          <w:szCs w:val="20"/>
        </w:rPr>
        <w:t>нования некоммерческих организаций, а также унитарных пре</w:t>
      </w:r>
      <w:r w:rsidRPr="00F3631D">
        <w:rPr>
          <w:rFonts w:ascii="Arial" w:hAnsi="Arial" w:cs="Arial"/>
          <w:sz w:val="20"/>
          <w:szCs w:val="20"/>
        </w:rPr>
        <w:t>д</w:t>
      </w:r>
      <w:r w:rsidRPr="00F3631D">
        <w:rPr>
          <w:rFonts w:ascii="Arial" w:hAnsi="Arial" w:cs="Arial"/>
          <w:sz w:val="20"/>
          <w:szCs w:val="20"/>
        </w:rPr>
        <w:t>приятий и в предусмотренных законом случаях других комме</w:t>
      </w:r>
      <w:r w:rsidRPr="00F3631D">
        <w:rPr>
          <w:rFonts w:ascii="Arial" w:hAnsi="Arial" w:cs="Arial"/>
          <w:sz w:val="20"/>
          <w:szCs w:val="20"/>
        </w:rPr>
        <w:t>р</w:t>
      </w:r>
      <w:r w:rsidRPr="00F3631D">
        <w:rPr>
          <w:rFonts w:ascii="Arial" w:hAnsi="Arial" w:cs="Arial"/>
          <w:sz w:val="20"/>
          <w:szCs w:val="20"/>
        </w:rPr>
        <w:t>ческих организаций должны содержать указание на характер деятельности юридического лица.</w:t>
      </w:r>
      <w:r w:rsidRPr="00F3631D">
        <w:rPr>
          <w:rStyle w:val="af6"/>
          <w:rFonts w:ascii="Arial" w:hAnsi="Arial" w:cs="Arial"/>
          <w:sz w:val="20"/>
          <w:szCs w:val="20"/>
        </w:rPr>
        <w:footnoteReference w:id="23"/>
      </w:r>
    </w:p>
    <w:p w:rsidR="004B3A02" w:rsidRPr="00F3631D" w:rsidRDefault="004B3A02" w:rsidP="003F6E36">
      <w:pPr>
        <w:pStyle w:val="21"/>
        <w:widowControl/>
        <w:numPr>
          <w:ilvl w:val="0"/>
          <w:numId w:val="12"/>
        </w:numPr>
        <w:autoSpaceDE w:val="0"/>
        <w:autoSpaceDN w:val="0"/>
        <w:adjustRightInd w:val="0"/>
        <w:spacing w:after="0" w:line="240" w:lineRule="auto"/>
        <w:ind w:left="0" w:firstLine="340"/>
        <w:contextualSpacing/>
        <w:rPr>
          <w:rFonts w:ascii="Arial" w:hAnsi="Arial" w:cs="Arial"/>
          <w:sz w:val="20"/>
          <w:szCs w:val="20"/>
        </w:rPr>
      </w:pPr>
      <w:r w:rsidRPr="00F3631D">
        <w:rPr>
          <w:rFonts w:ascii="Arial" w:hAnsi="Arial" w:cs="Arial"/>
          <w:sz w:val="20"/>
          <w:szCs w:val="20"/>
        </w:rPr>
        <w:t>Фирменное наименование общества с ограниченной о</w:t>
      </w:r>
      <w:r w:rsidRPr="00F3631D">
        <w:rPr>
          <w:rFonts w:ascii="Arial" w:hAnsi="Arial" w:cs="Arial"/>
          <w:sz w:val="20"/>
          <w:szCs w:val="20"/>
        </w:rPr>
        <w:t>т</w:t>
      </w:r>
      <w:r w:rsidRPr="00F3631D">
        <w:rPr>
          <w:rFonts w:ascii="Arial" w:hAnsi="Arial" w:cs="Arial"/>
          <w:sz w:val="20"/>
          <w:szCs w:val="20"/>
        </w:rPr>
        <w:t>ветственностью должно содержать наименование общества и слова «с ограниченной ответственностью».</w:t>
      </w:r>
      <w:r w:rsidRPr="00F3631D">
        <w:rPr>
          <w:rStyle w:val="af6"/>
          <w:rFonts w:ascii="Arial" w:hAnsi="Arial" w:cs="Arial"/>
          <w:sz w:val="20"/>
          <w:szCs w:val="20"/>
        </w:rPr>
        <w:footnoteReference w:id="24"/>
      </w:r>
    </w:p>
    <w:p w:rsidR="004C367A" w:rsidRPr="00F3631D" w:rsidRDefault="004C367A" w:rsidP="003F6E36">
      <w:pPr>
        <w:autoSpaceDE w:val="0"/>
        <w:autoSpaceDN w:val="0"/>
        <w:spacing w:line="240" w:lineRule="auto"/>
        <w:ind w:firstLine="0"/>
        <w:rPr>
          <w:rFonts w:ascii="Arial" w:hAnsi="Arial" w:cs="Arial"/>
          <w:b/>
          <w:sz w:val="20"/>
        </w:rPr>
      </w:pPr>
    </w:p>
    <w:p w:rsidR="004C367A" w:rsidRPr="00F3631D" w:rsidRDefault="004C367A" w:rsidP="006268F4">
      <w:pPr>
        <w:autoSpaceDE w:val="0"/>
        <w:autoSpaceDN w:val="0"/>
        <w:spacing w:line="240" w:lineRule="auto"/>
        <w:ind w:firstLine="720"/>
        <w:jc w:val="right"/>
        <w:rPr>
          <w:rFonts w:ascii="Arial" w:hAnsi="Arial" w:cs="Arial"/>
          <w:b/>
          <w:sz w:val="20"/>
        </w:rPr>
      </w:pPr>
    </w:p>
    <w:p w:rsidR="005310B4" w:rsidRPr="00F3631D" w:rsidRDefault="005310B4" w:rsidP="006268F4">
      <w:pPr>
        <w:autoSpaceDE w:val="0"/>
        <w:autoSpaceDN w:val="0"/>
        <w:spacing w:line="240" w:lineRule="auto"/>
        <w:ind w:firstLine="720"/>
        <w:jc w:val="right"/>
        <w:rPr>
          <w:rFonts w:ascii="Arial" w:hAnsi="Arial" w:cs="Arial"/>
          <w:b/>
          <w:sz w:val="20"/>
        </w:rPr>
      </w:pPr>
      <w:r w:rsidRPr="00F3631D">
        <w:rPr>
          <w:rFonts w:ascii="Arial" w:hAnsi="Arial" w:cs="Arial"/>
          <w:b/>
          <w:sz w:val="20"/>
        </w:rPr>
        <w:t>Приложение 2</w:t>
      </w:r>
    </w:p>
    <w:p w:rsidR="005310B4" w:rsidRPr="00F3631D" w:rsidRDefault="005310B4" w:rsidP="006268F4">
      <w:pPr>
        <w:autoSpaceDE w:val="0"/>
        <w:autoSpaceDN w:val="0"/>
        <w:spacing w:line="240" w:lineRule="auto"/>
        <w:ind w:firstLine="360"/>
        <w:jc w:val="center"/>
        <w:rPr>
          <w:rFonts w:ascii="Arial" w:hAnsi="Arial" w:cs="Arial"/>
          <w:b/>
          <w:sz w:val="20"/>
        </w:rPr>
      </w:pPr>
      <w:r w:rsidRPr="00F3631D">
        <w:rPr>
          <w:rFonts w:ascii="Arial" w:hAnsi="Arial" w:cs="Arial"/>
          <w:b/>
          <w:sz w:val="20"/>
        </w:rPr>
        <w:t>Регистрация предприятия</w:t>
      </w:r>
    </w:p>
    <w:p w:rsidR="005310B4" w:rsidRPr="00F3631D" w:rsidRDefault="005310B4" w:rsidP="006268F4">
      <w:pPr>
        <w:autoSpaceDE w:val="0"/>
        <w:autoSpaceDN w:val="0"/>
        <w:spacing w:line="240" w:lineRule="auto"/>
        <w:ind w:firstLine="360"/>
        <w:rPr>
          <w:rFonts w:ascii="Arial" w:hAnsi="Arial" w:cs="Arial"/>
          <w:sz w:val="20"/>
        </w:rPr>
      </w:pPr>
      <w:r w:rsidRPr="00F3631D">
        <w:rPr>
          <w:rFonts w:ascii="Arial" w:hAnsi="Arial" w:cs="Arial"/>
          <w:sz w:val="20"/>
        </w:rPr>
        <w:t xml:space="preserve"> Для регистрации предприятия (на примере ОАО) необход</w:t>
      </w:r>
      <w:r w:rsidRPr="00F3631D">
        <w:rPr>
          <w:rFonts w:ascii="Arial" w:hAnsi="Arial" w:cs="Arial"/>
          <w:sz w:val="20"/>
        </w:rPr>
        <w:t>и</w:t>
      </w:r>
      <w:r w:rsidRPr="00F3631D">
        <w:rPr>
          <w:rFonts w:ascii="Arial" w:hAnsi="Arial" w:cs="Arial"/>
          <w:sz w:val="20"/>
        </w:rPr>
        <w:t xml:space="preserve">мо </w:t>
      </w:r>
      <w:r w:rsidR="003F6E36">
        <w:rPr>
          <w:rFonts w:ascii="Arial" w:hAnsi="Arial" w:cs="Arial"/>
          <w:sz w:val="20"/>
        </w:rPr>
        <w:t>подготовить следующие документы.</w:t>
      </w:r>
    </w:p>
    <w:p w:rsidR="005310B4" w:rsidRPr="00F3631D" w:rsidRDefault="005310B4" w:rsidP="006268F4">
      <w:pPr>
        <w:widowControl/>
        <w:numPr>
          <w:ilvl w:val="0"/>
          <w:numId w:val="18"/>
        </w:numPr>
        <w:autoSpaceDE w:val="0"/>
        <w:autoSpaceDN w:val="0"/>
        <w:spacing w:line="240" w:lineRule="auto"/>
        <w:rPr>
          <w:rFonts w:ascii="Arial" w:hAnsi="Arial" w:cs="Arial"/>
          <w:sz w:val="20"/>
        </w:rPr>
      </w:pPr>
      <w:r w:rsidRPr="00F3631D">
        <w:rPr>
          <w:rFonts w:ascii="Arial" w:hAnsi="Arial" w:cs="Arial"/>
          <w:sz w:val="20"/>
        </w:rPr>
        <w:t>Заявление о регистрации предприятия (составленное в двух экземплярах).</w:t>
      </w:r>
    </w:p>
    <w:p w:rsidR="005310B4" w:rsidRPr="00F3631D" w:rsidRDefault="005310B4" w:rsidP="006268F4">
      <w:pPr>
        <w:widowControl/>
        <w:numPr>
          <w:ilvl w:val="0"/>
          <w:numId w:val="18"/>
        </w:numPr>
        <w:autoSpaceDE w:val="0"/>
        <w:autoSpaceDN w:val="0"/>
        <w:spacing w:line="240" w:lineRule="auto"/>
        <w:rPr>
          <w:rFonts w:ascii="Arial" w:hAnsi="Arial" w:cs="Arial"/>
          <w:sz w:val="20"/>
        </w:rPr>
      </w:pPr>
      <w:r w:rsidRPr="00F3631D">
        <w:rPr>
          <w:rFonts w:ascii="Arial" w:hAnsi="Arial" w:cs="Arial"/>
          <w:sz w:val="20"/>
        </w:rPr>
        <w:t>Утвержденный учредителями устав предприятия (в семи экземплярах).</w:t>
      </w:r>
    </w:p>
    <w:p w:rsidR="005310B4" w:rsidRPr="00F3631D" w:rsidRDefault="005310B4" w:rsidP="006268F4">
      <w:pPr>
        <w:widowControl/>
        <w:numPr>
          <w:ilvl w:val="0"/>
          <w:numId w:val="18"/>
        </w:numPr>
        <w:autoSpaceDE w:val="0"/>
        <w:autoSpaceDN w:val="0"/>
        <w:spacing w:line="240" w:lineRule="auto"/>
        <w:rPr>
          <w:rFonts w:ascii="Arial" w:hAnsi="Arial" w:cs="Arial"/>
          <w:sz w:val="20"/>
        </w:rPr>
      </w:pPr>
      <w:r w:rsidRPr="00F3631D">
        <w:rPr>
          <w:rFonts w:ascii="Arial" w:hAnsi="Arial" w:cs="Arial"/>
          <w:sz w:val="20"/>
        </w:rPr>
        <w:t>Решение о создании предприятия, т.е. "Учредительный договор" (в семи экземплярах).</w:t>
      </w:r>
    </w:p>
    <w:p w:rsidR="005310B4" w:rsidRPr="00F3631D" w:rsidRDefault="005310B4" w:rsidP="006268F4">
      <w:pPr>
        <w:widowControl/>
        <w:numPr>
          <w:ilvl w:val="0"/>
          <w:numId w:val="18"/>
        </w:numPr>
        <w:autoSpaceDE w:val="0"/>
        <w:autoSpaceDN w:val="0"/>
        <w:spacing w:line="240" w:lineRule="auto"/>
        <w:rPr>
          <w:rFonts w:ascii="Arial" w:hAnsi="Arial" w:cs="Arial"/>
          <w:sz w:val="20"/>
        </w:rPr>
      </w:pPr>
      <w:r w:rsidRPr="00F3631D">
        <w:rPr>
          <w:rFonts w:ascii="Arial" w:hAnsi="Arial" w:cs="Arial"/>
          <w:sz w:val="20"/>
        </w:rPr>
        <w:t>Документ, подтверждающий  оплату не менее 50 пр</w:t>
      </w:r>
      <w:r w:rsidRPr="00F3631D">
        <w:rPr>
          <w:rFonts w:ascii="Arial" w:hAnsi="Arial" w:cs="Arial"/>
          <w:sz w:val="20"/>
        </w:rPr>
        <w:t>о</w:t>
      </w:r>
      <w:r w:rsidRPr="00F3631D">
        <w:rPr>
          <w:rFonts w:ascii="Arial" w:hAnsi="Arial" w:cs="Arial"/>
          <w:sz w:val="20"/>
        </w:rPr>
        <w:t>центов уставного капитала (обычно выписка  из накоп</w:t>
      </w:r>
      <w:r w:rsidRPr="00F3631D">
        <w:rPr>
          <w:rFonts w:ascii="Arial" w:hAnsi="Arial" w:cs="Arial"/>
          <w:sz w:val="20"/>
        </w:rPr>
        <w:t>и</w:t>
      </w:r>
      <w:r w:rsidRPr="00F3631D">
        <w:rPr>
          <w:rFonts w:ascii="Arial" w:hAnsi="Arial" w:cs="Arial"/>
          <w:sz w:val="20"/>
        </w:rPr>
        <w:t>тельного счета в банке).</w:t>
      </w:r>
    </w:p>
    <w:p w:rsidR="005310B4" w:rsidRPr="00F3631D" w:rsidRDefault="005310B4" w:rsidP="006268F4">
      <w:pPr>
        <w:widowControl/>
        <w:numPr>
          <w:ilvl w:val="0"/>
          <w:numId w:val="18"/>
        </w:numPr>
        <w:autoSpaceDE w:val="0"/>
        <w:autoSpaceDN w:val="0"/>
        <w:spacing w:line="240" w:lineRule="auto"/>
        <w:rPr>
          <w:rFonts w:ascii="Arial" w:hAnsi="Arial" w:cs="Arial"/>
          <w:sz w:val="20"/>
        </w:rPr>
      </w:pPr>
      <w:r w:rsidRPr="00F3631D">
        <w:rPr>
          <w:rFonts w:ascii="Arial" w:hAnsi="Arial" w:cs="Arial"/>
          <w:sz w:val="20"/>
        </w:rPr>
        <w:t>Свидетельство об оплате государственной пошлины и сбора за регистрацию.</w:t>
      </w:r>
    </w:p>
    <w:p w:rsidR="005310B4" w:rsidRPr="00F3631D" w:rsidRDefault="005310B4" w:rsidP="006268F4">
      <w:pPr>
        <w:autoSpaceDE w:val="0"/>
        <w:autoSpaceDN w:val="0"/>
        <w:spacing w:line="240" w:lineRule="auto"/>
        <w:ind w:firstLine="720"/>
        <w:rPr>
          <w:rFonts w:ascii="Arial" w:hAnsi="Arial" w:cs="Arial"/>
          <w:sz w:val="20"/>
        </w:rPr>
      </w:pPr>
    </w:p>
    <w:p w:rsidR="005310B4" w:rsidRPr="00F3631D" w:rsidRDefault="005310B4" w:rsidP="006268F4">
      <w:pPr>
        <w:autoSpaceDE w:val="0"/>
        <w:autoSpaceDN w:val="0"/>
        <w:spacing w:line="240" w:lineRule="auto"/>
        <w:ind w:firstLine="360"/>
        <w:rPr>
          <w:rFonts w:ascii="Arial" w:hAnsi="Arial" w:cs="Arial"/>
          <w:sz w:val="20"/>
        </w:rPr>
      </w:pPr>
      <w:r w:rsidRPr="00F3631D">
        <w:rPr>
          <w:rFonts w:ascii="Arial" w:hAnsi="Arial" w:cs="Arial"/>
          <w:i/>
          <w:sz w:val="20"/>
        </w:rPr>
        <w:t>Учредительные документы</w:t>
      </w:r>
      <w:r w:rsidRPr="00F3631D">
        <w:rPr>
          <w:rFonts w:ascii="Arial" w:hAnsi="Arial" w:cs="Arial"/>
          <w:sz w:val="20"/>
        </w:rPr>
        <w:t xml:space="preserve"> открытого акционерного общ</w:t>
      </w:r>
      <w:r w:rsidRPr="00F3631D">
        <w:rPr>
          <w:rFonts w:ascii="Arial" w:hAnsi="Arial" w:cs="Arial"/>
          <w:sz w:val="20"/>
        </w:rPr>
        <w:t>е</w:t>
      </w:r>
      <w:r w:rsidRPr="00F3631D">
        <w:rPr>
          <w:rFonts w:ascii="Arial" w:hAnsi="Arial" w:cs="Arial"/>
          <w:sz w:val="20"/>
        </w:rPr>
        <w:t>ства должны содержать:</w:t>
      </w:r>
    </w:p>
    <w:p w:rsidR="005310B4" w:rsidRPr="00F3631D" w:rsidRDefault="005310B4" w:rsidP="006268F4">
      <w:pPr>
        <w:numPr>
          <w:ilvl w:val="0"/>
          <w:numId w:val="19"/>
        </w:numPr>
        <w:autoSpaceDE w:val="0"/>
        <w:autoSpaceDN w:val="0"/>
        <w:spacing w:line="240" w:lineRule="auto"/>
        <w:rPr>
          <w:rFonts w:ascii="Arial" w:hAnsi="Arial" w:cs="Arial"/>
          <w:sz w:val="20"/>
        </w:rPr>
      </w:pPr>
      <w:r w:rsidRPr="00F3631D">
        <w:rPr>
          <w:rFonts w:ascii="Arial" w:hAnsi="Arial" w:cs="Arial"/>
          <w:sz w:val="20"/>
        </w:rPr>
        <w:t>Условия о размере уставного капитала общества;</w:t>
      </w:r>
    </w:p>
    <w:p w:rsidR="005310B4" w:rsidRPr="00F3631D" w:rsidRDefault="005310B4" w:rsidP="006268F4">
      <w:pPr>
        <w:numPr>
          <w:ilvl w:val="0"/>
          <w:numId w:val="19"/>
        </w:numPr>
        <w:autoSpaceDE w:val="0"/>
        <w:autoSpaceDN w:val="0"/>
        <w:spacing w:line="240" w:lineRule="auto"/>
        <w:rPr>
          <w:rFonts w:ascii="Arial" w:hAnsi="Arial" w:cs="Arial"/>
          <w:sz w:val="20"/>
        </w:rPr>
      </w:pPr>
      <w:r w:rsidRPr="00F3631D">
        <w:rPr>
          <w:rFonts w:ascii="Arial" w:hAnsi="Arial" w:cs="Arial"/>
          <w:sz w:val="20"/>
        </w:rPr>
        <w:t xml:space="preserve">Размер долей каждого из участников; </w:t>
      </w:r>
    </w:p>
    <w:p w:rsidR="005310B4" w:rsidRPr="00F3631D" w:rsidRDefault="005310B4" w:rsidP="006268F4">
      <w:pPr>
        <w:numPr>
          <w:ilvl w:val="0"/>
          <w:numId w:val="19"/>
        </w:numPr>
        <w:autoSpaceDE w:val="0"/>
        <w:autoSpaceDN w:val="0"/>
        <w:spacing w:line="240" w:lineRule="auto"/>
        <w:rPr>
          <w:rFonts w:ascii="Arial" w:hAnsi="Arial" w:cs="Arial"/>
          <w:sz w:val="20"/>
        </w:rPr>
      </w:pPr>
      <w:r w:rsidRPr="00F3631D">
        <w:rPr>
          <w:rFonts w:ascii="Arial" w:hAnsi="Arial" w:cs="Arial"/>
          <w:sz w:val="20"/>
        </w:rPr>
        <w:t xml:space="preserve">Размер, состав, сроки и порядок внесения ими вкладов;  </w:t>
      </w:r>
    </w:p>
    <w:p w:rsidR="005310B4" w:rsidRPr="00F3631D" w:rsidRDefault="005310B4" w:rsidP="006268F4">
      <w:pPr>
        <w:numPr>
          <w:ilvl w:val="0"/>
          <w:numId w:val="19"/>
        </w:numPr>
        <w:autoSpaceDE w:val="0"/>
        <w:autoSpaceDN w:val="0"/>
        <w:spacing w:line="240" w:lineRule="auto"/>
        <w:rPr>
          <w:rFonts w:ascii="Arial" w:hAnsi="Arial" w:cs="Arial"/>
          <w:sz w:val="20"/>
        </w:rPr>
      </w:pPr>
      <w:r w:rsidRPr="00F3631D">
        <w:rPr>
          <w:rFonts w:ascii="Arial" w:hAnsi="Arial" w:cs="Arial"/>
          <w:sz w:val="20"/>
        </w:rPr>
        <w:t>Состав и компетенции органов управления  обществом и порядке принятия ими решений, в том числе о вопросах, решения по которым принимаются единогласно или кв</w:t>
      </w:r>
      <w:r w:rsidRPr="00F3631D">
        <w:rPr>
          <w:rFonts w:ascii="Arial" w:hAnsi="Arial" w:cs="Arial"/>
          <w:sz w:val="20"/>
        </w:rPr>
        <w:t>а</w:t>
      </w:r>
      <w:r w:rsidRPr="00F3631D">
        <w:rPr>
          <w:rFonts w:ascii="Arial" w:hAnsi="Arial" w:cs="Arial"/>
          <w:sz w:val="20"/>
        </w:rPr>
        <w:t>лифицированным большинством голосов, а также иные сведения, предусмотренные законом об акционерных обществах.</w:t>
      </w:r>
    </w:p>
    <w:p w:rsidR="005310B4" w:rsidRPr="00F3631D" w:rsidRDefault="005310B4" w:rsidP="006268F4">
      <w:pPr>
        <w:autoSpaceDE w:val="0"/>
        <w:autoSpaceDN w:val="0"/>
        <w:spacing w:line="240" w:lineRule="auto"/>
        <w:ind w:firstLine="720"/>
        <w:rPr>
          <w:rFonts w:ascii="Arial" w:hAnsi="Arial" w:cs="Arial"/>
          <w:i/>
          <w:sz w:val="20"/>
        </w:rPr>
      </w:pPr>
    </w:p>
    <w:p w:rsidR="005310B4" w:rsidRPr="00F3631D" w:rsidRDefault="005310B4" w:rsidP="006268F4">
      <w:pPr>
        <w:autoSpaceDE w:val="0"/>
        <w:autoSpaceDN w:val="0"/>
        <w:spacing w:line="240" w:lineRule="auto"/>
        <w:ind w:firstLine="720"/>
        <w:rPr>
          <w:rFonts w:ascii="Arial" w:hAnsi="Arial" w:cs="Arial"/>
          <w:sz w:val="20"/>
        </w:rPr>
      </w:pPr>
      <w:r w:rsidRPr="00F3631D">
        <w:rPr>
          <w:rFonts w:ascii="Arial" w:hAnsi="Arial" w:cs="Arial"/>
          <w:i/>
          <w:sz w:val="20"/>
        </w:rPr>
        <w:lastRenderedPageBreak/>
        <w:t>Учредительный договор</w:t>
      </w:r>
      <w:r w:rsidRPr="00F3631D">
        <w:rPr>
          <w:rFonts w:ascii="Arial" w:hAnsi="Arial" w:cs="Arial"/>
          <w:sz w:val="20"/>
        </w:rPr>
        <w:t xml:space="preserve"> должен содержать:</w:t>
      </w:r>
    </w:p>
    <w:p w:rsidR="005310B4" w:rsidRPr="00F3631D" w:rsidRDefault="005310B4" w:rsidP="006268F4">
      <w:pPr>
        <w:numPr>
          <w:ilvl w:val="0"/>
          <w:numId w:val="20"/>
        </w:numPr>
        <w:autoSpaceDE w:val="0"/>
        <w:autoSpaceDN w:val="0"/>
        <w:spacing w:line="240" w:lineRule="auto"/>
        <w:rPr>
          <w:rFonts w:ascii="Arial" w:hAnsi="Arial" w:cs="Arial"/>
          <w:sz w:val="20"/>
        </w:rPr>
      </w:pPr>
      <w:r w:rsidRPr="00F3631D">
        <w:rPr>
          <w:rFonts w:ascii="Arial" w:hAnsi="Arial" w:cs="Arial"/>
          <w:sz w:val="20"/>
        </w:rPr>
        <w:t>Наименование и юридический статус учредителей;</w:t>
      </w:r>
    </w:p>
    <w:p w:rsidR="005310B4" w:rsidRPr="00F3631D" w:rsidRDefault="005310B4" w:rsidP="006268F4">
      <w:pPr>
        <w:numPr>
          <w:ilvl w:val="0"/>
          <w:numId w:val="20"/>
        </w:numPr>
        <w:autoSpaceDE w:val="0"/>
        <w:autoSpaceDN w:val="0"/>
        <w:spacing w:line="240" w:lineRule="auto"/>
        <w:rPr>
          <w:rFonts w:ascii="Arial" w:hAnsi="Arial" w:cs="Arial"/>
          <w:sz w:val="20"/>
        </w:rPr>
      </w:pPr>
      <w:r w:rsidRPr="00F3631D">
        <w:rPr>
          <w:rFonts w:ascii="Arial" w:hAnsi="Arial" w:cs="Arial"/>
          <w:sz w:val="20"/>
        </w:rPr>
        <w:t>Местонахождение или место жительства учредителей;</w:t>
      </w:r>
    </w:p>
    <w:p w:rsidR="005310B4" w:rsidRPr="00F3631D" w:rsidRDefault="005310B4" w:rsidP="006268F4">
      <w:pPr>
        <w:numPr>
          <w:ilvl w:val="0"/>
          <w:numId w:val="20"/>
        </w:numPr>
        <w:autoSpaceDE w:val="0"/>
        <w:autoSpaceDN w:val="0"/>
        <w:spacing w:line="240" w:lineRule="auto"/>
        <w:rPr>
          <w:rFonts w:ascii="Arial" w:hAnsi="Arial" w:cs="Arial"/>
          <w:sz w:val="20"/>
        </w:rPr>
      </w:pPr>
      <w:r w:rsidRPr="00F3631D">
        <w:rPr>
          <w:rFonts w:ascii="Arial" w:hAnsi="Arial" w:cs="Arial"/>
          <w:sz w:val="20"/>
        </w:rPr>
        <w:t>Размер уставного капитала;</w:t>
      </w:r>
    </w:p>
    <w:p w:rsidR="005310B4" w:rsidRPr="00F3631D" w:rsidRDefault="005310B4" w:rsidP="006268F4">
      <w:pPr>
        <w:numPr>
          <w:ilvl w:val="0"/>
          <w:numId w:val="20"/>
        </w:numPr>
        <w:autoSpaceDE w:val="0"/>
        <w:autoSpaceDN w:val="0"/>
        <w:spacing w:line="240" w:lineRule="auto"/>
        <w:rPr>
          <w:rFonts w:ascii="Arial" w:hAnsi="Arial" w:cs="Arial"/>
          <w:sz w:val="20"/>
        </w:rPr>
      </w:pPr>
      <w:r w:rsidRPr="00F3631D">
        <w:rPr>
          <w:rFonts w:ascii="Arial" w:hAnsi="Arial" w:cs="Arial"/>
          <w:sz w:val="20"/>
        </w:rPr>
        <w:t>Количество акций;</w:t>
      </w:r>
    </w:p>
    <w:p w:rsidR="005310B4" w:rsidRPr="00F3631D" w:rsidRDefault="005310B4" w:rsidP="006268F4">
      <w:pPr>
        <w:numPr>
          <w:ilvl w:val="0"/>
          <w:numId w:val="20"/>
        </w:numPr>
        <w:autoSpaceDE w:val="0"/>
        <w:autoSpaceDN w:val="0"/>
        <w:spacing w:line="240" w:lineRule="auto"/>
        <w:rPr>
          <w:rFonts w:ascii="Arial" w:hAnsi="Arial" w:cs="Arial"/>
          <w:sz w:val="20"/>
        </w:rPr>
      </w:pPr>
      <w:r w:rsidRPr="00F3631D">
        <w:rPr>
          <w:rFonts w:ascii="Arial" w:hAnsi="Arial" w:cs="Arial"/>
          <w:sz w:val="20"/>
        </w:rPr>
        <w:t xml:space="preserve">Сведения о количестве акций, принадлежащих каждому из участников. </w:t>
      </w:r>
    </w:p>
    <w:p w:rsidR="005310B4" w:rsidRPr="00F3631D" w:rsidRDefault="005310B4" w:rsidP="006268F4">
      <w:pPr>
        <w:autoSpaceDE w:val="0"/>
        <w:autoSpaceDN w:val="0"/>
        <w:spacing w:line="240" w:lineRule="auto"/>
        <w:ind w:firstLine="720"/>
        <w:rPr>
          <w:rFonts w:ascii="Arial" w:hAnsi="Arial" w:cs="Arial"/>
          <w:sz w:val="20"/>
        </w:rPr>
      </w:pPr>
    </w:p>
    <w:p w:rsidR="005310B4" w:rsidRPr="00F3631D" w:rsidRDefault="005310B4" w:rsidP="006268F4">
      <w:pPr>
        <w:autoSpaceDE w:val="0"/>
        <w:autoSpaceDN w:val="0"/>
        <w:spacing w:line="240" w:lineRule="auto"/>
        <w:ind w:left="900" w:hanging="180"/>
        <w:rPr>
          <w:rFonts w:ascii="Arial" w:hAnsi="Arial" w:cs="Arial"/>
          <w:sz w:val="20"/>
        </w:rPr>
      </w:pPr>
      <w:r w:rsidRPr="00F3631D">
        <w:rPr>
          <w:rFonts w:ascii="Arial" w:hAnsi="Arial" w:cs="Arial"/>
          <w:i/>
          <w:sz w:val="20"/>
        </w:rPr>
        <w:t>Устав</w:t>
      </w:r>
      <w:r w:rsidRPr="00F3631D">
        <w:rPr>
          <w:rFonts w:ascii="Arial" w:hAnsi="Arial" w:cs="Arial"/>
          <w:sz w:val="20"/>
        </w:rPr>
        <w:t xml:space="preserve"> предприятия должен включать:</w:t>
      </w:r>
    </w:p>
    <w:p w:rsidR="005310B4" w:rsidRPr="00F3631D" w:rsidRDefault="005310B4" w:rsidP="006268F4">
      <w:pPr>
        <w:numPr>
          <w:ilvl w:val="0"/>
          <w:numId w:val="21"/>
        </w:numPr>
        <w:autoSpaceDE w:val="0"/>
        <w:autoSpaceDN w:val="0"/>
        <w:spacing w:line="240" w:lineRule="auto"/>
        <w:rPr>
          <w:rFonts w:ascii="Arial" w:hAnsi="Arial" w:cs="Arial"/>
          <w:sz w:val="20"/>
        </w:rPr>
      </w:pPr>
      <w:r w:rsidRPr="00F3631D">
        <w:rPr>
          <w:rFonts w:ascii="Arial" w:hAnsi="Arial" w:cs="Arial"/>
          <w:sz w:val="20"/>
        </w:rPr>
        <w:t>Сведения об организационно-правовой форме, наим</w:t>
      </w:r>
      <w:r w:rsidRPr="00F3631D">
        <w:rPr>
          <w:rFonts w:ascii="Arial" w:hAnsi="Arial" w:cs="Arial"/>
          <w:sz w:val="20"/>
        </w:rPr>
        <w:t>е</w:t>
      </w:r>
      <w:r w:rsidRPr="00F3631D">
        <w:rPr>
          <w:rFonts w:ascii="Arial" w:hAnsi="Arial" w:cs="Arial"/>
          <w:sz w:val="20"/>
        </w:rPr>
        <w:t>нование предприятия, его местонахождение;</w:t>
      </w:r>
    </w:p>
    <w:p w:rsidR="005310B4" w:rsidRPr="00F3631D" w:rsidRDefault="005310B4" w:rsidP="006268F4">
      <w:pPr>
        <w:widowControl/>
        <w:numPr>
          <w:ilvl w:val="0"/>
          <w:numId w:val="21"/>
        </w:numPr>
        <w:autoSpaceDE w:val="0"/>
        <w:autoSpaceDN w:val="0"/>
        <w:spacing w:line="240" w:lineRule="auto"/>
        <w:rPr>
          <w:rFonts w:ascii="Arial" w:hAnsi="Arial" w:cs="Arial"/>
          <w:sz w:val="20"/>
        </w:rPr>
      </w:pPr>
      <w:r w:rsidRPr="00F3631D">
        <w:rPr>
          <w:rFonts w:ascii="Arial" w:hAnsi="Arial" w:cs="Arial"/>
          <w:sz w:val="20"/>
        </w:rPr>
        <w:t>Размер уставного капитала;</w:t>
      </w:r>
    </w:p>
    <w:p w:rsidR="005310B4" w:rsidRPr="00F3631D" w:rsidRDefault="005310B4" w:rsidP="006268F4">
      <w:pPr>
        <w:widowControl/>
        <w:numPr>
          <w:ilvl w:val="0"/>
          <w:numId w:val="21"/>
        </w:numPr>
        <w:autoSpaceDE w:val="0"/>
        <w:autoSpaceDN w:val="0"/>
        <w:spacing w:line="240" w:lineRule="auto"/>
        <w:rPr>
          <w:rFonts w:ascii="Arial" w:hAnsi="Arial" w:cs="Arial"/>
          <w:sz w:val="20"/>
        </w:rPr>
      </w:pPr>
      <w:r w:rsidRPr="00F3631D">
        <w:rPr>
          <w:rFonts w:ascii="Arial" w:hAnsi="Arial" w:cs="Arial"/>
          <w:sz w:val="20"/>
        </w:rPr>
        <w:t>Количество акций:</w:t>
      </w:r>
    </w:p>
    <w:p w:rsidR="005310B4" w:rsidRPr="00F3631D" w:rsidRDefault="005310B4" w:rsidP="006268F4">
      <w:pPr>
        <w:numPr>
          <w:ilvl w:val="0"/>
          <w:numId w:val="21"/>
        </w:numPr>
        <w:autoSpaceDE w:val="0"/>
        <w:autoSpaceDN w:val="0"/>
        <w:spacing w:line="240" w:lineRule="auto"/>
        <w:rPr>
          <w:rFonts w:ascii="Arial" w:hAnsi="Arial" w:cs="Arial"/>
          <w:sz w:val="20"/>
        </w:rPr>
      </w:pPr>
      <w:r w:rsidRPr="00F3631D">
        <w:rPr>
          <w:rFonts w:ascii="Arial" w:hAnsi="Arial" w:cs="Arial"/>
          <w:sz w:val="20"/>
        </w:rPr>
        <w:t>Состав и порядок формирования органов управления и контроля;</w:t>
      </w:r>
    </w:p>
    <w:p w:rsidR="005310B4" w:rsidRPr="00F3631D" w:rsidRDefault="005310B4" w:rsidP="006268F4">
      <w:pPr>
        <w:numPr>
          <w:ilvl w:val="0"/>
          <w:numId w:val="21"/>
        </w:numPr>
        <w:autoSpaceDE w:val="0"/>
        <w:autoSpaceDN w:val="0"/>
        <w:spacing w:line="240" w:lineRule="auto"/>
        <w:rPr>
          <w:rFonts w:ascii="Arial" w:hAnsi="Arial" w:cs="Arial"/>
          <w:sz w:val="20"/>
        </w:rPr>
      </w:pPr>
      <w:r w:rsidRPr="00F3631D">
        <w:rPr>
          <w:rFonts w:ascii="Arial" w:hAnsi="Arial" w:cs="Arial"/>
          <w:sz w:val="20"/>
        </w:rPr>
        <w:t>Порядок распределения прибыли и образование фондов предприятия;</w:t>
      </w:r>
    </w:p>
    <w:p w:rsidR="005310B4" w:rsidRPr="00F3631D" w:rsidRDefault="005310B4" w:rsidP="006268F4">
      <w:pPr>
        <w:numPr>
          <w:ilvl w:val="0"/>
          <w:numId w:val="21"/>
        </w:numPr>
        <w:autoSpaceDE w:val="0"/>
        <w:autoSpaceDN w:val="0"/>
        <w:spacing w:line="240" w:lineRule="auto"/>
        <w:rPr>
          <w:rFonts w:ascii="Arial" w:hAnsi="Arial" w:cs="Arial"/>
          <w:sz w:val="20"/>
        </w:rPr>
      </w:pPr>
      <w:r w:rsidRPr="00F3631D">
        <w:rPr>
          <w:rFonts w:ascii="Arial" w:hAnsi="Arial" w:cs="Arial"/>
          <w:sz w:val="20"/>
        </w:rPr>
        <w:t>Сведения о порядке реорганизации и ликвидации пре</w:t>
      </w:r>
      <w:r w:rsidRPr="00F3631D">
        <w:rPr>
          <w:rFonts w:ascii="Arial" w:hAnsi="Arial" w:cs="Arial"/>
          <w:sz w:val="20"/>
        </w:rPr>
        <w:t>д</w:t>
      </w:r>
      <w:r w:rsidRPr="00F3631D">
        <w:rPr>
          <w:rFonts w:ascii="Arial" w:hAnsi="Arial" w:cs="Arial"/>
          <w:sz w:val="20"/>
        </w:rPr>
        <w:t>приятия.</w:t>
      </w:r>
    </w:p>
    <w:p w:rsidR="005310B4" w:rsidRPr="00F3631D" w:rsidRDefault="005310B4" w:rsidP="006268F4">
      <w:pPr>
        <w:autoSpaceDE w:val="0"/>
        <w:autoSpaceDN w:val="0"/>
        <w:spacing w:line="240" w:lineRule="auto"/>
        <w:ind w:firstLine="360"/>
        <w:rPr>
          <w:rFonts w:ascii="Arial" w:hAnsi="Arial" w:cs="Arial"/>
          <w:sz w:val="20"/>
        </w:rPr>
      </w:pPr>
      <w:r w:rsidRPr="00F3631D">
        <w:rPr>
          <w:rFonts w:ascii="Arial" w:hAnsi="Arial" w:cs="Arial"/>
          <w:sz w:val="20"/>
        </w:rPr>
        <w:t>Вышеназванные документы передаются в администрацию города на регистрацию. Документы рассматриваются админис</w:t>
      </w:r>
      <w:r w:rsidRPr="00F3631D">
        <w:rPr>
          <w:rFonts w:ascii="Arial" w:hAnsi="Arial" w:cs="Arial"/>
          <w:sz w:val="20"/>
        </w:rPr>
        <w:t>т</w:t>
      </w:r>
      <w:r w:rsidRPr="00F3631D">
        <w:rPr>
          <w:rFonts w:ascii="Arial" w:hAnsi="Arial" w:cs="Arial"/>
          <w:sz w:val="20"/>
        </w:rPr>
        <w:t>рацией в течение трех дней. Затем выдается свидетельство о регистрации предприятия. Заказывается печать и штамп. Далее необходимо посетить следующие органы:</w:t>
      </w:r>
    </w:p>
    <w:p w:rsidR="005310B4" w:rsidRPr="00F3631D" w:rsidRDefault="005310B4" w:rsidP="006268F4">
      <w:pPr>
        <w:widowControl/>
        <w:numPr>
          <w:ilvl w:val="0"/>
          <w:numId w:val="22"/>
        </w:numPr>
        <w:autoSpaceDE w:val="0"/>
        <w:autoSpaceDN w:val="0"/>
        <w:spacing w:line="240" w:lineRule="auto"/>
        <w:rPr>
          <w:rFonts w:ascii="Arial" w:hAnsi="Arial" w:cs="Arial"/>
          <w:sz w:val="20"/>
        </w:rPr>
      </w:pPr>
      <w:r w:rsidRPr="00F3631D">
        <w:rPr>
          <w:rFonts w:ascii="Arial" w:hAnsi="Arial" w:cs="Arial"/>
          <w:sz w:val="20"/>
        </w:rPr>
        <w:t>Городской отдел статистики, куда необходимо отнести копии устава, учредительных документов и свидетельс</w:t>
      </w:r>
      <w:r w:rsidRPr="00F3631D">
        <w:rPr>
          <w:rFonts w:ascii="Arial" w:hAnsi="Arial" w:cs="Arial"/>
          <w:sz w:val="20"/>
        </w:rPr>
        <w:t>т</w:t>
      </w:r>
      <w:r w:rsidR="003F6E36">
        <w:rPr>
          <w:rFonts w:ascii="Arial" w:hAnsi="Arial" w:cs="Arial"/>
          <w:sz w:val="20"/>
        </w:rPr>
        <w:t>ва о регистрации;</w:t>
      </w:r>
    </w:p>
    <w:p w:rsidR="005310B4" w:rsidRPr="00F3631D" w:rsidRDefault="003F6E36" w:rsidP="006268F4">
      <w:pPr>
        <w:widowControl/>
        <w:numPr>
          <w:ilvl w:val="0"/>
          <w:numId w:val="22"/>
        </w:numPr>
        <w:autoSpaceDE w:val="0"/>
        <w:autoSpaceDN w:val="0"/>
        <w:spacing w:line="240" w:lineRule="auto"/>
        <w:rPr>
          <w:rFonts w:ascii="Arial" w:hAnsi="Arial" w:cs="Arial"/>
          <w:sz w:val="20"/>
        </w:rPr>
      </w:pPr>
      <w:r>
        <w:rPr>
          <w:rFonts w:ascii="Arial" w:hAnsi="Arial" w:cs="Arial"/>
          <w:sz w:val="20"/>
        </w:rPr>
        <w:t>Пенсионный фонд (регистрация);</w:t>
      </w:r>
    </w:p>
    <w:p w:rsidR="005310B4" w:rsidRPr="00F3631D" w:rsidRDefault="005310B4" w:rsidP="006268F4">
      <w:pPr>
        <w:widowControl/>
        <w:numPr>
          <w:ilvl w:val="0"/>
          <w:numId w:val="22"/>
        </w:numPr>
        <w:autoSpaceDE w:val="0"/>
        <w:autoSpaceDN w:val="0"/>
        <w:spacing w:line="240" w:lineRule="auto"/>
        <w:rPr>
          <w:rFonts w:ascii="Arial" w:hAnsi="Arial" w:cs="Arial"/>
          <w:sz w:val="20"/>
        </w:rPr>
      </w:pPr>
      <w:r w:rsidRPr="00F3631D">
        <w:rPr>
          <w:rFonts w:ascii="Arial" w:hAnsi="Arial" w:cs="Arial"/>
          <w:sz w:val="20"/>
        </w:rPr>
        <w:t>Фонд социального</w:t>
      </w:r>
      <w:r w:rsidR="003F6E36">
        <w:rPr>
          <w:rFonts w:ascii="Arial" w:hAnsi="Arial" w:cs="Arial"/>
          <w:sz w:val="20"/>
        </w:rPr>
        <w:t xml:space="preserve"> страхования (регистрация);</w:t>
      </w:r>
    </w:p>
    <w:p w:rsidR="005310B4" w:rsidRPr="00F3631D" w:rsidRDefault="005310B4" w:rsidP="006268F4">
      <w:pPr>
        <w:widowControl/>
        <w:numPr>
          <w:ilvl w:val="0"/>
          <w:numId w:val="22"/>
        </w:numPr>
        <w:autoSpaceDE w:val="0"/>
        <w:autoSpaceDN w:val="0"/>
        <w:spacing w:line="240" w:lineRule="auto"/>
        <w:rPr>
          <w:rFonts w:ascii="Arial" w:hAnsi="Arial" w:cs="Arial"/>
          <w:sz w:val="20"/>
        </w:rPr>
      </w:pPr>
      <w:r w:rsidRPr="00F3631D">
        <w:rPr>
          <w:rFonts w:ascii="Arial" w:hAnsi="Arial" w:cs="Arial"/>
          <w:sz w:val="20"/>
        </w:rPr>
        <w:t>Фонд обязательного медицинского страхования (регис</w:t>
      </w:r>
      <w:r w:rsidRPr="00F3631D">
        <w:rPr>
          <w:rFonts w:ascii="Arial" w:hAnsi="Arial" w:cs="Arial"/>
          <w:sz w:val="20"/>
        </w:rPr>
        <w:t>т</w:t>
      </w:r>
      <w:r w:rsidR="003F6E36">
        <w:rPr>
          <w:rFonts w:ascii="Arial" w:hAnsi="Arial" w:cs="Arial"/>
          <w:sz w:val="20"/>
        </w:rPr>
        <w:t>рация);</w:t>
      </w:r>
      <w:r w:rsidRPr="00F3631D">
        <w:rPr>
          <w:rFonts w:ascii="Arial" w:hAnsi="Arial" w:cs="Arial"/>
          <w:sz w:val="20"/>
        </w:rPr>
        <w:t xml:space="preserve"> </w:t>
      </w:r>
    </w:p>
    <w:p w:rsidR="005310B4" w:rsidRPr="00F3631D" w:rsidRDefault="005310B4" w:rsidP="006268F4">
      <w:pPr>
        <w:widowControl/>
        <w:numPr>
          <w:ilvl w:val="0"/>
          <w:numId w:val="22"/>
        </w:numPr>
        <w:autoSpaceDE w:val="0"/>
        <w:autoSpaceDN w:val="0"/>
        <w:spacing w:line="240" w:lineRule="auto"/>
        <w:rPr>
          <w:rFonts w:ascii="Arial" w:hAnsi="Arial" w:cs="Arial"/>
          <w:sz w:val="20"/>
        </w:rPr>
      </w:pPr>
      <w:r w:rsidRPr="00F3631D">
        <w:rPr>
          <w:rFonts w:ascii="Arial" w:hAnsi="Arial" w:cs="Arial"/>
          <w:sz w:val="20"/>
        </w:rPr>
        <w:t>Налоговую инспекцию (для постановки на налоговый учет).</w:t>
      </w:r>
    </w:p>
    <w:p w:rsidR="005D7EDE" w:rsidRPr="00F3631D" w:rsidRDefault="005D7EDE" w:rsidP="006268F4">
      <w:pPr>
        <w:autoSpaceDE w:val="0"/>
        <w:autoSpaceDN w:val="0"/>
        <w:spacing w:line="240" w:lineRule="auto"/>
        <w:ind w:firstLine="360"/>
        <w:rPr>
          <w:rFonts w:ascii="Arial" w:hAnsi="Arial" w:cs="Arial"/>
          <w:b/>
          <w:sz w:val="20"/>
        </w:rPr>
      </w:pPr>
    </w:p>
    <w:p w:rsidR="005310B4" w:rsidRPr="00F3631D" w:rsidRDefault="005310B4" w:rsidP="006268F4">
      <w:pPr>
        <w:autoSpaceDE w:val="0"/>
        <w:autoSpaceDN w:val="0"/>
        <w:spacing w:line="240" w:lineRule="auto"/>
        <w:ind w:firstLine="360"/>
        <w:rPr>
          <w:rFonts w:ascii="Arial" w:hAnsi="Arial" w:cs="Arial"/>
          <w:b/>
          <w:sz w:val="20"/>
        </w:rPr>
      </w:pPr>
      <w:r w:rsidRPr="00F3631D">
        <w:rPr>
          <w:rFonts w:ascii="Arial" w:hAnsi="Arial" w:cs="Arial"/>
          <w:b/>
          <w:sz w:val="20"/>
        </w:rPr>
        <w:t>Выбор банка и открытие расчетного счета</w:t>
      </w:r>
    </w:p>
    <w:p w:rsidR="005310B4" w:rsidRPr="00F3631D" w:rsidRDefault="005310B4" w:rsidP="006268F4">
      <w:pPr>
        <w:autoSpaceDE w:val="0"/>
        <w:autoSpaceDN w:val="0"/>
        <w:spacing w:line="240" w:lineRule="auto"/>
        <w:ind w:firstLine="360"/>
        <w:rPr>
          <w:rFonts w:ascii="Arial" w:hAnsi="Arial" w:cs="Arial"/>
          <w:sz w:val="20"/>
        </w:rPr>
      </w:pPr>
      <w:r w:rsidRPr="00F3631D">
        <w:rPr>
          <w:rFonts w:ascii="Arial" w:hAnsi="Arial" w:cs="Arial"/>
          <w:sz w:val="20"/>
        </w:rPr>
        <w:t>По окончании этих действий необходимо выбрать банк, в к</w:t>
      </w:r>
      <w:r w:rsidRPr="00F3631D">
        <w:rPr>
          <w:rFonts w:ascii="Arial" w:hAnsi="Arial" w:cs="Arial"/>
          <w:sz w:val="20"/>
        </w:rPr>
        <w:t>о</w:t>
      </w:r>
      <w:r w:rsidRPr="00F3631D">
        <w:rPr>
          <w:rFonts w:ascii="Arial" w:hAnsi="Arial" w:cs="Arial"/>
          <w:sz w:val="20"/>
        </w:rPr>
        <w:t>тором будет открыт расчетный счет. К выбору банка необходимо подходить весьма внимательно и осторожно. Хороший банк должен обладать следующими критериями:</w:t>
      </w:r>
    </w:p>
    <w:p w:rsidR="005310B4" w:rsidRPr="00F3631D" w:rsidRDefault="005310B4" w:rsidP="006268F4">
      <w:pPr>
        <w:widowControl/>
        <w:numPr>
          <w:ilvl w:val="0"/>
          <w:numId w:val="23"/>
        </w:numPr>
        <w:autoSpaceDE w:val="0"/>
        <w:autoSpaceDN w:val="0"/>
        <w:spacing w:line="240" w:lineRule="auto"/>
        <w:rPr>
          <w:rFonts w:ascii="Arial" w:hAnsi="Arial" w:cs="Arial"/>
          <w:sz w:val="20"/>
        </w:rPr>
      </w:pPr>
      <w:r w:rsidRPr="00F3631D">
        <w:rPr>
          <w:rFonts w:ascii="Arial" w:hAnsi="Arial" w:cs="Arial"/>
          <w:sz w:val="20"/>
        </w:rPr>
        <w:lastRenderedPageBreak/>
        <w:t>Финансовая устойчивость (анализируется работа банка за предыдущие годы, количество и качество клиентуры банка</w:t>
      </w:r>
      <w:r w:rsidR="00FE0895" w:rsidRPr="00F3631D">
        <w:rPr>
          <w:rFonts w:ascii="Arial" w:hAnsi="Arial" w:cs="Arial"/>
          <w:sz w:val="20"/>
        </w:rPr>
        <w:t>).</w:t>
      </w:r>
    </w:p>
    <w:p w:rsidR="005310B4" w:rsidRPr="00F3631D" w:rsidRDefault="005310B4" w:rsidP="006268F4">
      <w:pPr>
        <w:widowControl/>
        <w:numPr>
          <w:ilvl w:val="0"/>
          <w:numId w:val="23"/>
        </w:numPr>
        <w:autoSpaceDE w:val="0"/>
        <w:autoSpaceDN w:val="0"/>
        <w:spacing w:line="240" w:lineRule="auto"/>
        <w:rPr>
          <w:rFonts w:ascii="Arial" w:hAnsi="Arial" w:cs="Arial"/>
          <w:sz w:val="20"/>
        </w:rPr>
      </w:pPr>
      <w:r w:rsidRPr="00F3631D">
        <w:rPr>
          <w:rFonts w:ascii="Arial" w:hAnsi="Arial" w:cs="Arial"/>
          <w:sz w:val="20"/>
        </w:rPr>
        <w:t>Высокая скорость прохождения платежей (по опыту р</w:t>
      </w:r>
      <w:r w:rsidRPr="00F3631D">
        <w:rPr>
          <w:rFonts w:ascii="Arial" w:hAnsi="Arial" w:cs="Arial"/>
          <w:sz w:val="20"/>
        </w:rPr>
        <w:t>а</w:t>
      </w:r>
      <w:r w:rsidRPr="00F3631D">
        <w:rPr>
          <w:rFonts w:ascii="Arial" w:hAnsi="Arial" w:cs="Arial"/>
          <w:sz w:val="20"/>
        </w:rPr>
        <w:t>боты).</w:t>
      </w:r>
    </w:p>
    <w:p w:rsidR="005310B4" w:rsidRPr="00F3631D" w:rsidRDefault="005310B4" w:rsidP="006268F4">
      <w:pPr>
        <w:widowControl/>
        <w:numPr>
          <w:ilvl w:val="0"/>
          <w:numId w:val="23"/>
        </w:numPr>
        <w:autoSpaceDE w:val="0"/>
        <w:autoSpaceDN w:val="0"/>
        <w:spacing w:line="240" w:lineRule="auto"/>
        <w:rPr>
          <w:rFonts w:ascii="Arial" w:hAnsi="Arial" w:cs="Arial"/>
          <w:sz w:val="20"/>
        </w:rPr>
      </w:pPr>
      <w:r w:rsidRPr="00F3631D">
        <w:rPr>
          <w:rFonts w:ascii="Arial" w:hAnsi="Arial" w:cs="Arial"/>
          <w:sz w:val="20"/>
        </w:rPr>
        <w:t>Удобное расположение.</w:t>
      </w:r>
    </w:p>
    <w:p w:rsidR="005310B4" w:rsidRPr="00F3631D" w:rsidRDefault="005310B4" w:rsidP="006268F4">
      <w:pPr>
        <w:widowControl/>
        <w:numPr>
          <w:ilvl w:val="0"/>
          <w:numId w:val="23"/>
        </w:numPr>
        <w:autoSpaceDE w:val="0"/>
        <w:autoSpaceDN w:val="0"/>
        <w:spacing w:line="240" w:lineRule="auto"/>
        <w:rPr>
          <w:rFonts w:ascii="Arial" w:hAnsi="Arial" w:cs="Arial"/>
          <w:sz w:val="20"/>
        </w:rPr>
      </w:pPr>
      <w:r w:rsidRPr="00F3631D">
        <w:rPr>
          <w:rFonts w:ascii="Arial" w:hAnsi="Arial" w:cs="Arial"/>
          <w:sz w:val="20"/>
        </w:rPr>
        <w:t>Наличие дополнительных услуг (собственный ящик для документов, услуги по инкассации выручки, возможность использовать ксерокс и т.д.)</w:t>
      </w:r>
    </w:p>
    <w:p w:rsidR="005310B4" w:rsidRPr="00F3631D" w:rsidRDefault="005310B4" w:rsidP="006268F4">
      <w:pPr>
        <w:widowControl/>
        <w:numPr>
          <w:ilvl w:val="0"/>
          <w:numId w:val="23"/>
        </w:numPr>
        <w:autoSpaceDE w:val="0"/>
        <w:autoSpaceDN w:val="0"/>
        <w:spacing w:line="240" w:lineRule="auto"/>
        <w:rPr>
          <w:rFonts w:ascii="Arial" w:hAnsi="Arial" w:cs="Arial"/>
          <w:sz w:val="20"/>
        </w:rPr>
      </w:pPr>
      <w:r w:rsidRPr="00F3631D">
        <w:rPr>
          <w:rFonts w:ascii="Arial" w:hAnsi="Arial" w:cs="Arial"/>
          <w:sz w:val="20"/>
        </w:rPr>
        <w:t>Четкое, вежливое и быстрое обслуживание.</w:t>
      </w:r>
    </w:p>
    <w:p w:rsidR="005310B4" w:rsidRPr="00F3631D" w:rsidRDefault="005310B4" w:rsidP="006268F4">
      <w:pPr>
        <w:autoSpaceDE w:val="0"/>
        <w:autoSpaceDN w:val="0"/>
        <w:spacing w:line="240" w:lineRule="auto"/>
        <w:ind w:firstLine="360"/>
        <w:rPr>
          <w:rFonts w:ascii="Arial" w:hAnsi="Arial" w:cs="Arial"/>
          <w:sz w:val="20"/>
        </w:rPr>
      </w:pPr>
      <w:r w:rsidRPr="00F3631D">
        <w:rPr>
          <w:rFonts w:ascii="Arial" w:hAnsi="Arial" w:cs="Arial"/>
          <w:sz w:val="20"/>
        </w:rPr>
        <w:t>Для открытия счета в банк необходимо предоставить карту присвоения кодов из городского отдела статистики, справку о постановке на налоговый учет из налоговой инспекции, завере</w:t>
      </w:r>
      <w:r w:rsidRPr="00F3631D">
        <w:rPr>
          <w:rFonts w:ascii="Arial" w:hAnsi="Arial" w:cs="Arial"/>
          <w:sz w:val="20"/>
        </w:rPr>
        <w:t>н</w:t>
      </w:r>
      <w:r w:rsidRPr="00F3631D">
        <w:rPr>
          <w:rFonts w:ascii="Arial" w:hAnsi="Arial" w:cs="Arial"/>
          <w:sz w:val="20"/>
        </w:rPr>
        <w:t>ную копию Устава Общества, карты с заверенными у нотариуса подписями директора и главного бухгалтера.</w:t>
      </w:r>
    </w:p>
    <w:p w:rsidR="005D7EDE" w:rsidRPr="00F3631D" w:rsidRDefault="005D7EDE" w:rsidP="006268F4">
      <w:pPr>
        <w:spacing w:line="240" w:lineRule="auto"/>
        <w:ind w:firstLine="720"/>
        <w:jc w:val="right"/>
        <w:rPr>
          <w:rFonts w:ascii="Arial" w:hAnsi="Arial" w:cs="Arial"/>
          <w:b/>
          <w:sz w:val="20"/>
        </w:rPr>
      </w:pPr>
    </w:p>
    <w:p w:rsidR="00A64F3D" w:rsidRPr="00F3631D" w:rsidRDefault="00A64F3D" w:rsidP="006268F4">
      <w:pPr>
        <w:spacing w:line="240" w:lineRule="auto"/>
        <w:ind w:firstLine="720"/>
        <w:jc w:val="right"/>
        <w:rPr>
          <w:rFonts w:ascii="Arial" w:hAnsi="Arial" w:cs="Arial"/>
          <w:b/>
          <w:sz w:val="20"/>
        </w:rPr>
      </w:pPr>
    </w:p>
    <w:p w:rsidR="00CB3B88" w:rsidRPr="00F3631D" w:rsidRDefault="00CB3B88" w:rsidP="006268F4">
      <w:pPr>
        <w:spacing w:line="240" w:lineRule="auto"/>
        <w:ind w:firstLine="720"/>
        <w:jc w:val="right"/>
        <w:rPr>
          <w:rFonts w:ascii="Arial" w:hAnsi="Arial" w:cs="Arial"/>
          <w:b/>
          <w:sz w:val="20"/>
        </w:rPr>
      </w:pPr>
      <w:r w:rsidRPr="00F3631D">
        <w:rPr>
          <w:rFonts w:ascii="Arial" w:hAnsi="Arial" w:cs="Arial"/>
          <w:b/>
          <w:sz w:val="20"/>
        </w:rPr>
        <w:t xml:space="preserve">Приложение </w:t>
      </w:r>
      <w:r w:rsidR="00FE0895" w:rsidRPr="00F3631D">
        <w:rPr>
          <w:rFonts w:ascii="Arial" w:hAnsi="Arial" w:cs="Arial"/>
          <w:b/>
          <w:sz w:val="20"/>
        </w:rPr>
        <w:t>3</w:t>
      </w:r>
    </w:p>
    <w:p w:rsidR="00CB3B88" w:rsidRPr="00F3631D" w:rsidRDefault="00CB3B88" w:rsidP="006268F4">
      <w:pPr>
        <w:spacing w:line="240" w:lineRule="auto"/>
        <w:ind w:firstLine="720"/>
        <w:jc w:val="right"/>
        <w:rPr>
          <w:rFonts w:ascii="Arial" w:hAnsi="Arial" w:cs="Arial"/>
          <w:sz w:val="20"/>
        </w:rPr>
      </w:pPr>
    </w:p>
    <w:p w:rsidR="00CB3B88" w:rsidRPr="00F3631D" w:rsidRDefault="00CB3B88" w:rsidP="006268F4">
      <w:pPr>
        <w:spacing w:line="240" w:lineRule="auto"/>
        <w:ind w:firstLine="720"/>
        <w:jc w:val="center"/>
        <w:rPr>
          <w:rFonts w:ascii="Arial" w:hAnsi="Arial" w:cs="Arial"/>
          <w:b/>
          <w:sz w:val="20"/>
        </w:rPr>
      </w:pPr>
      <w:r w:rsidRPr="00F3631D">
        <w:rPr>
          <w:rFonts w:ascii="Arial" w:hAnsi="Arial" w:cs="Arial"/>
          <w:b/>
          <w:sz w:val="20"/>
        </w:rPr>
        <w:t>План счетов</w:t>
      </w:r>
    </w:p>
    <w:p w:rsidR="00CB3B88" w:rsidRPr="00F3631D" w:rsidRDefault="00CB3B88" w:rsidP="006268F4">
      <w:pPr>
        <w:spacing w:line="240" w:lineRule="auto"/>
        <w:ind w:firstLine="360"/>
        <w:rPr>
          <w:rFonts w:ascii="Arial" w:hAnsi="Arial" w:cs="Arial"/>
          <w:sz w:val="20"/>
        </w:rPr>
      </w:pPr>
      <w:r w:rsidRPr="00F3631D">
        <w:rPr>
          <w:rFonts w:ascii="Arial" w:hAnsi="Arial" w:cs="Arial"/>
          <w:sz w:val="20"/>
        </w:rPr>
        <w:t>1. Нематериальные активы</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w:t>
      </w:r>
      <w:r w:rsidR="003F6E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порядок учета нематериальных активов регла</w:t>
      </w:r>
      <w:r w:rsidRPr="00F3631D">
        <w:rPr>
          <w:rFonts w:ascii="Arial" w:hAnsi="Arial" w:cs="Arial"/>
          <w:sz w:val="20"/>
        </w:rPr>
        <w:softHyphen/>
        <w:t>ментируется новым Положением по бухгалтерскому учету «</w:t>
      </w:r>
      <w:r w:rsidRPr="00F3631D">
        <w:rPr>
          <w:rFonts w:ascii="Arial" w:hAnsi="Arial" w:cs="Arial"/>
          <w:i/>
          <w:sz w:val="20"/>
        </w:rPr>
        <w:t>Учет</w:t>
      </w:r>
      <w:r w:rsidR="003F6E36">
        <w:rPr>
          <w:rFonts w:ascii="Arial" w:hAnsi="Arial" w:cs="Arial"/>
          <w:i/>
          <w:sz w:val="20"/>
        </w:rPr>
        <w:t xml:space="preserve"> </w:t>
      </w:r>
      <w:r w:rsidRPr="00F3631D">
        <w:rPr>
          <w:rFonts w:ascii="Arial" w:hAnsi="Arial" w:cs="Arial"/>
          <w:i/>
          <w:sz w:val="20"/>
        </w:rPr>
        <w:t>нематериальных активов»</w:t>
      </w:r>
      <w:r w:rsidRPr="00F3631D">
        <w:rPr>
          <w:rFonts w:ascii="Arial" w:hAnsi="Arial" w:cs="Arial"/>
          <w:sz w:val="20"/>
        </w:rPr>
        <w:t xml:space="preserve"> ПБУ</w:t>
      </w:r>
      <w:r w:rsidRPr="00F3631D">
        <w:rPr>
          <w:rFonts w:ascii="Arial" w:hAnsi="Arial" w:cs="Arial"/>
          <w:noProof/>
          <w:sz w:val="20"/>
        </w:rPr>
        <w:t xml:space="preserve"> 14,</w:t>
      </w:r>
      <w:r w:rsidRPr="00F3631D">
        <w:rPr>
          <w:rFonts w:ascii="Arial" w:hAnsi="Arial" w:cs="Arial"/>
          <w:sz w:val="20"/>
        </w:rPr>
        <w:t xml:space="preserve"> утвержденным Пр</w:t>
      </w:r>
      <w:r w:rsidRPr="00F3631D">
        <w:rPr>
          <w:rFonts w:ascii="Arial" w:hAnsi="Arial" w:cs="Arial"/>
          <w:sz w:val="20"/>
        </w:rPr>
        <w:t>и</w:t>
      </w:r>
      <w:r w:rsidRPr="00F3631D">
        <w:rPr>
          <w:rFonts w:ascii="Arial" w:hAnsi="Arial" w:cs="Arial"/>
          <w:sz w:val="20"/>
        </w:rPr>
        <w:t>казом Минфина РФ от</w:t>
      </w:r>
      <w:r w:rsidRPr="00F3631D">
        <w:rPr>
          <w:rFonts w:ascii="Arial" w:hAnsi="Arial" w:cs="Arial"/>
          <w:noProof/>
          <w:sz w:val="20"/>
        </w:rPr>
        <w:t xml:space="preserve"> 16</w:t>
      </w:r>
      <w:r w:rsidRPr="00F3631D">
        <w:rPr>
          <w:rFonts w:ascii="Arial" w:hAnsi="Arial" w:cs="Arial"/>
          <w:sz w:val="20"/>
        </w:rPr>
        <w:t xml:space="preserve"> октября </w:t>
      </w:r>
      <w:smartTag w:uri="urn:schemas-microsoft-com:office:smarttags" w:element="metricconverter">
        <w:smartTagPr>
          <w:attr w:name="ProductID" w:val="2001 г"/>
        </w:smartTagPr>
        <w:r w:rsidRPr="00F3631D">
          <w:rPr>
            <w:rFonts w:ascii="Arial" w:hAnsi="Arial" w:cs="Arial"/>
            <w:sz w:val="20"/>
          </w:rPr>
          <w:t>2000 г</w:t>
        </w:r>
      </w:smartTag>
      <w:r w:rsidRPr="00F3631D">
        <w:rPr>
          <w:rFonts w:ascii="Arial" w:hAnsi="Arial" w:cs="Arial"/>
          <w:sz w:val="20"/>
        </w:rPr>
        <w:t>.</w:t>
      </w:r>
      <w:r w:rsidRPr="00F3631D">
        <w:rPr>
          <w:rFonts w:ascii="Arial" w:hAnsi="Arial" w:cs="Arial"/>
          <w:noProof/>
          <w:sz w:val="20"/>
        </w:rPr>
        <w:t xml:space="preserve"> №</w:t>
      </w:r>
      <w:r w:rsidRPr="00F3631D">
        <w:rPr>
          <w:rFonts w:ascii="Arial" w:hAnsi="Arial" w:cs="Arial"/>
          <w:sz w:val="20"/>
        </w:rPr>
        <w:t xml:space="preserve"> 91н, кото</w:t>
      </w:r>
      <w:r w:rsidRPr="00F3631D">
        <w:rPr>
          <w:rFonts w:ascii="Arial" w:hAnsi="Arial" w:cs="Arial"/>
          <w:sz w:val="20"/>
        </w:rPr>
        <w:softHyphen/>
        <w:t>рый вст</w:t>
      </w:r>
      <w:r w:rsidRPr="00F3631D">
        <w:rPr>
          <w:rFonts w:ascii="Arial" w:hAnsi="Arial" w:cs="Arial"/>
          <w:sz w:val="20"/>
        </w:rPr>
        <w:t>у</w:t>
      </w:r>
      <w:r w:rsidRPr="00F3631D">
        <w:rPr>
          <w:rFonts w:ascii="Arial" w:hAnsi="Arial" w:cs="Arial"/>
          <w:sz w:val="20"/>
        </w:rPr>
        <w:t>пил в силу с</w:t>
      </w:r>
      <w:r w:rsidRPr="00F3631D">
        <w:rPr>
          <w:rFonts w:ascii="Arial" w:hAnsi="Arial" w:cs="Arial"/>
          <w:noProof/>
          <w:sz w:val="20"/>
        </w:rPr>
        <w:t xml:space="preserve"> 1</w:t>
      </w:r>
      <w:r w:rsidRPr="00F3631D">
        <w:rPr>
          <w:rFonts w:ascii="Arial" w:hAnsi="Arial" w:cs="Arial"/>
          <w:sz w:val="20"/>
        </w:rPr>
        <w:t xml:space="preserve"> января</w:t>
      </w:r>
      <w:r w:rsidR="003F6E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С вводом в действие ПБУ</w:t>
      </w:r>
      <w:r w:rsidRPr="00F3631D">
        <w:rPr>
          <w:rFonts w:ascii="Arial" w:hAnsi="Arial" w:cs="Arial"/>
          <w:noProof/>
          <w:sz w:val="20"/>
        </w:rPr>
        <w:t xml:space="preserve"> 14/2000</w:t>
      </w:r>
      <w:r w:rsidRPr="00F3631D">
        <w:rPr>
          <w:rFonts w:ascii="Arial" w:hAnsi="Arial" w:cs="Arial"/>
          <w:sz w:val="20"/>
        </w:rPr>
        <w:t xml:space="preserve"> внесены следующие и</w:t>
      </w:r>
      <w:r w:rsidRPr="00F3631D">
        <w:rPr>
          <w:rFonts w:ascii="Arial" w:hAnsi="Arial" w:cs="Arial"/>
          <w:sz w:val="20"/>
        </w:rPr>
        <w:t>з</w:t>
      </w:r>
      <w:r w:rsidRPr="00F3631D">
        <w:rPr>
          <w:rFonts w:ascii="Arial" w:hAnsi="Arial" w:cs="Arial"/>
          <w:sz w:val="20"/>
        </w:rPr>
        <w:t>менения в порядок учета нематериальных активов и фор</w:t>
      </w:r>
      <w:r w:rsidRPr="00F3631D">
        <w:rPr>
          <w:rFonts w:ascii="Arial" w:hAnsi="Arial" w:cs="Arial"/>
          <w:sz w:val="20"/>
        </w:rPr>
        <w:softHyphen/>
        <w:t>мирования информации о них в бухгалтерской отчетности.</w:t>
      </w:r>
    </w:p>
    <w:p w:rsidR="00CB3B88" w:rsidRPr="00F3631D" w:rsidRDefault="00CB3B88" w:rsidP="006268F4">
      <w:pPr>
        <w:spacing w:line="240" w:lineRule="auto"/>
        <w:ind w:firstLine="454"/>
        <w:rPr>
          <w:rFonts w:ascii="Arial" w:hAnsi="Arial" w:cs="Arial"/>
          <w:i/>
          <w:sz w:val="20"/>
        </w:rPr>
      </w:pPr>
      <w:r w:rsidRPr="00F3631D">
        <w:rPr>
          <w:rFonts w:ascii="Arial" w:hAnsi="Arial" w:cs="Arial"/>
          <w:i/>
          <w:noProof/>
          <w:sz w:val="20"/>
        </w:rPr>
        <w:t>•</w:t>
      </w:r>
      <w:r w:rsidRPr="00F3631D">
        <w:rPr>
          <w:rFonts w:ascii="Arial" w:hAnsi="Arial" w:cs="Arial"/>
          <w:i/>
          <w:sz w:val="20"/>
        </w:rPr>
        <w:t xml:space="preserve"> Программы для ЭВМ, базы данных и другие объе</w:t>
      </w:r>
      <w:r w:rsidRPr="00F3631D">
        <w:rPr>
          <w:rFonts w:ascii="Arial" w:hAnsi="Arial" w:cs="Arial"/>
          <w:i/>
          <w:sz w:val="20"/>
        </w:rPr>
        <w:softHyphen/>
        <w:t>кты и</w:t>
      </w:r>
      <w:r w:rsidRPr="00F3631D">
        <w:rPr>
          <w:rFonts w:ascii="Arial" w:hAnsi="Arial" w:cs="Arial"/>
          <w:i/>
          <w:sz w:val="20"/>
        </w:rPr>
        <w:t>н</w:t>
      </w:r>
      <w:r w:rsidRPr="00F3631D">
        <w:rPr>
          <w:rFonts w:ascii="Arial" w:hAnsi="Arial" w:cs="Arial"/>
          <w:i/>
          <w:sz w:val="20"/>
        </w:rPr>
        <w:t>теллектуальной собственности включаются в со</w:t>
      </w:r>
      <w:r w:rsidRPr="00F3631D">
        <w:rPr>
          <w:rFonts w:ascii="Arial" w:hAnsi="Arial" w:cs="Arial"/>
          <w:i/>
          <w:sz w:val="20"/>
        </w:rPr>
        <w:softHyphen/>
        <w:t>став нем</w:t>
      </w:r>
      <w:r w:rsidRPr="00F3631D">
        <w:rPr>
          <w:rFonts w:ascii="Arial" w:hAnsi="Arial" w:cs="Arial"/>
          <w:i/>
          <w:sz w:val="20"/>
        </w:rPr>
        <w:t>а</w:t>
      </w:r>
      <w:r w:rsidRPr="00F3631D">
        <w:rPr>
          <w:rFonts w:ascii="Arial" w:hAnsi="Arial" w:cs="Arial"/>
          <w:i/>
          <w:sz w:val="20"/>
        </w:rPr>
        <w:t>териальных активов только в случае, если ор</w:t>
      </w:r>
      <w:r w:rsidRPr="00F3631D">
        <w:rPr>
          <w:rFonts w:ascii="Arial" w:hAnsi="Arial" w:cs="Arial"/>
          <w:i/>
          <w:sz w:val="20"/>
        </w:rPr>
        <w:softHyphen/>
        <w:t>ганизация им</w:t>
      </w:r>
      <w:r w:rsidRPr="00F3631D">
        <w:rPr>
          <w:rFonts w:ascii="Arial" w:hAnsi="Arial" w:cs="Arial"/>
          <w:i/>
          <w:sz w:val="20"/>
        </w:rPr>
        <w:t>е</w:t>
      </w:r>
      <w:r w:rsidRPr="00F3631D">
        <w:rPr>
          <w:rFonts w:ascii="Arial" w:hAnsi="Arial" w:cs="Arial"/>
          <w:i/>
          <w:sz w:val="20"/>
        </w:rPr>
        <w:t>ет на них исключительные права.</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Одним из основных условий признания объектов ин</w:t>
      </w:r>
      <w:r w:rsidRPr="00F3631D">
        <w:rPr>
          <w:rFonts w:ascii="Arial" w:hAnsi="Arial" w:cs="Arial"/>
          <w:sz w:val="20"/>
        </w:rPr>
        <w:softHyphen/>
        <w:t>теллектуальной собственности в качестве нематериаль</w:t>
      </w:r>
      <w:r w:rsidRPr="00F3631D">
        <w:rPr>
          <w:rFonts w:ascii="Arial" w:hAnsi="Arial" w:cs="Arial"/>
          <w:sz w:val="20"/>
        </w:rPr>
        <w:softHyphen/>
        <w:t>ных а</w:t>
      </w:r>
      <w:r w:rsidRPr="00F3631D">
        <w:rPr>
          <w:rFonts w:ascii="Arial" w:hAnsi="Arial" w:cs="Arial"/>
          <w:sz w:val="20"/>
        </w:rPr>
        <w:t>к</w:t>
      </w:r>
      <w:r w:rsidRPr="00F3631D">
        <w:rPr>
          <w:rFonts w:ascii="Arial" w:hAnsi="Arial" w:cs="Arial"/>
          <w:sz w:val="20"/>
        </w:rPr>
        <w:t>тивов является наличие исключительного права организации на эти объекты (прежде такое условие в оп</w:t>
      </w:r>
      <w:r w:rsidRPr="00F3631D">
        <w:rPr>
          <w:rFonts w:ascii="Arial" w:hAnsi="Arial" w:cs="Arial"/>
          <w:sz w:val="20"/>
        </w:rPr>
        <w:softHyphen/>
        <w:t>ределении нематер</w:t>
      </w:r>
      <w:r w:rsidRPr="00F3631D">
        <w:rPr>
          <w:rFonts w:ascii="Arial" w:hAnsi="Arial" w:cs="Arial"/>
          <w:sz w:val="20"/>
        </w:rPr>
        <w:t>и</w:t>
      </w:r>
      <w:r w:rsidRPr="00F3631D">
        <w:rPr>
          <w:rFonts w:ascii="Arial" w:hAnsi="Arial" w:cs="Arial"/>
          <w:sz w:val="20"/>
        </w:rPr>
        <w:t>альных активов отсутствовало). Исключительные права по</w:t>
      </w:r>
      <w:r w:rsidRPr="00F3631D">
        <w:rPr>
          <w:rFonts w:ascii="Arial" w:hAnsi="Arial" w:cs="Arial"/>
          <w:sz w:val="20"/>
        </w:rPr>
        <w:t>д</w:t>
      </w:r>
      <w:r w:rsidRPr="00F3631D">
        <w:rPr>
          <w:rFonts w:ascii="Arial" w:hAnsi="Arial" w:cs="Arial"/>
          <w:sz w:val="20"/>
        </w:rPr>
        <w:t>тверждаются договорами на пе</w:t>
      </w:r>
      <w:r w:rsidRPr="00F3631D">
        <w:rPr>
          <w:rFonts w:ascii="Arial" w:hAnsi="Arial" w:cs="Arial"/>
          <w:sz w:val="20"/>
        </w:rPr>
        <w:softHyphen/>
        <w:t>редачу объектов интеллектуал</w:t>
      </w:r>
      <w:r w:rsidRPr="00F3631D">
        <w:rPr>
          <w:rFonts w:ascii="Arial" w:hAnsi="Arial" w:cs="Arial"/>
          <w:sz w:val="20"/>
        </w:rPr>
        <w:t>ь</w:t>
      </w:r>
      <w:r w:rsidRPr="00F3631D">
        <w:rPr>
          <w:rFonts w:ascii="Arial" w:hAnsi="Arial" w:cs="Arial"/>
          <w:sz w:val="20"/>
        </w:rPr>
        <w:t>ной собственности и дру</w:t>
      </w:r>
      <w:r w:rsidRPr="00F3631D">
        <w:rPr>
          <w:rFonts w:ascii="Arial" w:hAnsi="Arial" w:cs="Arial"/>
          <w:sz w:val="20"/>
        </w:rPr>
        <w:softHyphen/>
        <w:t>гими установленными законодательс</w:t>
      </w:r>
      <w:r w:rsidRPr="00F3631D">
        <w:rPr>
          <w:rFonts w:ascii="Arial" w:hAnsi="Arial" w:cs="Arial"/>
          <w:sz w:val="20"/>
        </w:rPr>
        <w:t>т</w:t>
      </w:r>
      <w:r w:rsidRPr="00F3631D">
        <w:rPr>
          <w:rFonts w:ascii="Arial" w:hAnsi="Arial" w:cs="Arial"/>
          <w:sz w:val="20"/>
        </w:rPr>
        <w:t>вом документами (патенты, свидетельства и др.).</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lastRenderedPageBreak/>
        <w:t>Если при приобретении объектов интеллектуальной собс</w:t>
      </w:r>
      <w:r w:rsidRPr="00F3631D">
        <w:rPr>
          <w:rFonts w:ascii="Arial" w:hAnsi="Arial" w:cs="Arial"/>
          <w:sz w:val="20"/>
        </w:rPr>
        <w:t>т</w:t>
      </w:r>
      <w:r w:rsidRPr="00F3631D">
        <w:rPr>
          <w:rFonts w:ascii="Arial" w:hAnsi="Arial" w:cs="Arial"/>
          <w:sz w:val="20"/>
        </w:rPr>
        <w:t>венности (например, программных продуктов) не будет докуме</w:t>
      </w:r>
      <w:r w:rsidRPr="00F3631D">
        <w:rPr>
          <w:rFonts w:ascii="Arial" w:hAnsi="Arial" w:cs="Arial"/>
          <w:sz w:val="20"/>
        </w:rPr>
        <w:t>н</w:t>
      </w:r>
      <w:r w:rsidRPr="00F3631D">
        <w:rPr>
          <w:rFonts w:ascii="Arial" w:hAnsi="Arial" w:cs="Arial"/>
          <w:sz w:val="20"/>
        </w:rPr>
        <w:t>тально подтверждено право собственно</w:t>
      </w:r>
      <w:r w:rsidRPr="00F3631D">
        <w:rPr>
          <w:rFonts w:ascii="Arial" w:hAnsi="Arial" w:cs="Arial"/>
          <w:sz w:val="20"/>
        </w:rPr>
        <w:softHyphen/>
        <w:t>сти организации на этот объект, то он не может быть уч</w:t>
      </w:r>
      <w:r w:rsidRPr="00F3631D">
        <w:rPr>
          <w:rFonts w:ascii="Arial" w:hAnsi="Arial" w:cs="Arial"/>
          <w:sz w:val="20"/>
        </w:rPr>
        <w:softHyphen/>
        <w:t>тен в составе нематериальных активов организации и расходы на его приобретение следует отражать в составе расходов будущих периодов в зависимости от срока по</w:t>
      </w:r>
      <w:r w:rsidRPr="00F3631D">
        <w:rPr>
          <w:rFonts w:ascii="Arial" w:hAnsi="Arial" w:cs="Arial"/>
          <w:sz w:val="20"/>
        </w:rPr>
        <w:softHyphen/>
        <w:t>лезного использования объекта.</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Не являются нематериальными активами материаль</w:t>
      </w:r>
      <w:r w:rsidRPr="00F3631D">
        <w:rPr>
          <w:rFonts w:ascii="Arial" w:hAnsi="Arial" w:cs="Arial"/>
          <w:sz w:val="20"/>
        </w:rPr>
        <w:softHyphen/>
        <w:t>ные объекты (материальные носители), в которых выра</w:t>
      </w:r>
      <w:r w:rsidRPr="00F3631D">
        <w:rPr>
          <w:rFonts w:ascii="Arial" w:hAnsi="Arial" w:cs="Arial"/>
          <w:sz w:val="20"/>
        </w:rPr>
        <w:softHyphen/>
        <w:t>жены прои</w:t>
      </w:r>
      <w:r w:rsidRPr="00F3631D">
        <w:rPr>
          <w:rFonts w:ascii="Arial" w:hAnsi="Arial" w:cs="Arial"/>
          <w:sz w:val="20"/>
        </w:rPr>
        <w:t>з</w:t>
      </w:r>
      <w:r w:rsidRPr="00F3631D">
        <w:rPr>
          <w:rFonts w:ascii="Arial" w:hAnsi="Arial" w:cs="Arial"/>
          <w:sz w:val="20"/>
        </w:rPr>
        <w:t>ведения науки, литературы, искусства, про</w:t>
      </w:r>
      <w:r w:rsidRPr="00F3631D">
        <w:rPr>
          <w:rFonts w:ascii="Arial" w:hAnsi="Arial" w:cs="Arial"/>
          <w:sz w:val="20"/>
        </w:rPr>
        <w:softHyphen/>
        <w:t>граммы для ЭВМ и базы данных.</w:t>
      </w:r>
    </w:p>
    <w:p w:rsidR="00CB3B88" w:rsidRPr="00F3631D" w:rsidRDefault="00CB3B88" w:rsidP="006268F4">
      <w:pPr>
        <w:spacing w:line="240" w:lineRule="auto"/>
        <w:ind w:firstLine="454"/>
        <w:rPr>
          <w:rFonts w:ascii="Arial" w:hAnsi="Arial" w:cs="Arial"/>
          <w:i/>
          <w:sz w:val="20"/>
        </w:rPr>
      </w:pPr>
      <w:r w:rsidRPr="00F3631D">
        <w:rPr>
          <w:rFonts w:ascii="Arial" w:hAnsi="Arial" w:cs="Arial"/>
          <w:i/>
          <w:noProof/>
          <w:sz w:val="20"/>
        </w:rPr>
        <w:t>•</w:t>
      </w:r>
      <w:r w:rsidRPr="00F3631D">
        <w:rPr>
          <w:rFonts w:ascii="Arial" w:hAnsi="Arial" w:cs="Arial"/>
          <w:i/>
          <w:sz w:val="20"/>
        </w:rPr>
        <w:t xml:space="preserve"> Не подлежат учету в составе нематериальных ак</w:t>
      </w:r>
      <w:r w:rsidRPr="00F3631D">
        <w:rPr>
          <w:rFonts w:ascii="Arial" w:hAnsi="Arial" w:cs="Arial"/>
          <w:i/>
          <w:sz w:val="20"/>
        </w:rPr>
        <w:softHyphen/>
        <w:t>тивов лицензии на осуществление видов деятельности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соответствии с ПБУ</w:t>
      </w:r>
      <w:r w:rsidRPr="00F3631D">
        <w:rPr>
          <w:rFonts w:ascii="Arial" w:hAnsi="Arial" w:cs="Arial"/>
          <w:noProof/>
          <w:sz w:val="20"/>
        </w:rPr>
        <w:t xml:space="preserve"> 14/2000</w:t>
      </w:r>
      <w:r w:rsidRPr="00F3631D">
        <w:rPr>
          <w:rFonts w:ascii="Arial" w:hAnsi="Arial" w:cs="Arial"/>
          <w:sz w:val="20"/>
        </w:rPr>
        <w:t xml:space="preserve"> все расходы по приобре</w:t>
      </w:r>
      <w:r w:rsidRPr="00F3631D">
        <w:rPr>
          <w:rFonts w:ascii="Arial" w:hAnsi="Arial" w:cs="Arial"/>
          <w:sz w:val="20"/>
        </w:rPr>
        <w:softHyphen/>
        <w:t>тению лицензий на осуществление определенных видов де</w:t>
      </w:r>
      <w:r w:rsidRPr="00F3631D">
        <w:rPr>
          <w:rFonts w:ascii="Arial" w:hAnsi="Arial" w:cs="Arial"/>
          <w:sz w:val="20"/>
        </w:rPr>
        <w:t>я</w:t>
      </w:r>
      <w:r w:rsidRPr="00F3631D">
        <w:rPr>
          <w:rFonts w:ascii="Arial" w:hAnsi="Arial" w:cs="Arial"/>
          <w:sz w:val="20"/>
        </w:rPr>
        <w:t>тельности независимо от срока действия лицензий учитываются в составе расходов будущих периодов с рав</w:t>
      </w:r>
      <w:r w:rsidRPr="00F3631D">
        <w:rPr>
          <w:rFonts w:ascii="Arial" w:hAnsi="Arial" w:cs="Arial"/>
          <w:sz w:val="20"/>
        </w:rPr>
        <w:softHyphen/>
        <w:t>номерным списан</w:t>
      </w:r>
      <w:r w:rsidRPr="00F3631D">
        <w:rPr>
          <w:rFonts w:ascii="Arial" w:hAnsi="Arial" w:cs="Arial"/>
          <w:sz w:val="20"/>
        </w:rPr>
        <w:t>и</w:t>
      </w:r>
      <w:r w:rsidRPr="00F3631D">
        <w:rPr>
          <w:rFonts w:ascii="Arial" w:hAnsi="Arial" w:cs="Arial"/>
          <w:sz w:val="20"/>
        </w:rPr>
        <w:t>ем на текущие затраты в течение срока действия лицензии (р</w:t>
      </w:r>
      <w:r w:rsidRPr="00F3631D">
        <w:rPr>
          <w:rFonts w:ascii="Arial" w:hAnsi="Arial" w:cs="Arial"/>
          <w:sz w:val="20"/>
        </w:rPr>
        <w:t>а</w:t>
      </w:r>
      <w:r w:rsidRPr="00F3631D">
        <w:rPr>
          <w:rFonts w:ascii="Arial" w:hAnsi="Arial" w:cs="Arial"/>
          <w:sz w:val="20"/>
        </w:rPr>
        <w:t>нее расходы по лицензиям, вы</w:t>
      </w:r>
      <w:r w:rsidRPr="00F3631D">
        <w:rPr>
          <w:rFonts w:ascii="Arial" w:hAnsi="Arial" w:cs="Arial"/>
          <w:sz w:val="20"/>
        </w:rPr>
        <w:softHyphen/>
        <w:t>данным на срок более</w:t>
      </w:r>
      <w:r w:rsidRPr="00F3631D">
        <w:rPr>
          <w:rFonts w:ascii="Arial" w:hAnsi="Arial" w:cs="Arial"/>
          <w:noProof/>
          <w:sz w:val="20"/>
        </w:rPr>
        <w:t xml:space="preserve"> 12</w:t>
      </w:r>
      <w:r w:rsidRPr="00F3631D">
        <w:rPr>
          <w:rFonts w:ascii="Arial" w:hAnsi="Arial" w:cs="Arial"/>
          <w:sz w:val="20"/>
        </w:rPr>
        <w:t xml:space="preserve"> мес</w:t>
      </w:r>
      <w:r w:rsidRPr="00F3631D">
        <w:rPr>
          <w:rFonts w:ascii="Arial" w:hAnsi="Arial" w:cs="Arial"/>
          <w:sz w:val="20"/>
        </w:rPr>
        <w:t>я</w:t>
      </w:r>
      <w:r w:rsidRPr="00F3631D">
        <w:rPr>
          <w:rFonts w:ascii="Arial" w:hAnsi="Arial" w:cs="Arial"/>
          <w:sz w:val="20"/>
        </w:rPr>
        <w:t>цев, учитывались в составе нематериальных активов).</w:t>
      </w:r>
    </w:p>
    <w:p w:rsidR="00CB3B88" w:rsidRPr="00F3631D" w:rsidRDefault="00CB3B88" w:rsidP="006268F4">
      <w:pPr>
        <w:spacing w:line="240" w:lineRule="auto"/>
        <w:ind w:firstLine="454"/>
        <w:rPr>
          <w:rFonts w:ascii="Arial" w:hAnsi="Arial" w:cs="Arial"/>
          <w:i/>
          <w:sz w:val="20"/>
        </w:rPr>
      </w:pPr>
      <w:r w:rsidRPr="00F3631D">
        <w:rPr>
          <w:rFonts w:ascii="Arial" w:hAnsi="Arial" w:cs="Arial"/>
          <w:i/>
          <w:noProof/>
          <w:sz w:val="20"/>
        </w:rPr>
        <w:t>•</w:t>
      </w:r>
      <w:r w:rsidRPr="00F3631D">
        <w:rPr>
          <w:rFonts w:ascii="Arial" w:hAnsi="Arial" w:cs="Arial"/>
          <w:i/>
          <w:sz w:val="20"/>
        </w:rPr>
        <w:t xml:space="preserve"> Не являются нематериальными активами отдель</w:t>
      </w:r>
      <w:r w:rsidRPr="00F3631D">
        <w:rPr>
          <w:rFonts w:ascii="Arial" w:hAnsi="Arial" w:cs="Arial"/>
          <w:i/>
          <w:sz w:val="20"/>
        </w:rPr>
        <w:softHyphen/>
        <w:t>ные квартиры, приобретенные организацией в жилом доме</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ПБУ</w:t>
      </w:r>
      <w:r w:rsidRPr="00F3631D">
        <w:rPr>
          <w:rFonts w:ascii="Arial" w:hAnsi="Arial" w:cs="Arial"/>
          <w:noProof/>
          <w:sz w:val="20"/>
        </w:rPr>
        <w:t xml:space="preserve"> 14/2000</w:t>
      </w:r>
      <w:r w:rsidRPr="00F3631D">
        <w:rPr>
          <w:rFonts w:ascii="Arial" w:hAnsi="Arial" w:cs="Arial"/>
          <w:sz w:val="20"/>
        </w:rPr>
        <w:t xml:space="preserve"> не рассматривает в качестве нематериаль</w:t>
      </w:r>
      <w:r w:rsidRPr="00F3631D">
        <w:rPr>
          <w:rFonts w:ascii="Arial" w:hAnsi="Arial" w:cs="Arial"/>
          <w:sz w:val="20"/>
        </w:rPr>
        <w:softHyphen/>
        <w:t>ных активов отдельные квартиры, приобретенные орга</w:t>
      </w:r>
      <w:r w:rsidRPr="00F3631D">
        <w:rPr>
          <w:rFonts w:ascii="Arial" w:hAnsi="Arial" w:cs="Arial"/>
          <w:sz w:val="20"/>
        </w:rPr>
        <w:softHyphen/>
        <w:t>низацией в жилом доме.</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С вступлением в силу ПБУ</w:t>
      </w:r>
      <w:r w:rsidRPr="00F3631D">
        <w:rPr>
          <w:rFonts w:ascii="Arial" w:hAnsi="Arial" w:cs="Arial"/>
          <w:noProof/>
          <w:sz w:val="20"/>
        </w:rPr>
        <w:t xml:space="preserve"> 6/01</w:t>
      </w:r>
      <w:r w:rsidRPr="00F3631D">
        <w:rPr>
          <w:rFonts w:ascii="Arial" w:hAnsi="Arial" w:cs="Arial"/>
          <w:sz w:val="20"/>
        </w:rPr>
        <w:t xml:space="preserve"> порядок отражения в бу</w:t>
      </w:r>
      <w:r w:rsidRPr="00F3631D">
        <w:rPr>
          <w:rFonts w:ascii="Arial" w:hAnsi="Arial" w:cs="Arial"/>
          <w:sz w:val="20"/>
        </w:rPr>
        <w:t>х</w:t>
      </w:r>
      <w:r w:rsidRPr="00F3631D">
        <w:rPr>
          <w:rFonts w:ascii="Arial" w:hAnsi="Arial" w:cs="Arial"/>
          <w:sz w:val="20"/>
        </w:rPr>
        <w:t>галтерском учете приобретенных организацией квар</w:t>
      </w:r>
      <w:r w:rsidRPr="00F3631D">
        <w:rPr>
          <w:rFonts w:ascii="Arial" w:hAnsi="Arial" w:cs="Arial"/>
          <w:sz w:val="20"/>
        </w:rPr>
        <w:softHyphen/>
        <w:t>тир норм</w:t>
      </w:r>
      <w:r w:rsidRPr="00F3631D">
        <w:rPr>
          <w:rFonts w:ascii="Arial" w:hAnsi="Arial" w:cs="Arial"/>
          <w:sz w:val="20"/>
        </w:rPr>
        <w:t>а</w:t>
      </w:r>
      <w:r w:rsidRPr="00F3631D">
        <w:rPr>
          <w:rFonts w:ascii="Arial" w:hAnsi="Arial" w:cs="Arial"/>
          <w:sz w:val="20"/>
        </w:rPr>
        <w:t>тивно урегулирован: квартиры, приобретенные после</w:t>
      </w:r>
      <w:r w:rsidRPr="00F3631D">
        <w:rPr>
          <w:rFonts w:ascii="Arial" w:hAnsi="Arial" w:cs="Arial"/>
          <w:noProof/>
          <w:sz w:val="20"/>
        </w:rPr>
        <w:t xml:space="preserve"> 1</w:t>
      </w:r>
      <w:r w:rsidRPr="00F3631D">
        <w:rPr>
          <w:rFonts w:ascii="Arial" w:hAnsi="Arial" w:cs="Arial"/>
          <w:sz w:val="20"/>
        </w:rPr>
        <w:t xml:space="preserve"> января</w:t>
      </w:r>
      <w:r w:rsidR="003F6E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подлежат отражению в составе ос</w:t>
      </w:r>
      <w:r w:rsidRPr="00F3631D">
        <w:rPr>
          <w:rFonts w:ascii="Arial" w:hAnsi="Arial" w:cs="Arial"/>
          <w:sz w:val="20"/>
        </w:rPr>
        <w:softHyphen/>
        <w:t>новных средств орг</w:t>
      </w:r>
      <w:r w:rsidRPr="00F3631D">
        <w:rPr>
          <w:rFonts w:ascii="Arial" w:hAnsi="Arial" w:cs="Arial"/>
          <w:sz w:val="20"/>
        </w:rPr>
        <w:t>а</w:t>
      </w:r>
      <w:r w:rsidRPr="00F3631D">
        <w:rPr>
          <w:rFonts w:ascii="Arial" w:hAnsi="Arial" w:cs="Arial"/>
          <w:sz w:val="20"/>
        </w:rPr>
        <w:t>низации. При этом организации, отражающие квартиры, приоб</w:t>
      </w:r>
      <w:r w:rsidRPr="00F3631D">
        <w:rPr>
          <w:rFonts w:ascii="Arial" w:hAnsi="Arial" w:cs="Arial"/>
          <w:sz w:val="20"/>
        </w:rPr>
        <w:softHyphen/>
        <w:t>ретенные до</w:t>
      </w:r>
      <w:r w:rsidRPr="00F3631D">
        <w:rPr>
          <w:rFonts w:ascii="Arial" w:hAnsi="Arial" w:cs="Arial"/>
          <w:noProof/>
          <w:sz w:val="20"/>
        </w:rPr>
        <w:t xml:space="preserve"> 1</w:t>
      </w:r>
      <w:r w:rsidRPr="00F3631D">
        <w:rPr>
          <w:rFonts w:ascii="Arial" w:hAnsi="Arial" w:cs="Arial"/>
          <w:sz w:val="20"/>
        </w:rPr>
        <w:t xml:space="preserve"> января</w:t>
      </w:r>
      <w:r w:rsidR="003F6E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руководствуясь рекоменда</w:t>
      </w:r>
      <w:r w:rsidRPr="00F3631D">
        <w:rPr>
          <w:rFonts w:ascii="Arial" w:hAnsi="Arial" w:cs="Arial"/>
          <w:sz w:val="20"/>
        </w:rPr>
        <w:softHyphen/>
        <w:t>циями, изложенными в Письме Минфина РФ от</w:t>
      </w:r>
      <w:r w:rsidRPr="00F3631D">
        <w:rPr>
          <w:rFonts w:ascii="Arial" w:hAnsi="Arial" w:cs="Arial"/>
          <w:noProof/>
          <w:sz w:val="20"/>
        </w:rPr>
        <w:t xml:space="preserve"> 29</w:t>
      </w:r>
      <w:r w:rsidRPr="00F3631D">
        <w:rPr>
          <w:rFonts w:ascii="Arial" w:hAnsi="Arial" w:cs="Arial"/>
          <w:sz w:val="20"/>
        </w:rPr>
        <w:t xml:space="preserve"> октяб</w:t>
      </w:r>
      <w:r w:rsidRPr="00F3631D">
        <w:rPr>
          <w:rFonts w:ascii="Arial" w:hAnsi="Arial" w:cs="Arial"/>
          <w:sz w:val="20"/>
        </w:rPr>
        <w:softHyphen/>
        <w:t>ря</w:t>
      </w:r>
      <w:r w:rsidR="003F6E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1993</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118</w:t>
      </w:r>
      <w:r w:rsidRPr="00F3631D">
        <w:rPr>
          <w:rFonts w:ascii="Arial" w:hAnsi="Arial" w:cs="Arial"/>
          <w:sz w:val="20"/>
        </w:rPr>
        <w:t xml:space="preserve"> «Об </w:t>
      </w:r>
      <w:r w:rsidRPr="00F3631D">
        <w:rPr>
          <w:rFonts w:ascii="Arial" w:hAnsi="Arial" w:cs="Arial"/>
          <w:i/>
          <w:sz w:val="20"/>
        </w:rPr>
        <w:t>отражении в бухгалтерском учете от</w:t>
      </w:r>
      <w:r w:rsidRPr="00F3631D">
        <w:rPr>
          <w:rFonts w:ascii="Arial" w:hAnsi="Arial" w:cs="Arial"/>
          <w:i/>
          <w:sz w:val="20"/>
        </w:rPr>
        <w:softHyphen/>
        <w:t>дельных операций в жилищно-коммунальном хозяйст</w:t>
      </w:r>
      <w:r w:rsidRPr="00F3631D">
        <w:rPr>
          <w:rFonts w:ascii="Arial" w:hAnsi="Arial" w:cs="Arial"/>
          <w:i/>
          <w:sz w:val="20"/>
        </w:rPr>
        <w:softHyphen/>
        <w:t>ве», в</w:t>
      </w:r>
      <w:r w:rsidRPr="00F3631D">
        <w:rPr>
          <w:rFonts w:ascii="Arial" w:hAnsi="Arial" w:cs="Arial"/>
          <w:sz w:val="20"/>
        </w:rPr>
        <w:t xml:space="preserve"> составе нематериальных активов могут принять ре</w:t>
      </w:r>
      <w:r w:rsidRPr="00F3631D">
        <w:rPr>
          <w:rFonts w:ascii="Arial" w:hAnsi="Arial" w:cs="Arial"/>
          <w:sz w:val="20"/>
        </w:rPr>
        <w:softHyphen/>
        <w:t>шение о переводе их в состав осно</w:t>
      </w:r>
      <w:r w:rsidRPr="00F3631D">
        <w:rPr>
          <w:rFonts w:ascii="Arial" w:hAnsi="Arial" w:cs="Arial"/>
          <w:sz w:val="20"/>
        </w:rPr>
        <w:t>в</w:t>
      </w:r>
      <w:r w:rsidRPr="00F3631D">
        <w:rPr>
          <w:rFonts w:ascii="Arial" w:hAnsi="Arial" w:cs="Arial"/>
          <w:sz w:val="20"/>
        </w:rPr>
        <w:t>ных средств.</w:t>
      </w:r>
    </w:p>
    <w:p w:rsidR="00CB3B88" w:rsidRPr="00F3631D" w:rsidRDefault="00CB3B88" w:rsidP="006268F4">
      <w:pPr>
        <w:spacing w:line="240" w:lineRule="auto"/>
        <w:ind w:firstLine="454"/>
        <w:rPr>
          <w:rFonts w:ascii="Arial" w:hAnsi="Arial" w:cs="Arial"/>
          <w:i/>
          <w:sz w:val="20"/>
        </w:rPr>
      </w:pPr>
      <w:r w:rsidRPr="00F3631D">
        <w:rPr>
          <w:rFonts w:ascii="Arial" w:hAnsi="Arial" w:cs="Arial"/>
          <w:i/>
          <w:noProof/>
          <w:sz w:val="20"/>
        </w:rPr>
        <w:t>•</w:t>
      </w:r>
      <w:r w:rsidRPr="00F3631D">
        <w:rPr>
          <w:rFonts w:ascii="Arial" w:hAnsi="Arial" w:cs="Arial"/>
          <w:i/>
          <w:sz w:val="20"/>
        </w:rPr>
        <w:t xml:space="preserve"> Введен новый, третий по счету способ начисления амортизации по нематериальным активам</w:t>
      </w:r>
      <w:r w:rsidRPr="00F3631D">
        <w:rPr>
          <w:rFonts w:ascii="Arial" w:hAnsi="Arial" w:cs="Arial"/>
          <w:i/>
          <w:noProof/>
          <w:sz w:val="20"/>
        </w:rPr>
        <w:t xml:space="preserve"> —</w:t>
      </w:r>
      <w:r w:rsidRPr="00F3631D">
        <w:rPr>
          <w:rFonts w:ascii="Arial" w:hAnsi="Arial" w:cs="Arial"/>
          <w:i/>
          <w:sz w:val="20"/>
        </w:rPr>
        <w:t xml:space="preserve"> способ умен</w:t>
      </w:r>
      <w:r w:rsidRPr="00F3631D">
        <w:rPr>
          <w:rFonts w:ascii="Arial" w:hAnsi="Arial" w:cs="Arial"/>
          <w:i/>
          <w:sz w:val="20"/>
        </w:rPr>
        <w:t>ь</w:t>
      </w:r>
      <w:r w:rsidRPr="00F3631D">
        <w:rPr>
          <w:rFonts w:ascii="Arial" w:hAnsi="Arial" w:cs="Arial"/>
          <w:i/>
          <w:sz w:val="20"/>
        </w:rPr>
        <w:t>шаемого остатка.</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Нематериальные активы показываются в балансе по ост</w:t>
      </w:r>
      <w:r w:rsidRPr="00F3631D">
        <w:rPr>
          <w:rFonts w:ascii="Arial" w:hAnsi="Arial" w:cs="Arial"/>
          <w:sz w:val="20"/>
        </w:rPr>
        <w:t>а</w:t>
      </w:r>
      <w:r w:rsidRPr="00F3631D">
        <w:rPr>
          <w:rFonts w:ascii="Arial" w:hAnsi="Arial" w:cs="Arial"/>
          <w:sz w:val="20"/>
        </w:rPr>
        <w:t>точной стоимости.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lastRenderedPageBreak/>
        <w:t>Погашение стоимости нематериальных активов осуще</w:t>
      </w:r>
      <w:r w:rsidRPr="00F3631D">
        <w:rPr>
          <w:rFonts w:ascii="Arial" w:hAnsi="Arial" w:cs="Arial"/>
          <w:sz w:val="20"/>
        </w:rPr>
        <w:softHyphen/>
        <w:t>ствляется путем начисления амортизации в течение срока их полезного использования.</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Организация может выбрать один из следующих устано</w:t>
      </w:r>
      <w:r w:rsidRPr="00F3631D">
        <w:rPr>
          <w:rFonts w:ascii="Arial" w:hAnsi="Arial" w:cs="Arial"/>
          <w:sz w:val="20"/>
        </w:rPr>
        <w:t>в</w:t>
      </w:r>
      <w:r w:rsidRPr="00F3631D">
        <w:rPr>
          <w:rFonts w:ascii="Arial" w:hAnsi="Arial" w:cs="Arial"/>
          <w:sz w:val="20"/>
        </w:rPr>
        <w:t>ленных законодательством способов исчисления амортизацио</w:t>
      </w:r>
      <w:r w:rsidRPr="00F3631D">
        <w:rPr>
          <w:rFonts w:ascii="Arial" w:hAnsi="Arial" w:cs="Arial"/>
          <w:sz w:val="20"/>
        </w:rPr>
        <w:t>н</w:t>
      </w:r>
      <w:r w:rsidRPr="00F3631D">
        <w:rPr>
          <w:rFonts w:ascii="Arial" w:hAnsi="Arial" w:cs="Arial"/>
          <w:sz w:val="20"/>
        </w:rPr>
        <w:t>ных отчислений по группе однородных не</w:t>
      </w:r>
      <w:r w:rsidRPr="00F3631D">
        <w:rPr>
          <w:rFonts w:ascii="Arial" w:hAnsi="Arial" w:cs="Arial"/>
          <w:sz w:val="20"/>
        </w:rPr>
        <w:softHyphen/>
        <w:t>материальных активов: линейный способ, способ списа</w:t>
      </w:r>
      <w:r w:rsidRPr="00F3631D">
        <w:rPr>
          <w:rFonts w:ascii="Arial" w:hAnsi="Arial" w:cs="Arial"/>
          <w:sz w:val="20"/>
        </w:rPr>
        <w:softHyphen/>
        <w:t>ния стоимости пропорционально объему продукции и вновь вводимый способ уменьшаемого о</w:t>
      </w:r>
      <w:r w:rsidRPr="00F3631D">
        <w:rPr>
          <w:rFonts w:ascii="Arial" w:hAnsi="Arial" w:cs="Arial"/>
          <w:sz w:val="20"/>
        </w:rPr>
        <w:t>с</w:t>
      </w:r>
      <w:r w:rsidRPr="00F3631D">
        <w:rPr>
          <w:rFonts w:ascii="Arial" w:hAnsi="Arial" w:cs="Arial"/>
          <w:sz w:val="20"/>
        </w:rPr>
        <w:t>татка.</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соответствии с ПБУ</w:t>
      </w:r>
      <w:r w:rsidRPr="00F3631D">
        <w:rPr>
          <w:rFonts w:ascii="Arial" w:hAnsi="Arial" w:cs="Arial"/>
          <w:noProof/>
          <w:sz w:val="20"/>
        </w:rPr>
        <w:t xml:space="preserve"> 14/2000</w:t>
      </w:r>
      <w:r w:rsidRPr="00F3631D">
        <w:rPr>
          <w:rFonts w:ascii="Arial" w:hAnsi="Arial" w:cs="Arial"/>
          <w:sz w:val="20"/>
        </w:rPr>
        <w:t xml:space="preserve"> организации получили д</w:t>
      </w:r>
      <w:r w:rsidRPr="00F3631D">
        <w:rPr>
          <w:rFonts w:ascii="Arial" w:hAnsi="Arial" w:cs="Arial"/>
          <w:sz w:val="20"/>
        </w:rPr>
        <w:t>о</w:t>
      </w:r>
      <w:r w:rsidRPr="00F3631D">
        <w:rPr>
          <w:rFonts w:ascii="Arial" w:hAnsi="Arial" w:cs="Arial"/>
          <w:sz w:val="20"/>
        </w:rPr>
        <w:t>полнительный способ начисления амортизации по немате</w:t>
      </w:r>
      <w:r w:rsidRPr="00F3631D">
        <w:rPr>
          <w:rFonts w:ascii="Arial" w:hAnsi="Arial" w:cs="Arial"/>
          <w:sz w:val="20"/>
        </w:rPr>
        <w:softHyphen/>
        <w:t>риальным активам</w:t>
      </w:r>
      <w:r w:rsidRPr="00F3631D">
        <w:rPr>
          <w:rFonts w:ascii="Arial" w:hAnsi="Arial" w:cs="Arial"/>
          <w:noProof/>
          <w:sz w:val="20"/>
        </w:rPr>
        <w:t xml:space="preserve"> —</w:t>
      </w:r>
      <w:r w:rsidRPr="00F3631D">
        <w:rPr>
          <w:rFonts w:ascii="Arial" w:hAnsi="Arial" w:cs="Arial"/>
          <w:sz w:val="20"/>
        </w:rPr>
        <w:t xml:space="preserve"> способ уменьшаемого остатка. При этом</w:t>
      </w:r>
      <w:r w:rsidR="00A64969">
        <w:rPr>
          <w:rFonts w:ascii="Arial" w:hAnsi="Arial" w:cs="Arial"/>
          <w:sz w:val="20"/>
        </w:rPr>
        <w:t>,</w:t>
      </w:r>
      <w:r w:rsidRPr="00F3631D">
        <w:rPr>
          <w:rFonts w:ascii="Arial" w:hAnsi="Arial" w:cs="Arial"/>
          <w:sz w:val="20"/>
        </w:rPr>
        <w:t xml:space="preserve"> в отличие от ранее действующего порядка</w:t>
      </w:r>
      <w:r w:rsidR="00A64969">
        <w:rPr>
          <w:rFonts w:ascii="Arial" w:hAnsi="Arial" w:cs="Arial"/>
          <w:sz w:val="20"/>
        </w:rPr>
        <w:t>,</w:t>
      </w:r>
      <w:r w:rsidRPr="00F3631D">
        <w:rPr>
          <w:rFonts w:ascii="Arial" w:hAnsi="Arial" w:cs="Arial"/>
          <w:sz w:val="20"/>
        </w:rPr>
        <w:t xml:space="preserve"> при приме</w:t>
      </w:r>
      <w:r w:rsidRPr="00F3631D">
        <w:rPr>
          <w:rFonts w:ascii="Arial" w:hAnsi="Arial" w:cs="Arial"/>
          <w:sz w:val="20"/>
        </w:rPr>
        <w:softHyphen/>
        <w:t>нении пр</w:t>
      </w:r>
      <w:r w:rsidRPr="00F3631D">
        <w:rPr>
          <w:rFonts w:ascii="Arial" w:hAnsi="Arial" w:cs="Arial"/>
          <w:sz w:val="20"/>
        </w:rPr>
        <w:t>о</w:t>
      </w:r>
      <w:r w:rsidRPr="00F3631D">
        <w:rPr>
          <w:rFonts w:ascii="Arial" w:hAnsi="Arial" w:cs="Arial"/>
          <w:sz w:val="20"/>
        </w:rPr>
        <w:t>порционального способа начисления амортиза</w:t>
      </w:r>
      <w:r w:rsidRPr="00F3631D">
        <w:rPr>
          <w:rFonts w:ascii="Arial" w:hAnsi="Arial" w:cs="Arial"/>
          <w:sz w:val="20"/>
        </w:rPr>
        <w:softHyphen/>
        <w:t>ции не допускае</w:t>
      </w:r>
      <w:r w:rsidRPr="00F3631D">
        <w:rPr>
          <w:rFonts w:ascii="Arial" w:hAnsi="Arial" w:cs="Arial"/>
          <w:sz w:val="20"/>
        </w:rPr>
        <w:t>т</w:t>
      </w:r>
      <w:r w:rsidRPr="00F3631D">
        <w:rPr>
          <w:rFonts w:ascii="Arial" w:hAnsi="Arial" w:cs="Arial"/>
          <w:sz w:val="20"/>
        </w:rPr>
        <w:t>ся применение показателя объема услуг.</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Согласно ПБУ</w:t>
      </w:r>
      <w:r w:rsidRPr="00F3631D">
        <w:rPr>
          <w:rFonts w:ascii="Arial" w:hAnsi="Arial" w:cs="Arial"/>
          <w:noProof/>
          <w:sz w:val="20"/>
        </w:rPr>
        <w:t xml:space="preserve"> 14/2000</w:t>
      </w:r>
      <w:r w:rsidRPr="00F3631D">
        <w:rPr>
          <w:rFonts w:ascii="Arial" w:hAnsi="Arial" w:cs="Arial"/>
          <w:sz w:val="20"/>
        </w:rPr>
        <w:t xml:space="preserve"> амортизации подлежат все без и</w:t>
      </w:r>
      <w:r w:rsidRPr="00F3631D">
        <w:rPr>
          <w:rFonts w:ascii="Arial" w:hAnsi="Arial" w:cs="Arial"/>
          <w:sz w:val="20"/>
        </w:rPr>
        <w:t>с</w:t>
      </w:r>
      <w:r w:rsidRPr="00F3631D">
        <w:rPr>
          <w:rFonts w:ascii="Arial" w:hAnsi="Arial" w:cs="Arial"/>
          <w:sz w:val="20"/>
        </w:rPr>
        <w:t>ключения нематериальные активы.</w:t>
      </w:r>
    </w:p>
    <w:p w:rsidR="00CB3B88" w:rsidRDefault="00CB3B88" w:rsidP="006268F4">
      <w:pPr>
        <w:spacing w:line="240" w:lineRule="auto"/>
        <w:ind w:firstLine="454"/>
        <w:rPr>
          <w:rFonts w:ascii="Arial" w:hAnsi="Arial" w:cs="Arial"/>
          <w:sz w:val="20"/>
        </w:rPr>
      </w:pPr>
      <w:r w:rsidRPr="00F3631D">
        <w:rPr>
          <w:rFonts w:ascii="Arial" w:hAnsi="Arial" w:cs="Arial"/>
          <w:sz w:val="20"/>
        </w:rPr>
        <w:t>Однако спорным остается вопрос начисления аморти</w:t>
      </w:r>
      <w:r w:rsidRPr="00F3631D">
        <w:rPr>
          <w:rFonts w:ascii="Arial" w:hAnsi="Arial" w:cs="Arial"/>
          <w:sz w:val="20"/>
        </w:rPr>
        <w:softHyphen/>
        <w:t>зационных отчислений некоммерческих организаций, по</w:t>
      </w:r>
      <w:r w:rsidRPr="00F3631D">
        <w:rPr>
          <w:rFonts w:ascii="Arial" w:hAnsi="Arial" w:cs="Arial"/>
          <w:sz w:val="20"/>
        </w:rPr>
        <w:softHyphen/>
        <w:t>скольку в соответствии с действующим п.</w:t>
      </w:r>
      <w:r w:rsidRPr="00F3631D">
        <w:rPr>
          <w:rFonts w:ascii="Arial" w:hAnsi="Arial" w:cs="Arial"/>
          <w:noProof/>
          <w:sz w:val="20"/>
        </w:rPr>
        <w:t xml:space="preserve"> 56</w:t>
      </w:r>
      <w:r w:rsidR="00A64969">
        <w:rPr>
          <w:rFonts w:ascii="Arial" w:hAnsi="Arial" w:cs="Arial"/>
          <w:noProof/>
          <w:sz w:val="20"/>
        </w:rPr>
        <w:t xml:space="preserve"> </w:t>
      </w:r>
      <w:r w:rsidRPr="00F3631D">
        <w:rPr>
          <w:rFonts w:ascii="Arial" w:hAnsi="Arial" w:cs="Arial"/>
          <w:i/>
          <w:sz w:val="20"/>
        </w:rPr>
        <w:t>Положения по ведению бухгалтерского учета и бухгалтерской отчет</w:t>
      </w:r>
      <w:r w:rsidRPr="00F3631D">
        <w:rPr>
          <w:rFonts w:ascii="Arial" w:hAnsi="Arial" w:cs="Arial"/>
          <w:i/>
          <w:sz w:val="20"/>
        </w:rPr>
        <w:softHyphen/>
        <w:t>ности</w:t>
      </w:r>
      <w:r w:rsidRPr="00F3631D">
        <w:rPr>
          <w:rFonts w:ascii="Arial" w:hAnsi="Arial" w:cs="Arial"/>
          <w:sz w:val="20"/>
        </w:rPr>
        <w:t xml:space="preserve"> начисл</w:t>
      </w:r>
      <w:r w:rsidRPr="00F3631D">
        <w:rPr>
          <w:rFonts w:ascii="Arial" w:hAnsi="Arial" w:cs="Arial"/>
          <w:sz w:val="20"/>
        </w:rPr>
        <w:t>е</w:t>
      </w:r>
      <w:r w:rsidRPr="00F3631D">
        <w:rPr>
          <w:rFonts w:ascii="Arial" w:hAnsi="Arial" w:cs="Arial"/>
          <w:sz w:val="20"/>
        </w:rPr>
        <w:t>ние амортизации по нематериальным акти</w:t>
      </w:r>
      <w:r w:rsidRPr="00F3631D">
        <w:rPr>
          <w:rFonts w:ascii="Arial" w:hAnsi="Arial" w:cs="Arial"/>
          <w:sz w:val="20"/>
        </w:rPr>
        <w:softHyphen/>
        <w:t>вам некоммерческих организаций не предусмотрено.</w:t>
      </w:r>
    </w:p>
    <w:p w:rsidR="00A64969" w:rsidRPr="00F3631D" w:rsidRDefault="00A64969" w:rsidP="006268F4">
      <w:pPr>
        <w:spacing w:line="240" w:lineRule="auto"/>
        <w:ind w:firstLine="454"/>
        <w:rPr>
          <w:rFonts w:ascii="Arial" w:hAnsi="Arial" w:cs="Arial"/>
          <w:sz w:val="20"/>
        </w:rPr>
      </w:pPr>
    </w:p>
    <w:p w:rsidR="00CB3B88" w:rsidRPr="00F3631D" w:rsidRDefault="00CB3B88" w:rsidP="006268F4">
      <w:pPr>
        <w:spacing w:line="240" w:lineRule="auto"/>
        <w:ind w:firstLine="454"/>
        <w:rPr>
          <w:rFonts w:ascii="Arial" w:hAnsi="Arial" w:cs="Arial"/>
          <w:i/>
          <w:sz w:val="20"/>
        </w:rPr>
      </w:pPr>
      <w:r w:rsidRPr="00F3631D">
        <w:rPr>
          <w:rFonts w:ascii="Arial" w:hAnsi="Arial" w:cs="Arial"/>
          <w:i/>
          <w:noProof/>
          <w:sz w:val="20"/>
        </w:rPr>
        <w:t>•</w:t>
      </w:r>
      <w:r w:rsidRPr="00F3631D">
        <w:rPr>
          <w:rFonts w:ascii="Arial" w:hAnsi="Arial" w:cs="Arial"/>
          <w:i/>
          <w:sz w:val="20"/>
        </w:rPr>
        <w:t xml:space="preserve"> До двадцати лет увеличен срок, исходя из которо</w:t>
      </w:r>
      <w:r w:rsidRPr="00F3631D">
        <w:rPr>
          <w:rFonts w:ascii="Arial" w:hAnsi="Arial" w:cs="Arial"/>
          <w:i/>
          <w:sz w:val="20"/>
        </w:rPr>
        <w:softHyphen/>
        <w:t>го о</w:t>
      </w:r>
      <w:r w:rsidRPr="00F3631D">
        <w:rPr>
          <w:rFonts w:ascii="Arial" w:hAnsi="Arial" w:cs="Arial"/>
          <w:i/>
          <w:sz w:val="20"/>
        </w:rPr>
        <w:t>р</w:t>
      </w:r>
      <w:r w:rsidRPr="00F3631D">
        <w:rPr>
          <w:rFonts w:ascii="Arial" w:hAnsi="Arial" w:cs="Arial"/>
          <w:i/>
          <w:sz w:val="20"/>
        </w:rPr>
        <w:t>ганизация производит исчисление амортизации по нематер</w:t>
      </w:r>
      <w:r w:rsidRPr="00F3631D">
        <w:rPr>
          <w:rFonts w:ascii="Arial" w:hAnsi="Arial" w:cs="Arial"/>
          <w:i/>
          <w:sz w:val="20"/>
        </w:rPr>
        <w:t>и</w:t>
      </w:r>
      <w:r w:rsidRPr="00F3631D">
        <w:rPr>
          <w:rFonts w:ascii="Arial" w:hAnsi="Arial" w:cs="Arial"/>
          <w:i/>
          <w:sz w:val="20"/>
        </w:rPr>
        <w:t>альным активам, по которым невозможно оп</w:t>
      </w:r>
      <w:r w:rsidRPr="00F3631D">
        <w:rPr>
          <w:rFonts w:ascii="Arial" w:hAnsi="Arial" w:cs="Arial"/>
          <w:i/>
          <w:sz w:val="20"/>
        </w:rPr>
        <w:softHyphen/>
        <w:t>ределить срок их полезного использования</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Кроме того, приобретенная деловая репутация и органи</w:t>
      </w:r>
      <w:r w:rsidRPr="00F3631D">
        <w:rPr>
          <w:rFonts w:ascii="Arial" w:hAnsi="Arial" w:cs="Arial"/>
          <w:sz w:val="20"/>
        </w:rPr>
        <w:softHyphen/>
        <w:t>зационные расходы амортизируются путем равномерного уменьшения их первоначальной стоимости в течение двад</w:t>
      </w:r>
      <w:r w:rsidRPr="00F3631D">
        <w:rPr>
          <w:rFonts w:ascii="Arial" w:hAnsi="Arial" w:cs="Arial"/>
          <w:sz w:val="20"/>
        </w:rPr>
        <w:softHyphen/>
        <w:t>цати лет (но не более срока деятельности организации).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Под деловой репутацией понимается разница между поку</w:t>
      </w:r>
      <w:r w:rsidRPr="00F3631D">
        <w:rPr>
          <w:rFonts w:ascii="Arial" w:hAnsi="Arial" w:cs="Arial"/>
          <w:sz w:val="20"/>
        </w:rPr>
        <w:t>п</w:t>
      </w:r>
      <w:r w:rsidRPr="00F3631D">
        <w:rPr>
          <w:rFonts w:ascii="Arial" w:hAnsi="Arial" w:cs="Arial"/>
          <w:sz w:val="20"/>
        </w:rPr>
        <w:t>ной ценой организации (как приобретенного иму</w:t>
      </w:r>
      <w:r w:rsidRPr="00F3631D">
        <w:rPr>
          <w:rFonts w:ascii="Arial" w:hAnsi="Arial" w:cs="Arial"/>
          <w:sz w:val="20"/>
        </w:rPr>
        <w:softHyphen/>
        <w:t>щественного комплекса в целом) и стоимостью по бухгал</w:t>
      </w:r>
      <w:r w:rsidRPr="00F3631D">
        <w:rPr>
          <w:rFonts w:ascii="Arial" w:hAnsi="Arial" w:cs="Arial"/>
          <w:sz w:val="20"/>
        </w:rPr>
        <w:softHyphen/>
        <w:t>терскому балансу всех ее активов и обязательств.</w:t>
      </w:r>
    </w:p>
    <w:p w:rsidR="00A64969" w:rsidRDefault="00CB3B88" w:rsidP="00A64969">
      <w:pPr>
        <w:spacing w:line="240" w:lineRule="auto"/>
        <w:ind w:firstLine="454"/>
        <w:rPr>
          <w:rFonts w:ascii="Arial" w:hAnsi="Arial" w:cs="Arial"/>
          <w:sz w:val="20"/>
        </w:rPr>
      </w:pPr>
      <w:r w:rsidRPr="00F3631D">
        <w:rPr>
          <w:rFonts w:ascii="Arial" w:hAnsi="Arial" w:cs="Arial"/>
          <w:sz w:val="20"/>
        </w:rPr>
        <w:t>При приобретении объектов приватизации на аукцио</w:t>
      </w:r>
      <w:r w:rsidRPr="00F3631D">
        <w:rPr>
          <w:rFonts w:ascii="Arial" w:hAnsi="Arial" w:cs="Arial"/>
          <w:sz w:val="20"/>
        </w:rPr>
        <w:softHyphen/>
        <w:t>не или по конкурсу деловая репутация организации опре</w:t>
      </w:r>
      <w:r w:rsidRPr="00F3631D">
        <w:rPr>
          <w:rFonts w:ascii="Arial" w:hAnsi="Arial" w:cs="Arial"/>
          <w:sz w:val="20"/>
        </w:rPr>
        <w:softHyphen/>
        <w:t>деляется как разница между покупной ценой, уплачивае</w:t>
      </w:r>
      <w:r w:rsidRPr="00F3631D">
        <w:rPr>
          <w:rFonts w:ascii="Arial" w:hAnsi="Arial" w:cs="Arial"/>
          <w:sz w:val="20"/>
        </w:rPr>
        <w:softHyphen/>
        <w:t>мой покупателем, и оценочной (начальной) стоимостью проданной организации.</w:t>
      </w:r>
    </w:p>
    <w:p w:rsidR="00CB3B88" w:rsidRPr="00F3631D" w:rsidRDefault="00CB3B88" w:rsidP="00A64969">
      <w:pPr>
        <w:spacing w:line="240" w:lineRule="auto"/>
        <w:ind w:firstLine="454"/>
        <w:rPr>
          <w:rFonts w:ascii="Arial" w:hAnsi="Arial" w:cs="Arial"/>
          <w:sz w:val="20"/>
        </w:rPr>
      </w:pPr>
      <w:r w:rsidRPr="00F3631D">
        <w:rPr>
          <w:rFonts w:ascii="Arial" w:hAnsi="Arial" w:cs="Arial"/>
          <w:sz w:val="20"/>
        </w:rPr>
        <w:t>Положительная деловая репутация учитывается в ка</w:t>
      </w:r>
      <w:r w:rsidRPr="00F3631D">
        <w:rPr>
          <w:rFonts w:ascii="Arial" w:hAnsi="Arial" w:cs="Arial"/>
          <w:sz w:val="20"/>
        </w:rPr>
        <w:softHyphen/>
        <w:t xml:space="preserve">честве </w:t>
      </w:r>
      <w:r w:rsidRPr="00F3631D">
        <w:rPr>
          <w:rFonts w:ascii="Arial" w:hAnsi="Arial" w:cs="Arial"/>
          <w:sz w:val="20"/>
        </w:rPr>
        <w:lastRenderedPageBreak/>
        <w:t>отдельного инвентарного объекта в составе нема</w:t>
      </w:r>
      <w:r w:rsidRPr="00F3631D">
        <w:rPr>
          <w:rFonts w:ascii="Arial" w:hAnsi="Arial" w:cs="Arial"/>
          <w:sz w:val="20"/>
        </w:rPr>
        <w:softHyphen/>
        <w:t>териальных активов.</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Отрицательная деловая репутация равномерно отно</w:t>
      </w:r>
      <w:r w:rsidRPr="00F3631D">
        <w:rPr>
          <w:rFonts w:ascii="Arial" w:hAnsi="Arial" w:cs="Arial"/>
          <w:sz w:val="20"/>
        </w:rPr>
        <w:softHyphen/>
        <w:t>сится на финансовые результаты организации как опера</w:t>
      </w:r>
      <w:r w:rsidRPr="00F3631D">
        <w:rPr>
          <w:rFonts w:ascii="Arial" w:hAnsi="Arial" w:cs="Arial"/>
          <w:sz w:val="20"/>
        </w:rPr>
        <w:softHyphen/>
        <w:t>ционный д</w:t>
      </w:r>
      <w:r w:rsidRPr="00F3631D">
        <w:rPr>
          <w:rFonts w:ascii="Arial" w:hAnsi="Arial" w:cs="Arial"/>
          <w:sz w:val="20"/>
        </w:rPr>
        <w:t>о</w:t>
      </w:r>
      <w:r w:rsidRPr="00F3631D">
        <w:rPr>
          <w:rFonts w:ascii="Arial" w:hAnsi="Arial" w:cs="Arial"/>
          <w:sz w:val="20"/>
        </w:rPr>
        <w:t>ход.</w:t>
      </w:r>
    </w:p>
    <w:p w:rsidR="00CB3B88" w:rsidRDefault="00CB3B88" w:rsidP="006268F4">
      <w:pPr>
        <w:spacing w:line="240" w:lineRule="auto"/>
        <w:ind w:firstLine="454"/>
        <w:rPr>
          <w:rFonts w:ascii="Arial" w:hAnsi="Arial" w:cs="Arial"/>
          <w:sz w:val="20"/>
        </w:rPr>
      </w:pPr>
      <w:r w:rsidRPr="00F3631D">
        <w:rPr>
          <w:rFonts w:ascii="Arial" w:hAnsi="Arial" w:cs="Arial"/>
          <w:sz w:val="20"/>
        </w:rPr>
        <w:t>Под организационными понимаются расходы, связан</w:t>
      </w:r>
      <w:r w:rsidRPr="00F3631D">
        <w:rPr>
          <w:rFonts w:ascii="Arial" w:hAnsi="Arial" w:cs="Arial"/>
          <w:sz w:val="20"/>
        </w:rPr>
        <w:softHyphen/>
        <w:t>ные с образованием юридического лица, признанные в со</w:t>
      </w:r>
      <w:r w:rsidRPr="00F3631D">
        <w:rPr>
          <w:rFonts w:ascii="Arial" w:hAnsi="Arial" w:cs="Arial"/>
          <w:sz w:val="20"/>
        </w:rPr>
        <w:softHyphen/>
        <w:t>ответствии с учредительными документами частью вклада в уставный (скл</w:t>
      </w:r>
      <w:r w:rsidRPr="00F3631D">
        <w:rPr>
          <w:rFonts w:ascii="Arial" w:hAnsi="Arial" w:cs="Arial"/>
          <w:sz w:val="20"/>
        </w:rPr>
        <w:t>а</w:t>
      </w:r>
      <w:r w:rsidRPr="00F3631D">
        <w:rPr>
          <w:rFonts w:ascii="Arial" w:hAnsi="Arial" w:cs="Arial"/>
          <w:sz w:val="20"/>
        </w:rPr>
        <w:t>дочный) капитал организации.</w:t>
      </w:r>
    </w:p>
    <w:p w:rsidR="00A64969" w:rsidRPr="00F3631D" w:rsidRDefault="00A64969" w:rsidP="006268F4">
      <w:pPr>
        <w:spacing w:line="240" w:lineRule="auto"/>
        <w:ind w:firstLine="454"/>
        <w:rPr>
          <w:rFonts w:ascii="Arial" w:hAnsi="Arial" w:cs="Arial"/>
          <w:sz w:val="20"/>
        </w:rPr>
      </w:pPr>
    </w:p>
    <w:p w:rsidR="00CB3B88" w:rsidRPr="00F3631D" w:rsidRDefault="00CB3B88" w:rsidP="006268F4">
      <w:pPr>
        <w:spacing w:line="240" w:lineRule="auto"/>
        <w:ind w:firstLine="454"/>
        <w:rPr>
          <w:rFonts w:ascii="Arial" w:hAnsi="Arial" w:cs="Arial"/>
          <w:i/>
          <w:sz w:val="20"/>
        </w:rPr>
      </w:pPr>
      <w:r w:rsidRPr="00F3631D">
        <w:rPr>
          <w:rFonts w:ascii="Arial" w:hAnsi="Arial" w:cs="Arial"/>
          <w:i/>
          <w:sz w:val="20"/>
        </w:rPr>
        <w:t xml:space="preserve"> В бухгалтерском учете амортизационные отчисле</w:t>
      </w:r>
      <w:r w:rsidRPr="00F3631D">
        <w:rPr>
          <w:rFonts w:ascii="Arial" w:hAnsi="Arial" w:cs="Arial"/>
          <w:i/>
          <w:sz w:val="20"/>
        </w:rPr>
        <w:softHyphen/>
        <w:t>ния отражаются одним из следующих способов:</w:t>
      </w:r>
    </w:p>
    <w:p w:rsidR="00CB3B88" w:rsidRPr="00F3631D" w:rsidRDefault="00CB3B88" w:rsidP="006268F4">
      <w:pPr>
        <w:spacing w:line="240" w:lineRule="auto"/>
        <w:ind w:firstLine="454"/>
        <w:rPr>
          <w:rFonts w:ascii="Arial" w:hAnsi="Arial" w:cs="Arial"/>
          <w:sz w:val="20"/>
        </w:rPr>
      </w:pPr>
      <w:r w:rsidRPr="00F3631D">
        <w:rPr>
          <w:rFonts w:ascii="Arial" w:hAnsi="Arial" w:cs="Arial"/>
          <w:i/>
          <w:noProof/>
          <w:sz w:val="20"/>
        </w:rPr>
        <w:t>•</w:t>
      </w:r>
      <w:r w:rsidRPr="00F3631D">
        <w:rPr>
          <w:rFonts w:ascii="Arial" w:hAnsi="Arial" w:cs="Arial"/>
          <w:sz w:val="20"/>
        </w:rPr>
        <w:t>путем уменьшения первоначальной стоимости объекта (непосредственно на счете</w:t>
      </w:r>
      <w:r w:rsidRPr="00F3631D">
        <w:rPr>
          <w:rFonts w:ascii="Arial" w:hAnsi="Arial" w:cs="Arial"/>
          <w:noProof/>
          <w:sz w:val="20"/>
        </w:rPr>
        <w:t xml:space="preserve"> 04</w:t>
      </w:r>
      <w:r w:rsidRPr="00F3631D">
        <w:rPr>
          <w:rFonts w:ascii="Arial" w:hAnsi="Arial" w:cs="Arial"/>
          <w:sz w:val="20"/>
        </w:rPr>
        <w:t xml:space="preserve"> «Нематериаль</w:t>
      </w:r>
      <w:r w:rsidRPr="00F3631D">
        <w:rPr>
          <w:rFonts w:ascii="Arial" w:hAnsi="Arial" w:cs="Arial"/>
          <w:sz w:val="20"/>
        </w:rPr>
        <w:softHyphen/>
        <w:t>ные активы»);</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 путем накопления соответствующих сумм на от</w:t>
      </w:r>
      <w:r w:rsidRPr="00F3631D">
        <w:rPr>
          <w:rFonts w:ascii="Arial" w:hAnsi="Arial" w:cs="Arial"/>
          <w:sz w:val="20"/>
        </w:rPr>
        <w:softHyphen/>
        <w:t>дельном счете (используется счет</w:t>
      </w:r>
      <w:r w:rsidRPr="00F3631D">
        <w:rPr>
          <w:rFonts w:ascii="Arial" w:hAnsi="Arial" w:cs="Arial"/>
          <w:noProof/>
          <w:sz w:val="20"/>
        </w:rPr>
        <w:t xml:space="preserve"> 05</w:t>
      </w:r>
      <w:r w:rsidRPr="00F3631D">
        <w:rPr>
          <w:rFonts w:ascii="Arial" w:hAnsi="Arial" w:cs="Arial"/>
          <w:sz w:val="20"/>
        </w:rPr>
        <w:t xml:space="preserve"> «Амортизация не</w:t>
      </w:r>
      <w:r w:rsidRPr="00F3631D">
        <w:rPr>
          <w:rFonts w:ascii="Arial" w:hAnsi="Arial" w:cs="Arial"/>
          <w:sz w:val="20"/>
        </w:rPr>
        <w:softHyphen/>
        <w:t>материальных а</w:t>
      </w:r>
      <w:r w:rsidRPr="00F3631D">
        <w:rPr>
          <w:rFonts w:ascii="Arial" w:hAnsi="Arial" w:cs="Arial"/>
          <w:sz w:val="20"/>
        </w:rPr>
        <w:t>к</w:t>
      </w:r>
      <w:r w:rsidRPr="00F3631D">
        <w:rPr>
          <w:rFonts w:ascii="Arial" w:hAnsi="Arial" w:cs="Arial"/>
          <w:sz w:val="20"/>
        </w:rPr>
        <w:t>тивов»)</w:t>
      </w:r>
      <w:r w:rsidR="00A64969">
        <w:rPr>
          <w:rFonts w:ascii="Arial" w:hAnsi="Arial" w:cs="Arial"/>
          <w:sz w:val="20"/>
        </w:rPr>
        <w:t>.</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Нематериальные активы принимаются к бухгалтерско</w:t>
      </w:r>
      <w:r w:rsidRPr="00F3631D">
        <w:rPr>
          <w:rFonts w:ascii="Arial" w:hAnsi="Arial" w:cs="Arial"/>
          <w:sz w:val="20"/>
        </w:rPr>
        <w:softHyphen/>
        <w:t>му учету по первоначальной стоимости, которая форми</w:t>
      </w:r>
      <w:r w:rsidRPr="00F3631D">
        <w:rPr>
          <w:rFonts w:ascii="Arial" w:hAnsi="Arial" w:cs="Arial"/>
          <w:sz w:val="20"/>
        </w:rPr>
        <w:softHyphen/>
        <w:t>руется на отдельном субсчете счета</w:t>
      </w:r>
      <w:r w:rsidRPr="00F3631D">
        <w:rPr>
          <w:rFonts w:ascii="Arial" w:hAnsi="Arial" w:cs="Arial"/>
          <w:noProof/>
          <w:sz w:val="20"/>
        </w:rPr>
        <w:t xml:space="preserve"> 08</w:t>
      </w:r>
      <w:r w:rsidRPr="00F3631D">
        <w:rPr>
          <w:rFonts w:ascii="Arial" w:hAnsi="Arial" w:cs="Arial"/>
          <w:i/>
          <w:sz w:val="20"/>
        </w:rPr>
        <w:t>«Вложения во вне</w:t>
      </w:r>
      <w:r w:rsidRPr="00F3631D">
        <w:rPr>
          <w:rFonts w:ascii="Arial" w:hAnsi="Arial" w:cs="Arial"/>
          <w:i/>
          <w:sz w:val="20"/>
        </w:rPr>
        <w:softHyphen/>
        <w:t>оборотные а</w:t>
      </w:r>
      <w:r w:rsidRPr="00F3631D">
        <w:rPr>
          <w:rFonts w:ascii="Arial" w:hAnsi="Arial" w:cs="Arial"/>
          <w:i/>
          <w:sz w:val="20"/>
        </w:rPr>
        <w:t>к</w:t>
      </w:r>
      <w:r w:rsidRPr="00F3631D">
        <w:rPr>
          <w:rFonts w:ascii="Arial" w:hAnsi="Arial" w:cs="Arial"/>
          <w:i/>
          <w:sz w:val="20"/>
        </w:rPr>
        <w:t>тивы».</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Первоначальная стоимость нематериальных активов при их принятии к бухгалтерскому учету определяется в зависимости от способов поступления активов в органи</w:t>
      </w:r>
      <w:r w:rsidRPr="00F3631D">
        <w:rPr>
          <w:rFonts w:ascii="Arial" w:hAnsi="Arial" w:cs="Arial"/>
          <w:sz w:val="20"/>
        </w:rPr>
        <w:softHyphen/>
        <w:t>зацию:</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при приобретении за плату</w:t>
      </w:r>
      <w:r w:rsidR="00A64969">
        <w:rPr>
          <w:rFonts w:ascii="Arial" w:hAnsi="Arial" w:cs="Arial"/>
          <w:noProof/>
          <w:sz w:val="20"/>
        </w:rPr>
        <w:t xml:space="preserve"> –</w:t>
      </w:r>
      <w:r w:rsidRPr="00F3631D">
        <w:rPr>
          <w:rFonts w:ascii="Arial" w:hAnsi="Arial" w:cs="Arial"/>
          <w:sz w:val="20"/>
        </w:rPr>
        <w:t xml:space="preserve"> в сумме фактических расх</w:t>
      </w:r>
      <w:r w:rsidRPr="00F3631D">
        <w:rPr>
          <w:rFonts w:ascii="Arial" w:hAnsi="Arial" w:cs="Arial"/>
          <w:sz w:val="20"/>
        </w:rPr>
        <w:t>о</w:t>
      </w:r>
      <w:r w:rsidRPr="00F3631D">
        <w:rPr>
          <w:rFonts w:ascii="Arial" w:hAnsi="Arial" w:cs="Arial"/>
          <w:sz w:val="20"/>
        </w:rPr>
        <w:t>дов на приобретение, за исключением НДС и иных возмеща</w:t>
      </w:r>
      <w:r w:rsidRPr="00F3631D">
        <w:rPr>
          <w:rFonts w:ascii="Arial" w:hAnsi="Arial" w:cs="Arial"/>
          <w:sz w:val="20"/>
        </w:rPr>
        <w:t>е</w:t>
      </w:r>
      <w:r w:rsidRPr="00F3631D">
        <w:rPr>
          <w:rFonts w:ascii="Arial" w:hAnsi="Arial" w:cs="Arial"/>
          <w:sz w:val="20"/>
        </w:rPr>
        <w:t>мых налогов (кроме законодательно предусмо</w:t>
      </w:r>
      <w:r w:rsidRPr="00F3631D">
        <w:rPr>
          <w:rFonts w:ascii="Arial" w:hAnsi="Arial" w:cs="Arial"/>
          <w:sz w:val="20"/>
        </w:rPr>
        <w:softHyphen/>
        <w:t>тренных случаев);</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при создании самой организацией</w:t>
      </w:r>
      <w:r w:rsidR="00A64969">
        <w:rPr>
          <w:rFonts w:ascii="Arial" w:hAnsi="Arial" w:cs="Arial"/>
          <w:noProof/>
          <w:sz w:val="20"/>
        </w:rPr>
        <w:t xml:space="preserve"> –</w:t>
      </w:r>
      <w:r w:rsidRPr="00F3631D">
        <w:rPr>
          <w:rFonts w:ascii="Arial" w:hAnsi="Arial" w:cs="Arial"/>
          <w:sz w:val="20"/>
        </w:rPr>
        <w:t xml:space="preserve"> в сумме факти</w:t>
      </w:r>
      <w:r w:rsidRPr="00F3631D">
        <w:rPr>
          <w:rFonts w:ascii="Arial" w:hAnsi="Arial" w:cs="Arial"/>
          <w:sz w:val="20"/>
        </w:rPr>
        <w:softHyphen/>
        <w:t>ческих расходов на создание, изготовление, за исключе</w:t>
      </w:r>
      <w:r w:rsidRPr="00F3631D">
        <w:rPr>
          <w:rFonts w:ascii="Arial" w:hAnsi="Arial" w:cs="Arial"/>
          <w:sz w:val="20"/>
        </w:rPr>
        <w:softHyphen/>
        <w:t>нием налога на добавленную стоимость и иных возмеща</w:t>
      </w:r>
      <w:r w:rsidRPr="00F3631D">
        <w:rPr>
          <w:rFonts w:ascii="Arial" w:hAnsi="Arial" w:cs="Arial"/>
          <w:sz w:val="20"/>
        </w:rPr>
        <w:softHyphen/>
        <w:t>емых налогов (кроме законодательно предусмотренных случаев);</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при внесении в качестве вклада в уставный (складоч</w:t>
      </w:r>
      <w:r w:rsidRPr="00F3631D">
        <w:rPr>
          <w:rFonts w:ascii="Arial" w:hAnsi="Arial" w:cs="Arial"/>
          <w:sz w:val="20"/>
        </w:rPr>
        <w:softHyphen/>
        <w:t>ный) капитал организации</w:t>
      </w:r>
      <w:r w:rsidRPr="00F3631D">
        <w:rPr>
          <w:rFonts w:ascii="Arial" w:hAnsi="Arial" w:cs="Arial"/>
          <w:noProof/>
          <w:sz w:val="20"/>
        </w:rPr>
        <w:t xml:space="preserve"> —</w:t>
      </w:r>
      <w:r w:rsidRPr="00F3631D">
        <w:rPr>
          <w:rFonts w:ascii="Arial" w:hAnsi="Arial" w:cs="Arial"/>
          <w:sz w:val="20"/>
        </w:rPr>
        <w:t xml:space="preserve"> исходя из денежной оценки активов, с</w:t>
      </w:r>
      <w:r w:rsidRPr="00F3631D">
        <w:rPr>
          <w:rFonts w:ascii="Arial" w:hAnsi="Arial" w:cs="Arial"/>
          <w:sz w:val="20"/>
        </w:rPr>
        <w:t>о</w:t>
      </w:r>
      <w:r w:rsidRPr="00F3631D">
        <w:rPr>
          <w:rFonts w:ascii="Arial" w:hAnsi="Arial" w:cs="Arial"/>
          <w:sz w:val="20"/>
        </w:rPr>
        <w:t>гласованной учредителями (участниками), ес</w:t>
      </w:r>
      <w:r w:rsidRPr="00F3631D">
        <w:rPr>
          <w:rFonts w:ascii="Arial" w:hAnsi="Arial" w:cs="Arial"/>
          <w:sz w:val="20"/>
        </w:rPr>
        <w:softHyphen/>
        <w:t>ли иное не пред</w:t>
      </w:r>
      <w:r w:rsidRPr="00F3631D">
        <w:rPr>
          <w:rFonts w:ascii="Arial" w:hAnsi="Arial" w:cs="Arial"/>
          <w:sz w:val="20"/>
        </w:rPr>
        <w:t>у</w:t>
      </w:r>
      <w:r w:rsidRPr="00F3631D">
        <w:rPr>
          <w:rFonts w:ascii="Arial" w:hAnsi="Arial" w:cs="Arial"/>
          <w:sz w:val="20"/>
        </w:rPr>
        <w:t>смотрено законодательством;</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при получении безвозмездно</w:t>
      </w:r>
      <w:r w:rsidRPr="00F3631D">
        <w:rPr>
          <w:rFonts w:ascii="Arial" w:hAnsi="Arial" w:cs="Arial"/>
          <w:noProof/>
          <w:sz w:val="20"/>
        </w:rPr>
        <w:t xml:space="preserve"> —</w:t>
      </w:r>
      <w:r w:rsidRPr="00F3631D">
        <w:rPr>
          <w:rFonts w:ascii="Arial" w:hAnsi="Arial" w:cs="Arial"/>
          <w:sz w:val="20"/>
        </w:rPr>
        <w:t xml:space="preserve"> исходя из рыночной сто</w:t>
      </w:r>
      <w:r w:rsidRPr="00F3631D">
        <w:rPr>
          <w:rFonts w:ascii="Arial" w:hAnsi="Arial" w:cs="Arial"/>
          <w:sz w:val="20"/>
        </w:rPr>
        <w:t>и</w:t>
      </w:r>
      <w:r w:rsidRPr="00F3631D">
        <w:rPr>
          <w:rFonts w:ascii="Arial" w:hAnsi="Arial" w:cs="Arial"/>
          <w:sz w:val="20"/>
        </w:rPr>
        <w:t>мости активов на дату принятия их к бухгалтерскому учету;</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при получении по договорам, предусматривающим испо</w:t>
      </w:r>
      <w:r w:rsidRPr="00F3631D">
        <w:rPr>
          <w:rFonts w:ascii="Arial" w:hAnsi="Arial" w:cs="Arial"/>
          <w:sz w:val="20"/>
        </w:rPr>
        <w:t>л</w:t>
      </w:r>
      <w:r w:rsidRPr="00F3631D">
        <w:rPr>
          <w:rFonts w:ascii="Arial" w:hAnsi="Arial" w:cs="Arial"/>
          <w:sz w:val="20"/>
        </w:rPr>
        <w:t>нение обязательств (оплату) неденежными средст</w:t>
      </w:r>
      <w:r w:rsidRPr="00F3631D">
        <w:rPr>
          <w:rFonts w:ascii="Arial" w:hAnsi="Arial" w:cs="Arial"/>
          <w:sz w:val="20"/>
        </w:rPr>
        <w:softHyphen/>
        <w:t>вами,</w:t>
      </w:r>
      <w:r w:rsidRPr="00F3631D">
        <w:rPr>
          <w:rFonts w:ascii="Arial" w:hAnsi="Arial" w:cs="Arial"/>
          <w:noProof/>
          <w:sz w:val="20"/>
        </w:rPr>
        <w:t xml:space="preserve"> —</w:t>
      </w:r>
      <w:r w:rsidRPr="00F3631D">
        <w:rPr>
          <w:rFonts w:ascii="Arial" w:hAnsi="Arial" w:cs="Arial"/>
          <w:sz w:val="20"/>
        </w:rPr>
        <w:t xml:space="preserve"> исх</w:t>
      </w:r>
      <w:r w:rsidRPr="00F3631D">
        <w:rPr>
          <w:rFonts w:ascii="Arial" w:hAnsi="Arial" w:cs="Arial"/>
          <w:sz w:val="20"/>
        </w:rPr>
        <w:t>о</w:t>
      </w:r>
      <w:r w:rsidRPr="00F3631D">
        <w:rPr>
          <w:rFonts w:ascii="Arial" w:hAnsi="Arial" w:cs="Arial"/>
          <w:sz w:val="20"/>
        </w:rPr>
        <w:t>дя из стоимости товаров (ценностей), пере</w:t>
      </w:r>
      <w:r w:rsidRPr="00F3631D">
        <w:rPr>
          <w:rFonts w:ascii="Arial" w:hAnsi="Arial" w:cs="Arial"/>
          <w:sz w:val="20"/>
        </w:rPr>
        <w:softHyphen/>
        <w:t>данных или подл</w:t>
      </w:r>
      <w:r w:rsidRPr="00F3631D">
        <w:rPr>
          <w:rFonts w:ascii="Arial" w:hAnsi="Arial" w:cs="Arial"/>
          <w:sz w:val="20"/>
        </w:rPr>
        <w:t>е</w:t>
      </w:r>
      <w:r w:rsidRPr="00F3631D">
        <w:rPr>
          <w:rFonts w:ascii="Arial" w:hAnsi="Arial" w:cs="Arial"/>
          <w:sz w:val="20"/>
        </w:rPr>
        <w:t>жащих передаче организацией, кото</w:t>
      </w:r>
      <w:r w:rsidRPr="00F3631D">
        <w:rPr>
          <w:rFonts w:ascii="Arial" w:hAnsi="Arial" w:cs="Arial"/>
          <w:sz w:val="20"/>
        </w:rPr>
        <w:softHyphen/>
        <w:t xml:space="preserve">рая устанавливается исходя </w:t>
      </w:r>
      <w:r w:rsidRPr="00F3631D">
        <w:rPr>
          <w:rFonts w:ascii="Arial" w:hAnsi="Arial" w:cs="Arial"/>
          <w:sz w:val="20"/>
        </w:rPr>
        <w:lastRenderedPageBreak/>
        <w:t>из цены, по которой в сравни</w:t>
      </w:r>
      <w:r w:rsidRPr="00F3631D">
        <w:rPr>
          <w:rFonts w:ascii="Arial" w:hAnsi="Arial" w:cs="Arial"/>
          <w:sz w:val="20"/>
        </w:rPr>
        <w:softHyphen/>
        <w:t>мых обстоятельствах обычно орг</w:t>
      </w:r>
      <w:r w:rsidRPr="00F3631D">
        <w:rPr>
          <w:rFonts w:ascii="Arial" w:hAnsi="Arial" w:cs="Arial"/>
          <w:sz w:val="20"/>
        </w:rPr>
        <w:t>а</w:t>
      </w:r>
      <w:r w:rsidRPr="00F3631D">
        <w:rPr>
          <w:rFonts w:ascii="Arial" w:hAnsi="Arial" w:cs="Arial"/>
          <w:sz w:val="20"/>
        </w:rPr>
        <w:t>низация определяет стоимость аналогичных товаров (ценн</w:t>
      </w:r>
      <w:r w:rsidRPr="00F3631D">
        <w:rPr>
          <w:rFonts w:ascii="Arial" w:hAnsi="Arial" w:cs="Arial"/>
          <w:sz w:val="20"/>
        </w:rPr>
        <w:t>о</w:t>
      </w:r>
      <w:r w:rsidRPr="00F3631D">
        <w:rPr>
          <w:rFonts w:ascii="Arial" w:hAnsi="Arial" w:cs="Arial"/>
          <w:sz w:val="20"/>
        </w:rPr>
        <w:t>стей).</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При внесении активов в качестве вклада в уставный ка</w:t>
      </w:r>
      <w:r w:rsidRPr="00F3631D">
        <w:rPr>
          <w:rFonts w:ascii="Arial" w:hAnsi="Arial" w:cs="Arial"/>
          <w:sz w:val="20"/>
        </w:rPr>
        <w:softHyphen/>
        <w:t>питал, приобретении безвозмездно и по договорам, пре</w:t>
      </w:r>
      <w:r w:rsidRPr="00F3631D">
        <w:rPr>
          <w:rFonts w:ascii="Arial" w:hAnsi="Arial" w:cs="Arial"/>
          <w:sz w:val="20"/>
        </w:rPr>
        <w:softHyphen/>
        <w:t>дусматривающим неденежные формы оплаты, первона</w:t>
      </w:r>
      <w:r w:rsidRPr="00F3631D">
        <w:rPr>
          <w:rFonts w:ascii="Arial" w:hAnsi="Arial" w:cs="Arial"/>
          <w:sz w:val="20"/>
        </w:rPr>
        <w:softHyphen/>
        <w:t>чальная стоимость активов увеличивается на сумму рас</w:t>
      </w:r>
      <w:r w:rsidRPr="00F3631D">
        <w:rPr>
          <w:rFonts w:ascii="Arial" w:hAnsi="Arial" w:cs="Arial"/>
          <w:sz w:val="20"/>
        </w:rPr>
        <w:softHyphen/>
        <w:t>ходов по их до</w:t>
      </w:r>
      <w:r w:rsidRPr="00F3631D">
        <w:rPr>
          <w:rFonts w:ascii="Arial" w:hAnsi="Arial" w:cs="Arial"/>
          <w:sz w:val="20"/>
        </w:rPr>
        <w:t>с</w:t>
      </w:r>
      <w:r w:rsidRPr="00F3631D">
        <w:rPr>
          <w:rFonts w:ascii="Arial" w:hAnsi="Arial" w:cs="Arial"/>
          <w:sz w:val="20"/>
        </w:rPr>
        <w:t>тавке и приведению в состояние, пригод</w:t>
      </w:r>
      <w:r w:rsidRPr="00F3631D">
        <w:rPr>
          <w:rFonts w:ascii="Arial" w:hAnsi="Arial" w:cs="Arial"/>
          <w:sz w:val="20"/>
        </w:rPr>
        <w:softHyphen/>
        <w:t>ное для использования в запланированных целях.</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При поступлении нематериальных активов, стоимость кот</w:t>
      </w:r>
      <w:r w:rsidRPr="00F3631D">
        <w:rPr>
          <w:rFonts w:ascii="Arial" w:hAnsi="Arial" w:cs="Arial"/>
          <w:sz w:val="20"/>
        </w:rPr>
        <w:t>о</w:t>
      </w:r>
      <w:r w:rsidRPr="00F3631D">
        <w:rPr>
          <w:rFonts w:ascii="Arial" w:hAnsi="Arial" w:cs="Arial"/>
          <w:sz w:val="20"/>
        </w:rPr>
        <w:t>рых определена в иностранной валюте, их оценка производится в рублях путем пересчета иностранной ва</w:t>
      </w:r>
      <w:r w:rsidRPr="00F3631D">
        <w:rPr>
          <w:rFonts w:ascii="Arial" w:hAnsi="Arial" w:cs="Arial"/>
          <w:sz w:val="20"/>
        </w:rPr>
        <w:softHyphen/>
        <w:t>люты по курсу ЦБ РФ, действующему на дату:</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приобретения организацией объектов по праву соб</w:t>
      </w:r>
      <w:r w:rsidRPr="00F3631D">
        <w:rPr>
          <w:rFonts w:ascii="Arial" w:hAnsi="Arial" w:cs="Arial"/>
          <w:sz w:val="20"/>
        </w:rPr>
        <w:softHyphen/>
        <w:t>ственности, хозяйственного ведения, оперативного упра</w:t>
      </w:r>
      <w:r w:rsidRPr="00F3631D">
        <w:rPr>
          <w:rFonts w:ascii="Arial" w:hAnsi="Arial" w:cs="Arial"/>
          <w:sz w:val="20"/>
        </w:rPr>
        <w:softHyphen/>
        <w:t>вления;</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получения организацией статуса юридического лица</w:t>
      </w:r>
      <w:r w:rsidRPr="00F3631D">
        <w:rPr>
          <w:rFonts w:ascii="Arial" w:hAnsi="Arial" w:cs="Arial"/>
          <w:noProof/>
          <w:sz w:val="20"/>
        </w:rPr>
        <w:t xml:space="preserve"> — </w:t>
      </w:r>
      <w:r w:rsidRPr="00F3631D">
        <w:rPr>
          <w:rFonts w:ascii="Arial" w:hAnsi="Arial" w:cs="Arial"/>
          <w:sz w:val="20"/>
        </w:rPr>
        <w:t>при поступлении в качестве вклада в уставный (складоч</w:t>
      </w:r>
      <w:r w:rsidRPr="00F3631D">
        <w:rPr>
          <w:rFonts w:ascii="Arial" w:hAnsi="Arial" w:cs="Arial"/>
          <w:sz w:val="20"/>
        </w:rPr>
        <w:softHyphen/>
        <w:t>ный) к</w:t>
      </w:r>
      <w:r w:rsidRPr="00F3631D">
        <w:rPr>
          <w:rFonts w:ascii="Arial" w:hAnsi="Arial" w:cs="Arial"/>
          <w:sz w:val="20"/>
        </w:rPr>
        <w:t>а</w:t>
      </w:r>
      <w:r w:rsidRPr="00F3631D">
        <w:rPr>
          <w:rFonts w:ascii="Arial" w:hAnsi="Arial" w:cs="Arial"/>
          <w:sz w:val="20"/>
        </w:rPr>
        <w:t>питал.</w:t>
      </w:r>
    </w:p>
    <w:p w:rsidR="00CB3B88" w:rsidRDefault="00CB3B88" w:rsidP="006268F4">
      <w:pPr>
        <w:spacing w:line="240" w:lineRule="auto"/>
        <w:ind w:firstLine="454"/>
        <w:rPr>
          <w:rFonts w:ascii="Arial" w:hAnsi="Arial" w:cs="Arial"/>
          <w:i/>
          <w:sz w:val="20"/>
        </w:rPr>
      </w:pPr>
      <w:r w:rsidRPr="00F3631D">
        <w:rPr>
          <w:rFonts w:ascii="Arial" w:hAnsi="Arial" w:cs="Arial"/>
          <w:iCs/>
          <w:sz w:val="20"/>
        </w:rPr>
        <w:t>Пример.</w:t>
      </w:r>
      <w:r w:rsidRPr="00F3631D">
        <w:rPr>
          <w:rFonts w:ascii="Arial" w:hAnsi="Arial" w:cs="Arial"/>
          <w:i/>
          <w:sz w:val="20"/>
        </w:rPr>
        <w:t xml:space="preserve"> В июле организацией приобретены программы для ЭВМ стоимостью</w:t>
      </w:r>
      <w:r w:rsidRPr="00F3631D">
        <w:rPr>
          <w:rFonts w:ascii="Arial" w:hAnsi="Arial" w:cs="Arial"/>
          <w:i/>
          <w:noProof/>
          <w:sz w:val="20"/>
        </w:rPr>
        <w:t xml:space="preserve"> 36 000</w:t>
      </w:r>
      <w:r w:rsidRPr="00F3631D">
        <w:rPr>
          <w:rFonts w:ascii="Arial" w:hAnsi="Arial" w:cs="Arial"/>
          <w:i/>
          <w:sz w:val="20"/>
        </w:rPr>
        <w:t xml:space="preserve"> руб., в том числе НДС</w:t>
      </w:r>
      <w:r w:rsidR="00A64969">
        <w:rPr>
          <w:rFonts w:ascii="Arial" w:hAnsi="Arial" w:cs="Arial"/>
          <w:i/>
          <w:noProof/>
          <w:sz w:val="20"/>
        </w:rPr>
        <w:t>–</w:t>
      </w:r>
      <w:r w:rsidRPr="00F3631D">
        <w:rPr>
          <w:rFonts w:ascii="Arial" w:hAnsi="Arial" w:cs="Arial"/>
          <w:i/>
          <w:noProof/>
          <w:sz w:val="20"/>
        </w:rPr>
        <w:t xml:space="preserve">6000 </w:t>
      </w:r>
      <w:r w:rsidRPr="00F3631D">
        <w:rPr>
          <w:rFonts w:ascii="Arial" w:hAnsi="Arial" w:cs="Arial"/>
          <w:i/>
          <w:sz w:val="20"/>
        </w:rPr>
        <w:t>руб., включающей расходы по установке. Срок полез</w:t>
      </w:r>
      <w:r w:rsidRPr="00F3631D">
        <w:rPr>
          <w:rFonts w:ascii="Arial" w:hAnsi="Arial" w:cs="Arial"/>
          <w:i/>
          <w:sz w:val="20"/>
        </w:rPr>
        <w:softHyphen/>
        <w:t>ного использ</w:t>
      </w:r>
      <w:r w:rsidRPr="00F3631D">
        <w:rPr>
          <w:rFonts w:ascii="Arial" w:hAnsi="Arial" w:cs="Arial"/>
          <w:i/>
          <w:sz w:val="20"/>
        </w:rPr>
        <w:t>о</w:t>
      </w:r>
      <w:r w:rsidRPr="00F3631D">
        <w:rPr>
          <w:rFonts w:ascii="Arial" w:hAnsi="Arial" w:cs="Arial"/>
          <w:i/>
          <w:sz w:val="20"/>
        </w:rPr>
        <w:t>вания программ установлен в три года.</w:t>
      </w:r>
    </w:p>
    <w:p w:rsidR="00A64969" w:rsidRPr="00F3631D" w:rsidRDefault="00A64969" w:rsidP="006268F4">
      <w:pPr>
        <w:spacing w:line="240" w:lineRule="auto"/>
        <w:ind w:firstLine="454"/>
        <w:rPr>
          <w:rFonts w:ascii="Arial" w:hAnsi="Arial" w:cs="Arial"/>
          <w:sz w:val="20"/>
        </w:rPr>
      </w:pPr>
    </w:p>
    <w:p w:rsidR="00CB3B88" w:rsidRPr="00F3631D" w:rsidRDefault="00CB3B88" w:rsidP="006268F4">
      <w:pPr>
        <w:spacing w:line="240" w:lineRule="auto"/>
        <w:ind w:firstLine="454"/>
        <w:rPr>
          <w:rFonts w:ascii="Arial" w:hAnsi="Arial" w:cs="Arial"/>
          <w:sz w:val="20"/>
        </w:rPr>
      </w:pPr>
      <w:r w:rsidRPr="00F3631D">
        <w:rPr>
          <w:rFonts w:ascii="Arial" w:hAnsi="Arial" w:cs="Arial"/>
          <w:i/>
          <w:sz w:val="20"/>
        </w:rPr>
        <w:t>СИТУАЦИЯ</w:t>
      </w:r>
      <w:r w:rsidRPr="00F3631D">
        <w:rPr>
          <w:rFonts w:ascii="Arial" w:hAnsi="Arial" w:cs="Arial"/>
          <w:i/>
          <w:noProof/>
          <w:sz w:val="20"/>
        </w:rPr>
        <w:t xml:space="preserve"> 1</w:t>
      </w:r>
      <w:r w:rsidRPr="00F3631D">
        <w:rPr>
          <w:rFonts w:ascii="Arial" w:hAnsi="Arial" w:cs="Arial"/>
          <w:i/>
          <w:sz w:val="20"/>
        </w:rPr>
        <w:t xml:space="preserve">. </w:t>
      </w:r>
      <w:r w:rsidRPr="00F3631D">
        <w:rPr>
          <w:rFonts w:ascii="Arial" w:hAnsi="Arial" w:cs="Arial"/>
          <w:sz w:val="20"/>
        </w:rPr>
        <w:t>Организация</w:t>
      </w:r>
      <w:r w:rsidR="00A64969">
        <w:rPr>
          <w:rFonts w:ascii="Arial" w:hAnsi="Arial" w:cs="Arial"/>
          <w:sz w:val="20"/>
        </w:rPr>
        <w:t xml:space="preserve"> </w:t>
      </w:r>
      <w:r w:rsidRPr="00F3631D">
        <w:rPr>
          <w:rFonts w:ascii="Arial" w:hAnsi="Arial" w:cs="Arial"/>
          <w:sz w:val="20"/>
        </w:rPr>
        <w:t>приобрела исключитель</w:t>
      </w:r>
      <w:r w:rsidRPr="00F3631D">
        <w:rPr>
          <w:rFonts w:ascii="Arial" w:hAnsi="Arial" w:cs="Arial"/>
          <w:sz w:val="20"/>
        </w:rPr>
        <w:softHyphen/>
        <w:t>ное имущественное право на программы. Поставщиком предоста</w:t>
      </w:r>
      <w:r w:rsidRPr="00F3631D">
        <w:rPr>
          <w:rFonts w:ascii="Arial" w:hAnsi="Arial" w:cs="Arial"/>
          <w:sz w:val="20"/>
        </w:rPr>
        <w:t>в</w:t>
      </w:r>
      <w:r w:rsidRPr="00F3631D">
        <w:rPr>
          <w:rFonts w:ascii="Arial" w:hAnsi="Arial" w:cs="Arial"/>
          <w:sz w:val="20"/>
        </w:rPr>
        <w:t>лена отсрочка платежа, за пользование кото</w:t>
      </w:r>
      <w:r w:rsidRPr="00F3631D">
        <w:rPr>
          <w:rFonts w:ascii="Arial" w:hAnsi="Arial" w:cs="Arial"/>
          <w:sz w:val="20"/>
        </w:rPr>
        <w:softHyphen/>
        <w:t>рой причитается вознаграждение в сумме</w:t>
      </w:r>
      <w:r w:rsidRPr="00F3631D">
        <w:rPr>
          <w:rFonts w:ascii="Arial" w:hAnsi="Arial" w:cs="Arial"/>
          <w:noProof/>
          <w:sz w:val="20"/>
        </w:rPr>
        <w:t xml:space="preserve"> 960</w:t>
      </w:r>
      <w:r w:rsidRPr="00F3631D">
        <w:rPr>
          <w:rFonts w:ascii="Arial" w:hAnsi="Arial" w:cs="Arial"/>
          <w:sz w:val="20"/>
        </w:rPr>
        <w:t xml:space="preserve"> руб., в томчисле НДС</w:t>
      </w:r>
      <w:r w:rsidR="00A64969">
        <w:rPr>
          <w:rFonts w:ascii="Arial" w:hAnsi="Arial" w:cs="Arial"/>
          <w:noProof/>
          <w:sz w:val="20"/>
        </w:rPr>
        <w:t>–</w:t>
      </w:r>
      <w:r w:rsidRPr="00F3631D">
        <w:rPr>
          <w:rFonts w:ascii="Arial" w:hAnsi="Arial" w:cs="Arial"/>
          <w:noProof/>
          <w:sz w:val="20"/>
        </w:rPr>
        <w:t xml:space="preserve"> 160</w:t>
      </w:r>
      <w:r w:rsidRPr="00F3631D">
        <w:rPr>
          <w:rFonts w:ascii="Arial" w:hAnsi="Arial" w:cs="Arial"/>
          <w:sz w:val="20"/>
        </w:rPr>
        <w:t xml:space="preserve"> руб. Оплата будет произведена в следу</w:t>
      </w:r>
      <w:r w:rsidRPr="00F3631D">
        <w:rPr>
          <w:rFonts w:ascii="Arial" w:hAnsi="Arial" w:cs="Arial"/>
          <w:sz w:val="20"/>
        </w:rPr>
        <w:softHyphen/>
        <w:t>ющем отчетном году. Допо</w:t>
      </w:r>
      <w:r w:rsidRPr="00F3631D">
        <w:rPr>
          <w:rFonts w:ascii="Arial" w:hAnsi="Arial" w:cs="Arial"/>
          <w:sz w:val="20"/>
        </w:rPr>
        <w:t>л</w:t>
      </w:r>
      <w:r w:rsidRPr="00F3631D">
        <w:rPr>
          <w:rFonts w:ascii="Arial" w:hAnsi="Arial" w:cs="Arial"/>
          <w:sz w:val="20"/>
        </w:rPr>
        <w:t>нительные расходы: оплата регистрационных сборов в сумме</w:t>
      </w:r>
      <w:r w:rsidRPr="00F3631D">
        <w:rPr>
          <w:rFonts w:ascii="Arial" w:hAnsi="Arial" w:cs="Arial"/>
          <w:noProof/>
          <w:sz w:val="20"/>
        </w:rPr>
        <w:t xml:space="preserve"> 1200</w:t>
      </w:r>
      <w:r w:rsidRPr="00F3631D">
        <w:rPr>
          <w:rFonts w:ascii="Arial" w:hAnsi="Arial" w:cs="Arial"/>
          <w:sz w:val="20"/>
        </w:rPr>
        <w:t xml:space="preserve"> руб., вознагражде</w:t>
      </w:r>
      <w:r w:rsidRPr="00F3631D">
        <w:rPr>
          <w:rFonts w:ascii="Arial" w:hAnsi="Arial" w:cs="Arial"/>
          <w:sz w:val="20"/>
        </w:rPr>
        <w:softHyphen/>
        <w:t>ние за оказание посреднических услуг при приобретении программ в сумме</w:t>
      </w:r>
      <w:r w:rsidRPr="00F3631D">
        <w:rPr>
          <w:rFonts w:ascii="Arial" w:hAnsi="Arial" w:cs="Arial"/>
          <w:noProof/>
          <w:sz w:val="20"/>
        </w:rPr>
        <w:t xml:space="preserve"> 3600</w:t>
      </w:r>
      <w:r w:rsidRPr="00F3631D">
        <w:rPr>
          <w:rFonts w:ascii="Arial" w:hAnsi="Arial" w:cs="Arial"/>
          <w:sz w:val="20"/>
        </w:rPr>
        <w:t xml:space="preserve"> руб., в том числе НДС</w:t>
      </w:r>
      <w:r w:rsidR="00A64969">
        <w:rPr>
          <w:rFonts w:ascii="Arial" w:hAnsi="Arial" w:cs="Arial"/>
          <w:noProof/>
          <w:sz w:val="20"/>
        </w:rPr>
        <w:t xml:space="preserve"> –</w:t>
      </w:r>
      <w:r w:rsidRPr="00F3631D">
        <w:rPr>
          <w:rFonts w:ascii="Arial" w:hAnsi="Arial" w:cs="Arial"/>
          <w:noProof/>
          <w:sz w:val="20"/>
        </w:rPr>
        <w:t xml:space="preserve"> 600</w:t>
      </w:r>
      <w:r w:rsidRPr="00F3631D">
        <w:rPr>
          <w:rFonts w:ascii="Arial" w:hAnsi="Arial" w:cs="Arial"/>
          <w:sz w:val="20"/>
        </w:rPr>
        <w:t xml:space="preserve"> руб.</w:t>
      </w:r>
    </w:p>
    <w:p w:rsidR="00CB3B88" w:rsidRDefault="00CB3B88" w:rsidP="006268F4">
      <w:pPr>
        <w:spacing w:line="240" w:lineRule="auto"/>
        <w:ind w:firstLine="454"/>
        <w:rPr>
          <w:rFonts w:ascii="Arial" w:hAnsi="Arial" w:cs="Arial"/>
          <w:noProof/>
          <w:sz w:val="20"/>
        </w:rPr>
      </w:pPr>
      <w:r w:rsidRPr="00F3631D">
        <w:rPr>
          <w:rFonts w:ascii="Arial" w:hAnsi="Arial" w:cs="Arial"/>
          <w:sz w:val="20"/>
        </w:rPr>
        <w:t>Принятие к учету про</w:t>
      </w:r>
      <w:r w:rsidRPr="00F3631D">
        <w:rPr>
          <w:rFonts w:ascii="Arial" w:hAnsi="Arial" w:cs="Arial"/>
          <w:sz w:val="20"/>
        </w:rPr>
        <w:softHyphen/>
        <w:t>грамм в составе нематериальных а</w:t>
      </w:r>
      <w:r w:rsidRPr="00F3631D">
        <w:rPr>
          <w:rFonts w:ascii="Arial" w:hAnsi="Arial" w:cs="Arial"/>
          <w:sz w:val="20"/>
        </w:rPr>
        <w:t>к</w:t>
      </w:r>
      <w:r w:rsidRPr="00F3631D">
        <w:rPr>
          <w:rFonts w:ascii="Arial" w:hAnsi="Arial" w:cs="Arial"/>
          <w:sz w:val="20"/>
        </w:rPr>
        <w:t>тивов</w:t>
      </w:r>
      <w:r w:rsidRPr="00F3631D">
        <w:rPr>
          <w:rFonts w:ascii="Arial" w:hAnsi="Arial" w:cs="Arial"/>
          <w:noProof/>
          <w:sz w:val="20"/>
        </w:rPr>
        <w:t xml:space="preserve"> (30 000 + 1200 + 800 + 3000)</w:t>
      </w:r>
      <w:r w:rsidR="00A64969">
        <w:rPr>
          <w:rFonts w:ascii="Arial" w:hAnsi="Arial" w:cs="Arial"/>
          <w:noProof/>
          <w:sz w:val="20"/>
        </w:rPr>
        <w:t>.</w:t>
      </w:r>
    </w:p>
    <w:p w:rsidR="00A64969" w:rsidRPr="00F3631D" w:rsidRDefault="00A64969" w:rsidP="006268F4">
      <w:pPr>
        <w:spacing w:line="240" w:lineRule="auto"/>
        <w:ind w:firstLine="454"/>
        <w:rPr>
          <w:rFonts w:ascii="Arial" w:hAnsi="Arial" w:cs="Arial"/>
          <w:sz w:val="20"/>
        </w:rPr>
      </w:pPr>
    </w:p>
    <w:p w:rsidR="00CB3B88" w:rsidRDefault="00CB3B88" w:rsidP="006268F4">
      <w:pPr>
        <w:spacing w:line="240" w:lineRule="auto"/>
        <w:ind w:firstLine="454"/>
        <w:rPr>
          <w:rFonts w:ascii="Arial" w:hAnsi="Arial" w:cs="Arial"/>
          <w:i/>
          <w:sz w:val="20"/>
        </w:rPr>
      </w:pPr>
      <w:r w:rsidRPr="00F3631D">
        <w:rPr>
          <w:rFonts w:ascii="Arial" w:hAnsi="Arial" w:cs="Arial"/>
          <w:i/>
          <w:iCs/>
          <w:sz w:val="20"/>
        </w:rPr>
        <w:t>СИТУАЦИЯ</w:t>
      </w:r>
      <w:r w:rsidRPr="00F3631D">
        <w:rPr>
          <w:rFonts w:ascii="Arial" w:hAnsi="Arial" w:cs="Arial"/>
          <w:i/>
          <w:iCs/>
          <w:noProof/>
          <w:sz w:val="20"/>
        </w:rPr>
        <w:t xml:space="preserve"> 2</w:t>
      </w:r>
      <w:r w:rsidR="00A64969">
        <w:rPr>
          <w:rFonts w:ascii="Arial" w:hAnsi="Arial" w:cs="Arial"/>
          <w:i/>
          <w:iCs/>
          <w:noProof/>
          <w:sz w:val="20"/>
        </w:rPr>
        <w:t xml:space="preserve">. </w:t>
      </w:r>
      <w:r w:rsidRPr="00F3631D">
        <w:rPr>
          <w:rFonts w:ascii="Arial" w:hAnsi="Arial" w:cs="Arial"/>
          <w:i/>
          <w:sz w:val="20"/>
        </w:rPr>
        <w:t>Организация получила программы для ЭВМ в пользование (исключительное имущественное право сохр</w:t>
      </w:r>
      <w:r w:rsidRPr="00F3631D">
        <w:rPr>
          <w:rFonts w:ascii="Arial" w:hAnsi="Arial" w:cs="Arial"/>
          <w:i/>
          <w:sz w:val="20"/>
        </w:rPr>
        <w:t>а</w:t>
      </w:r>
      <w:r w:rsidRPr="00F3631D">
        <w:rPr>
          <w:rFonts w:ascii="Arial" w:hAnsi="Arial" w:cs="Arial"/>
          <w:i/>
          <w:sz w:val="20"/>
        </w:rPr>
        <w:t>нено за поставщиком-разработчиком). Про</w:t>
      </w:r>
      <w:r w:rsidRPr="00F3631D">
        <w:rPr>
          <w:rFonts w:ascii="Arial" w:hAnsi="Arial" w:cs="Arial"/>
          <w:i/>
          <w:sz w:val="20"/>
        </w:rPr>
        <w:softHyphen/>
        <w:t>изведена предо</w:t>
      </w:r>
      <w:r w:rsidRPr="00F3631D">
        <w:rPr>
          <w:rFonts w:ascii="Arial" w:hAnsi="Arial" w:cs="Arial"/>
          <w:i/>
          <w:sz w:val="20"/>
        </w:rPr>
        <w:t>п</w:t>
      </w:r>
      <w:r w:rsidRPr="00F3631D">
        <w:rPr>
          <w:rFonts w:ascii="Arial" w:hAnsi="Arial" w:cs="Arial"/>
          <w:i/>
          <w:sz w:val="20"/>
        </w:rPr>
        <w:t>лата в полном размере. Оплачена уста</w:t>
      </w:r>
      <w:r w:rsidRPr="00F3631D">
        <w:rPr>
          <w:rFonts w:ascii="Arial" w:hAnsi="Arial" w:cs="Arial"/>
          <w:i/>
          <w:sz w:val="20"/>
        </w:rPr>
        <w:softHyphen/>
        <w:t>новка программ в су</w:t>
      </w:r>
      <w:r w:rsidRPr="00F3631D">
        <w:rPr>
          <w:rFonts w:ascii="Arial" w:hAnsi="Arial" w:cs="Arial"/>
          <w:i/>
          <w:sz w:val="20"/>
        </w:rPr>
        <w:t>м</w:t>
      </w:r>
      <w:r w:rsidRPr="00F3631D">
        <w:rPr>
          <w:rFonts w:ascii="Arial" w:hAnsi="Arial" w:cs="Arial"/>
          <w:i/>
          <w:sz w:val="20"/>
        </w:rPr>
        <w:t>ме</w:t>
      </w:r>
      <w:r w:rsidRPr="00F3631D">
        <w:rPr>
          <w:rFonts w:ascii="Arial" w:hAnsi="Arial" w:cs="Arial"/>
          <w:i/>
          <w:noProof/>
          <w:sz w:val="20"/>
        </w:rPr>
        <w:t xml:space="preserve"> 2400</w:t>
      </w:r>
      <w:r w:rsidRPr="00F3631D">
        <w:rPr>
          <w:rFonts w:ascii="Arial" w:hAnsi="Arial" w:cs="Arial"/>
          <w:i/>
          <w:sz w:val="20"/>
        </w:rPr>
        <w:t xml:space="preserve"> руб., в том числе НДС</w:t>
      </w:r>
      <w:r w:rsidR="00A64969">
        <w:rPr>
          <w:rFonts w:ascii="Arial" w:hAnsi="Arial" w:cs="Arial"/>
          <w:i/>
          <w:sz w:val="20"/>
        </w:rPr>
        <w:t xml:space="preserve"> –</w:t>
      </w:r>
      <w:r w:rsidRPr="00F3631D">
        <w:rPr>
          <w:rFonts w:ascii="Arial" w:hAnsi="Arial" w:cs="Arial"/>
          <w:i/>
          <w:noProof/>
          <w:sz w:val="20"/>
        </w:rPr>
        <w:t xml:space="preserve"> 400</w:t>
      </w:r>
      <w:r w:rsidRPr="00F3631D">
        <w:rPr>
          <w:rFonts w:ascii="Arial" w:hAnsi="Arial" w:cs="Arial"/>
          <w:i/>
          <w:sz w:val="20"/>
        </w:rPr>
        <w:t xml:space="preserve"> руб.</w:t>
      </w:r>
    </w:p>
    <w:p w:rsidR="00A64969" w:rsidRPr="00F3631D" w:rsidRDefault="00A64969" w:rsidP="006268F4">
      <w:pPr>
        <w:spacing w:line="240" w:lineRule="auto"/>
        <w:ind w:firstLine="454"/>
        <w:rPr>
          <w:rFonts w:ascii="Arial" w:hAnsi="Arial" w:cs="Arial"/>
          <w:sz w:val="20"/>
        </w:rPr>
      </w:pP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lastRenderedPageBreak/>
        <w:t xml:space="preserve">Пример.   Оценочная стоимость приобретенного в июле на аукционе предприятия </w:t>
      </w:r>
      <w:r w:rsidR="00A64969">
        <w:rPr>
          <w:rFonts w:ascii="Arial" w:hAnsi="Arial" w:cs="Arial"/>
          <w:sz w:val="20"/>
        </w:rPr>
        <w:t>–</w:t>
      </w:r>
      <w:r w:rsidRPr="00F3631D">
        <w:rPr>
          <w:rFonts w:ascii="Arial" w:hAnsi="Arial" w:cs="Arial"/>
          <w:noProof/>
          <w:sz w:val="20"/>
        </w:rPr>
        <w:t xml:space="preserve"> 200</w:t>
      </w:r>
      <w:r w:rsidRPr="00F3631D">
        <w:rPr>
          <w:rFonts w:ascii="Arial" w:hAnsi="Arial" w:cs="Arial"/>
          <w:sz w:val="20"/>
        </w:rPr>
        <w:t xml:space="preserve"> млн руб. Покупная стоимость пре</w:t>
      </w:r>
      <w:r w:rsidRPr="00F3631D">
        <w:rPr>
          <w:rFonts w:ascii="Arial" w:hAnsi="Arial" w:cs="Arial"/>
          <w:sz w:val="20"/>
        </w:rPr>
        <w:t>д</w:t>
      </w:r>
      <w:r w:rsidRPr="00F3631D">
        <w:rPr>
          <w:rFonts w:ascii="Arial" w:hAnsi="Arial" w:cs="Arial"/>
          <w:sz w:val="20"/>
        </w:rPr>
        <w:t>приятия</w:t>
      </w:r>
      <w:r w:rsidR="00A64969">
        <w:rPr>
          <w:rFonts w:ascii="Arial" w:hAnsi="Arial" w:cs="Arial"/>
          <w:noProof/>
          <w:sz w:val="20"/>
        </w:rPr>
        <w:t xml:space="preserve"> –</w:t>
      </w:r>
      <w:r w:rsidRPr="00F3631D">
        <w:rPr>
          <w:rFonts w:ascii="Arial" w:hAnsi="Arial" w:cs="Arial"/>
          <w:noProof/>
          <w:sz w:val="20"/>
        </w:rPr>
        <w:t>350</w:t>
      </w:r>
      <w:r w:rsidR="00A64969">
        <w:rPr>
          <w:rFonts w:ascii="Arial" w:hAnsi="Arial" w:cs="Arial"/>
          <w:sz w:val="20"/>
        </w:rPr>
        <w:t xml:space="preserve"> млн</w:t>
      </w:r>
      <w:r w:rsidRPr="00F3631D">
        <w:rPr>
          <w:rFonts w:ascii="Arial" w:hAnsi="Arial" w:cs="Arial"/>
          <w:sz w:val="20"/>
        </w:rPr>
        <w:t xml:space="preserve"> руб., положительная деловая репутация</w:t>
      </w:r>
      <w:r w:rsidR="00A64969">
        <w:rPr>
          <w:rFonts w:ascii="Arial" w:hAnsi="Arial" w:cs="Arial"/>
          <w:sz w:val="20"/>
        </w:rPr>
        <w:t xml:space="preserve"> </w:t>
      </w:r>
      <w:r w:rsidR="00A64969">
        <w:rPr>
          <w:rFonts w:ascii="Arial" w:hAnsi="Arial" w:cs="Arial"/>
          <w:noProof/>
          <w:sz w:val="20"/>
        </w:rPr>
        <w:t>–</w:t>
      </w:r>
      <w:r w:rsidRPr="00F3631D">
        <w:rPr>
          <w:rFonts w:ascii="Arial" w:hAnsi="Arial" w:cs="Arial"/>
          <w:noProof/>
          <w:sz w:val="20"/>
        </w:rPr>
        <w:t xml:space="preserve"> 50</w:t>
      </w:r>
      <w:r w:rsidRPr="00F3631D">
        <w:rPr>
          <w:rFonts w:ascii="Arial" w:hAnsi="Arial" w:cs="Arial"/>
          <w:sz w:val="20"/>
        </w:rPr>
        <w:t xml:space="preserve"> млн</w:t>
      </w:r>
      <w:r w:rsidR="0058114D" w:rsidRPr="00F3631D">
        <w:rPr>
          <w:rFonts w:ascii="Arial" w:hAnsi="Arial" w:cs="Arial"/>
          <w:sz w:val="20"/>
        </w:rPr>
        <w:t>.</w:t>
      </w:r>
      <w:r w:rsidRPr="00F3631D">
        <w:rPr>
          <w:rFonts w:ascii="Arial" w:hAnsi="Arial" w:cs="Arial"/>
          <w:sz w:val="20"/>
        </w:rPr>
        <w:t xml:space="preserve"> руб.</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Отражение операций:</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50 000 000</w:t>
      </w:r>
      <w:r w:rsidRPr="00F3631D">
        <w:rPr>
          <w:rFonts w:ascii="Arial" w:hAnsi="Arial" w:cs="Arial"/>
          <w:sz w:val="20"/>
        </w:rPr>
        <w:t xml:space="preserve"> руб.</w:t>
      </w:r>
      <w:r w:rsidR="00A64969">
        <w:rPr>
          <w:rFonts w:ascii="Arial" w:hAnsi="Arial" w:cs="Arial"/>
          <w:noProof/>
          <w:sz w:val="20"/>
        </w:rPr>
        <w:t>–</w:t>
      </w:r>
      <w:r w:rsidRPr="00F3631D">
        <w:rPr>
          <w:rFonts w:ascii="Arial" w:hAnsi="Arial" w:cs="Arial"/>
          <w:sz w:val="20"/>
        </w:rPr>
        <w:t xml:space="preserve"> отражена положи</w:t>
      </w:r>
      <w:r w:rsidRPr="00F3631D">
        <w:rPr>
          <w:rFonts w:ascii="Arial" w:hAnsi="Arial" w:cs="Arial"/>
          <w:sz w:val="20"/>
        </w:rPr>
        <w:softHyphen/>
        <w:t>тельная деловая репут</w:t>
      </w:r>
      <w:r w:rsidRPr="00F3631D">
        <w:rPr>
          <w:rFonts w:ascii="Arial" w:hAnsi="Arial" w:cs="Arial"/>
          <w:sz w:val="20"/>
        </w:rPr>
        <w:t>а</w:t>
      </w:r>
      <w:r w:rsidRPr="00F3631D">
        <w:rPr>
          <w:rFonts w:ascii="Arial" w:hAnsi="Arial" w:cs="Arial"/>
          <w:sz w:val="20"/>
        </w:rPr>
        <w:t>ция</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1 041 665</w:t>
      </w:r>
      <w:r w:rsidRPr="00F3631D">
        <w:rPr>
          <w:rFonts w:ascii="Arial" w:hAnsi="Arial" w:cs="Arial"/>
          <w:sz w:val="20"/>
        </w:rPr>
        <w:t xml:space="preserve"> руб.</w:t>
      </w:r>
      <w:r w:rsidR="00A64969">
        <w:rPr>
          <w:rFonts w:ascii="Arial" w:hAnsi="Arial" w:cs="Arial"/>
          <w:noProof/>
          <w:sz w:val="20"/>
        </w:rPr>
        <w:t>–</w:t>
      </w:r>
      <w:r w:rsidRPr="00F3631D">
        <w:rPr>
          <w:rFonts w:ascii="Arial" w:hAnsi="Arial" w:cs="Arial"/>
          <w:sz w:val="20"/>
        </w:rPr>
        <w:t xml:space="preserve"> отражена сумма на</w:t>
      </w:r>
      <w:r w:rsidRPr="00F3631D">
        <w:rPr>
          <w:rFonts w:ascii="Arial" w:hAnsi="Arial" w:cs="Arial"/>
          <w:sz w:val="20"/>
        </w:rPr>
        <w:softHyphen/>
        <w:t>численной в отчетном году амортизации</w:t>
      </w:r>
      <w:r w:rsidRPr="00F3631D">
        <w:rPr>
          <w:rFonts w:ascii="Arial" w:hAnsi="Arial" w:cs="Arial"/>
          <w:noProof/>
          <w:sz w:val="20"/>
        </w:rPr>
        <w:t xml:space="preserve"> (50 000 000</w:t>
      </w:r>
      <w:r w:rsidRPr="00F3631D">
        <w:rPr>
          <w:rFonts w:ascii="Arial" w:hAnsi="Arial" w:cs="Arial"/>
          <w:sz w:val="20"/>
        </w:rPr>
        <w:t xml:space="preserve"> руб.</w:t>
      </w:r>
      <w:r w:rsidRPr="00F3631D">
        <w:rPr>
          <w:rFonts w:ascii="Arial" w:hAnsi="Arial" w:cs="Arial"/>
          <w:noProof/>
          <w:sz w:val="20"/>
        </w:rPr>
        <w:t>: 20</w:t>
      </w:r>
      <w:r w:rsidRPr="00F3631D">
        <w:rPr>
          <w:rFonts w:ascii="Arial" w:hAnsi="Arial" w:cs="Arial"/>
          <w:sz w:val="20"/>
        </w:rPr>
        <w:t xml:space="preserve"> лет</w:t>
      </w:r>
      <w:r w:rsidRPr="00F3631D">
        <w:rPr>
          <w:rFonts w:ascii="Arial" w:hAnsi="Arial" w:cs="Arial"/>
          <w:noProof/>
          <w:sz w:val="20"/>
        </w:rPr>
        <w:t>: 12</w:t>
      </w:r>
      <w:r w:rsidRPr="00F3631D">
        <w:rPr>
          <w:rFonts w:ascii="Arial" w:hAnsi="Arial" w:cs="Arial"/>
          <w:sz w:val="20"/>
        </w:rPr>
        <w:t xml:space="preserve"> мес. х</w:t>
      </w:r>
      <w:r w:rsidRPr="00F3631D">
        <w:rPr>
          <w:rFonts w:ascii="Arial" w:hAnsi="Arial" w:cs="Arial"/>
          <w:noProof/>
          <w:sz w:val="20"/>
        </w:rPr>
        <w:t xml:space="preserve"> 5</w:t>
      </w:r>
      <w:r w:rsidRPr="00F3631D">
        <w:rPr>
          <w:rFonts w:ascii="Arial" w:hAnsi="Arial" w:cs="Arial"/>
          <w:sz w:val="20"/>
        </w:rPr>
        <w:t xml:space="preserve"> мес.).</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48 958 335</w:t>
      </w:r>
      <w:r w:rsidRPr="00F3631D">
        <w:rPr>
          <w:rFonts w:ascii="Arial" w:hAnsi="Arial" w:cs="Arial"/>
          <w:sz w:val="20"/>
        </w:rPr>
        <w:t xml:space="preserve"> руб. </w:t>
      </w:r>
      <w:r w:rsidR="00A64969">
        <w:rPr>
          <w:rFonts w:ascii="Arial" w:hAnsi="Arial" w:cs="Arial"/>
          <w:sz w:val="20"/>
        </w:rPr>
        <w:t>–</w:t>
      </w:r>
      <w:r w:rsidRPr="00F3631D">
        <w:rPr>
          <w:rFonts w:ascii="Arial" w:hAnsi="Arial" w:cs="Arial"/>
          <w:sz w:val="20"/>
        </w:rPr>
        <w:t xml:space="preserve"> остаточная стоимость положительной д</w:t>
      </w:r>
      <w:r w:rsidRPr="00F3631D">
        <w:rPr>
          <w:rFonts w:ascii="Arial" w:hAnsi="Arial" w:cs="Arial"/>
          <w:sz w:val="20"/>
        </w:rPr>
        <w:t>е</w:t>
      </w:r>
      <w:r w:rsidRPr="00F3631D">
        <w:rPr>
          <w:rFonts w:ascii="Arial" w:hAnsi="Arial" w:cs="Arial"/>
          <w:sz w:val="20"/>
        </w:rPr>
        <w:t>ловой репутации.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2. Основные средства</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Начиная с бухгалтерской отчетности</w:t>
      </w:r>
      <w:r w:rsidR="00A64969">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порядок учета основных средств регламентируется новым Положе</w:t>
      </w:r>
      <w:r w:rsidRPr="00F3631D">
        <w:rPr>
          <w:rFonts w:ascii="Arial" w:hAnsi="Arial" w:cs="Arial"/>
          <w:sz w:val="20"/>
        </w:rPr>
        <w:softHyphen/>
        <w:t>нием по бу</w:t>
      </w:r>
      <w:r w:rsidRPr="00F3631D">
        <w:rPr>
          <w:rFonts w:ascii="Arial" w:hAnsi="Arial" w:cs="Arial"/>
          <w:sz w:val="20"/>
        </w:rPr>
        <w:t>х</w:t>
      </w:r>
      <w:r w:rsidRPr="00F3631D">
        <w:rPr>
          <w:rFonts w:ascii="Arial" w:hAnsi="Arial" w:cs="Arial"/>
          <w:sz w:val="20"/>
        </w:rPr>
        <w:t xml:space="preserve">галтерскому учету </w:t>
      </w:r>
      <w:r w:rsidRPr="00F3631D">
        <w:rPr>
          <w:rFonts w:ascii="Arial" w:hAnsi="Arial" w:cs="Arial"/>
          <w:i/>
          <w:sz w:val="20"/>
        </w:rPr>
        <w:t xml:space="preserve">«Учет основных средств» </w:t>
      </w:r>
      <w:r w:rsidRPr="00F3631D">
        <w:rPr>
          <w:rFonts w:ascii="Arial" w:hAnsi="Arial" w:cs="Arial"/>
          <w:sz w:val="20"/>
        </w:rPr>
        <w:t>ПБУ</w:t>
      </w:r>
      <w:r w:rsidRPr="00F3631D">
        <w:rPr>
          <w:rFonts w:ascii="Arial" w:hAnsi="Arial" w:cs="Arial"/>
          <w:noProof/>
          <w:sz w:val="20"/>
        </w:rPr>
        <w:t xml:space="preserve"> 6/01</w:t>
      </w:r>
      <w:r w:rsidRPr="00F3631D">
        <w:rPr>
          <w:rFonts w:ascii="Arial" w:hAnsi="Arial" w:cs="Arial"/>
          <w:sz w:val="20"/>
        </w:rPr>
        <w:t xml:space="preserve"> (далее</w:t>
      </w:r>
      <w:r w:rsidR="0058114D" w:rsidRPr="00F3631D">
        <w:rPr>
          <w:rFonts w:ascii="Arial" w:hAnsi="Arial" w:cs="Arial"/>
          <w:noProof/>
          <w:sz w:val="20"/>
        </w:rPr>
        <w:t>-</w:t>
      </w:r>
      <w:r w:rsidRPr="00F3631D">
        <w:rPr>
          <w:rFonts w:ascii="Arial" w:hAnsi="Arial" w:cs="Arial"/>
          <w:sz w:val="20"/>
        </w:rPr>
        <w:t xml:space="preserve"> ПБУ</w:t>
      </w:r>
      <w:r w:rsidRPr="00F3631D">
        <w:rPr>
          <w:rFonts w:ascii="Arial" w:hAnsi="Arial" w:cs="Arial"/>
          <w:noProof/>
          <w:sz w:val="20"/>
        </w:rPr>
        <w:t xml:space="preserve"> 6/01),</w:t>
      </w:r>
      <w:r w:rsidRPr="00F3631D">
        <w:rPr>
          <w:rFonts w:ascii="Arial" w:hAnsi="Arial" w:cs="Arial"/>
          <w:sz w:val="20"/>
        </w:rPr>
        <w:t xml:space="preserve"> утвержденным Приказом Минфина РФ от</w:t>
      </w:r>
      <w:r w:rsidRPr="00F3631D">
        <w:rPr>
          <w:rFonts w:ascii="Arial" w:hAnsi="Arial" w:cs="Arial"/>
          <w:noProof/>
          <w:sz w:val="20"/>
        </w:rPr>
        <w:t xml:space="preserve"> 30</w:t>
      </w:r>
      <w:r w:rsidRPr="00F3631D">
        <w:rPr>
          <w:rFonts w:ascii="Arial" w:hAnsi="Arial" w:cs="Arial"/>
          <w:sz w:val="20"/>
        </w:rPr>
        <w:t xml:space="preserve"> марта</w:t>
      </w:r>
      <w:r w:rsidR="00A64969">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w:t>
      </w:r>
      <w:r w:rsidRPr="00F3631D">
        <w:rPr>
          <w:rFonts w:ascii="Arial" w:hAnsi="Arial" w:cs="Arial"/>
          <w:sz w:val="20"/>
        </w:rPr>
        <w:t xml:space="preserve"> 26н.</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С вводом в действие ПБУ</w:t>
      </w:r>
      <w:r w:rsidRPr="00F3631D">
        <w:rPr>
          <w:rFonts w:ascii="Arial" w:hAnsi="Arial" w:cs="Arial"/>
          <w:noProof/>
          <w:sz w:val="20"/>
        </w:rPr>
        <w:t xml:space="preserve"> 6/01</w:t>
      </w:r>
      <w:r w:rsidRPr="00F3631D">
        <w:rPr>
          <w:rFonts w:ascii="Arial" w:hAnsi="Arial" w:cs="Arial"/>
          <w:sz w:val="20"/>
        </w:rPr>
        <w:t xml:space="preserve"> внесены следующие из</w:t>
      </w:r>
      <w:r w:rsidRPr="00F3631D">
        <w:rPr>
          <w:rFonts w:ascii="Arial" w:hAnsi="Arial" w:cs="Arial"/>
          <w:sz w:val="20"/>
        </w:rPr>
        <w:softHyphen/>
        <w:t>менения в правила учета основных средств и формирова</w:t>
      </w:r>
      <w:r w:rsidRPr="00F3631D">
        <w:rPr>
          <w:rFonts w:ascii="Arial" w:hAnsi="Arial" w:cs="Arial"/>
          <w:sz w:val="20"/>
        </w:rPr>
        <w:softHyphen/>
        <w:t>ния информации о них в бухгалтерской отчетности.</w:t>
      </w:r>
    </w:p>
    <w:p w:rsidR="00CB3B88" w:rsidRPr="00F3631D" w:rsidRDefault="00CB3B88" w:rsidP="006268F4">
      <w:pPr>
        <w:spacing w:line="240" w:lineRule="auto"/>
        <w:ind w:firstLine="454"/>
        <w:rPr>
          <w:rFonts w:ascii="Arial" w:hAnsi="Arial" w:cs="Arial"/>
          <w:i/>
          <w:sz w:val="20"/>
        </w:rPr>
      </w:pPr>
      <w:r w:rsidRPr="00F3631D">
        <w:rPr>
          <w:rFonts w:ascii="Arial" w:hAnsi="Arial" w:cs="Arial"/>
          <w:i/>
          <w:noProof/>
          <w:sz w:val="20"/>
        </w:rPr>
        <w:t>•</w:t>
      </w:r>
      <w:r w:rsidRPr="00F3631D">
        <w:rPr>
          <w:rFonts w:ascii="Arial" w:hAnsi="Arial" w:cs="Arial"/>
          <w:i/>
          <w:sz w:val="20"/>
        </w:rPr>
        <w:t xml:space="preserve"> Активы принимаются к бухгалтерскому учету в ка</w:t>
      </w:r>
      <w:r w:rsidRPr="00F3631D">
        <w:rPr>
          <w:rFonts w:ascii="Arial" w:hAnsi="Arial" w:cs="Arial"/>
          <w:i/>
          <w:sz w:val="20"/>
        </w:rPr>
        <w:softHyphen/>
        <w:t>честве объектов основных средств исходя из срока их по</w:t>
      </w:r>
      <w:r w:rsidRPr="00F3631D">
        <w:rPr>
          <w:rFonts w:ascii="Arial" w:hAnsi="Arial" w:cs="Arial"/>
          <w:i/>
          <w:sz w:val="20"/>
        </w:rPr>
        <w:softHyphen/>
        <w:t>лезного использования без учета стоимостного критерия</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соответствии с разъяснениями Минфина РФ, изло</w:t>
      </w:r>
      <w:r w:rsidRPr="00F3631D">
        <w:rPr>
          <w:rFonts w:ascii="Arial" w:hAnsi="Arial" w:cs="Arial"/>
          <w:sz w:val="20"/>
        </w:rPr>
        <w:softHyphen/>
        <w:t>женными в Письме от</w:t>
      </w:r>
      <w:r w:rsidRPr="00F3631D">
        <w:rPr>
          <w:rFonts w:ascii="Arial" w:hAnsi="Arial" w:cs="Arial"/>
          <w:noProof/>
          <w:sz w:val="20"/>
        </w:rPr>
        <w:t xml:space="preserve"> 22</w:t>
      </w:r>
      <w:r w:rsidRPr="00F3631D">
        <w:rPr>
          <w:rFonts w:ascii="Arial" w:hAnsi="Arial" w:cs="Arial"/>
          <w:sz w:val="20"/>
        </w:rPr>
        <w:t xml:space="preserve"> октября</w:t>
      </w:r>
      <w:r w:rsidR="00A64969">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 16-00-14/478,</w:t>
      </w:r>
      <w:r w:rsidRPr="00F3631D">
        <w:rPr>
          <w:rFonts w:ascii="Arial" w:hAnsi="Arial" w:cs="Arial"/>
          <w:sz w:val="20"/>
        </w:rPr>
        <w:t xml:space="preserve"> с </w:t>
      </w:r>
      <w:r w:rsidRPr="00F3631D">
        <w:rPr>
          <w:rFonts w:ascii="Arial" w:hAnsi="Arial" w:cs="Arial"/>
          <w:noProof/>
          <w:sz w:val="20"/>
        </w:rPr>
        <w:t>1</w:t>
      </w:r>
      <w:r w:rsidRPr="00F3631D">
        <w:rPr>
          <w:rFonts w:ascii="Arial" w:hAnsi="Arial" w:cs="Arial"/>
          <w:sz w:val="20"/>
        </w:rPr>
        <w:t xml:space="preserve"> я</w:t>
      </w:r>
      <w:r w:rsidRPr="00F3631D">
        <w:rPr>
          <w:rFonts w:ascii="Arial" w:hAnsi="Arial" w:cs="Arial"/>
          <w:sz w:val="20"/>
        </w:rPr>
        <w:t>н</w:t>
      </w:r>
      <w:r w:rsidRPr="00F3631D">
        <w:rPr>
          <w:rFonts w:ascii="Arial" w:hAnsi="Arial" w:cs="Arial"/>
          <w:sz w:val="20"/>
        </w:rPr>
        <w:t>варя</w:t>
      </w:r>
      <w:r w:rsidR="00A64969">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к бухгалтерскому учету в качестве основ</w:t>
      </w:r>
      <w:r w:rsidRPr="00F3631D">
        <w:rPr>
          <w:rFonts w:ascii="Arial" w:hAnsi="Arial" w:cs="Arial"/>
          <w:sz w:val="20"/>
        </w:rPr>
        <w:softHyphen/>
        <w:t>ных средств принимаются активы, удовлетворяющие ус</w:t>
      </w:r>
      <w:r w:rsidRPr="00F3631D">
        <w:rPr>
          <w:rFonts w:ascii="Arial" w:hAnsi="Arial" w:cs="Arial"/>
          <w:sz w:val="20"/>
        </w:rPr>
        <w:softHyphen/>
        <w:t>ловиям п.</w:t>
      </w:r>
      <w:r w:rsidRPr="00F3631D">
        <w:rPr>
          <w:rFonts w:ascii="Arial" w:hAnsi="Arial" w:cs="Arial"/>
          <w:noProof/>
          <w:sz w:val="20"/>
        </w:rPr>
        <w:t xml:space="preserve"> 4</w:t>
      </w:r>
      <w:r w:rsidRPr="00F3631D">
        <w:rPr>
          <w:rFonts w:ascii="Arial" w:hAnsi="Arial" w:cs="Arial"/>
          <w:sz w:val="20"/>
        </w:rPr>
        <w:t xml:space="preserve"> ПБУ</w:t>
      </w:r>
      <w:r w:rsidRPr="00F3631D">
        <w:rPr>
          <w:rFonts w:ascii="Arial" w:hAnsi="Arial" w:cs="Arial"/>
          <w:noProof/>
          <w:sz w:val="20"/>
        </w:rPr>
        <w:t xml:space="preserve"> 6/01,</w:t>
      </w:r>
      <w:r w:rsidRPr="00F3631D">
        <w:rPr>
          <w:rFonts w:ascii="Arial" w:hAnsi="Arial" w:cs="Arial"/>
          <w:sz w:val="20"/>
        </w:rPr>
        <w:t xml:space="preserve"> в числе которых требование исполь</w:t>
      </w:r>
      <w:r w:rsidRPr="00F3631D">
        <w:rPr>
          <w:rFonts w:ascii="Arial" w:hAnsi="Arial" w:cs="Arial"/>
          <w:sz w:val="20"/>
        </w:rPr>
        <w:softHyphen/>
        <w:t>зования в течение срока, превышающего</w:t>
      </w:r>
      <w:r w:rsidRPr="00F3631D">
        <w:rPr>
          <w:rFonts w:ascii="Arial" w:hAnsi="Arial" w:cs="Arial"/>
          <w:noProof/>
          <w:sz w:val="20"/>
        </w:rPr>
        <w:t xml:space="preserve"> 12</w:t>
      </w:r>
      <w:r w:rsidRPr="00F3631D">
        <w:rPr>
          <w:rFonts w:ascii="Arial" w:hAnsi="Arial" w:cs="Arial"/>
          <w:sz w:val="20"/>
        </w:rPr>
        <w:t xml:space="preserve"> месяцев. Сто</w:t>
      </w:r>
      <w:r w:rsidRPr="00F3631D">
        <w:rPr>
          <w:rFonts w:ascii="Arial" w:hAnsi="Arial" w:cs="Arial"/>
          <w:sz w:val="20"/>
        </w:rPr>
        <w:softHyphen/>
        <w:t>имостная оценка актива не учитывается.</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Малоценные и быстроизнашивающиеся предметы как кат</w:t>
      </w:r>
      <w:r w:rsidRPr="00F3631D">
        <w:rPr>
          <w:rFonts w:ascii="Arial" w:hAnsi="Arial" w:cs="Arial"/>
          <w:sz w:val="20"/>
        </w:rPr>
        <w:t>е</w:t>
      </w:r>
      <w:r w:rsidRPr="00F3631D">
        <w:rPr>
          <w:rFonts w:ascii="Arial" w:hAnsi="Arial" w:cs="Arial"/>
          <w:sz w:val="20"/>
        </w:rPr>
        <w:t>гория бухгалтерского учета упраздняются. В годовой отчетности организаций, не перешедших на новый План счетов, остатки по объектам, приобретенным после</w:t>
      </w:r>
      <w:r w:rsidRPr="00F3631D">
        <w:rPr>
          <w:rFonts w:ascii="Arial" w:hAnsi="Arial" w:cs="Arial"/>
          <w:noProof/>
          <w:sz w:val="20"/>
        </w:rPr>
        <w:t xml:space="preserve"> 1</w:t>
      </w:r>
      <w:r w:rsidRPr="00F3631D">
        <w:rPr>
          <w:rFonts w:ascii="Arial" w:hAnsi="Arial" w:cs="Arial"/>
          <w:sz w:val="20"/>
        </w:rPr>
        <w:t xml:space="preserve"> ян</w:t>
      </w:r>
      <w:r w:rsidRPr="00F3631D">
        <w:rPr>
          <w:rFonts w:ascii="Arial" w:hAnsi="Arial" w:cs="Arial"/>
          <w:sz w:val="20"/>
        </w:rPr>
        <w:softHyphen/>
        <w:t>варя</w:t>
      </w:r>
      <w:r w:rsidR="00A64969">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по статье «Малоценные и быстроизнашиваю</w:t>
      </w:r>
      <w:r w:rsidRPr="00F3631D">
        <w:rPr>
          <w:rFonts w:ascii="Arial" w:hAnsi="Arial" w:cs="Arial"/>
          <w:sz w:val="20"/>
        </w:rPr>
        <w:softHyphen/>
        <w:t>щиеся предметы» не показ</w:t>
      </w:r>
      <w:r w:rsidRPr="00F3631D">
        <w:rPr>
          <w:rFonts w:ascii="Arial" w:hAnsi="Arial" w:cs="Arial"/>
          <w:sz w:val="20"/>
        </w:rPr>
        <w:t>ы</w:t>
      </w:r>
      <w:r w:rsidRPr="00F3631D">
        <w:rPr>
          <w:rFonts w:ascii="Arial" w:hAnsi="Arial" w:cs="Arial"/>
          <w:sz w:val="20"/>
        </w:rPr>
        <w:t>ваются, а отражаются в зави</w:t>
      </w:r>
      <w:r w:rsidRPr="00F3631D">
        <w:rPr>
          <w:rFonts w:ascii="Arial" w:hAnsi="Arial" w:cs="Arial"/>
          <w:sz w:val="20"/>
        </w:rPr>
        <w:softHyphen/>
        <w:t>симости от учета объектов в сост</w:t>
      </w:r>
      <w:r w:rsidRPr="00F3631D">
        <w:rPr>
          <w:rFonts w:ascii="Arial" w:hAnsi="Arial" w:cs="Arial"/>
          <w:sz w:val="20"/>
        </w:rPr>
        <w:t>а</w:t>
      </w:r>
      <w:r w:rsidRPr="00F3631D">
        <w:rPr>
          <w:rFonts w:ascii="Arial" w:hAnsi="Arial" w:cs="Arial"/>
          <w:sz w:val="20"/>
        </w:rPr>
        <w:t>ве основных средств или материалов.</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Этим же Письмом разъяснен порядок списания стоимо</w:t>
      </w:r>
      <w:r w:rsidRPr="00F3631D">
        <w:rPr>
          <w:rFonts w:ascii="Arial" w:hAnsi="Arial" w:cs="Arial"/>
          <w:sz w:val="20"/>
        </w:rPr>
        <w:softHyphen/>
        <w:t>сти спецоснастки, учтенной на счете</w:t>
      </w:r>
      <w:r w:rsidRPr="00F3631D">
        <w:rPr>
          <w:rFonts w:ascii="Arial" w:hAnsi="Arial" w:cs="Arial"/>
          <w:noProof/>
          <w:sz w:val="20"/>
        </w:rPr>
        <w:t xml:space="preserve"> 12</w:t>
      </w:r>
      <w:r w:rsidR="00A64969">
        <w:rPr>
          <w:rFonts w:ascii="Arial" w:hAnsi="Arial" w:cs="Arial"/>
          <w:noProof/>
          <w:sz w:val="20"/>
        </w:rPr>
        <w:t xml:space="preserve"> </w:t>
      </w:r>
      <w:r w:rsidRPr="00F3631D">
        <w:rPr>
          <w:rFonts w:ascii="Arial" w:hAnsi="Arial" w:cs="Arial"/>
          <w:i/>
          <w:sz w:val="20"/>
        </w:rPr>
        <w:t>«Малоценные и бы</w:t>
      </w:r>
      <w:r w:rsidRPr="00F3631D">
        <w:rPr>
          <w:rFonts w:ascii="Arial" w:hAnsi="Arial" w:cs="Arial"/>
          <w:i/>
          <w:sz w:val="20"/>
        </w:rPr>
        <w:softHyphen/>
        <w:t>строизнашивающиеся предметы»</w:t>
      </w:r>
      <w:r w:rsidRPr="00F3631D">
        <w:rPr>
          <w:rFonts w:ascii="Arial" w:hAnsi="Arial" w:cs="Arial"/>
          <w:sz w:val="20"/>
        </w:rPr>
        <w:t xml:space="preserve"> и списанной на счет</w:t>
      </w:r>
      <w:r w:rsidRPr="00F3631D">
        <w:rPr>
          <w:rFonts w:ascii="Arial" w:hAnsi="Arial" w:cs="Arial"/>
          <w:noProof/>
          <w:sz w:val="20"/>
        </w:rPr>
        <w:t xml:space="preserve"> 10 </w:t>
      </w:r>
      <w:r w:rsidRPr="00F3631D">
        <w:rPr>
          <w:rFonts w:ascii="Arial" w:hAnsi="Arial" w:cs="Arial"/>
          <w:i/>
          <w:sz w:val="20"/>
        </w:rPr>
        <w:t xml:space="preserve">«Материалы» </w:t>
      </w:r>
      <w:r w:rsidRPr="00F3631D">
        <w:rPr>
          <w:rFonts w:ascii="Arial" w:hAnsi="Arial" w:cs="Arial"/>
          <w:iCs/>
          <w:sz w:val="20"/>
        </w:rPr>
        <w:t>в</w:t>
      </w:r>
      <w:r w:rsidRPr="00F3631D">
        <w:rPr>
          <w:rFonts w:ascii="Arial" w:hAnsi="Arial" w:cs="Arial"/>
          <w:sz w:val="20"/>
        </w:rPr>
        <w:t xml:space="preserve"> зависимости от срока ее эксплуатации: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lastRenderedPageBreak/>
        <w:t>•при сроке эксплуатации менее</w:t>
      </w:r>
      <w:r w:rsidRPr="00F3631D">
        <w:rPr>
          <w:rFonts w:ascii="Arial" w:hAnsi="Arial" w:cs="Arial"/>
          <w:noProof/>
          <w:sz w:val="20"/>
        </w:rPr>
        <w:t xml:space="preserve"> 12</w:t>
      </w:r>
      <w:r w:rsidRPr="00F3631D">
        <w:rPr>
          <w:rFonts w:ascii="Arial" w:hAnsi="Arial" w:cs="Arial"/>
          <w:sz w:val="20"/>
        </w:rPr>
        <w:t xml:space="preserve"> месяцев</w:t>
      </w:r>
      <w:r w:rsidR="00A64969">
        <w:rPr>
          <w:rFonts w:ascii="Arial" w:hAnsi="Arial" w:cs="Arial"/>
          <w:noProof/>
          <w:sz w:val="20"/>
        </w:rPr>
        <w:t xml:space="preserve"> –</w:t>
      </w:r>
      <w:r w:rsidRPr="00F3631D">
        <w:rPr>
          <w:rFonts w:ascii="Arial" w:hAnsi="Arial" w:cs="Arial"/>
          <w:sz w:val="20"/>
        </w:rPr>
        <w:t xml:space="preserve"> непо</w:t>
      </w:r>
      <w:r w:rsidRPr="00F3631D">
        <w:rPr>
          <w:rFonts w:ascii="Arial" w:hAnsi="Arial" w:cs="Arial"/>
          <w:sz w:val="20"/>
        </w:rPr>
        <w:softHyphen/>
        <w:t>средственно может включаться в затраты основного про</w:t>
      </w:r>
      <w:r w:rsidRPr="00F3631D">
        <w:rPr>
          <w:rFonts w:ascii="Arial" w:hAnsi="Arial" w:cs="Arial"/>
          <w:sz w:val="20"/>
        </w:rPr>
        <w:softHyphen/>
        <w:t>изводства (Д-т сч.</w:t>
      </w:r>
      <w:r w:rsidRPr="00F3631D">
        <w:rPr>
          <w:rFonts w:ascii="Arial" w:hAnsi="Arial" w:cs="Arial"/>
          <w:noProof/>
          <w:sz w:val="20"/>
        </w:rPr>
        <w:t xml:space="preserve"> 20</w:t>
      </w:r>
      <w:r w:rsidRPr="00F3631D">
        <w:rPr>
          <w:rFonts w:ascii="Arial" w:hAnsi="Arial" w:cs="Arial"/>
          <w:sz w:val="20"/>
        </w:rPr>
        <w:t xml:space="preserve"> К-т сч.</w:t>
      </w:r>
      <w:r w:rsidRPr="00F3631D">
        <w:rPr>
          <w:rFonts w:ascii="Arial" w:hAnsi="Arial" w:cs="Arial"/>
          <w:noProof/>
          <w:sz w:val="20"/>
        </w:rPr>
        <w:t xml:space="preserve"> 10);</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при сроке эксплуатации более</w:t>
      </w:r>
      <w:r w:rsidRPr="00F3631D">
        <w:rPr>
          <w:rFonts w:ascii="Arial" w:hAnsi="Arial" w:cs="Arial"/>
          <w:noProof/>
          <w:sz w:val="20"/>
        </w:rPr>
        <w:t xml:space="preserve"> 12</w:t>
      </w:r>
      <w:r w:rsidRPr="00F3631D">
        <w:rPr>
          <w:rFonts w:ascii="Arial" w:hAnsi="Arial" w:cs="Arial"/>
          <w:sz w:val="20"/>
        </w:rPr>
        <w:t xml:space="preserve"> месяцев</w:t>
      </w:r>
      <w:r w:rsidR="00A64969">
        <w:rPr>
          <w:rFonts w:ascii="Arial" w:hAnsi="Arial" w:cs="Arial"/>
          <w:noProof/>
          <w:sz w:val="20"/>
        </w:rPr>
        <w:t xml:space="preserve"> –</w:t>
      </w:r>
      <w:r w:rsidRPr="00F3631D">
        <w:rPr>
          <w:rFonts w:ascii="Arial" w:hAnsi="Arial" w:cs="Arial"/>
          <w:sz w:val="20"/>
        </w:rPr>
        <w:t xml:space="preserve"> включа</w:t>
      </w:r>
      <w:r w:rsidRPr="00F3631D">
        <w:rPr>
          <w:rFonts w:ascii="Arial" w:hAnsi="Arial" w:cs="Arial"/>
          <w:sz w:val="20"/>
        </w:rPr>
        <w:softHyphen/>
        <w:t>ется в себестоимость выпускаемой продукции путем на</w:t>
      </w:r>
      <w:r w:rsidRPr="00F3631D">
        <w:rPr>
          <w:rFonts w:ascii="Arial" w:hAnsi="Arial" w:cs="Arial"/>
          <w:sz w:val="20"/>
        </w:rPr>
        <w:softHyphen/>
        <w:t>числения амо</w:t>
      </w:r>
      <w:r w:rsidRPr="00F3631D">
        <w:rPr>
          <w:rFonts w:ascii="Arial" w:hAnsi="Arial" w:cs="Arial"/>
          <w:sz w:val="20"/>
        </w:rPr>
        <w:t>р</w:t>
      </w:r>
      <w:r w:rsidRPr="00F3631D">
        <w:rPr>
          <w:rFonts w:ascii="Arial" w:hAnsi="Arial" w:cs="Arial"/>
          <w:sz w:val="20"/>
        </w:rPr>
        <w:t>тизации установленным организацией спо</w:t>
      </w:r>
      <w:r w:rsidRPr="00F3631D">
        <w:rPr>
          <w:rFonts w:ascii="Arial" w:hAnsi="Arial" w:cs="Arial"/>
          <w:sz w:val="20"/>
        </w:rPr>
        <w:softHyphen/>
        <w:t>собом в течение срока эксплуатации (Д-т сч.</w:t>
      </w:r>
      <w:r w:rsidRPr="00F3631D">
        <w:rPr>
          <w:rFonts w:ascii="Arial" w:hAnsi="Arial" w:cs="Arial"/>
          <w:noProof/>
          <w:sz w:val="20"/>
        </w:rPr>
        <w:t xml:space="preserve"> 20</w:t>
      </w:r>
      <w:r w:rsidRPr="00F3631D">
        <w:rPr>
          <w:rFonts w:ascii="Arial" w:hAnsi="Arial" w:cs="Arial"/>
          <w:sz w:val="20"/>
        </w:rPr>
        <w:t xml:space="preserve"> К-т сч.</w:t>
      </w:r>
      <w:r w:rsidRPr="00F3631D">
        <w:rPr>
          <w:rFonts w:ascii="Arial" w:hAnsi="Arial" w:cs="Arial"/>
          <w:noProof/>
          <w:sz w:val="20"/>
        </w:rPr>
        <w:t xml:space="preserve"> 02);</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•при значительной величине стоимости оснастки</w:t>
      </w:r>
      <w:r w:rsidR="00A64969">
        <w:rPr>
          <w:rFonts w:ascii="Arial" w:hAnsi="Arial" w:cs="Arial"/>
          <w:sz w:val="20"/>
        </w:rPr>
        <w:t xml:space="preserve"> </w:t>
      </w:r>
      <w:r w:rsidR="00A64969">
        <w:rPr>
          <w:rFonts w:ascii="Arial" w:hAnsi="Arial" w:cs="Arial"/>
          <w:noProof/>
          <w:sz w:val="20"/>
        </w:rPr>
        <w:t>–</w:t>
      </w:r>
      <w:r w:rsidRPr="00F3631D">
        <w:rPr>
          <w:rFonts w:ascii="Arial" w:hAnsi="Arial" w:cs="Arial"/>
          <w:sz w:val="20"/>
        </w:rPr>
        <w:t>допускается списание на затраты осуществлять с использов</w:t>
      </w:r>
      <w:r w:rsidRPr="00F3631D">
        <w:rPr>
          <w:rFonts w:ascii="Arial" w:hAnsi="Arial" w:cs="Arial"/>
          <w:sz w:val="20"/>
        </w:rPr>
        <w:t>а</w:t>
      </w:r>
      <w:r w:rsidRPr="00F3631D">
        <w:rPr>
          <w:rFonts w:ascii="Arial" w:hAnsi="Arial" w:cs="Arial"/>
          <w:sz w:val="20"/>
        </w:rPr>
        <w:t xml:space="preserve">нием счета </w:t>
      </w:r>
      <w:r w:rsidRPr="00F3631D">
        <w:rPr>
          <w:rFonts w:ascii="Arial" w:hAnsi="Arial" w:cs="Arial"/>
          <w:i/>
          <w:sz w:val="20"/>
        </w:rPr>
        <w:t>«Расходы будущих периодов»</w:t>
      </w:r>
      <w:r w:rsidRPr="00F3631D">
        <w:rPr>
          <w:rFonts w:ascii="Arial" w:hAnsi="Arial" w:cs="Arial"/>
          <w:sz w:val="20"/>
        </w:rPr>
        <w:t xml:space="preserve"> (Д-т сч.</w:t>
      </w:r>
      <w:r w:rsidRPr="00F3631D">
        <w:rPr>
          <w:rFonts w:ascii="Arial" w:hAnsi="Arial" w:cs="Arial"/>
          <w:noProof/>
          <w:sz w:val="20"/>
        </w:rPr>
        <w:t xml:space="preserve"> 97 </w:t>
      </w:r>
      <w:r w:rsidRPr="00F3631D">
        <w:rPr>
          <w:rFonts w:ascii="Arial" w:hAnsi="Arial" w:cs="Arial"/>
          <w:sz w:val="20"/>
        </w:rPr>
        <w:t>К-т сч.</w:t>
      </w:r>
      <w:r w:rsidRPr="00F3631D">
        <w:rPr>
          <w:rFonts w:ascii="Arial" w:hAnsi="Arial" w:cs="Arial"/>
          <w:noProof/>
          <w:sz w:val="20"/>
        </w:rPr>
        <w:t xml:space="preserve"> 10)</w:t>
      </w:r>
      <w:r w:rsidRPr="00F3631D">
        <w:rPr>
          <w:rFonts w:ascii="Arial" w:hAnsi="Arial" w:cs="Arial"/>
          <w:sz w:val="20"/>
        </w:rPr>
        <w:t xml:space="preserve"> с последующим отнесением на счет основного производства (Д-т сч.</w:t>
      </w:r>
      <w:r w:rsidRPr="00F3631D">
        <w:rPr>
          <w:rFonts w:ascii="Arial" w:hAnsi="Arial" w:cs="Arial"/>
          <w:noProof/>
          <w:sz w:val="20"/>
        </w:rPr>
        <w:t xml:space="preserve"> 20</w:t>
      </w:r>
      <w:r w:rsidRPr="00F3631D">
        <w:rPr>
          <w:rFonts w:ascii="Arial" w:hAnsi="Arial" w:cs="Arial"/>
          <w:sz w:val="20"/>
        </w:rPr>
        <w:t xml:space="preserve"> К-т сч.</w:t>
      </w:r>
      <w:r w:rsidRPr="00F3631D">
        <w:rPr>
          <w:rFonts w:ascii="Arial" w:hAnsi="Arial" w:cs="Arial"/>
          <w:noProof/>
          <w:sz w:val="20"/>
        </w:rPr>
        <w:t xml:space="preserve"> 97).</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i/>
          <w:sz w:val="20"/>
        </w:rPr>
        <w:t xml:space="preserve">Объекты основных средств стоимостью не более </w:t>
      </w:r>
      <w:r w:rsidRPr="00F3631D">
        <w:rPr>
          <w:rFonts w:ascii="Arial" w:hAnsi="Arial" w:cs="Arial"/>
          <w:i/>
          <w:noProof/>
          <w:sz w:val="20"/>
        </w:rPr>
        <w:t>2000</w:t>
      </w:r>
      <w:r w:rsidRPr="00F3631D">
        <w:rPr>
          <w:rFonts w:ascii="Arial" w:hAnsi="Arial" w:cs="Arial"/>
          <w:i/>
          <w:sz w:val="20"/>
        </w:rPr>
        <w:t xml:space="preserve"> руб. за единицу могут списываться по мере отпус</w:t>
      </w:r>
      <w:r w:rsidRPr="00F3631D">
        <w:rPr>
          <w:rFonts w:ascii="Arial" w:hAnsi="Arial" w:cs="Arial"/>
          <w:i/>
          <w:sz w:val="20"/>
        </w:rPr>
        <w:softHyphen/>
        <w:t>ка их в пр</w:t>
      </w:r>
      <w:r w:rsidRPr="00F3631D">
        <w:rPr>
          <w:rFonts w:ascii="Arial" w:hAnsi="Arial" w:cs="Arial"/>
          <w:i/>
          <w:sz w:val="20"/>
        </w:rPr>
        <w:t>о</w:t>
      </w:r>
      <w:r w:rsidRPr="00F3631D">
        <w:rPr>
          <w:rFonts w:ascii="Arial" w:hAnsi="Arial" w:cs="Arial"/>
          <w:i/>
          <w:sz w:val="20"/>
        </w:rPr>
        <w:t>изводство или эксплуатацию</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Для целей налогообложения в соответствии с Письмом МНС РФ от</w:t>
      </w:r>
      <w:r w:rsidRPr="00F3631D">
        <w:rPr>
          <w:rFonts w:ascii="Arial" w:hAnsi="Arial" w:cs="Arial"/>
          <w:noProof/>
          <w:sz w:val="20"/>
        </w:rPr>
        <w:t xml:space="preserve"> 19</w:t>
      </w:r>
      <w:r w:rsidRPr="00F3631D">
        <w:rPr>
          <w:rFonts w:ascii="Arial" w:hAnsi="Arial" w:cs="Arial"/>
          <w:sz w:val="20"/>
        </w:rPr>
        <w:t xml:space="preserve"> июля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w:t>
      </w:r>
      <w:r w:rsidRPr="00F3631D">
        <w:rPr>
          <w:rFonts w:ascii="Arial" w:hAnsi="Arial" w:cs="Arial"/>
          <w:sz w:val="20"/>
        </w:rPr>
        <w:t xml:space="preserve"> ВГ-6-02/559 не предусмотре</w:t>
      </w:r>
      <w:r w:rsidRPr="00F3631D">
        <w:rPr>
          <w:rFonts w:ascii="Arial" w:hAnsi="Arial" w:cs="Arial"/>
          <w:sz w:val="20"/>
        </w:rPr>
        <w:softHyphen/>
        <w:t>но единовременное списание на затраты стоимости объе</w:t>
      </w:r>
      <w:r w:rsidRPr="00F3631D">
        <w:rPr>
          <w:rFonts w:ascii="Arial" w:hAnsi="Arial" w:cs="Arial"/>
          <w:sz w:val="20"/>
        </w:rPr>
        <w:softHyphen/>
        <w:t>ктов о</w:t>
      </w:r>
      <w:r w:rsidRPr="00F3631D">
        <w:rPr>
          <w:rFonts w:ascii="Arial" w:hAnsi="Arial" w:cs="Arial"/>
          <w:sz w:val="20"/>
        </w:rPr>
        <w:t>с</w:t>
      </w:r>
      <w:r w:rsidRPr="00F3631D">
        <w:rPr>
          <w:rFonts w:ascii="Arial" w:hAnsi="Arial" w:cs="Arial"/>
          <w:sz w:val="20"/>
        </w:rPr>
        <w:t>новных средств до</w:t>
      </w:r>
      <w:r w:rsidRPr="00F3631D">
        <w:rPr>
          <w:rFonts w:ascii="Arial" w:hAnsi="Arial" w:cs="Arial"/>
          <w:noProof/>
          <w:sz w:val="20"/>
        </w:rPr>
        <w:t xml:space="preserve"> 2000</w:t>
      </w:r>
      <w:r w:rsidRPr="00F3631D">
        <w:rPr>
          <w:rFonts w:ascii="Arial" w:hAnsi="Arial" w:cs="Arial"/>
          <w:sz w:val="20"/>
        </w:rPr>
        <w:t xml:space="preserve"> руб. за единицу по мере их отпуска в производство или эксплуатацию и списанные суммы подлежат корректировке с учетом их равномерно</w:t>
      </w:r>
      <w:r w:rsidRPr="00F3631D">
        <w:rPr>
          <w:rFonts w:ascii="Arial" w:hAnsi="Arial" w:cs="Arial"/>
          <w:sz w:val="20"/>
        </w:rPr>
        <w:softHyphen/>
        <w:t>го отнесения на затраты в течение срока полезного ис</w:t>
      </w:r>
      <w:r w:rsidRPr="00F3631D">
        <w:rPr>
          <w:rFonts w:ascii="Arial" w:hAnsi="Arial" w:cs="Arial"/>
          <w:sz w:val="20"/>
        </w:rPr>
        <w:softHyphen/>
        <w:t>пользования.</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Результаты переоценки основных средств могут отражат</w:t>
      </w:r>
      <w:r w:rsidRPr="00F3631D">
        <w:rPr>
          <w:rFonts w:ascii="Arial" w:hAnsi="Arial" w:cs="Arial"/>
          <w:sz w:val="20"/>
        </w:rPr>
        <w:t>ь</w:t>
      </w:r>
      <w:r w:rsidRPr="00F3631D">
        <w:rPr>
          <w:rFonts w:ascii="Arial" w:hAnsi="Arial" w:cs="Arial"/>
          <w:sz w:val="20"/>
        </w:rPr>
        <w:t>ся в составе операционных доходов и опера</w:t>
      </w:r>
      <w:r w:rsidRPr="00F3631D">
        <w:rPr>
          <w:rFonts w:ascii="Arial" w:hAnsi="Arial" w:cs="Arial"/>
          <w:sz w:val="20"/>
        </w:rPr>
        <w:softHyphen/>
        <w:t>ционных расходов организации. Коммерческие организации могут не чаще одного раза в год (на начало отчетного года) проводить переоценку группы однородных объектов основных средств в устано</w:t>
      </w:r>
      <w:r w:rsidRPr="00F3631D">
        <w:rPr>
          <w:rFonts w:ascii="Arial" w:hAnsi="Arial" w:cs="Arial"/>
          <w:sz w:val="20"/>
        </w:rPr>
        <w:softHyphen/>
        <w:t>вленном законодательством порядке. При этом необходимо учесть, что переоценка может производиться в течение отчетн</w:t>
      </w:r>
      <w:r w:rsidRPr="00F3631D">
        <w:rPr>
          <w:rFonts w:ascii="Arial" w:hAnsi="Arial" w:cs="Arial"/>
          <w:sz w:val="20"/>
        </w:rPr>
        <w:t>о</w:t>
      </w:r>
      <w:r w:rsidRPr="00F3631D">
        <w:rPr>
          <w:rFonts w:ascii="Arial" w:hAnsi="Arial" w:cs="Arial"/>
          <w:sz w:val="20"/>
        </w:rPr>
        <w:t>го года по состоянию на</w:t>
      </w:r>
      <w:r w:rsidRPr="00F3631D">
        <w:rPr>
          <w:rFonts w:ascii="Arial" w:hAnsi="Arial" w:cs="Arial"/>
          <w:noProof/>
          <w:sz w:val="20"/>
        </w:rPr>
        <w:t xml:space="preserve"> 1</w:t>
      </w:r>
      <w:r w:rsidRPr="00F3631D">
        <w:rPr>
          <w:rFonts w:ascii="Arial" w:hAnsi="Arial" w:cs="Arial"/>
          <w:sz w:val="20"/>
        </w:rPr>
        <w:t xml:space="preserve"> января в соответствии с приказом р</w:t>
      </w:r>
      <w:r w:rsidRPr="00F3631D">
        <w:rPr>
          <w:rFonts w:ascii="Arial" w:hAnsi="Arial" w:cs="Arial"/>
          <w:sz w:val="20"/>
        </w:rPr>
        <w:t>у</w:t>
      </w:r>
      <w:r w:rsidRPr="00F3631D">
        <w:rPr>
          <w:rFonts w:ascii="Arial" w:hAnsi="Arial" w:cs="Arial"/>
          <w:sz w:val="20"/>
        </w:rPr>
        <w:t>ководителя ор</w:t>
      </w:r>
      <w:r w:rsidRPr="00F3631D">
        <w:rPr>
          <w:rFonts w:ascii="Arial" w:hAnsi="Arial" w:cs="Arial"/>
          <w:sz w:val="20"/>
        </w:rPr>
        <w:softHyphen/>
        <w:t>ганизации, а результаты переоценки подлежат отраже</w:t>
      </w:r>
      <w:r w:rsidRPr="00F3631D">
        <w:rPr>
          <w:rFonts w:ascii="Arial" w:hAnsi="Arial" w:cs="Arial"/>
          <w:sz w:val="20"/>
        </w:rPr>
        <w:softHyphen/>
        <w:t>нию в январе года, следующего за отчетным, и показыва</w:t>
      </w:r>
      <w:r w:rsidRPr="00F3631D">
        <w:rPr>
          <w:rFonts w:ascii="Arial" w:hAnsi="Arial" w:cs="Arial"/>
          <w:sz w:val="20"/>
        </w:rPr>
        <w:softHyphen/>
        <w:t>ются в отчетности за первый квартал как данные на нача</w:t>
      </w:r>
      <w:r w:rsidRPr="00F3631D">
        <w:rPr>
          <w:rFonts w:ascii="Arial" w:hAnsi="Arial" w:cs="Arial"/>
          <w:sz w:val="20"/>
        </w:rPr>
        <w:softHyphen/>
        <w:t>ло года (см. Письмо Минфина РФ от</w:t>
      </w:r>
      <w:r w:rsidRPr="00F3631D">
        <w:rPr>
          <w:rFonts w:ascii="Arial" w:hAnsi="Arial" w:cs="Arial"/>
          <w:noProof/>
          <w:sz w:val="20"/>
        </w:rPr>
        <w:t xml:space="preserve"> 16</w:t>
      </w:r>
      <w:r w:rsidRPr="00F3631D">
        <w:rPr>
          <w:rFonts w:ascii="Arial" w:hAnsi="Arial" w:cs="Arial"/>
          <w:sz w:val="20"/>
        </w:rPr>
        <w:t xml:space="preserve"> февраля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2000</w:t>
        </w:r>
        <w:r w:rsidRPr="00F3631D">
          <w:rPr>
            <w:rFonts w:ascii="Arial" w:hAnsi="Arial" w:cs="Arial"/>
            <w:sz w:val="20"/>
          </w:rPr>
          <w:t xml:space="preserve"> г</w:t>
        </w:r>
      </w:smartTag>
      <w:r w:rsidRPr="00F3631D">
        <w:rPr>
          <w:rFonts w:ascii="Arial" w:hAnsi="Arial" w:cs="Arial"/>
          <w:sz w:val="20"/>
        </w:rPr>
        <w:t xml:space="preserve">. </w:t>
      </w:r>
      <w:r w:rsidRPr="00F3631D">
        <w:rPr>
          <w:rFonts w:ascii="Arial" w:hAnsi="Arial" w:cs="Arial"/>
          <w:noProof/>
          <w:sz w:val="20"/>
        </w:rPr>
        <w:t xml:space="preserve">№04-05-06/11). </w:t>
      </w:r>
      <w:r w:rsidRPr="00F3631D">
        <w:rPr>
          <w:rFonts w:ascii="Arial" w:hAnsi="Arial" w:cs="Arial"/>
          <w:sz w:val="20"/>
        </w:rPr>
        <w:t>Таким образом, если переоценка произведена даже в январе</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ее результаты в годовой бухгалтерской от</w:t>
      </w:r>
      <w:r w:rsidRPr="00F3631D">
        <w:rPr>
          <w:rFonts w:ascii="Arial" w:hAnsi="Arial" w:cs="Arial"/>
          <w:sz w:val="20"/>
        </w:rPr>
        <w:softHyphen/>
        <w:t>четности за</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не отражаются, а будут показаны в квартальной отчетн</w:t>
      </w:r>
      <w:r w:rsidRPr="00F3631D">
        <w:rPr>
          <w:rFonts w:ascii="Arial" w:hAnsi="Arial" w:cs="Arial"/>
          <w:sz w:val="20"/>
        </w:rPr>
        <w:t>о</w:t>
      </w:r>
      <w:r w:rsidRPr="00F3631D">
        <w:rPr>
          <w:rFonts w:ascii="Arial" w:hAnsi="Arial" w:cs="Arial"/>
          <w:sz w:val="20"/>
        </w:rPr>
        <w:t>сти за</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 как данные на</w:t>
      </w:r>
      <w:r w:rsidRPr="00F3631D">
        <w:rPr>
          <w:rFonts w:ascii="Arial" w:hAnsi="Arial" w:cs="Arial"/>
          <w:noProof/>
          <w:sz w:val="20"/>
        </w:rPr>
        <w:t xml:space="preserve"> 1</w:t>
      </w:r>
      <w:r w:rsidRPr="00F3631D">
        <w:rPr>
          <w:rFonts w:ascii="Arial" w:hAnsi="Arial" w:cs="Arial"/>
          <w:sz w:val="20"/>
        </w:rPr>
        <w:t xml:space="preserve"> января </w:t>
      </w:r>
      <w:smartTag w:uri="urn:schemas-microsoft-com:office:smarttags" w:element="metricconverter">
        <w:smartTagPr>
          <w:attr w:name="ProductID" w:val="2001 г"/>
        </w:smartTagPr>
        <w:r w:rsidRPr="00F3631D">
          <w:rPr>
            <w:rFonts w:ascii="Arial" w:hAnsi="Arial" w:cs="Arial"/>
            <w:noProof/>
            <w:sz w:val="20"/>
          </w:rPr>
          <w:t>2002</w:t>
        </w:r>
        <w:r w:rsidRPr="00F3631D">
          <w:rPr>
            <w:rFonts w:ascii="Arial" w:hAnsi="Arial" w:cs="Arial"/>
            <w:sz w:val="20"/>
          </w:rPr>
          <w:t xml:space="preserve"> г</w:t>
        </w:r>
      </w:smartTag>
      <w:r w:rsidRPr="00F3631D">
        <w:rPr>
          <w:rFonts w:ascii="Arial" w:hAnsi="Arial" w:cs="Arial"/>
          <w:sz w:val="20"/>
        </w:rPr>
        <w:t>.</w:t>
      </w:r>
    </w:p>
    <w:p w:rsidR="00CB3B88" w:rsidRPr="00F3631D" w:rsidRDefault="00CB3B88" w:rsidP="006268F4">
      <w:pPr>
        <w:spacing w:line="240" w:lineRule="auto"/>
        <w:ind w:firstLine="454"/>
        <w:rPr>
          <w:rFonts w:ascii="Arial" w:hAnsi="Arial" w:cs="Arial"/>
          <w:i/>
          <w:sz w:val="20"/>
        </w:rPr>
      </w:pPr>
      <w:r w:rsidRPr="00F3631D">
        <w:rPr>
          <w:rFonts w:ascii="Arial" w:hAnsi="Arial" w:cs="Arial"/>
          <w:i/>
          <w:noProof/>
          <w:sz w:val="20"/>
        </w:rPr>
        <w:t>•</w:t>
      </w:r>
      <w:r w:rsidRPr="00F3631D">
        <w:rPr>
          <w:rFonts w:ascii="Arial" w:hAnsi="Arial" w:cs="Arial"/>
          <w:i/>
          <w:sz w:val="20"/>
        </w:rPr>
        <w:t xml:space="preserve"> При выбытии объекта основных средств сумма его д</w:t>
      </w:r>
      <w:r w:rsidRPr="00F3631D">
        <w:rPr>
          <w:rFonts w:ascii="Arial" w:hAnsi="Arial" w:cs="Arial"/>
          <w:i/>
          <w:sz w:val="20"/>
        </w:rPr>
        <w:t>о</w:t>
      </w:r>
      <w:r w:rsidRPr="00F3631D">
        <w:rPr>
          <w:rFonts w:ascii="Arial" w:hAnsi="Arial" w:cs="Arial"/>
          <w:i/>
          <w:sz w:val="20"/>
        </w:rPr>
        <w:t>оценки переносится с добавочного капитала на не</w:t>
      </w:r>
      <w:r w:rsidRPr="00F3631D">
        <w:rPr>
          <w:rFonts w:ascii="Arial" w:hAnsi="Arial" w:cs="Arial"/>
          <w:i/>
          <w:sz w:val="20"/>
        </w:rPr>
        <w:softHyphen/>
        <w:t>распределенную прибыль</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lastRenderedPageBreak/>
        <w:t>Перечень объектов, относящихся к основным средст</w:t>
      </w:r>
      <w:r w:rsidRPr="00F3631D">
        <w:rPr>
          <w:rFonts w:ascii="Arial" w:hAnsi="Arial" w:cs="Arial"/>
          <w:sz w:val="20"/>
        </w:rPr>
        <w:softHyphen/>
        <w:t xml:space="preserve">вам, установлен </w:t>
      </w:r>
      <w:r w:rsidRPr="00F3631D">
        <w:rPr>
          <w:rFonts w:ascii="Arial" w:hAnsi="Arial" w:cs="Arial"/>
          <w:i/>
          <w:sz w:val="20"/>
        </w:rPr>
        <w:t>Общероссийским классификатором ос</w:t>
      </w:r>
      <w:r w:rsidRPr="00F3631D">
        <w:rPr>
          <w:rFonts w:ascii="Arial" w:hAnsi="Arial" w:cs="Arial"/>
          <w:i/>
          <w:sz w:val="20"/>
        </w:rPr>
        <w:softHyphen/>
        <w:t>новных фо</w:t>
      </w:r>
      <w:r w:rsidRPr="00F3631D">
        <w:rPr>
          <w:rFonts w:ascii="Arial" w:hAnsi="Arial" w:cs="Arial"/>
          <w:i/>
          <w:sz w:val="20"/>
        </w:rPr>
        <w:t>н</w:t>
      </w:r>
      <w:r w:rsidRPr="00F3631D">
        <w:rPr>
          <w:rFonts w:ascii="Arial" w:hAnsi="Arial" w:cs="Arial"/>
          <w:i/>
          <w:sz w:val="20"/>
        </w:rPr>
        <w:t>дов ОК</w:t>
      </w:r>
      <w:r w:rsidRPr="00F3631D">
        <w:rPr>
          <w:rFonts w:ascii="Arial" w:hAnsi="Arial" w:cs="Arial"/>
          <w:i/>
          <w:noProof/>
          <w:sz w:val="20"/>
        </w:rPr>
        <w:t xml:space="preserve"> 013-94,</w:t>
      </w:r>
      <w:r w:rsidRPr="00F3631D">
        <w:rPr>
          <w:rFonts w:ascii="Arial" w:hAnsi="Arial" w:cs="Arial"/>
          <w:sz w:val="20"/>
        </w:rPr>
        <w:t xml:space="preserve"> который утвержден постанов</w:t>
      </w:r>
      <w:r w:rsidRPr="00F3631D">
        <w:rPr>
          <w:rFonts w:ascii="Arial" w:hAnsi="Arial" w:cs="Arial"/>
          <w:sz w:val="20"/>
        </w:rPr>
        <w:softHyphen/>
        <w:t>лением Госстанда</w:t>
      </w:r>
      <w:r w:rsidRPr="00F3631D">
        <w:rPr>
          <w:rFonts w:ascii="Arial" w:hAnsi="Arial" w:cs="Arial"/>
          <w:sz w:val="20"/>
        </w:rPr>
        <w:t>р</w:t>
      </w:r>
      <w:r w:rsidRPr="00F3631D">
        <w:rPr>
          <w:rFonts w:ascii="Arial" w:hAnsi="Arial" w:cs="Arial"/>
          <w:sz w:val="20"/>
        </w:rPr>
        <w:t>та РФ от</w:t>
      </w:r>
      <w:r w:rsidRPr="00F3631D">
        <w:rPr>
          <w:rFonts w:ascii="Arial" w:hAnsi="Arial" w:cs="Arial"/>
          <w:noProof/>
          <w:sz w:val="20"/>
        </w:rPr>
        <w:t xml:space="preserve"> 26</w:t>
      </w:r>
      <w:r w:rsidRPr="00F3631D">
        <w:rPr>
          <w:rFonts w:ascii="Arial" w:hAnsi="Arial" w:cs="Arial"/>
          <w:sz w:val="20"/>
        </w:rPr>
        <w:t xml:space="preserve"> декабря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1994</w:t>
        </w:r>
        <w:r w:rsidRPr="00F3631D">
          <w:rPr>
            <w:rFonts w:ascii="Arial" w:hAnsi="Arial" w:cs="Arial"/>
            <w:sz w:val="20"/>
          </w:rPr>
          <w:t xml:space="preserve"> г</w:t>
        </w:r>
      </w:smartTag>
      <w:r w:rsidRPr="00F3631D">
        <w:rPr>
          <w:rFonts w:ascii="Arial" w:hAnsi="Arial" w:cs="Arial"/>
          <w:sz w:val="20"/>
        </w:rPr>
        <w:t xml:space="preserve">. </w:t>
      </w:r>
      <w:r w:rsidRPr="00F3631D">
        <w:rPr>
          <w:rFonts w:ascii="Arial" w:hAnsi="Arial" w:cs="Arial"/>
          <w:sz w:val="20"/>
          <w:lang w:val="en-US"/>
        </w:rPr>
        <w:t>No</w:t>
      </w:r>
      <w:r w:rsidRPr="00F3631D">
        <w:rPr>
          <w:rFonts w:ascii="Arial" w:hAnsi="Arial" w:cs="Arial"/>
          <w:noProof/>
          <w:sz w:val="20"/>
        </w:rPr>
        <w:t xml:space="preserve"> 359 </w:t>
      </w:r>
      <w:r w:rsidRPr="00F3631D">
        <w:rPr>
          <w:rFonts w:ascii="Arial" w:hAnsi="Arial" w:cs="Arial"/>
          <w:sz w:val="20"/>
        </w:rPr>
        <w:t>(ред. от</w:t>
      </w:r>
      <w:r w:rsidRPr="00F3631D">
        <w:rPr>
          <w:rFonts w:ascii="Arial" w:hAnsi="Arial" w:cs="Arial"/>
          <w:noProof/>
          <w:sz w:val="20"/>
        </w:rPr>
        <w:t xml:space="preserve"> 14</w:t>
      </w:r>
      <w:r w:rsidRPr="00F3631D">
        <w:rPr>
          <w:rFonts w:ascii="Arial" w:hAnsi="Arial" w:cs="Arial"/>
          <w:sz w:val="20"/>
        </w:rPr>
        <w:t xml:space="preserve"> апреля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1998</w:t>
        </w:r>
        <w:r w:rsidRPr="00F3631D">
          <w:rPr>
            <w:rFonts w:ascii="Arial" w:hAnsi="Arial" w:cs="Arial"/>
            <w:sz w:val="20"/>
          </w:rPr>
          <w:t xml:space="preserve"> г</w:t>
        </w:r>
      </w:smartTag>
      <w:r w:rsidRPr="00F3631D">
        <w:rPr>
          <w:rFonts w:ascii="Arial" w:hAnsi="Arial" w:cs="Arial"/>
          <w:sz w:val="20"/>
        </w:rPr>
        <w:t>.) и введен в действие с</w:t>
      </w:r>
      <w:r w:rsidRPr="00F3631D">
        <w:rPr>
          <w:rFonts w:ascii="Arial" w:hAnsi="Arial" w:cs="Arial"/>
          <w:noProof/>
          <w:sz w:val="20"/>
        </w:rPr>
        <w:t xml:space="preserve"> 1</w:t>
      </w:r>
      <w:r w:rsidRPr="00F3631D">
        <w:rPr>
          <w:rFonts w:ascii="Arial" w:hAnsi="Arial" w:cs="Arial"/>
          <w:sz w:val="20"/>
        </w:rPr>
        <w:t xml:space="preserve"> января 1996</w:t>
      </w:r>
      <w:r w:rsidR="00507836">
        <w:rPr>
          <w:rFonts w:ascii="Arial" w:hAnsi="Arial" w:cs="Arial"/>
          <w:sz w:val="20"/>
        </w:rPr>
        <w:t xml:space="preserve"> </w:t>
      </w:r>
      <w:r w:rsidRPr="00F3631D">
        <w:rPr>
          <w:rFonts w:ascii="Arial" w:hAnsi="Arial" w:cs="Arial"/>
          <w:sz w:val="20"/>
        </w:rPr>
        <w:t>г.</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Неамортизируемые объекты основных средств показы</w:t>
      </w:r>
      <w:r w:rsidRPr="00F3631D">
        <w:rPr>
          <w:rFonts w:ascii="Arial" w:hAnsi="Arial" w:cs="Arial"/>
          <w:sz w:val="20"/>
        </w:rPr>
        <w:softHyphen/>
        <w:t>ваются в бухгалтерском балансе:</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по фактической (первоначальной) стоимости их со</w:t>
      </w:r>
      <w:r w:rsidRPr="00F3631D">
        <w:rPr>
          <w:rFonts w:ascii="Arial" w:hAnsi="Arial" w:cs="Arial"/>
          <w:sz w:val="20"/>
        </w:rPr>
        <w:softHyphen/>
        <w:t>оружения или приобретения, которая включает в себя расходы организации, связанные с сооружением и приоб</w:t>
      </w:r>
      <w:r w:rsidRPr="00F3631D">
        <w:rPr>
          <w:rFonts w:ascii="Arial" w:hAnsi="Arial" w:cs="Arial"/>
          <w:sz w:val="20"/>
        </w:rPr>
        <w:softHyphen/>
        <w:t>ретением осно</w:t>
      </w:r>
      <w:r w:rsidRPr="00F3631D">
        <w:rPr>
          <w:rFonts w:ascii="Arial" w:hAnsi="Arial" w:cs="Arial"/>
          <w:sz w:val="20"/>
        </w:rPr>
        <w:t>в</w:t>
      </w:r>
      <w:r w:rsidRPr="00F3631D">
        <w:rPr>
          <w:rFonts w:ascii="Arial" w:hAnsi="Arial" w:cs="Arial"/>
          <w:sz w:val="20"/>
        </w:rPr>
        <w:t>ных средств, их доставкой и доведением до состояния, приго</w:t>
      </w:r>
      <w:r w:rsidRPr="00F3631D">
        <w:rPr>
          <w:rFonts w:ascii="Arial" w:hAnsi="Arial" w:cs="Arial"/>
          <w:sz w:val="20"/>
        </w:rPr>
        <w:t>д</w:t>
      </w:r>
      <w:r w:rsidRPr="00F3631D">
        <w:rPr>
          <w:rFonts w:ascii="Arial" w:hAnsi="Arial" w:cs="Arial"/>
          <w:sz w:val="20"/>
        </w:rPr>
        <w:t>ного к использованию;</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по восстановительной стоимости, определяемой по р</w:t>
      </w:r>
      <w:r w:rsidRPr="00F3631D">
        <w:rPr>
          <w:rFonts w:ascii="Arial" w:hAnsi="Arial" w:cs="Arial"/>
          <w:sz w:val="20"/>
        </w:rPr>
        <w:t>е</w:t>
      </w:r>
      <w:r w:rsidRPr="00F3631D">
        <w:rPr>
          <w:rFonts w:ascii="Arial" w:hAnsi="Arial" w:cs="Arial"/>
          <w:sz w:val="20"/>
        </w:rPr>
        <w:t>зультатам их переоценки, проведенной в соответствии с закон</w:t>
      </w:r>
      <w:r w:rsidRPr="00F3631D">
        <w:rPr>
          <w:rFonts w:ascii="Arial" w:hAnsi="Arial" w:cs="Arial"/>
          <w:sz w:val="20"/>
        </w:rPr>
        <w:t>о</w:t>
      </w:r>
      <w:r w:rsidRPr="00F3631D">
        <w:rPr>
          <w:rFonts w:ascii="Arial" w:hAnsi="Arial" w:cs="Arial"/>
          <w:sz w:val="20"/>
        </w:rPr>
        <w:t>дательством, а также после увеличения стоимо</w:t>
      </w:r>
      <w:r w:rsidRPr="00F3631D">
        <w:rPr>
          <w:rFonts w:ascii="Arial" w:hAnsi="Arial" w:cs="Arial"/>
          <w:sz w:val="20"/>
        </w:rPr>
        <w:softHyphen/>
        <w:t>сти объектов в результате их модернизации или реконст</w:t>
      </w:r>
      <w:r w:rsidRPr="00F3631D">
        <w:rPr>
          <w:rFonts w:ascii="Arial" w:hAnsi="Arial" w:cs="Arial"/>
          <w:sz w:val="20"/>
        </w:rPr>
        <w:softHyphen/>
        <w:t>рукции.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Формирование первоначальной стоимости основных средств при их принятии к бухгалтерскому учету осущест</w:t>
      </w:r>
      <w:r w:rsidRPr="00F3631D">
        <w:rPr>
          <w:rFonts w:ascii="Arial" w:hAnsi="Arial" w:cs="Arial"/>
          <w:sz w:val="20"/>
        </w:rPr>
        <w:softHyphen/>
        <w:t>вляется в зависимости от способов поступления активов в организацию (аналогично операциям с нематериальны</w:t>
      </w:r>
      <w:r w:rsidRPr="00F3631D">
        <w:rPr>
          <w:rFonts w:ascii="Arial" w:hAnsi="Arial" w:cs="Arial"/>
          <w:sz w:val="20"/>
        </w:rPr>
        <w:softHyphen/>
        <w:t>ми активами). Перв</w:t>
      </w:r>
      <w:r w:rsidRPr="00F3631D">
        <w:rPr>
          <w:rFonts w:ascii="Arial" w:hAnsi="Arial" w:cs="Arial"/>
          <w:sz w:val="20"/>
        </w:rPr>
        <w:t>о</w:t>
      </w:r>
      <w:r w:rsidRPr="00F3631D">
        <w:rPr>
          <w:rFonts w:ascii="Arial" w:hAnsi="Arial" w:cs="Arial"/>
          <w:sz w:val="20"/>
        </w:rPr>
        <w:t>начальная стоимость активов увеличивается так</w:t>
      </w:r>
      <w:r w:rsidRPr="00F3631D">
        <w:rPr>
          <w:rFonts w:ascii="Arial" w:hAnsi="Arial" w:cs="Arial"/>
          <w:sz w:val="20"/>
        </w:rPr>
        <w:softHyphen/>
        <w:t>же на сумму расходов по их доставке и приведению в со</w:t>
      </w:r>
      <w:r w:rsidRPr="00F3631D">
        <w:rPr>
          <w:rFonts w:ascii="Arial" w:hAnsi="Arial" w:cs="Arial"/>
          <w:sz w:val="20"/>
        </w:rPr>
        <w:softHyphen/>
        <w:t>стояние, пригодное для использования в запланирован</w:t>
      </w:r>
      <w:r w:rsidRPr="00F3631D">
        <w:rPr>
          <w:rFonts w:ascii="Arial" w:hAnsi="Arial" w:cs="Arial"/>
          <w:sz w:val="20"/>
        </w:rPr>
        <w:softHyphen/>
        <w:t>ных целях.</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При поступлении основных средств, стоимость которых о</w:t>
      </w:r>
      <w:r w:rsidRPr="00F3631D">
        <w:rPr>
          <w:rFonts w:ascii="Arial" w:hAnsi="Arial" w:cs="Arial"/>
          <w:sz w:val="20"/>
        </w:rPr>
        <w:t>п</w:t>
      </w:r>
      <w:r w:rsidRPr="00F3631D">
        <w:rPr>
          <w:rFonts w:ascii="Arial" w:hAnsi="Arial" w:cs="Arial"/>
          <w:sz w:val="20"/>
        </w:rPr>
        <w:t>ределена в иностранной валюте, их оценка произво</w:t>
      </w:r>
      <w:r w:rsidRPr="00F3631D">
        <w:rPr>
          <w:rFonts w:ascii="Arial" w:hAnsi="Arial" w:cs="Arial"/>
          <w:sz w:val="20"/>
        </w:rPr>
        <w:softHyphen/>
        <w:t>дится в ру</w:t>
      </w:r>
      <w:r w:rsidRPr="00F3631D">
        <w:rPr>
          <w:rFonts w:ascii="Arial" w:hAnsi="Arial" w:cs="Arial"/>
          <w:sz w:val="20"/>
        </w:rPr>
        <w:t>б</w:t>
      </w:r>
      <w:r w:rsidRPr="00F3631D">
        <w:rPr>
          <w:rFonts w:ascii="Arial" w:hAnsi="Arial" w:cs="Arial"/>
          <w:sz w:val="20"/>
        </w:rPr>
        <w:t>лях путем пересчета иностранной валюты по курсу ЦБ РФ, де</w:t>
      </w:r>
      <w:r w:rsidRPr="00F3631D">
        <w:rPr>
          <w:rFonts w:ascii="Arial" w:hAnsi="Arial" w:cs="Arial"/>
          <w:sz w:val="20"/>
        </w:rPr>
        <w:t>й</w:t>
      </w:r>
      <w:r w:rsidRPr="00F3631D">
        <w:rPr>
          <w:rFonts w:ascii="Arial" w:hAnsi="Arial" w:cs="Arial"/>
          <w:sz w:val="20"/>
        </w:rPr>
        <w:t>ствующему на дату принятия объекта к бухгалтерскому учету.</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i/>
          <w:sz w:val="20"/>
        </w:rPr>
        <w:t>Суммовые разницы и проценты по заемным средст</w:t>
      </w:r>
      <w:r w:rsidRPr="00F3631D">
        <w:rPr>
          <w:rFonts w:ascii="Arial" w:hAnsi="Arial" w:cs="Arial"/>
          <w:i/>
          <w:sz w:val="20"/>
        </w:rPr>
        <w:softHyphen/>
        <w:t>вам подлежат включению в первоначальную стоимость основных средств</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соответствии с ПБУ</w:t>
      </w:r>
      <w:r w:rsidRPr="00F3631D">
        <w:rPr>
          <w:rFonts w:ascii="Arial" w:hAnsi="Arial" w:cs="Arial"/>
          <w:noProof/>
          <w:sz w:val="20"/>
        </w:rPr>
        <w:t xml:space="preserve"> 1/06</w:t>
      </w:r>
      <w:r w:rsidRPr="00F3631D">
        <w:rPr>
          <w:rFonts w:ascii="Arial" w:hAnsi="Arial" w:cs="Arial"/>
          <w:sz w:val="20"/>
        </w:rPr>
        <w:t xml:space="preserve"> восстановление объекта ос</w:t>
      </w:r>
      <w:r w:rsidRPr="00F3631D">
        <w:rPr>
          <w:rFonts w:ascii="Arial" w:hAnsi="Arial" w:cs="Arial"/>
          <w:sz w:val="20"/>
        </w:rPr>
        <w:softHyphen/>
        <w:t>новных средств может осуществляться посредством ре</w:t>
      </w:r>
      <w:r w:rsidRPr="00F3631D">
        <w:rPr>
          <w:rFonts w:ascii="Arial" w:hAnsi="Arial" w:cs="Arial"/>
          <w:sz w:val="20"/>
        </w:rPr>
        <w:softHyphen/>
        <w:t>монта, модернизации и реконструкции. При этом затраты на модерн</w:t>
      </w:r>
      <w:r w:rsidRPr="00F3631D">
        <w:rPr>
          <w:rFonts w:ascii="Arial" w:hAnsi="Arial" w:cs="Arial"/>
          <w:sz w:val="20"/>
        </w:rPr>
        <w:t>и</w:t>
      </w:r>
      <w:r w:rsidRPr="00F3631D">
        <w:rPr>
          <w:rFonts w:ascii="Arial" w:hAnsi="Arial" w:cs="Arial"/>
          <w:sz w:val="20"/>
        </w:rPr>
        <w:t>зацию и реконструкцию могут увеличивать первоначальную стоимость объекта, если в результате улучшаются (повышаю</w:t>
      </w:r>
      <w:r w:rsidRPr="00F3631D">
        <w:rPr>
          <w:rFonts w:ascii="Arial" w:hAnsi="Arial" w:cs="Arial"/>
          <w:sz w:val="20"/>
        </w:rPr>
        <w:t>т</w:t>
      </w:r>
      <w:r w:rsidRPr="00F3631D">
        <w:rPr>
          <w:rFonts w:ascii="Arial" w:hAnsi="Arial" w:cs="Arial"/>
          <w:sz w:val="20"/>
        </w:rPr>
        <w:t>ся) первона</w:t>
      </w:r>
      <w:r w:rsidRPr="00F3631D">
        <w:rPr>
          <w:rFonts w:ascii="Arial" w:hAnsi="Arial" w:cs="Arial"/>
          <w:sz w:val="20"/>
        </w:rPr>
        <w:softHyphen/>
        <w:t>чально принятые нормативные показатели функци</w:t>
      </w:r>
      <w:r w:rsidRPr="00F3631D">
        <w:rPr>
          <w:rFonts w:ascii="Arial" w:hAnsi="Arial" w:cs="Arial"/>
          <w:sz w:val="20"/>
        </w:rPr>
        <w:t>о</w:t>
      </w:r>
      <w:r w:rsidRPr="00F3631D">
        <w:rPr>
          <w:rFonts w:ascii="Arial" w:hAnsi="Arial" w:cs="Arial"/>
          <w:sz w:val="20"/>
        </w:rPr>
        <w:t>ни</w:t>
      </w:r>
      <w:r w:rsidRPr="00F3631D">
        <w:rPr>
          <w:rFonts w:ascii="Arial" w:hAnsi="Arial" w:cs="Arial"/>
          <w:sz w:val="20"/>
        </w:rPr>
        <w:softHyphen/>
        <w:t>рования объекта основных средств (срок полезного использ</w:t>
      </w:r>
      <w:r w:rsidRPr="00F3631D">
        <w:rPr>
          <w:rFonts w:ascii="Arial" w:hAnsi="Arial" w:cs="Arial"/>
          <w:sz w:val="20"/>
        </w:rPr>
        <w:t>о</w:t>
      </w:r>
      <w:r w:rsidRPr="00F3631D">
        <w:rPr>
          <w:rFonts w:ascii="Arial" w:hAnsi="Arial" w:cs="Arial"/>
          <w:sz w:val="20"/>
        </w:rPr>
        <w:t>вания, мощность, качество применения и т. п.).</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Амортизируемые объекты основных средств показы</w:t>
      </w:r>
      <w:r w:rsidRPr="00F3631D">
        <w:rPr>
          <w:rFonts w:ascii="Arial" w:hAnsi="Arial" w:cs="Arial"/>
          <w:sz w:val="20"/>
        </w:rPr>
        <w:softHyphen/>
        <w:t>ваются в бухгалтерском балансе по остаточной стоимо</w:t>
      </w:r>
      <w:r w:rsidRPr="00F3631D">
        <w:rPr>
          <w:rFonts w:ascii="Arial" w:hAnsi="Arial" w:cs="Arial"/>
          <w:sz w:val="20"/>
        </w:rPr>
        <w:softHyphen/>
        <w:t>сти.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Погашение стоимости основных средств производится в т</w:t>
      </w:r>
      <w:r w:rsidRPr="00F3631D">
        <w:rPr>
          <w:rFonts w:ascii="Arial" w:hAnsi="Arial" w:cs="Arial"/>
          <w:sz w:val="20"/>
        </w:rPr>
        <w:t>е</w:t>
      </w:r>
      <w:r w:rsidRPr="00F3631D">
        <w:rPr>
          <w:rFonts w:ascii="Arial" w:hAnsi="Arial" w:cs="Arial"/>
          <w:sz w:val="20"/>
        </w:rPr>
        <w:lastRenderedPageBreak/>
        <w:t>чение срока их полезного использования путем начис</w:t>
      </w:r>
      <w:r w:rsidRPr="00F3631D">
        <w:rPr>
          <w:rFonts w:ascii="Arial" w:hAnsi="Arial" w:cs="Arial"/>
          <w:sz w:val="20"/>
        </w:rPr>
        <w:softHyphen/>
        <w:t>ления амортизации одним из установленных законода</w:t>
      </w:r>
      <w:r w:rsidRPr="00F3631D">
        <w:rPr>
          <w:rFonts w:ascii="Arial" w:hAnsi="Arial" w:cs="Arial"/>
          <w:sz w:val="20"/>
        </w:rPr>
        <w:softHyphen/>
        <w:t>тельством сп</w:t>
      </w:r>
      <w:r w:rsidRPr="00F3631D">
        <w:rPr>
          <w:rFonts w:ascii="Arial" w:hAnsi="Arial" w:cs="Arial"/>
          <w:sz w:val="20"/>
        </w:rPr>
        <w:t>о</w:t>
      </w:r>
      <w:r w:rsidRPr="00F3631D">
        <w:rPr>
          <w:rFonts w:ascii="Arial" w:hAnsi="Arial" w:cs="Arial"/>
          <w:sz w:val="20"/>
        </w:rPr>
        <w:t>собов: линейным, пропорционально объе</w:t>
      </w:r>
      <w:r w:rsidRPr="00F3631D">
        <w:rPr>
          <w:rFonts w:ascii="Arial" w:hAnsi="Arial" w:cs="Arial"/>
          <w:sz w:val="20"/>
        </w:rPr>
        <w:softHyphen/>
        <w:t>му продукции (работ, услуг), уменьшаемого остатка и по сумме чисел лет срока п</w:t>
      </w:r>
      <w:r w:rsidRPr="00F3631D">
        <w:rPr>
          <w:rFonts w:ascii="Arial" w:hAnsi="Arial" w:cs="Arial"/>
          <w:sz w:val="20"/>
        </w:rPr>
        <w:t>о</w:t>
      </w:r>
      <w:r w:rsidRPr="00F3631D">
        <w:rPr>
          <w:rFonts w:ascii="Arial" w:hAnsi="Arial" w:cs="Arial"/>
          <w:sz w:val="20"/>
        </w:rPr>
        <w:t>лезного использования. При этом для целей налогообложения в соответствии с Письмом МНС РФ от</w:t>
      </w:r>
      <w:r w:rsidRPr="00F3631D">
        <w:rPr>
          <w:rFonts w:ascii="Arial" w:hAnsi="Arial" w:cs="Arial"/>
          <w:noProof/>
          <w:sz w:val="20"/>
        </w:rPr>
        <w:t xml:space="preserve"> 19</w:t>
      </w:r>
      <w:r w:rsidRPr="00F3631D">
        <w:rPr>
          <w:rFonts w:ascii="Arial" w:hAnsi="Arial" w:cs="Arial"/>
          <w:sz w:val="20"/>
        </w:rPr>
        <w:t xml:space="preserve"> июля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w:t>
      </w:r>
      <w:r w:rsidRPr="00F3631D">
        <w:rPr>
          <w:rFonts w:ascii="Arial" w:hAnsi="Arial" w:cs="Arial"/>
          <w:sz w:val="20"/>
        </w:rPr>
        <w:t xml:space="preserve"> ВГ-6-02/559 прини</w:t>
      </w:r>
      <w:r w:rsidRPr="00F3631D">
        <w:rPr>
          <w:rFonts w:ascii="Arial" w:hAnsi="Arial" w:cs="Arial"/>
          <w:sz w:val="20"/>
        </w:rPr>
        <w:softHyphen/>
        <w:t>маются суммы амортизационных отчислений, и</w:t>
      </w:r>
      <w:r w:rsidRPr="00F3631D">
        <w:rPr>
          <w:rFonts w:ascii="Arial" w:hAnsi="Arial" w:cs="Arial"/>
          <w:sz w:val="20"/>
        </w:rPr>
        <w:t>с</w:t>
      </w:r>
      <w:r w:rsidRPr="00F3631D">
        <w:rPr>
          <w:rFonts w:ascii="Arial" w:hAnsi="Arial" w:cs="Arial"/>
          <w:sz w:val="20"/>
        </w:rPr>
        <w:t>числен</w:t>
      </w:r>
      <w:r w:rsidRPr="00F3631D">
        <w:rPr>
          <w:rFonts w:ascii="Arial" w:hAnsi="Arial" w:cs="Arial"/>
          <w:sz w:val="20"/>
        </w:rPr>
        <w:softHyphen/>
        <w:t>ные линейным способом согласно установленным зак</w:t>
      </w:r>
      <w:r w:rsidRPr="00F3631D">
        <w:rPr>
          <w:rFonts w:ascii="Arial" w:hAnsi="Arial" w:cs="Arial"/>
          <w:sz w:val="20"/>
        </w:rPr>
        <w:t>о</w:t>
      </w:r>
      <w:r w:rsidRPr="00F3631D">
        <w:rPr>
          <w:rFonts w:ascii="Arial" w:hAnsi="Arial" w:cs="Arial"/>
          <w:sz w:val="20"/>
        </w:rPr>
        <w:t>нодательством нормам в соответствии с постановлением СМ СССР от</w:t>
      </w:r>
      <w:r w:rsidRPr="00F3631D">
        <w:rPr>
          <w:rFonts w:ascii="Arial" w:hAnsi="Arial" w:cs="Arial"/>
          <w:noProof/>
          <w:sz w:val="20"/>
        </w:rPr>
        <w:t xml:space="preserve"> 22</w:t>
      </w:r>
      <w:r w:rsidRPr="00F3631D">
        <w:rPr>
          <w:rFonts w:ascii="Arial" w:hAnsi="Arial" w:cs="Arial"/>
          <w:sz w:val="20"/>
        </w:rPr>
        <w:t xml:space="preserve"> октября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1990</w:t>
        </w:r>
        <w:r w:rsidRPr="00F3631D">
          <w:rPr>
            <w:rFonts w:ascii="Arial" w:hAnsi="Arial" w:cs="Arial"/>
            <w:sz w:val="20"/>
          </w:rPr>
          <w:t xml:space="preserve"> г</w:t>
        </w:r>
      </w:smartTag>
      <w:r w:rsidRPr="00F3631D">
        <w:rPr>
          <w:rFonts w:ascii="Arial" w:hAnsi="Arial" w:cs="Arial"/>
          <w:sz w:val="20"/>
        </w:rPr>
        <w:t>. №</w:t>
      </w:r>
      <w:r w:rsidRPr="00F3631D">
        <w:rPr>
          <w:rFonts w:ascii="Arial" w:hAnsi="Arial" w:cs="Arial"/>
          <w:noProof/>
          <w:sz w:val="20"/>
        </w:rPr>
        <w:t xml:space="preserve"> 1072</w:t>
      </w:r>
      <w:r w:rsidRPr="00F3631D">
        <w:rPr>
          <w:rFonts w:ascii="Arial" w:hAnsi="Arial" w:cs="Arial"/>
          <w:sz w:val="20"/>
        </w:rPr>
        <w:t xml:space="preserve"> (Письмом Минфина РФ от</w:t>
      </w:r>
      <w:r w:rsidRPr="00F3631D">
        <w:rPr>
          <w:rFonts w:ascii="Arial" w:hAnsi="Arial" w:cs="Arial"/>
          <w:noProof/>
          <w:sz w:val="20"/>
        </w:rPr>
        <w:t xml:space="preserve"> 27</w:t>
      </w:r>
      <w:r w:rsidRPr="00F3631D">
        <w:rPr>
          <w:rFonts w:ascii="Arial" w:hAnsi="Arial" w:cs="Arial"/>
          <w:sz w:val="20"/>
        </w:rPr>
        <w:t xml:space="preserve"> августа</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 04-02-05/1/165</w:t>
      </w:r>
      <w:r w:rsidRPr="00F3631D">
        <w:rPr>
          <w:rFonts w:ascii="Arial" w:hAnsi="Arial" w:cs="Arial"/>
          <w:sz w:val="20"/>
        </w:rPr>
        <w:t xml:space="preserve"> подтверждается согласие Минфина РФ с позицией МНС РФ).</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ПБУ</w:t>
      </w:r>
      <w:r w:rsidRPr="00F3631D">
        <w:rPr>
          <w:rFonts w:ascii="Arial" w:hAnsi="Arial" w:cs="Arial"/>
          <w:noProof/>
          <w:sz w:val="20"/>
        </w:rPr>
        <w:t xml:space="preserve"> 6/01</w:t>
      </w:r>
      <w:r w:rsidRPr="00F3631D">
        <w:rPr>
          <w:rFonts w:ascii="Arial" w:hAnsi="Arial" w:cs="Arial"/>
          <w:sz w:val="20"/>
        </w:rPr>
        <w:t xml:space="preserve"> не отражены вопросы аренды объектов ос</w:t>
      </w:r>
      <w:r w:rsidRPr="00F3631D">
        <w:rPr>
          <w:rFonts w:ascii="Arial" w:hAnsi="Arial" w:cs="Arial"/>
          <w:sz w:val="20"/>
        </w:rPr>
        <w:softHyphen/>
        <w:t>новных средств, так как планируется разработать отдель</w:t>
      </w:r>
      <w:r w:rsidRPr="00F3631D">
        <w:rPr>
          <w:rFonts w:ascii="Arial" w:hAnsi="Arial" w:cs="Arial"/>
          <w:sz w:val="20"/>
        </w:rPr>
        <w:softHyphen/>
        <w:t>ное п</w:t>
      </w:r>
      <w:r w:rsidRPr="00F3631D">
        <w:rPr>
          <w:rFonts w:ascii="Arial" w:hAnsi="Arial" w:cs="Arial"/>
          <w:sz w:val="20"/>
        </w:rPr>
        <w:t>о</w:t>
      </w:r>
      <w:r w:rsidRPr="00F3631D">
        <w:rPr>
          <w:rFonts w:ascii="Arial" w:hAnsi="Arial" w:cs="Arial"/>
          <w:sz w:val="20"/>
        </w:rPr>
        <w:t>ложение по бухгалтерскому учету арендных опера</w:t>
      </w:r>
      <w:r w:rsidRPr="00F3631D">
        <w:rPr>
          <w:rFonts w:ascii="Arial" w:hAnsi="Arial" w:cs="Arial"/>
          <w:sz w:val="20"/>
        </w:rPr>
        <w:softHyphen/>
        <w:t>ций. До вв</w:t>
      </w:r>
      <w:r w:rsidRPr="00F3631D">
        <w:rPr>
          <w:rFonts w:ascii="Arial" w:hAnsi="Arial" w:cs="Arial"/>
          <w:sz w:val="20"/>
        </w:rPr>
        <w:t>е</w:t>
      </w:r>
      <w:r w:rsidRPr="00F3631D">
        <w:rPr>
          <w:rFonts w:ascii="Arial" w:hAnsi="Arial" w:cs="Arial"/>
          <w:sz w:val="20"/>
        </w:rPr>
        <w:t>дения в действие нового бухгалтерского стан</w:t>
      </w:r>
      <w:r w:rsidRPr="00F3631D">
        <w:rPr>
          <w:rFonts w:ascii="Arial" w:hAnsi="Arial" w:cs="Arial"/>
          <w:sz w:val="20"/>
        </w:rPr>
        <w:softHyphen/>
        <w:t>дарта при осущес</w:t>
      </w:r>
      <w:r w:rsidRPr="00F3631D">
        <w:rPr>
          <w:rFonts w:ascii="Arial" w:hAnsi="Arial" w:cs="Arial"/>
          <w:sz w:val="20"/>
        </w:rPr>
        <w:t>т</w:t>
      </w:r>
      <w:r w:rsidRPr="00F3631D">
        <w:rPr>
          <w:rFonts w:ascii="Arial" w:hAnsi="Arial" w:cs="Arial"/>
          <w:sz w:val="20"/>
        </w:rPr>
        <w:t xml:space="preserve">влении и учете операций, связанных с арендой основных средств, можно руководствоваться не утратившими силу </w:t>
      </w:r>
      <w:r w:rsidRPr="00F3631D">
        <w:rPr>
          <w:rFonts w:ascii="Arial" w:hAnsi="Arial" w:cs="Arial"/>
          <w:i/>
          <w:sz w:val="20"/>
        </w:rPr>
        <w:t>Мет</w:t>
      </w:r>
      <w:r w:rsidRPr="00F3631D">
        <w:rPr>
          <w:rFonts w:ascii="Arial" w:hAnsi="Arial" w:cs="Arial"/>
          <w:i/>
          <w:sz w:val="20"/>
        </w:rPr>
        <w:t>о</w:t>
      </w:r>
      <w:r w:rsidRPr="00F3631D">
        <w:rPr>
          <w:rFonts w:ascii="Arial" w:hAnsi="Arial" w:cs="Arial"/>
          <w:i/>
          <w:sz w:val="20"/>
        </w:rPr>
        <w:t>дическими указаниями по учету основных средств,</w:t>
      </w:r>
      <w:r w:rsidRPr="00F3631D">
        <w:rPr>
          <w:rFonts w:ascii="Arial" w:hAnsi="Arial" w:cs="Arial"/>
          <w:sz w:val="20"/>
        </w:rPr>
        <w:t xml:space="preserve"> утвержде</w:t>
      </w:r>
      <w:r w:rsidRPr="00F3631D">
        <w:rPr>
          <w:rFonts w:ascii="Arial" w:hAnsi="Arial" w:cs="Arial"/>
          <w:sz w:val="20"/>
        </w:rPr>
        <w:t>н</w:t>
      </w:r>
      <w:r w:rsidRPr="00F3631D">
        <w:rPr>
          <w:rFonts w:ascii="Arial" w:hAnsi="Arial" w:cs="Arial"/>
          <w:sz w:val="20"/>
        </w:rPr>
        <w:t>ными Приказом Минфина РФ от</w:t>
      </w:r>
      <w:r w:rsidRPr="00F3631D">
        <w:rPr>
          <w:rFonts w:ascii="Arial" w:hAnsi="Arial" w:cs="Arial"/>
          <w:noProof/>
          <w:sz w:val="20"/>
        </w:rPr>
        <w:t xml:space="preserve"> 20</w:t>
      </w:r>
      <w:r w:rsidRPr="00F3631D">
        <w:rPr>
          <w:rFonts w:ascii="Arial" w:hAnsi="Arial" w:cs="Arial"/>
          <w:sz w:val="20"/>
        </w:rPr>
        <w:t xml:space="preserve"> июля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1998</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w:t>
      </w:r>
      <w:r w:rsidRPr="00F3631D">
        <w:rPr>
          <w:rFonts w:ascii="Arial" w:hAnsi="Arial" w:cs="Arial"/>
          <w:sz w:val="20"/>
        </w:rPr>
        <w:t xml:space="preserve"> ЗЗн.</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3. Запасы</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Оценка материально-производственных запасов осущест</w:t>
      </w:r>
      <w:r w:rsidRPr="00F3631D">
        <w:rPr>
          <w:rFonts w:ascii="Arial" w:hAnsi="Arial" w:cs="Arial"/>
          <w:sz w:val="20"/>
        </w:rPr>
        <w:t>в</w:t>
      </w:r>
      <w:r w:rsidRPr="00F3631D">
        <w:rPr>
          <w:rFonts w:ascii="Arial" w:hAnsi="Arial" w:cs="Arial"/>
          <w:sz w:val="20"/>
        </w:rPr>
        <w:t>ляется в порядке, установленном Поло</w:t>
      </w:r>
      <w:r w:rsidRPr="00F3631D">
        <w:rPr>
          <w:rFonts w:ascii="Arial" w:hAnsi="Arial" w:cs="Arial"/>
          <w:sz w:val="20"/>
        </w:rPr>
        <w:softHyphen/>
        <w:t>жением по бухгалтерск</w:t>
      </w:r>
      <w:r w:rsidRPr="00F3631D">
        <w:rPr>
          <w:rFonts w:ascii="Arial" w:hAnsi="Arial" w:cs="Arial"/>
          <w:sz w:val="20"/>
        </w:rPr>
        <w:t>о</w:t>
      </w:r>
      <w:r w:rsidRPr="00F3631D">
        <w:rPr>
          <w:rFonts w:ascii="Arial" w:hAnsi="Arial" w:cs="Arial"/>
          <w:sz w:val="20"/>
        </w:rPr>
        <w:t xml:space="preserve">му учету </w:t>
      </w:r>
      <w:r w:rsidRPr="00F3631D">
        <w:rPr>
          <w:rFonts w:ascii="Arial" w:hAnsi="Arial" w:cs="Arial"/>
          <w:i/>
          <w:sz w:val="20"/>
        </w:rPr>
        <w:t>«Учет материально-про</w:t>
      </w:r>
      <w:r w:rsidRPr="00F3631D">
        <w:rPr>
          <w:rFonts w:ascii="Arial" w:hAnsi="Arial" w:cs="Arial"/>
          <w:i/>
          <w:sz w:val="20"/>
        </w:rPr>
        <w:softHyphen/>
        <w:t>изводственных запасов»</w:t>
      </w:r>
      <w:r w:rsidRPr="00F3631D">
        <w:rPr>
          <w:rFonts w:ascii="Arial" w:hAnsi="Arial" w:cs="Arial"/>
          <w:sz w:val="20"/>
        </w:rPr>
        <w:t xml:space="preserve"> ПБУ</w:t>
      </w:r>
      <w:r w:rsidRPr="00F3631D">
        <w:rPr>
          <w:rFonts w:ascii="Arial" w:hAnsi="Arial" w:cs="Arial"/>
          <w:noProof/>
          <w:sz w:val="20"/>
        </w:rPr>
        <w:t xml:space="preserve"> 5/98,</w:t>
      </w:r>
      <w:r w:rsidRPr="00F3631D">
        <w:rPr>
          <w:rFonts w:ascii="Arial" w:hAnsi="Arial" w:cs="Arial"/>
          <w:sz w:val="20"/>
        </w:rPr>
        <w:t xml:space="preserve"> утвержденным Прика</w:t>
      </w:r>
      <w:r w:rsidRPr="00F3631D">
        <w:rPr>
          <w:rFonts w:ascii="Arial" w:hAnsi="Arial" w:cs="Arial"/>
          <w:sz w:val="20"/>
        </w:rPr>
        <w:softHyphen/>
        <w:t>зом Минфина РФ от</w:t>
      </w:r>
      <w:r w:rsidRPr="00F3631D">
        <w:rPr>
          <w:rFonts w:ascii="Arial" w:hAnsi="Arial" w:cs="Arial"/>
          <w:noProof/>
          <w:sz w:val="20"/>
        </w:rPr>
        <w:t xml:space="preserve"> 15</w:t>
      </w:r>
      <w:r w:rsidRPr="00F3631D">
        <w:rPr>
          <w:rFonts w:ascii="Arial" w:hAnsi="Arial" w:cs="Arial"/>
          <w:sz w:val="20"/>
        </w:rPr>
        <w:t xml:space="preserve"> июня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1998</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w:t>
      </w:r>
      <w:r w:rsidRPr="00F3631D">
        <w:rPr>
          <w:rFonts w:ascii="Arial" w:hAnsi="Arial" w:cs="Arial"/>
          <w:sz w:val="20"/>
        </w:rPr>
        <w:t xml:space="preserve"> 25н. Законодательством предоставлены широкие возмож</w:t>
      </w:r>
      <w:r w:rsidRPr="00F3631D">
        <w:rPr>
          <w:rFonts w:ascii="Arial" w:hAnsi="Arial" w:cs="Arial"/>
          <w:sz w:val="20"/>
        </w:rPr>
        <w:softHyphen/>
        <w:t>ности по выбору методов оценки МПЗ при их поступле</w:t>
      </w:r>
      <w:r w:rsidRPr="00F3631D">
        <w:rPr>
          <w:rFonts w:ascii="Arial" w:hAnsi="Arial" w:cs="Arial"/>
          <w:sz w:val="20"/>
        </w:rPr>
        <w:softHyphen/>
        <w:t>нии, о</w:t>
      </w:r>
      <w:r w:rsidRPr="00F3631D">
        <w:rPr>
          <w:rFonts w:ascii="Arial" w:hAnsi="Arial" w:cs="Arial"/>
          <w:sz w:val="20"/>
        </w:rPr>
        <w:t>т</w:t>
      </w:r>
      <w:r w:rsidRPr="00F3631D">
        <w:rPr>
          <w:rFonts w:ascii="Arial" w:hAnsi="Arial" w:cs="Arial"/>
          <w:sz w:val="20"/>
        </w:rPr>
        <w:t>пуске в производство и продажу.</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При формировании учетной политики по операциям с МПЗ необходимо отразить один из предусмотренных за</w:t>
      </w:r>
      <w:r w:rsidRPr="00F3631D">
        <w:rPr>
          <w:rFonts w:ascii="Arial" w:hAnsi="Arial" w:cs="Arial"/>
          <w:sz w:val="20"/>
        </w:rPr>
        <w:softHyphen/>
        <w:t>конодательством способов учета по однородным груп</w:t>
      </w:r>
      <w:r w:rsidRPr="00F3631D">
        <w:rPr>
          <w:rFonts w:ascii="Arial" w:hAnsi="Arial" w:cs="Arial"/>
          <w:sz w:val="20"/>
        </w:rPr>
        <w:softHyphen/>
        <w:t>пам зап</w:t>
      </w:r>
      <w:r w:rsidRPr="00F3631D">
        <w:rPr>
          <w:rFonts w:ascii="Arial" w:hAnsi="Arial" w:cs="Arial"/>
          <w:sz w:val="20"/>
        </w:rPr>
        <w:t>а</w:t>
      </w:r>
      <w:r w:rsidRPr="00F3631D">
        <w:rPr>
          <w:rFonts w:ascii="Arial" w:hAnsi="Arial" w:cs="Arial"/>
          <w:sz w:val="20"/>
        </w:rPr>
        <w:t>сов по следующим направлениям.</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Оценка запасов при их приобретении:</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по фактической себестоимости;</w:t>
      </w:r>
    </w:p>
    <w:p w:rsidR="00CB3B88" w:rsidRPr="00F3631D" w:rsidRDefault="00CB3B88" w:rsidP="006268F4">
      <w:pPr>
        <w:spacing w:line="240" w:lineRule="auto"/>
        <w:ind w:firstLine="454"/>
        <w:rPr>
          <w:rFonts w:ascii="Arial" w:hAnsi="Arial" w:cs="Arial"/>
          <w:sz w:val="20"/>
        </w:rPr>
      </w:pPr>
      <w:r w:rsidRPr="00F3631D">
        <w:rPr>
          <w:rFonts w:ascii="Arial" w:hAnsi="Arial" w:cs="Arial"/>
          <w:noProof/>
          <w:sz w:val="20"/>
        </w:rPr>
        <w:t>•</w:t>
      </w:r>
      <w:r w:rsidRPr="00F3631D">
        <w:rPr>
          <w:rFonts w:ascii="Arial" w:hAnsi="Arial" w:cs="Arial"/>
          <w:sz w:val="20"/>
        </w:rPr>
        <w:t xml:space="preserve"> с применением учетных цен.</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соответствии с ПБУ</w:t>
      </w:r>
      <w:r w:rsidRPr="00F3631D">
        <w:rPr>
          <w:rFonts w:ascii="Arial" w:hAnsi="Arial" w:cs="Arial"/>
          <w:noProof/>
          <w:sz w:val="20"/>
        </w:rPr>
        <w:t xml:space="preserve"> 5/98</w:t>
      </w:r>
      <w:r w:rsidRPr="00F3631D">
        <w:rPr>
          <w:rFonts w:ascii="Arial" w:hAnsi="Arial" w:cs="Arial"/>
          <w:sz w:val="20"/>
        </w:rPr>
        <w:t xml:space="preserve"> фактическая себестоимость МПЗ при их приобретении определяется в зависимости от сп</w:t>
      </w:r>
      <w:r w:rsidRPr="00F3631D">
        <w:rPr>
          <w:rFonts w:ascii="Arial" w:hAnsi="Arial" w:cs="Arial"/>
          <w:sz w:val="20"/>
        </w:rPr>
        <w:t>о</w:t>
      </w:r>
      <w:r w:rsidRPr="00F3631D">
        <w:rPr>
          <w:rFonts w:ascii="Arial" w:hAnsi="Arial" w:cs="Arial"/>
          <w:sz w:val="20"/>
        </w:rPr>
        <w:t>соба поступления МПЗ в организацию: приобре</w:t>
      </w:r>
      <w:r w:rsidRPr="00F3631D">
        <w:rPr>
          <w:rFonts w:ascii="Arial" w:hAnsi="Arial" w:cs="Arial"/>
          <w:sz w:val="20"/>
        </w:rPr>
        <w:softHyphen/>
        <w:t>тены за плату, изготовлены самой организацией, посту</w:t>
      </w:r>
      <w:r w:rsidRPr="00F3631D">
        <w:rPr>
          <w:rFonts w:ascii="Arial" w:hAnsi="Arial" w:cs="Arial"/>
          <w:sz w:val="20"/>
        </w:rPr>
        <w:softHyphen/>
        <w:t>пили в качестве вклада в уставный капитал организа</w:t>
      </w:r>
      <w:r w:rsidRPr="00F3631D">
        <w:rPr>
          <w:rFonts w:ascii="Arial" w:hAnsi="Arial" w:cs="Arial"/>
          <w:sz w:val="20"/>
        </w:rPr>
        <w:softHyphen/>
        <w:t>ции, получены безвозмездно, по д</w:t>
      </w:r>
      <w:r w:rsidRPr="00F3631D">
        <w:rPr>
          <w:rFonts w:ascii="Arial" w:hAnsi="Arial" w:cs="Arial"/>
          <w:sz w:val="20"/>
        </w:rPr>
        <w:t>о</w:t>
      </w:r>
      <w:r w:rsidRPr="00F3631D">
        <w:rPr>
          <w:rFonts w:ascii="Arial" w:hAnsi="Arial" w:cs="Arial"/>
          <w:sz w:val="20"/>
        </w:rPr>
        <w:t>говору мены и иным способом.</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lastRenderedPageBreak/>
        <w:t>Фактическая себестоимость МПЗ при их приобрете</w:t>
      </w:r>
      <w:r w:rsidRPr="00F3631D">
        <w:rPr>
          <w:rFonts w:ascii="Arial" w:hAnsi="Arial" w:cs="Arial"/>
          <w:sz w:val="20"/>
        </w:rPr>
        <w:softHyphen/>
        <w:t>нии за плату формируется с учетом фактических затрат организации на приобретение за исключением НДС и иных возмещаемых нал</w:t>
      </w:r>
      <w:r w:rsidRPr="00F3631D">
        <w:rPr>
          <w:rFonts w:ascii="Arial" w:hAnsi="Arial" w:cs="Arial"/>
          <w:sz w:val="20"/>
        </w:rPr>
        <w:t>о</w:t>
      </w:r>
      <w:r w:rsidRPr="00F3631D">
        <w:rPr>
          <w:rFonts w:ascii="Arial" w:hAnsi="Arial" w:cs="Arial"/>
          <w:sz w:val="20"/>
        </w:rPr>
        <w:t>гов: суммы, уплачиваемые в со</w:t>
      </w:r>
      <w:r w:rsidRPr="00F3631D">
        <w:rPr>
          <w:rFonts w:ascii="Arial" w:hAnsi="Arial" w:cs="Arial"/>
          <w:sz w:val="20"/>
        </w:rPr>
        <w:softHyphen/>
        <w:t>ответствии с договором поста</w:t>
      </w:r>
      <w:r w:rsidRPr="00F3631D">
        <w:rPr>
          <w:rFonts w:ascii="Arial" w:hAnsi="Arial" w:cs="Arial"/>
          <w:sz w:val="20"/>
        </w:rPr>
        <w:t>в</w:t>
      </w:r>
      <w:r w:rsidRPr="00F3631D">
        <w:rPr>
          <w:rFonts w:ascii="Arial" w:hAnsi="Arial" w:cs="Arial"/>
          <w:sz w:val="20"/>
        </w:rPr>
        <w:t>щику, расходы по оплате информационных и консультационных услуг, таможен</w:t>
      </w:r>
      <w:r w:rsidRPr="00F3631D">
        <w:rPr>
          <w:rFonts w:ascii="Arial" w:hAnsi="Arial" w:cs="Arial"/>
          <w:sz w:val="20"/>
        </w:rPr>
        <w:softHyphen/>
        <w:t>ные пошлины и иные платежи, невозмещаемые налоги, вознаграждения посреднической организации, расходы по заготовке и доставке МПЗ до места их использова</w:t>
      </w:r>
      <w:r w:rsidRPr="00F3631D">
        <w:rPr>
          <w:rFonts w:ascii="Arial" w:hAnsi="Arial" w:cs="Arial"/>
          <w:sz w:val="20"/>
        </w:rPr>
        <w:softHyphen/>
        <w:t>ния, вкл</w:t>
      </w:r>
      <w:r w:rsidRPr="00F3631D">
        <w:rPr>
          <w:rFonts w:ascii="Arial" w:hAnsi="Arial" w:cs="Arial"/>
          <w:sz w:val="20"/>
        </w:rPr>
        <w:t>ю</w:t>
      </w:r>
      <w:r w:rsidRPr="00F3631D">
        <w:rPr>
          <w:rFonts w:ascii="Arial" w:hAnsi="Arial" w:cs="Arial"/>
          <w:sz w:val="20"/>
        </w:rPr>
        <w:t>чая расходы по страхованию, по содержанию заготовительно-складского аппарата организации, по оплате транспортных у</w:t>
      </w:r>
      <w:r w:rsidRPr="00F3631D">
        <w:rPr>
          <w:rFonts w:ascii="Arial" w:hAnsi="Arial" w:cs="Arial"/>
          <w:sz w:val="20"/>
        </w:rPr>
        <w:t>с</w:t>
      </w:r>
      <w:r w:rsidRPr="00F3631D">
        <w:rPr>
          <w:rFonts w:ascii="Arial" w:hAnsi="Arial" w:cs="Arial"/>
          <w:sz w:val="20"/>
        </w:rPr>
        <w:t>луг, по оплате процентов по коммерческому кредиту и заемным средствам, суммо</w:t>
      </w:r>
      <w:r w:rsidRPr="00F3631D">
        <w:rPr>
          <w:rFonts w:ascii="Arial" w:hAnsi="Arial" w:cs="Arial"/>
          <w:sz w:val="20"/>
        </w:rPr>
        <w:softHyphen/>
        <w:t>вые разницы и др.</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Оценка МПЗ, стоимость которых определена в ино</w:t>
      </w:r>
      <w:r w:rsidRPr="00F3631D">
        <w:rPr>
          <w:rFonts w:ascii="Arial" w:hAnsi="Arial" w:cs="Arial"/>
          <w:sz w:val="20"/>
        </w:rPr>
        <w:softHyphen/>
        <w:t>странной валюте, производится в рублях путем пересчета иностранной валюты по курсу Банка России, действующе</w:t>
      </w:r>
      <w:r w:rsidRPr="00F3631D">
        <w:rPr>
          <w:rFonts w:ascii="Arial" w:hAnsi="Arial" w:cs="Arial"/>
          <w:sz w:val="20"/>
        </w:rPr>
        <w:softHyphen/>
        <w:t>му на дату принятия к бухгалтерскому учету организаци</w:t>
      </w:r>
      <w:r w:rsidRPr="00F3631D">
        <w:rPr>
          <w:rFonts w:ascii="Arial" w:hAnsi="Arial" w:cs="Arial"/>
          <w:sz w:val="20"/>
        </w:rPr>
        <w:softHyphen/>
        <w:t>ей запасов по договору.</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Торговые организации при приобретении товаров для п</w:t>
      </w:r>
      <w:r w:rsidRPr="00F3631D">
        <w:rPr>
          <w:rFonts w:ascii="Arial" w:hAnsi="Arial" w:cs="Arial"/>
          <w:sz w:val="20"/>
        </w:rPr>
        <w:t>е</w:t>
      </w:r>
      <w:r w:rsidRPr="00F3631D">
        <w:rPr>
          <w:rFonts w:ascii="Arial" w:hAnsi="Arial" w:cs="Arial"/>
          <w:sz w:val="20"/>
        </w:rPr>
        <w:t>репродажи применяют, кроме рассмотренного выше, устано</w:t>
      </w:r>
      <w:r w:rsidRPr="00F3631D">
        <w:rPr>
          <w:rFonts w:ascii="Arial" w:hAnsi="Arial" w:cs="Arial"/>
          <w:sz w:val="20"/>
        </w:rPr>
        <w:t>в</w:t>
      </w:r>
      <w:r w:rsidRPr="00F3631D">
        <w:rPr>
          <w:rFonts w:ascii="Arial" w:hAnsi="Arial" w:cs="Arial"/>
          <w:sz w:val="20"/>
        </w:rPr>
        <w:t>ленные законодательством способы учета, отра</w:t>
      </w:r>
      <w:r w:rsidRPr="00F3631D">
        <w:rPr>
          <w:rFonts w:ascii="Arial" w:hAnsi="Arial" w:cs="Arial"/>
          <w:sz w:val="20"/>
        </w:rPr>
        <w:softHyphen/>
        <w:t>жающие спец</w:t>
      </w:r>
      <w:r w:rsidRPr="00F3631D">
        <w:rPr>
          <w:rFonts w:ascii="Arial" w:hAnsi="Arial" w:cs="Arial"/>
          <w:sz w:val="20"/>
        </w:rPr>
        <w:t>и</w:t>
      </w:r>
      <w:r w:rsidRPr="00F3631D">
        <w:rPr>
          <w:rFonts w:ascii="Arial" w:hAnsi="Arial" w:cs="Arial"/>
          <w:sz w:val="20"/>
        </w:rPr>
        <w:t>фику данной отрасли.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Оценка товаров в бухгалтерском учете:</w:t>
      </w:r>
    </w:p>
    <w:p w:rsidR="00CB3B88" w:rsidRPr="00F3631D" w:rsidRDefault="00CB3B88" w:rsidP="006268F4">
      <w:pPr>
        <w:widowControl/>
        <w:numPr>
          <w:ilvl w:val="0"/>
          <w:numId w:val="123"/>
        </w:numPr>
        <w:spacing w:line="240" w:lineRule="auto"/>
        <w:rPr>
          <w:rFonts w:ascii="Arial" w:hAnsi="Arial" w:cs="Arial"/>
          <w:sz w:val="20"/>
        </w:rPr>
      </w:pPr>
      <w:r w:rsidRPr="00F3631D">
        <w:rPr>
          <w:rFonts w:ascii="Arial" w:hAnsi="Arial" w:cs="Arial"/>
          <w:sz w:val="20"/>
        </w:rPr>
        <w:t>по покупной стоимости;</w:t>
      </w:r>
    </w:p>
    <w:p w:rsidR="00CB3B88" w:rsidRPr="00F3631D" w:rsidRDefault="00CB3B88" w:rsidP="006268F4">
      <w:pPr>
        <w:widowControl/>
        <w:numPr>
          <w:ilvl w:val="0"/>
          <w:numId w:val="123"/>
        </w:numPr>
        <w:spacing w:line="240" w:lineRule="auto"/>
        <w:rPr>
          <w:rFonts w:ascii="Arial" w:hAnsi="Arial" w:cs="Arial"/>
          <w:sz w:val="20"/>
        </w:rPr>
      </w:pPr>
      <w:r w:rsidRPr="00F3631D">
        <w:rPr>
          <w:rFonts w:ascii="Arial" w:hAnsi="Arial" w:cs="Arial"/>
          <w:sz w:val="20"/>
        </w:rPr>
        <w:t>по продажным ценам.</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Формирование покупной стоимости товаров осуществ</w:t>
      </w:r>
      <w:r w:rsidRPr="00F3631D">
        <w:rPr>
          <w:rFonts w:ascii="Arial" w:hAnsi="Arial" w:cs="Arial"/>
          <w:sz w:val="20"/>
        </w:rPr>
        <w:softHyphen/>
        <w:t>ляется:</w:t>
      </w:r>
    </w:p>
    <w:p w:rsidR="00CB3B88" w:rsidRPr="00F3631D" w:rsidRDefault="00CB3B88" w:rsidP="006268F4">
      <w:pPr>
        <w:widowControl/>
        <w:numPr>
          <w:ilvl w:val="0"/>
          <w:numId w:val="124"/>
        </w:numPr>
        <w:spacing w:line="240" w:lineRule="auto"/>
        <w:rPr>
          <w:rFonts w:ascii="Arial" w:hAnsi="Arial" w:cs="Arial"/>
          <w:sz w:val="20"/>
        </w:rPr>
      </w:pPr>
      <w:r w:rsidRPr="00F3631D">
        <w:rPr>
          <w:rFonts w:ascii="Arial" w:hAnsi="Arial" w:cs="Arial"/>
          <w:sz w:val="20"/>
        </w:rPr>
        <w:t>по стоимости приобретения, включающей цену по</w:t>
      </w:r>
      <w:r w:rsidRPr="00F3631D">
        <w:rPr>
          <w:rFonts w:ascii="Arial" w:hAnsi="Arial" w:cs="Arial"/>
          <w:sz w:val="20"/>
        </w:rPr>
        <w:softHyphen/>
        <w:t>ставщика и другие расходы, связанные с приобретением товаров;</w:t>
      </w:r>
    </w:p>
    <w:p w:rsidR="00CB3B88" w:rsidRPr="00F3631D" w:rsidRDefault="00CB3B88" w:rsidP="006268F4">
      <w:pPr>
        <w:widowControl/>
        <w:numPr>
          <w:ilvl w:val="0"/>
          <w:numId w:val="124"/>
        </w:numPr>
        <w:spacing w:line="240" w:lineRule="auto"/>
        <w:rPr>
          <w:rFonts w:ascii="Arial" w:hAnsi="Arial" w:cs="Arial"/>
          <w:sz w:val="20"/>
        </w:rPr>
      </w:pPr>
      <w:r w:rsidRPr="00F3631D">
        <w:rPr>
          <w:rFonts w:ascii="Arial" w:hAnsi="Arial" w:cs="Arial"/>
          <w:sz w:val="20"/>
        </w:rPr>
        <w:t>по цене поставщика с отнесением расходов по заго</w:t>
      </w:r>
      <w:r w:rsidRPr="00F3631D">
        <w:rPr>
          <w:rFonts w:ascii="Arial" w:hAnsi="Arial" w:cs="Arial"/>
          <w:sz w:val="20"/>
        </w:rPr>
        <w:softHyphen/>
        <w:t xml:space="preserve">товке и доставке товаров на издержки обращения. </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составе незавершенного производства учитываются:</w:t>
      </w:r>
    </w:p>
    <w:p w:rsidR="00CB3B88" w:rsidRPr="00F3631D" w:rsidRDefault="00CB3B88" w:rsidP="006268F4">
      <w:pPr>
        <w:widowControl/>
        <w:numPr>
          <w:ilvl w:val="0"/>
          <w:numId w:val="125"/>
        </w:numPr>
        <w:spacing w:line="240" w:lineRule="auto"/>
        <w:rPr>
          <w:rFonts w:ascii="Arial" w:hAnsi="Arial" w:cs="Arial"/>
          <w:sz w:val="20"/>
        </w:rPr>
      </w:pPr>
      <w:r w:rsidRPr="00F3631D">
        <w:rPr>
          <w:rFonts w:ascii="Arial" w:hAnsi="Arial" w:cs="Arial"/>
          <w:sz w:val="20"/>
        </w:rPr>
        <w:t>продукция (работы), не прошедшая всех стадий, пре</w:t>
      </w:r>
      <w:r w:rsidRPr="00F3631D">
        <w:rPr>
          <w:rFonts w:ascii="Arial" w:hAnsi="Arial" w:cs="Arial"/>
          <w:sz w:val="20"/>
        </w:rPr>
        <w:softHyphen/>
        <w:t>дусмотренных технологическим процессом;</w:t>
      </w:r>
    </w:p>
    <w:p w:rsidR="00CB3B88" w:rsidRPr="00F3631D" w:rsidRDefault="00CB3B88" w:rsidP="006268F4">
      <w:pPr>
        <w:widowControl/>
        <w:numPr>
          <w:ilvl w:val="0"/>
          <w:numId w:val="125"/>
        </w:numPr>
        <w:spacing w:line="240" w:lineRule="auto"/>
        <w:rPr>
          <w:rFonts w:ascii="Arial" w:hAnsi="Arial" w:cs="Arial"/>
          <w:sz w:val="20"/>
        </w:rPr>
      </w:pPr>
      <w:r w:rsidRPr="00F3631D">
        <w:rPr>
          <w:rFonts w:ascii="Arial" w:hAnsi="Arial" w:cs="Arial"/>
          <w:sz w:val="20"/>
        </w:rPr>
        <w:t>изделия неукомплектованные, не прошедшие испы</w:t>
      </w:r>
      <w:r w:rsidRPr="00F3631D">
        <w:rPr>
          <w:rFonts w:ascii="Arial" w:hAnsi="Arial" w:cs="Arial"/>
          <w:sz w:val="20"/>
        </w:rPr>
        <w:softHyphen/>
        <w:t>тания и техническую приемку;</w:t>
      </w:r>
    </w:p>
    <w:p w:rsidR="00CB3B88" w:rsidRPr="00F3631D" w:rsidRDefault="00CB3B88" w:rsidP="006268F4">
      <w:pPr>
        <w:widowControl/>
        <w:numPr>
          <w:ilvl w:val="0"/>
          <w:numId w:val="125"/>
        </w:numPr>
        <w:spacing w:line="240" w:lineRule="auto"/>
        <w:rPr>
          <w:rFonts w:ascii="Arial" w:hAnsi="Arial" w:cs="Arial"/>
          <w:sz w:val="20"/>
        </w:rPr>
      </w:pPr>
      <w:r w:rsidRPr="00F3631D">
        <w:rPr>
          <w:rFonts w:ascii="Arial" w:hAnsi="Arial" w:cs="Arial"/>
          <w:sz w:val="20"/>
        </w:rPr>
        <w:t>принятые заказчиком законченные этапы по незавер</w:t>
      </w:r>
      <w:r w:rsidRPr="00F3631D">
        <w:rPr>
          <w:rFonts w:ascii="Arial" w:hAnsi="Arial" w:cs="Arial"/>
          <w:sz w:val="20"/>
        </w:rPr>
        <w:softHyphen/>
        <w:t>шенным работам при их поэтапной сдаче в соответствии с условиями договора;</w:t>
      </w:r>
    </w:p>
    <w:p w:rsidR="00CB3B88" w:rsidRPr="00F3631D" w:rsidRDefault="00CB3B88" w:rsidP="006268F4">
      <w:pPr>
        <w:widowControl/>
        <w:numPr>
          <w:ilvl w:val="0"/>
          <w:numId w:val="125"/>
        </w:numPr>
        <w:spacing w:line="240" w:lineRule="auto"/>
        <w:rPr>
          <w:rFonts w:ascii="Arial" w:hAnsi="Arial" w:cs="Arial"/>
          <w:sz w:val="20"/>
        </w:rPr>
      </w:pPr>
      <w:r w:rsidRPr="00F3631D">
        <w:rPr>
          <w:rFonts w:ascii="Arial" w:hAnsi="Arial" w:cs="Arial"/>
          <w:sz w:val="20"/>
        </w:rPr>
        <w:t>незаконченные работы по ремонту основных средств;</w:t>
      </w:r>
    </w:p>
    <w:p w:rsidR="00CB3B88" w:rsidRPr="00F3631D" w:rsidRDefault="00CB3B88" w:rsidP="006268F4">
      <w:pPr>
        <w:widowControl/>
        <w:numPr>
          <w:ilvl w:val="0"/>
          <w:numId w:val="125"/>
        </w:numPr>
        <w:spacing w:line="240" w:lineRule="auto"/>
        <w:rPr>
          <w:rFonts w:ascii="Arial" w:hAnsi="Arial" w:cs="Arial"/>
          <w:sz w:val="20"/>
        </w:rPr>
      </w:pPr>
      <w:r w:rsidRPr="00F3631D">
        <w:rPr>
          <w:rFonts w:ascii="Arial" w:hAnsi="Arial" w:cs="Arial"/>
          <w:sz w:val="20"/>
        </w:rPr>
        <w:lastRenderedPageBreak/>
        <w:t>издержки обращения, приходящиеся на остаток то</w:t>
      </w:r>
      <w:r w:rsidRPr="00F3631D">
        <w:rPr>
          <w:rFonts w:ascii="Arial" w:hAnsi="Arial" w:cs="Arial"/>
          <w:sz w:val="20"/>
        </w:rPr>
        <w:softHyphen/>
        <w:t>варов в организациях торговли, снабженческо-сбытовых и иных посреднических организациях;</w:t>
      </w:r>
    </w:p>
    <w:p w:rsidR="00CB3B88" w:rsidRPr="00F3631D" w:rsidRDefault="00CB3B88" w:rsidP="006268F4">
      <w:pPr>
        <w:widowControl/>
        <w:numPr>
          <w:ilvl w:val="0"/>
          <w:numId w:val="125"/>
        </w:numPr>
        <w:spacing w:line="240" w:lineRule="auto"/>
        <w:rPr>
          <w:rFonts w:ascii="Arial" w:hAnsi="Arial" w:cs="Arial"/>
          <w:sz w:val="20"/>
        </w:rPr>
      </w:pPr>
      <w:r w:rsidRPr="00F3631D">
        <w:rPr>
          <w:rFonts w:ascii="Arial" w:hAnsi="Arial" w:cs="Arial"/>
          <w:sz w:val="20"/>
        </w:rPr>
        <w:t>затраты по сплаву лесопродукции;</w:t>
      </w:r>
    </w:p>
    <w:p w:rsidR="00CB3B88" w:rsidRPr="00F3631D" w:rsidRDefault="00CB3B88" w:rsidP="006268F4">
      <w:pPr>
        <w:widowControl/>
        <w:numPr>
          <w:ilvl w:val="0"/>
          <w:numId w:val="125"/>
        </w:numPr>
        <w:spacing w:line="240" w:lineRule="auto"/>
        <w:rPr>
          <w:rFonts w:ascii="Arial" w:hAnsi="Arial" w:cs="Arial"/>
          <w:sz w:val="20"/>
        </w:rPr>
      </w:pPr>
      <w:r w:rsidRPr="00F3631D">
        <w:rPr>
          <w:rFonts w:ascii="Arial" w:hAnsi="Arial" w:cs="Arial"/>
          <w:sz w:val="20"/>
        </w:rPr>
        <w:t>незавершенное производство сельского хозяйства и др</w:t>
      </w:r>
      <w:r w:rsidRPr="00F3631D">
        <w:rPr>
          <w:rFonts w:ascii="Arial" w:hAnsi="Arial" w:cs="Arial"/>
          <w:sz w:val="20"/>
        </w:rPr>
        <w:t>у</w:t>
      </w:r>
      <w:r w:rsidRPr="00F3631D">
        <w:rPr>
          <w:rFonts w:ascii="Arial" w:hAnsi="Arial" w:cs="Arial"/>
          <w:sz w:val="20"/>
        </w:rPr>
        <w:t>гое.</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Незавершенное производство в массовом и серийном пр</w:t>
      </w:r>
      <w:r w:rsidRPr="00F3631D">
        <w:rPr>
          <w:rFonts w:ascii="Arial" w:hAnsi="Arial" w:cs="Arial"/>
          <w:sz w:val="20"/>
        </w:rPr>
        <w:t>о</w:t>
      </w:r>
      <w:r w:rsidRPr="00F3631D">
        <w:rPr>
          <w:rFonts w:ascii="Arial" w:hAnsi="Arial" w:cs="Arial"/>
          <w:sz w:val="20"/>
        </w:rPr>
        <w:t>изводстве может отражаться в бухгалтерском балансе следу</w:t>
      </w:r>
      <w:r w:rsidRPr="00F3631D">
        <w:rPr>
          <w:rFonts w:ascii="Arial" w:hAnsi="Arial" w:cs="Arial"/>
          <w:sz w:val="20"/>
        </w:rPr>
        <w:t>ю</w:t>
      </w:r>
      <w:r w:rsidRPr="00F3631D">
        <w:rPr>
          <w:rFonts w:ascii="Arial" w:hAnsi="Arial" w:cs="Arial"/>
          <w:sz w:val="20"/>
        </w:rPr>
        <w:t>щими способами:</w:t>
      </w:r>
    </w:p>
    <w:p w:rsidR="00CB3B88" w:rsidRPr="00F3631D" w:rsidRDefault="00CB3B88" w:rsidP="006268F4">
      <w:pPr>
        <w:numPr>
          <w:ilvl w:val="0"/>
          <w:numId w:val="126"/>
        </w:numPr>
        <w:spacing w:line="240" w:lineRule="auto"/>
        <w:rPr>
          <w:rFonts w:ascii="Arial" w:hAnsi="Arial" w:cs="Arial"/>
          <w:sz w:val="20"/>
        </w:rPr>
      </w:pPr>
      <w:r w:rsidRPr="00F3631D">
        <w:rPr>
          <w:rFonts w:ascii="Arial" w:hAnsi="Arial" w:cs="Arial"/>
          <w:sz w:val="20"/>
        </w:rPr>
        <w:t>по фактической производственной себестоимости;</w:t>
      </w:r>
    </w:p>
    <w:p w:rsidR="00CB3B88" w:rsidRPr="00F3631D" w:rsidRDefault="00CB3B88" w:rsidP="006268F4">
      <w:pPr>
        <w:numPr>
          <w:ilvl w:val="0"/>
          <w:numId w:val="126"/>
        </w:numPr>
        <w:spacing w:line="240" w:lineRule="auto"/>
        <w:rPr>
          <w:rFonts w:ascii="Arial" w:hAnsi="Arial" w:cs="Arial"/>
          <w:sz w:val="20"/>
        </w:rPr>
      </w:pPr>
      <w:r w:rsidRPr="00F3631D">
        <w:rPr>
          <w:rFonts w:ascii="Arial" w:hAnsi="Arial" w:cs="Arial"/>
          <w:sz w:val="20"/>
        </w:rPr>
        <w:t>нормативной (плановой) производственной себе</w:t>
      </w:r>
      <w:r w:rsidRPr="00F3631D">
        <w:rPr>
          <w:rFonts w:ascii="Arial" w:hAnsi="Arial" w:cs="Arial"/>
          <w:sz w:val="20"/>
        </w:rPr>
        <w:softHyphen/>
        <w:t>стоимости;</w:t>
      </w:r>
    </w:p>
    <w:p w:rsidR="00CB3B88" w:rsidRPr="00F3631D" w:rsidRDefault="00CB3B88" w:rsidP="006268F4">
      <w:pPr>
        <w:numPr>
          <w:ilvl w:val="0"/>
          <w:numId w:val="126"/>
        </w:numPr>
        <w:spacing w:line="240" w:lineRule="auto"/>
        <w:rPr>
          <w:rFonts w:ascii="Arial" w:hAnsi="Arial" w:cs="Arial"/>
          <w:sz w:val="20"/>
        </w:rPr>
      </w:pPr>
      <w:r w:rsidRPr="00F3631D">
        <w:rPr>
          <w:rFonts w:ascii="Arial" w:hAnsi="Arial" w:cs="Arial"/>
          <w:sz w:val="20"/>
        </w:rPr>
        <w:t>по прямым статьям затрат;</w:t>
      </w:r>
    </w:p>
    <w:p w:rsidR="00CB3B88" w:rsidRPr="00F3631D" w:rsidRDefault="00CB3B88" w:rsidP="006268F4">
      <w:pPr>
        <w:numPr>
          <w:ilvl w:val="0"/>
          <w:numId w:val="126"/>
        </w:numPr>
        <w:spacing w:line="240" w:lineRule="auto"/>
        <w:rPr>
          <w:rFonts w:ascii="Arial" w:hAnsi="Arial" w:cs="Arial"/>
          <w:sz w:val="20"/>
        </w:rPr>
      </w:pPr>
      <w:r w:rsidRPr="00F3631D">
        <w:rPr>
          <w:rFonts w:ascii="Arial" w:hAnsi="Arial" w:cs="Arial"/>
          <w:sz w:val="20"/>
        </w:rPr>
        <w:t>по стоимости сырья, материалов, полуфабрикатов.</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При единичном производстве продукции незавершен</w:t>
      </w:r>
      <w:r w:rsidRPr="00F3631D">
        <w:rPr>
          <w:rFonts w:ascii="Arial" w:hAnsi="Arial" w:cs="Arial"/>
          <w:sz w:val="20"/>
        </w:rPr>
        <w:softHyphen/>
        <w:t>ное производство отражается в бухгалтерском балансе по фактич</w:t>
      </w:r>
      <w:r w:rsidRPr="00F3631D">
        <w:rPr>
          <w:rFonts w:ascii="Arial" w:hAnsi="Arial" w:cs="Arial"/>
          <w:sz w:val="20"/>
        </w:rPr>
        <w:t>е</w:t>
      </w:r>
      <w:r w:rsidRPr="00F3631D">
        <w:rPr>
          <w:rFonts w:ascii="Arial" w:hAnsi="Arial" w:cs="Arial"/>
          <w:sz w:val="20"/>
        </w:rPr>
        <w:t>ски произведенным затратам.</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составе расходов будущих периодов отражаются за</w:t>
      </w:r>
      <w:r w:rsidRPr="00F3631D">
        <w:rPr>
          <w:rFonts w:ascii="Arial" w:hAnsi="Arial" w:cs="Arial"/>
          <w:sz w:val="20"/>
        </w:rPr>
        <w:softHyphen/>
        <w:t>траты, произведенные организацией в отчетном периоде, но о</w:t>
      </w:r>
      <w:r w:rsidRPr="00F3631D">
        <w:rPr>
          <w:rFonts w:ascii="Arial" w:hAnsi="Arial" w:cs="Arial"/>
          <w:sz w:val="20"/>
        </w:rPr>
        <w:t>т</w:t>
      </w:r>
      <w:r w:rsidRPr="00F3631D">
        <w:rPr>
          <w:rFonts w:ascii="Arial" w:hAnsi="Arial" w:cs="Arial"/>
          <w:sz w:val="20"/>
        </w:rPr>
        <w:t>носящиеся к следующим отчетным периодам. Расходы будущих периодов подлежат списанию в тече</w:t>
      </w:r>
      <w:r w:rsidRPr="00F3631D">
        <w:rPr>
          <w:rFonts w:ascii="Arial" w:hAnsi="Arial" w:cs="Arial"/>
          <w:sz w:val="20"/>
        </w:rPr>
        <w:softHyphen/>
        <w:t>ние периода, к которому они относятся, в порядке, уста</w:t>
      </w:r>
      <w:r w:rsidRPr="00F3631D">
        <w:rPr>
          <w:rFonts w:ascii="Arial" w:hAnsi="Arial" w:cs="Arial"/>
          <w:sz w:val="20"/>
        </w:rPr>
        <w:softHyphen/>
        <w:t>новленном организацией, следующ</w:t>
      </w:r>
      <w:r w:rsidRPr="00F3631D">
        <w:rPr>
          <w:rFonts w:ascii="Arial" w:hAnsi="Arial" w:cs="Arial"/>
          <w:sz w:val="20"/>
        </w:rPr>
        <w:t>и</w:t>
      </w:r>
      <w:r w:rsidRPr="00F3631D">
        <w:rPr>
          <w:rFonts w:ascii="Arial" w:hAnsi="Arial" w:cs="Arial"/>
          <w:sz w:val="20"/>
        </w:rPr>
        <w:t>ми способами:</w:t>
      </w:r>
    </w:p>
    <w:p w:rsidR="00CB3B88" w:rsidRPr="00F3631D" w:rsidRDefault="00CB3B88" w:rsidP="006268F4">
      <w:pPr>
        <w:numPr>
          <w:ilvl w:val="0"/>
          <w:numId w:val="127"/>
        </w:numPr>
        <w:spacing w:line="240" w:lineRule="auto"/>
        <w:rPr>
          <w:rFonts w:ascii="Arial" w:hAnsi="Arial" w:cs="Arial"/>
          <w:sz w:val="20"/>
        </w:rPr>
      </w:pPr>
      <w:r w:rsidRPr="00F3631D">
        <w:rPr>
          <w:rFonts w:ascii="Arial" w:hAnsi="Arial" w:cs="Arial"/>
          <w:sz w:val="20"/>
        </w:rPr>
        <w:t>равномерно;</w:t>
      </w:r>
    </w:p>
    <w:p w:rsidR="00CB3B88" w:rsidRPr="00F3631D" w:rsidRDefault="00CB3B88" w:rsidP="006268F4">
      <w:pPr>
        <w:numPr>
          <w:ilvl w:val="0"/>
          <w:numId w:val="127"/>
        </w:numPr>
        <w:spacing w:line="240" w:lineRule="auto"/>
        <w:rPr>
          <w:rFonts w:ascii="Arial" w:hAnsi="Arial" w:cs="Arial"/>
          <w:sz w:val="20"/>
        </w:rPr>
      </w:pPr>
      <w:r w:rsidRPr="00F3631D">
        <w:rPr>
          <w:rFonts w:ascii="Arial" w:hAnsi="Arial" w:cs="Arial"/>
          <w:sz w:val="20"/>
        </w:rPr>
        <w:t>пропорционально объему продукции;</w:t>
      </w:r>
    </w:p>
    <w:p w:rsidR="00CB3B88" w:rsidRPr="00F3631D" w:rsidRDefault="00CB3B88" w:rsidP="006268F4">
      <w:pPr>
        <w:numPr>
          <w:ilvl w:val="0"/>
          <w:numId w:val="127"/>
        </w:numPr>
        <w:spacing w:line="240" w:lineRule="auto"/>
        <w:rPr>
          <w:rFonts w:ascii="Arial" w:hAnsi="Arial" w:cs="Arial"/>
          <w:sz w:val="20"/>
        </w:rPr>
      </w:pPr>
      <w:r w:rsidRPr="00F3631D">
        <w:rPr>
          <w:rFonts w:ascii="Arial" w:hAnsi="Arial" w:cs="Arial"/>
          <w:sz w:val="20"/>
        </w:rPr>
        <w:t>иным способом.</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С</w:t>
      </w:r>
      <w:r w:rsidRPr="00F3631D">
        <w:rPr>
          <w:rFonts w:ascii="Arial" w:hAnsi="Arial" w:cs="Arial"/>
          <w:noProof/>
          <w:sz w:val="20"/>
        </w:rPr>
        <w:t xml:space="preserve"> 1</w:t>
      </w:r>
      <w:r w:rsidRPr="00F3631D">
        <w:rPr>
          <w:rFonts w:ascii="Arial" w:hAnsi="Arial" w:cs="Arial"/>
          <w:sz w:val="20"/>
        </w:rPr>
        <w:t xml:space="preserve"> января</w:t>
      </w:r>
      <w:r w:rsidRPr="00F3631D">
        <w:rPr>
          <w:rFonts w:ascii="Arial" w:hAnsi="Arial" w:cs="Arial"/>
          <w:noProof/>
          <w:sz w:val="20"/>
        </w:rPr>
        <w:t xml:space="preserve"> 2002</w:t>
      </w:r>
      <w:r w:rsidRPr="00F3631D">
        <w:rPr>
          <w:rFonts w:ascii="Arial" w:hAnsi="Arial" w:cs="Arial"/>
          <w:sz w:val="20"/>
        </w:rPr>
        <w:t xml:space="preserve"> года вв</w:t>
      </w:r>
      <w:r w:rsidR="00D35063" w:rsidRPr="00F3631D">
        <w:rPr>
          <w:rFonts w:ascii="Arial" w:hAnsi="Arial" w:cs="Arial"/>
          <w:sz w:val="20"/>
        </w:rPr>
        <w:t>едено</w:t>
      </w:r>
      <w:r w:rsidRPr="00F3631D">
        <w:rPr>
          <w:rFonts w:ascii="Arial" w:hAnsi="Arial" w:cs="Arial"/>
          <w:sz w:val="20"/>
        </w:rPr>
        <w:t xml:space="preserve"> в действие новое </w:t>
      </w:r>
      <w:r w:rsidRPr="00F3631D">
        <w:rPr>
          <w:rFonts w:ascii="Arial" w:hAnsi="Arial" w:cs="Arial"/>
          <w:i/>
          <w:sz w:val="20"/>
        </w:rPr>
        <w:t>Поло</w:t>
      </w:r>
      <w:r w:rsidRPr="00F3631D">
        <w:rPr>
          <w:rFonts w:ascii="Arial" w:hAnsi="Arial" w:cs="Arial"/>
          <w:i/>
          <w:sz w:val="20"/>
        </w:rPr>
        <w:softHyphen/>
        <w:t>жение по ведению бухгалтерского учета материально-производственных запасов</w:t>
      </w:r>
      <w:r w:rsidRPr="00F3631D">
        <w:rPr>
          <w:rFonts w:ascii="Arial" w:hAnsi="Arial" w:cs="Arial"/>
          <w:sz w:val="20"/>
        </w:rPr>
        <w:t xml:space="preserve"> ПБУ5/01, утвержденное При</w:t>
      </w:r>
      <w:r w:rsidRPr="00F3631D">
        <w:rPr>
          <w:rFonts w:ascii="Arial" w:hAnsi="Arial" w:cs="Arial"/>
          <w:sz w:val="20"/>
        </w:rPr>
        <w:softHyphen/>
        <w:t>казом Минфина РФ от</w:t>
      </w:r>
      <w:r w:rsidRPr="00F3631D">
        <w:rPr>
          <w:rFonts w:ascii="Arial" w:hAnsi="Arial" w:cs="Arial"/>
          <w:noProof/>
          <w:sz w:val="20"/>
        </w:rPr>
        <w:t xml:space="preserve"> 9</w:t>
      </w:r>
      <w:r w:rsidRPr="00F3631D">
        <w:rPr>
          <w:rFonts w:ascii="Arial" w:hAnsi="Arial" w:cs="Arial"/>
          <w:sz w:val="20"/>
        </w:rPr>
        <w:t xml:space="preserve"> июня</w:t>
      </w:r>
      <w:r w:rsidR="00507836">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w:t>
      </w:r>
      <w:r w:rsidRPr="00F3631D">
        <w:rPr>
          <w:rFonts w:ascii="Arial" w:hAnsi="Arial" w:cs="Arial"/>
          <w:noProof/>
          <w:sz w:val="20"/>
        </w:rPr>
        <w:t xml:space="preserve"> №</w:t>
      </w:r>
      <w:r w:rsidRPr="00F3631D">
        <w:rPr>
          <w:rFonts w:ascii="Arial" w:hAnsi="Arial" w:cs="Arial"/>
          <w:sz w:val="20"/>
        </w:rPr>
        <w:t xml:space="preserve"> 44н.</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 xml:space="preserve">Пример.  </w:t>
      </w:r>
      <w:r w:rsidRPr="00F3631D">
        <w:rPr>
          <w:rFonts w:ascii="Arial" w:hAnsi="Arial" w:cs="Arial"/>
          <w:i/>
          <w:sz w:val="20"/>
        </w:rPr>
        <w:t>Предприятием приобретены материалы для произ</w:t>
      </w:r>
      <w:r w:rsidRPr="00F3631D">
        <w:rPr>
          <w:rFonts w:ascii="Arial" w:hAnsi="Arial" w:cs="Arial"/>
          <w:i/>
          <w:sz w:val="20"/>
        </w:rPr>
        <w:softHyphen/>
        <w:t>водственных нужд по покупной стоимости</w:t>
      </w:r>
      <w:r w:rsidRPr="00F3631D">
        <w:rPr>
          <w:rFonts w:ascii="Arial" w:hAnsi="Arial" w:cs="Arial"/>
          <w:i/>
          <w:noProof/>
          <w:sz w:val="20"/>
        </w:rPr>
        <w:t xml:space="preserve"> 180000 </w:t>
      </w:r>
      <w:r w:rsidRPr="00F3631D">
        <w:rPr>
          <w:rFonts w:ascii="Arial" w:hAnsi="Arial" w:cs="Arial"/>
          <w:i/>
          <w:sz w:val="20"/>
        </w:rPr>
        <w:t>руб., в том числе НДС</w:t>
      </w:r>
      <w:r w:rsidR="00507836">
        <w:rPr>
          <w:rFonts w:ascii="Arial" w:hAnsi="Arial" w:cs="Arial"/>
          <w:i/>
          <w:sz w:val="20"/>
        </w:rPr>
        <w:t xml:space="preserve"> –</w:t>
      </w:r>
      <w:r w:rsidRPr="00F3631D">
        <w:rPr>
          <w:rFonts w:ascii="Arial" w:hAnsi="Arial" w:cs="Arial"/>
          <w:i/>
          <w:noProof/>
          <w:sz w:val="20"/>
        </w:rPr>
        <w:t xml:space="preserve"> 30 000</w:t>
      </w:r>
      <w:r w:rsidRPr="00F3631D">
        <w:rPr>
          <w:rFonts w:ascii="Arial" w:hAnsi="Arial" w:cs="Arial"/>
          <w:i/>
          <w:sz w:val="20"/>
        </w:rPr>
        <w:t xml:space="preserve"> руб., оплачено транс</w:t>
      </w:r>
      <w:r w:rsidRPr="00F3631D">
        <w:rPr>
          <w:rFonts w:ascii="Arial" w:hAnsi="Arial" w:cs="Arial"/>
          <w:i/>
          <w:sz w:val="20"/>
        </w:rPr>
        <w:softHyphen/>
        <w:t>портной орган</w:t>
      </w:r>
      <w:r w:rsidRPr="00F3631D">
        <w:rPr>
          <w:rFonts w:ascii="Arial" w:hAnsi="Arial" w:cs="Arial"/>
          <w:i/>
          <w:sz w:val="20"/>
        </w:rPr>
        <w:t>и</w:t>
      </w:r>
      <w:r w:rsidRPr="00F3631D">
        <w:rPr>
          <w:rFonts w:ascii="Arial" w:hAnsi="Arial" w:cs="Arial"/>
          <w:i/>
          <w:sz w:val="20"/>
        </w:rPr>
        <w:t>зации за доставку</w:t>
      </w:r>
      <w:r w:rsidRPr="00F3631D">
        <w:rPr>
          <w:rFonts w:ascii="Arial" w:hAnsi="Arial" w:cs="Arial"/>
          <w:i/>
          <w:noProof/>
          <w:sz w:val="20"/>
        </w:rPr>
        <w:t xml:space="preserve"> 18 000</w:t>
      </w:r>
      <w:r w:rsidRPr="00F3631D">
        <w:rPr>
          <w:rFonts w:ascii="Arial" w:hAnsi="Arial" w:cs="Arial"/>
          <w:i/>
          <w:sz w:val="20"/>
        </w:rPr>
        <w:t xml:space="preserve"> руб., в том числе НДС</w:t>
      </w:r>
      <w:r w:rsidR="00507836">
        <w:rPr>
          <w:rFonts w:ascii="Arial" w:hAnsi="Arial" w:cs="Arial"/>
          <w:i/>
          <w:sz w:val="20"/>
        </w:rPr>
        <w:t xml:space="preserve"> –</w:t>
      </w:r>
      <w:r w:rsidRPr="00F3631D">
        <w:rPr>
          <w:rFonts w:ascii="Arial" w:hAnsi="Arial" w:cs="Arial"/>
          <w:i/>
          <w:noProof/>
          <w:sz w:val="20"/>
        </w:rPr>
        <w:t xml:space="preserve"> 3000</w:t>
      </w:r>
      <w:r w:rsidRPr="00F3631D">
        <w:rPr>
          <w:rFonts w:ascii="Arial" w:hAnsi="Arial" w:cs="Arial"/>
          <w:i/>
          <w:sz w:val="20"/>
        </w:rPr>
        <w:t xml:space="preserve"> руб. В отчетном году списано в производство материалов на сумму</w:t>
      </w:r>
      <w:r w:rsidRPr="00F3631D">
        <w:rPr>
          <w:rFonts w:ascii="Arial" w:hAnsi="Arial" w:cs="Arial"/>
          <w:i/>
          <w:noProof/>
          <w:sz w:val="20"/>
        </w:rPr>
        <w:t>120000</w:t>
      </w:r>
      <w:r w:rsidRPr="00F3631D">
        <w:rPr>
          <w:rFonts w:ascii="Arial" w:hAnsi="Arial" w:cs="Arial"/>
          <w:i/>
          <w:sz w:val="20"/>
        </w:rPr>
        <w:t xml:space="preserve"> руб. Учет материалов ведется по учетным ц</w:t>
      </w:r>
      <w:r w:rsidRPr="00F3631D">
        <w:rPr>
          <w:rFonts w:ascii="Arial" w:hAnsi="Arial" w:cs="Arial"/>
          <w:i/>
          <w:sz w:val="20"/>
        </w:rPr>
        <w:t>е</w:t>
      </w:r>
      <w:r w:rsidRPr="00F3631D">
        <w:rPr>
          <w:rFonts w:ascii="Arial" w:hAnsi="Arial" w:cs="Arial"/>
          <w:i/>
          <w:sz w:val="20"/>
        </w:rPr>
        <w:t>нам. Откло</w:t>
      </w:r>
      <w:r w:rsidRPr="00F3631D">
        <w:rPr>
          <w:rFonts w:ascii="Arial" w:hAnsi="Arial" w:cs="Arial"/>
          <w:i/>
          <w:sz w:val="20"/>
        </w:rPr>
        <w:softHyphen/>
        <w:t>нения списываются в производство пропорци</w:t>
      </w:r>
      <w:r w:rsidRPr="00F3631D">
        <w:rPr>
          <w:rFonts w:ascii="Arial" w:hAnsi="Arial" w:cs="Arial"/>
          <w:i/>
          <w:sz w:val="20"/>
        </w:rPr>
        <w:t>о</w:t>
      </w:r>
      <w:r w:rsidRPr="00F3631D">
        <w:rPr>
          <w:rFonts w:ascii="Arial" w:hAnsi="Arial" w:cs="Arial"/>
          <w:i/>
          <w:sz w:val="20"/>
        </w:rPr>
        <w:t>наль</w:t>
      </w:r>
      <w:r w:rsidRPr="00F3631D">
        <w:rPr>
          <w:rFonts w:ascii="Arial" w:hAnsi="Arial" w:cs="Arial"/>
          <w:i/>
          <w:sz w:val="20"/>
        </w:rPr>
        <w:softHyphen/>
        <w:t>но списанию материалов.</w:t>
      </w:r>
    </w:p>
    <w:p w:rsidR="00D35063" w:rsidRDefault="00D35063" w:rsidP="00507836">
      <w:pPr>
        <w:spacing w:line="240" w:lineRule="auto"/>
        <w:ind w:firstLine="0"/>
        <w:rPr>
          <w:rFonts w:ascii="Arial" w:hAnsi="Arial" w:cs="Arial"/>
          <w:sz w:val="20"/>
        </w:rPr>
      </w:pPr>
    </w:p>
    <w:p w:rsidR="00507836" w:rsidRPr="00F3631D" w:rsidRDefault="00507836" w:rsidP="00507836">
      <w:pPr>
        <w:spacing w:line="240" w:lineRule="auto"/>
        <w:ind w:firstLine="0"/>
        <w:rPr>
          <w:rFonts w:ascii="Arial" w:hAnsi="Arial" w:cs="Arial"/>
          <w:b/>
          <w:sz w:val="20"/>
        </w:rPr>
      </w:pPr>
    </w:p>
    <w:p w:rsidR="00D35063" w:rsidRPr="00F3631D" w:rsidRDefault="00D35063" w:rsidP="006268F4">
      <w:pPr>
        <w:spacing w:line="240" w:lineRule="auto"/>
        <w:ind w:firstLine="720"/>
        <w:jc w:val="right"/>
        <w:rPr>
          <w:rFonts w:ascii="Arial" w:hAnsi="Arial" w:cs="Arial"/>
          <w:b/>
          <w:sz w:val="20"/>
        </w:rPr>
      </w:pPr>
    </w:p>
    <w:p w:rsidR="00CB3B88" w:rsidRPr="00F3631D" w:rsidRDefault="006A3CBC" w:rsidP="006268F4">
      <w:pPr>
        <w:spacing w:line="240" w:lineRule="auto"/>
        <w:ind w:firstLine="720"/>
        <w:jc w:val="right"/>
        <w:rPr>
          <w:rFonts w:ascii="Arial" w:hAnsi="Arial" w:cs="Arial"/>
          <w:b/>
          <w:sz w:val="20"/>
        </w:rPr>
      </w:pPr>
      <w:r w:rsidRPr="00F3631D">
        <w:rPr>
          <w:rFonts w:ascii="Arial" w:hAnsi="Arial" w:cs="Arial"/>
          <w:b/>
          <w:sz w:val="20"/>
        </w:rPr>
        <w:lastRenderedPageBreak/>
        <w:t xml:space="preserve">Приложение </w:t>
      </w:r>
      <w:r w:rsidR="00FE0895" w:rsidRPr="00F3631D">
        <w:rPr>
          <w:rFonts w:ascii="Arial" w:hAnsi="Arial" w:cs="Arial"/>
          <w:b/>
          <w:sz w:val="20"/>
        </w:rPr>
        <w:t>4</w:t>
      </w:r>
    </w:p>
    <w:p w:rsidR="00CB3B88" w:rsidRPr="00F3631D" w:rsidRDefault="00CB3B88" w:rsidP="006268F4">
      <w:pPr>
        <w:spacing w:line="240" w:lineRule="auto"/>
        <w:ind w:firstLine="720"/>
        <w:rPr>
          <w:rFonts w:ascii="Arial" w:hAnsi="Arial" w:cs="Arial"/>
          <w:sz w:val="20"/>
        </w:rPr>
      </w:pPr>
    </w:p>
    <w:p w:rsidR="00CB3B88" w:rsidRPr="00F3631D" w:rsidRDefault="00CB3B88" w:rsidP="006268F4">
      <w:pPr>
        <w:spacing w:line="240" w:lineRule="auto"/>
        <w:ind w:firstLine="720"/>
        <w:rPr>
          <w:rFonts w:ascii="Arial" w:hAnsi="Arial" w:cs="Arial"/>
          <w:b/>
          <w:bCs/>
          <w:sz w:val="20"/>
        </w:rPr>
      </w:pPr>
      <w:r w:rsidRPr="00F3631D">
        <w:rPr>
          <w:rFonts w:ascii="Arial" w:hAnsi="Arial" w:cs="Arial"/>
          <w:b/>
          <w:bCs/>
          <w:sz w:val="20"/>
        </w:rPr>
        <w:t xml:space="preserve">                    Амортизация основных средств</w:t>
      </w:r>
    </w:p>
    <w:p w:rsidR="00AD014B" w:rsidRPr="00F3631D" w:rsidRDefault="00AD014B" w:rsidP="006268F4">
      <w:pPr>
        <w:spacing w:line="240" w:lineRule="auto"/>
        <w:ind w:firstLine="708"/>
        <w:rPr>
          <w:rFonts w:ascii="Arial" w:hAnsi="Arial" w:cs="Arial"/>
          <w:b/>
          <w:bCs/>
          <w:sz w:val="20"/>
        </w:rPr>
      </w:pPr>
    </w:p>
    <w:p w:rsidR="00CB3B88" w:rsidRPr="00F3631D" w:rsidRDefault="00D35063" w:rsidP="006268F4">
      <w:pPr>
        <w:spacing w:line="240" w:lineRule="auto"/>
        <w:ind w:firstLine="454"/>
        <w:rPr>
          <w:rFonts w:ascii="Arial" w:hAnsi="Arial" w:cs="Arial"/>
          <w:sz w:val="20"/>
        </w:rPr>
      </w:pPr>
      <w:r w:rsidRPr="00F3631D">
        <w:rPr>
          <w:rFonts w:ascii="Arial" w:hAnsi="Arial" w:cs="Arial"/>
          <w:sz w:val="20"/>
        </w:rPr>
        <w:t xml:space="preserve">Пример. </w:t>
      </w:r>
      <w:r w:rsidR="00CB3B88" w:rsidRPr="00F3631D">
        <w:rPr>
          <w:rFonts w:ascii="Arial" w:hAnsi="Arial" w:cs="Arial"/>
          <w:sz w:val="20"/>
        </w:rPr>
        <w:t xml:space="preserve">Организацией в феврале </w:t>
      </w:r>
      <w:smartTag w:uri="urn:schemas-microsoft-com:office:smarttags" w:element="metricconverter">
        <w:smartTagPr>
          <w:attr w:name="ProductID" w:val="2010 г"/>
        </w:smartTagPr>
        <w:r w:rsidR="00CB3B88" w:rsidRPr="00F3631D">
          <w:rPr>
            <w:rFonts w:ascii="Arial" w:hAnsi="Arial" w:cs="Arial"/>
            <w:sz w:val="20"/>
          </w:rPr>
          <w:t>20</w:t>
        </w:r>
        <w:r w:rsidR="005D7EDE" w:rsidRPr="00F3631D">
          <w:rPr>
            <w:rFonts w:ascii="Arial" w:hAnsi="Arial" w:cs="Arial"/>
            <w:sz w:val="20"/>
          </w:rPr>
          <w:t>10</w:t>
        </w:r>
        <w:r w:rsidR="00CB3B88" w:rsidRPr="00F3631D">
          <w:rPr>
            <w:rFonts w:ascii="Arial" w:hAnsi="Arial" w:cs="Arial"/>
            <w:sz w:val="20"/>
          </w:rPr>
          <w:t xml:space="preserve"> г</w:t>
        </w:r>
      </w:smartTag>
      <w:r w:rsidR="00CB3B88" w:rsidRPr="00F3631D">
        <w:rPr>
          <w:rFonts w:ascii="Arial" w:hAnsi="Arial" w:cs="Arial"/>
          <w:sz w:val="20"/>
        </w:rPr>
        <w:t>. приобретен об</w:t>
      </w:r>
      <w:r w:rsidR="00CB3B88" w:rsidRPr="00F3631D">
        <w:rPr>
          <w:rFonts w:ascii="Arial" w:hAnsi="Arial" w:cs="Arial"/>
          <w:sz w:val="20"/>
        </w:rPr>
        <w:t>ъ</w:t>
      </w:r>
      <w:r w:rsidR="00CB3B88" w:rsidRPr="00F3631D">
        <w:rPr>
          <w:rFonts w:ascii="Arial" w:hAnsi="Arial" w:cs="Arial"/>
          <w:sz w:val="20"/>
        </w:rPr>
        <w:t>ект основных средств, отнесенный к восьмой амортизационной группе, стоимостью 1000 т</w:t>
      </w:r>
      <w:r w:rsidR="0066183E">
        <w:rPr>
          <w:rFonts w:ascii="Arial" w:hAnsi="Arial" w:cs="Arial"/>
          <w:sz w:val="20"/>
        </w:rPr>
        <w:t>ыс</w:t>
      </w:r>
      <w:r w:rsidR="00CB3B88" w:rsidRPr="00F3631D">
        <w:rPr>
          <w:rFonts w:ascii="Arial" w:hAnsi="Arial" w:cs="Arial"/>
          <w:sz w:val="20"/>
        </w:rPr>
        <w:t>. руб. Нормативный</w:t>
      </w:r>
      <w:r w:rsidR="00190960">
        <w:rPr>
          <w:rFonts w:ascii="Arial" w:hAnsi="Arial" w:cs="Arial"/>
          <w:sz w:val="20"/>
        </w:rPr>
        <w:t xml:space="preserve"> срок полезного использования </w:t>
      </w:r>
      <w:r w:rsidR="00CB3B88" w:rsidRPr="00F3631D">
        <w:rPr>
          <w:rFonts w:ascii="Arial" w:hAnsi="Arial" w:cs="Arial"/>
          <w:sz w:val="20"/>
        </w:rPr>
        <w:t>22 года. Организацией применяется линейный метод начисления амортизации.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Месячная норма амортизации, установленная в соответ</w:t>
      </w:r>
      <w:r w:rsidRPr="00F3631D">
        <w:rPr>
          <w:rFonts w:ascii="Arial" w:hAnsi="Arial" w:cs="Arial"/>
          <w:sz w:val="20"/>
        </w:rPr>
        <w:softHyphen/>
        <w:t>ствии с п.</w:t>
      </w:r>
      <w:r w:rsidRPr="00F3631D">
        <w:rPr>
          <w:rFonts w:ascii="Arial" w:hAnsi="Arial" w:cs="Arial"/>
          <w:noProof/>
          <w:sz w:val="20"/>
        </w:rPr>
        <w:t>4</w:t>
      </w:r>
      <w:r w:rsidRPr="00F3631D">
        <w:rPr>
          <w:rFonts w:ascii="Arial" w:hAnsi="Arial" w:cs="Arial"/>
          <w:sz w:val="20"/>
        </w:rPr>
        <w:t xml:space="preserve"> ст.</w:t>
      </w:r>
      <w:r w:rsidRPr="00F3631D">
        <w:rPr>
          <w:rFonts w:ascii="Arial" w:hAnsi="Arial" w:cs="Arial"/>
          <w:noProof/>
          <w:sz w:val="20"/>
        </w:rPr>
        <w:t>259</w:t>
      </w:r>
      <w:r w:rsidRPr="00F3631D">
        <w:rPr>
          <w:rFonts w:ascii="Arial" w:hAnsi="Arial" w:cs="Arial"/>
          <w:sz w:val="20"/>
        </w:rPr>
        <w:t xml:space="preserve"> НК РФ, составляет</w:t>
      </w:r>
      <w:r w:rsidRPr="00F3631D">
        <w:rPr>
          <w:rFonts w:ascii="Arial" w:hAnsi="Arial" w:cs="Arial"/>
          <w:noProof/>
          <w:sz w:val="20"/>
        </w:rPr>
        <w:t xml:space="preserve"> 0,38% (1 : 264</w:t>
      </w:r>
      <w:r w:rsidR="00190960">
        <w:rPr>
          <w:rFonts w:ascii="Arial" w:hAnsi="Arial" w:cs="Arial"/>
          <w:sz w:val="20"/>
        </w:rPr>
        <w:t xml:space="preserve"> мес. ∙</w:t>
      </w:r>
      <w:r w:rsidRPr="00F3631D">
        <w:rPr>
          <w:rFonts w:ascii="Arial" w:hAnsi="Arial" w:cs="Arial"/>
          <w:sz w:val="20"/>
        </w:rPr>
        <w:t xml:space="preserve"> </w:t>
      </w:r>
      <w:r w:rsidRPr="00F3631D">
        <w:rPr>
          <w:rFonts w:ascii="Arial" w:hAnsi="Arial" w:cs="Arial"/>
          <w:noProof/>
          <w:sz w:val="20"/>
        </w:rPr>
        <w:t xml:space="preserve">100%). </w:t>
      </w:r>
      <w:r w:rsidRPr="00F3631D">
        <w:rPr>
          <w:rFonts w:ascii="Arial" w:hAnsi="Arial" w:cs="Arial"/>
          <w:sz w:val="20"/>
        </w:rPr>
        <w:t>Учетной политикой организации на</w:t>
      </w:r>
      <w:smartTag w:uri="urn:schemas-microsoft-com:office:smarttags" w:element="metricconverter">
        <w:smartTagPr>
          <w:attr w:name="ProductID" w:val="2010 г"/>
        </w:smartTagPr>
        <w:r w:rsidRPr="00F3631D">
          <w:rPr>
            <w:rFonts w:ascii="Arial" w:hAnsi="Arial" w:cs="Arial"/>
            <w:noProof/>
            <w:sz w:val="20"/>
          </w:rPr>
          <w:t>20</w:t>
        </w:r>
        <w:r w:rsidR="005D7EDE" w:rsidRPr="00F3631D">
          <w:rPr>
            <w:rFonts w:ascii="Arial" w:hAnsi="Arial" w:cs="Arial"/>
            <w:noProof/>
            <w:sz w:val="20"/>
          </w:rPr>
          <w:t>10</w:t>
        </w:r>
        <w:r w:rsidRPr="00F3631D">
          <w:rPr>
            <w:rFonts w:ascii="Arial" w:hAnsi="Arial" w:cs="Arial"/>
            <w:sz w:val="20"/>
          </w:rPr>
          <w:t xml:space="preserve"> г</w:t>
        </w:r>
      </w:smartTag>
      <w:r w:rsidRPr="00F3631D">
        <w:rPr>
          <w:rFonts w:ascii="Arial" w:hAnsi="Arial" w:cs="Arial"/>
          <w:sz w:val="20"/>
        </w:rPr>
        <w:t>. предусмот</w:t>
      </w:r>
      <w:r w:rsidRPr="00F3631D">
        <w:rPr>
          <w:rFonts w:ascii="Arial" w:hAnsi="Arial" w:cs="Arial"/>
          <w:sz w:val="20"/>
        </w:rPr>
        <w:softHyphen/>
        <w:t>рено начи</w:t>
      </w:r>
      <w:r w:rsidRPr="00F3631D">
        <w:rPr>
          <w:rFonts w:ascii="Arial" w:hAnsi="Arial" w:cs="Arial"/>
          <w:sz w:val="20"/>
        </w:rPr>
        <w:t>с</w:t>
      </w:r>
      <w:r w:rsidRPr="00F3631D">
        <w:rPr>
          <w:rFonts w:ascii="Arial" w:hAnsi="Arial" w:cs="Arial"/>
          <w:sz w:val="20"/>
        </w:rPr>
        <w:t>ление амортизации по объектам основных средств по нормам, пониженным в</w:t>
      </w:r>
      <w:r w:rsidRPr="00F3631D">
        <w:rPr>
          <w:rFonts w:ascii="Arial" w:hAnsi="Arial" w:cs="Arial"/>
          <w:noProof/>
          <w:sz w:val="20"/>
        </w:rPr>
        <w:t xml:space="preserve"> 2</w:t>
      </w:r>
      <w:r w:rsidRPr="00F3631D">
        <w:rPr>
          <w:rFonts w:ascii="Arial" w:hAnsi="Arial" w:cs="Arial"/>
          <w:sz w:val="20"/>
        </w:rPr>
        <w:t xml:space="preserve"> раза. В связи с этим по приобретенному объе</w:t>
      </w:r>
      <w:r w:rsidRPr="00F3631D">
        <w:rPr>
          <w:rFonts w:ascii="Arial" w:hAnsi="Arial" w:cs="Arial"/>
          <w:sz w:val="20"/>
        </w:rPr>
        <w:t>к</w:t>
      </w:r>
      <w:r w:rsidRPr="00F3631D">
        <w:rPr>
          <w:rFonts w:ascii="Arial" w:hAnsi="Arial" w:cs="Arial"/>
          <w:sz w:val="20"/>
        </w:rPr>
        <w:t>ту основных средств месячная норма амортизации составит</w:t>
      </w:r>
      <w:r w:rsidRPr="00F3631D">
        <w:rPr>
          <w:rFonts w:ascii="Arial" w:hAnsi="Arial" w:cs="Arial"/>
          <w:noProof/>
          <w:sz w:val="20"/>
        </w:rPr>
        <w:t xml:space="preserve"> 0,19% (0,38</w:t>
      </w:r>
      <w:r w:rsidR="0059309B">
        <w:rPr>
          <w:rFonts w:ascii="Arial" w:hAnsi="Arial" w:cs="Arial"/>
          <w:noProof/>
          <w:sz w:val="20"/>
        </w:rPr>
        <w:t xml:space="preserve"> </w:t>
      </w:r>
      <w:r w:rsidRPr="00F3631D">
        <w:rPr>
          <w:rFonts w:ascii="Arial" w:hAnsi="Arial" w:cs="Arial"/>
          <w:noProof/>
          <w:sz w:val="20"/>
        </w:rPr>
        <w:t>% : 2).</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январе</w:t>
      </w:r>
      <w:r w:rsidR="00190960">
        <w:rPr>
          <w:rFonts w:ascii="Arial" w:hAnsi="Arial" w:cs="Arial"/>
          <w:sz w:val="20"/>
        </w:rPr>
        <w:t xml:space="preserve"> </w:t>
      </w:r>
      <w:smartTag w:uri="urn:schemas-microsoft-com:office:smarttags" w:element="metricconverter">
        <w:smartTagPr>
          <w:attr w:name="ProductID" w:val="2011 г"/>
        </w:smartTagPr>
        <w:r w:rsidRPr="00F3631D">
          <w:rPr>
            <w:rFonts w:ascii="Arial" w:hAnsi="Arial" w:cs="Arial"/>
            <w:noProof/>
            <w:sz w:val="20"/>
          </w:rPr>
          <w:t>20</w:t>
        </w:r>
        <w:r w:rsidR="005D7EDE" w:rsidRPr="00F3631D">
          <w:rPr>
            <w:rFonts w:ascii="Arial" w:hAnsi="Arial" w:cs="Arial"/>
            <w:noProof/>
            <w:sz w:val="20"/>
          </w:rPr>
          <w:t>11</w:t>
        </w:r>
        <w:r w:rsidRPr="00F3631D">
          <w:rPr>
            <w:rFonts w:ascii="Arial" w:hAnsi="Arial" w:cs="Arial"/>
            <w:sz w:val="20"/>
          </w:rPr>
          <w:t xml:space="preserve"> г</w:t>
        </w:r>
      </w:smartTag>
      <w:r w:rsidRPr="00F3631D">
        <w:rPr>
          <w:rFonts w:ascii="Arial" w:hAnsi="Arial" w:cs="Arial"/>
          <w:sz w:val="20"/>
        </w:rPr>
        <w:t>. указанный объект основных средств ре</w:t>
      </w:r>
      <w:r w:rsidRPr="00F3631D">
        <w:rPr>
          <w:rFonts w:ascii="Arial" w:hAnsi="Arial" w:cs="Arial"/>
          <w:sz w:val="20"/>
        </w:rPr>
        <w:t>а</w:t>
      </w:r>
      <w:r w:rsidRPr="00F3631D">
        <w:rPr>
          <w:rFonts w:ascii="Arial" w:hAnsi="Arial" w:cs="Arial"/>
          <w:sz w:val="20"/>
        </w:rPr>
        <w:t>лизован за</w:t>
      </w:r>
      <w:r w:rsidRPr="00F3631D">
        <w:rPr>
          <w:rFonts w:ascii="Arial" w:hAnsi="Arial" w:cs="Arial"/>
          <w:noProof/>
          <w:sz w:val="20"/>
        </w:rPr>
        <w:t xml:space="preserve"> 900 т</w:t>
      </w:r>
      <w:r w:rsidR="00190960">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 Сумма начисленной амортизации на реализованный объект основных средств за период с марта по декабрь </w:t>
      </w:r>
      <w:smartTag w:uri="urn:schemas-microsoft-com:office:smarttags" w:element="metricconverter">
        <w:smartTagPr>
          <w:attr w:name="ProductID" w:val="2010 г"/>
        </w:smartTagPr>
        <w:r w:rsidRPr="00F3631D">
          <w:rPr>
            <w:rFonts w:ascii="Arial" w:hAnsi="Arial" w:cs="Arial"/>
            <w:noProof/>
            <w:sz w:val="20"/>
          </w:rPr>
          <w:t>20</w:t>
        </w:r>
        <w:r w:rsidR="005D7EDE" w:rsidRPr="00F3631D">
          <w:rPr>
            <w:rFonts w:ascii="Arial" w:hAnsi="Arial" w:cs="Arial"/>
            <w:noProof/>
            <w:sz w:val="20"/>
          </w:rPr>
          <w:t>10</w:t>
        </w:r>
        <w:r w:rsidRPr="00F3631D">
          <w:rPr>
            <w:rFonts w:ascii="Arial" w:hAnsi="Arial" w:cs="Arial"/>
            <w:sz w:val="20"/>
          </w:rPr>
          <w:t xml:space="preserve"> г</w:t>
        </w:r>
      </w:smartTag>
      <w:r w:rsidRPr="00F3631D">
        <w:rPr>
          <w:rFonts w:ascii="Arial" w:hAnsi="Arial" w:cs="Arial"/>
          <w:sz w:val="20"/>
        </w:rPr>
        <w:t>. составит</w:t>
      </w:r>
      <w:r w:rsidRPr="00F3631D">
        <w:rPr>
          <w:rFonts w:ascii="Arial" w:hAnsi="Arial" w:cs="Arial"/>
          <w:noProof/>
          <w:sz w:val="20"/>
        </w:rPr>
        <w:t xml:space="preserve"> 19 т</w:t>
      </w:r>
      <w:r w:rsidR="00190960">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p>
    <w:p w:rsidR="00CB3B88" w:rsidRPr="00F3631D" w:rsidRDefault="00CB3B88" w:rsidP="00190960">
      <w:pPr>
        <w:spacing w:line="240" w:lineRule="auto"/>
        <w:ind w:firstLine="454"/>
        <w:rPr>
          <w:rFonts w:ascii="Arial" w:hAnsi="Arial" w:cs="Arial"/>
          <w:noProof/>
          <w:sz w:val="20"/>
        </w:rPr>
      </w:pPr>
      <w:r w:rsidRPr="00F3631D">
        <w:rPr>
          <w:rFonts w:ascii="Arial" w:hAnsi="Arial" w:cs="Arial"/>
          <w:sz w:val="20"/>
        </w:rPr>
        <w:t>Таким образом, убыток от реализации объекта основ</w:t>
      </w:r>
      <w:r w:rsidRPr="00F3631D">
        <w:rPr>
          <w:rFonts w:ascii="Arial" w:hAnsi="Arial" w:cs="Arial"/>
          <w:sz w:val="20"/>
        </w:rPr>
        <w:softHyphen/>
        <w:t>ных средств составит</w:t>
      </w:r>
      <w:r w:rsidRPr="00F3631D">
        <w:rPr>
          <w:rFonts w:ascii="Arial" w:hAnsi="Arial" w:cs="Arial"/>
          <w:noProof/>
          <w:sz w:val="20"/>
        </w:rPr>
        <w:t xml:space="preserve"> 81 т</w:t>
      </w:r>
      <w:r w:rsidR="00190960">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r w:rsidRPr="00F3631D">
        <w:rPr>
          <w:rFonts w:ascii="Arial" w:hAnsi="Arial" w:cs="Arial"/>
          <w:noProof/>
          <w:sz w:val="20"/>
        </w:rPr>
        <w:t xml:space="preserve"> [900 т</w:t>
      </w:r>
      <w:r w:rsidR="00190960">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r w:rsidR="00190960">
        <w:rPr>
          <w:rFonts w:ascii="Arial" w:hAnsi="Arial" w:cs="Arial"/>
          <w:noProof/>
          <w:sz w:val="20"/>
        </w:rPr>
        <w:t xml:space="preserve"> - (1</w:t>
      </w:r>
      <w:r w:rsidRPr="00F3631D">
        <w:rPr>
          <w:rFonts w:ascii="Arial" w:hAnsi="Arial" w:cs="Arial"/>
          <w:noProof/>
          <w:sz w:val="20"/>
        </w:rPr>
        <w:t>000 т</w:t>
      </w:r>
      <w:r w:rsidR="00190960">
        <w:rPr>
          <w:rFonts w:ascii="Arial" w:hAnsi="Arial" w:cs="Arial"/>
          <w:noProof/>
          <w:sz w:val="20"/>
        </w:rPr>
        <w:t>ыс</w:t>
      </w:r>
      <w:r w:rsidRPr="00F3631D">
        <w:rPr>
          <w:rFonts w:ascii="Arial" w:hAnsi="Arial" w:cs="Arial"/>
          <w:noProof/>
          <w:sz w:val="20"/>
        </w:rPr>
        <w:t xml:space="preserve">. </w:t>
      </w:r>
      <w:r w:rsidRPr="00F3631D">
        <w:rPr>
          <w:rFonts w:ascii="Arial" w:hAnsi="Arial" w:cs="Arial"/>
          <w:sz w:val="20"/>
        </w:rPr>
        <w:t>руб.</w:t>
      </w:r>
      <w:r w:rsidRPr="00F3631D">
        <w:rPr>
          <w:rFonts w:ascii="Arial" w:hAnsi="Arial" w:cs="Arial"/>
          <w:noProof/>
          <w:sz w:val="20"/>
        </w:rPr>
        <w:t>-</w:t>
      </w:r>
      <w:r w:rsidR="00190960">
        <w:rPr>
          <w:rFonts w:ascii="Arial" w:hAnsi="Arial" w:cs="Arial"/>
          <w:noProof/>
          <w:sz w:val="20"/>
        </w:rPr>
        <w:t xml:space="preserve">   </w:t>
      </w:r>
      <w:r w:rsidRPr="00F3631D">
        <w:rPr>
          <w:rFonts w:ascii="Arial" w:hAnsi="Arial" w:cs="Arial"/>
          <w:noProof/>
          <w:sz w:val="20"/>
        </w:rPr>
        <w:t>19 т</w:t>
      </w:r>
      <w:r w:rsidR="00190960">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Если бы организация применяла месячную норму амор</w:t>
      </w:r>
      <w:r w:rsidRPr="00F3631D">
        <w:rPr>
          <w:rFonts w:ascii="Arial" w:hAnsi="Arial" w:cs="Arial"/>
          <w:sz w:val="20"/>
        </w:rPr>
        <w:softHyphen/>
        <w:t>тизации, исчисленную в соответствии с п.</w:t>
      </w:r>
      <w:r w:rsidRPr="00F3631D">
        <w:rPr>
          <w:rFonts w:ascii="Arial" w:hAnsi="Arial" w:cs="Arial"/>
          <w:noProof/>
          <w:sz w:val="20"/>
        </w:rPr>
        <w:t xml:space="preserve"> 4</w:t>
      </w:r>
      <w:r w:rsidRPr="00F3631D">
        <w:rPr>
          <w:rFonts w:ascii="Arial" w:hAnsi="Arial" w:cs="Arial"/>
          <w:sz w:val="20"/>
        </w:rPr>
        <w:t xml:space="preserve"> ст.</w:t>
      </w:r>
      <w:r w:rsidRPr="00F3631D">
        <w:rPr>
          <w:rFonts w:ascii="Arial" w:hAnsi="Arial" w:cs="Arial"/>
          <w:noProof/>
          <w:sz w:val="20"/>
        </w:rPr>
        <w:t xml:space="preserve"> 259</w:t>
      </w:r>
      <w:r w:rsidRPr="00F3631D">
        <w:rPr>
          <w:rFonts w:ascii="Arial" w:hAnsi="Arial" w:cs="Arial"/>
          <w:sz w:val="20"/>
        </w:rPr>
        <w:t xml:space="preserve"> НК РФ, то есть</w:t>
      </w:r>
      <w:r w:rsidRPr="00F3631D">
        <w:rPr>
          <w:rFonts w:ascii="Arial" w:hAnsi="Arial" w:cs="Arial"/>
          <w:noProof/>
          <w:sz w:val="20"/>
        </w:rPr>
        <w:t xml:space="preserve"> 0,38</w:t>
      </w:r>
      <w:r w:rsidR="0059309B">
        <w:rPr>
          <w:rFonts w:ascii="Arial" w:hAnsi="Arial" w:cs="Arial"/>
          <w:noProof/>
          <w:sz w:val="20"/>
        </w:rPr>
        <w:t xml:space="preserve"> </w:t>
      </w:r>
      <w:r w:rsidRPr="00F3631D">
        <w:rPr>
          <w:rFonts w:ascii="Arial" w:hAnsi="Arial" w:cs="Arial"/>
          <w:noProof/>
          <w:sz w:val="20"/>
        </w:rPr>
        <w:t>%,</w:t>
      </w:r>
      <w:r w:rsidRPr="00F3631D">
        <w:rPr>
          <w:rFonts w:ascii="Arial" w:hAnsi="Arial" w:cs="Arial"/>
          <w:sz w:val="20"/>
        </w:rPr>
        <w:t xml:space="preserve"> то сумма начисленной за март</w:t>
      </w:r>
      <w:r w:rsidR="0059309B">
        <w:rPr>
          <w:rFonts w:ascii="Arial" w:hAnsi="Arial" w:cs="Arial"/>
          <w:sz w:val="20"/>
        </w:rPr>
        <w:t xml:space="preserve"> </w:t>
      </w:r>
      <w:r w:rsidR="0051356E" w:rsidRPr="00F3631D">
        <w:rPr>
          <w:rFonts w:ascii="Arial" w:hAnsi="Arial" w:cs="Arial"/>
          <w:noProof/>
          <w:sz w:val="20"/>
        </w:rPr>
        <w:t>-</w:t>
      </w:r>
      <w:r w:rsidRPr="00F3631D">
        <w:rPr>
          <w:rFonts w:ascii="Arial" w:hAnsi="Arial" w:cs="Arial"/>
          <w:sz w:val="20"/>
        </w:rPr>
        <w:t xml:space="preserve"> декабрь </w:t>
      </w:r>
      <w:smartTag w:uri="urn:schemas-microsoft-com:office:smarttags" w:element="metricconverter">
        <w:smartTagPr>
          <w:attr w:name="ProductID" w:val="2010 г"/>
        </w:smartTagPr>
        <w:r w:rsidRPr="00F3631D">
          <w:rPr>
            <w:rFonts w:ascii="Arial" w:hAnsi="Arial" w:cs="Arial"/>
            <w:noProof/>
            <w:sz w:val="20"/>
          </w:rPr>
          <w:t>20</w:t>
        </w:r>
        <w:r w:rsidR="005D7EDE" w:rsidRPr="00F3631D">
          <w:rPr>
            <w:rFonts w:ascii="Arial" w:hAnsi="Arial" w:cs="Arial"/>
            <w:noProof/>
            <w:sz w:val="20"/>
          </w:rPr>
          <w:t>10</w:t>
        </w:r>
        <w:r w:rsidRPr="00F3631D">
          <w:rPr>
            <w:rFonts w:ascii="Arial" w:hAnsi="Arial" w:cs="Arial"/>
            <w:sz w:val="20"/>
          </w:rPr>
          <w:t xml:space="preserve"> г</w:t>
        </w:r>
      </w:smartTag>
      <w:r w:rsidRPr="00F3631D">
        <w:rPr>
          <w:rFonts w:ascii="Arial" w:hAnsi="Arial" w:cs="Arial"/>
          <w:sz w:val="20"/>
        </w:rPr>
        <w:t>. амортизации составила бы</w:t>
      </w:r>
      <w:r w:rsidRPr="00F3631D">
        <w:rPr>
          <w:rFonts w:ascii="Arial" w:hAnsi="Arial" w:cs="Arial"/>
          <w:noProof/>
          <w:sz w:val="20"/>
        </w:rPr>
        <w:t xml:space="preserve"> 38 т</w:t>
      </w:r>
      <w:r w:rsidR="0059309B">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r w:rsidRPr="00F3631D">
        <w:rPr>
          <w:rFonts w:ascii="Arial" w:hAnsi="Arial" w:cs="Arial"/>
          <w:noProof/>
          <w:sz w:val="20"/>
        </w:rPr>
        <w:t xml:space="preserve"> (1 000 т</w:t>
      </w:r>
      <w:r w:rsidR="0059309B">
        <w:rPr>
          <w:rFonts w:ascii="Arial" w:hAnsi="Arial" w:cs="Arial"/>
          <w:noProof/>
          <w:sz w:val="20"/>
        </w:rPr>
        <w:t>ыс</w:t>
      </w:r>
      <w:r w:rsidRPr="00F3631D">
        <w:rPr>
          <w:rFonts w:ascii="Arial" w:hAnsi="Arial" w:cs="Arial"/>
          <w:noProof/>
          <w:sz w:val="20"/>
        </w:rPr>
        <w:t xml:space="preserve">. </w:t>
      </w:r>
      <w:r w:rsidR="0059309B">
        <w:rPr>
          <w:rFonts w:ascii="Arial" w:hAnsi="Arial" w:cs="Arial"/>
          <w:sz w:val="20"/>
        </w:rPr>
        <w:t>руб. ∙</w:t>
      </w:r>
      <w:r w:rsidRPr="00F3631D">
        <w:rPr>
          <w:rFonts w:ascii="Arial" w:hAnsi="Arial" w:cs="Arial"/>
          <w:noProof/>
          <w:sz w:val="20"/>
        </w:rPr>
        <w:t xml:space="preserve"> 0,38</w:t>
      </w:r>
      <w:r w:rsidR="0059309B">
        <w:rPr>
          <w:rFonts w:ascii="Arial" w:hAnsi="Arial" w:cs="Arial"/>
          <w:noProof/>
          <w:sz w:val="20"/>
        </w:rPr>
        <w:t xml:space="preserve"> % /</w:t>
      </w:r>
      <w:r w:rsidRPr="00F3631D">
        <w:rPr>
          <w:rFonts w:ascii="Arial" w:hAnsi="Arial" w:cs="Arial"/>
          <w:noProof/>
          <w:sz w:val="20"/>
        </w:rPr>
        <w:t xml:space="preserve"> 100%).</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этом случае убыток от реализации объекта основных средств составил бы</w:t>
      </w:r>
      <w:r w:rsidRPr="00F3631D">
        <w:rPr>
          <w:rFonts w:ascii="Arial" w:hAnsi="Arial" w:cs="Arial"/>
          <w:noProof/>
          <w:sz w:val="20"/>
        </w:rPr>
        <w:t xml:space="preserve"> 62 т</w:t>
      </w:r>
      <w:r w:rsidR="0059309B">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r w:rsidRPr="00F3631D">
        <w:rPr>
          <w:rFonts w:ascii="Arial" w:hAnsi="Arial" w:cs="Arial"/>
          <w:noProof/>
          <w:sz w:val="20"/>
        </w:rPr>
        <w:t xml:space="preserve"> [900 т</w:t>
      </w:r>
      <w:r w:rsidR="0059309B">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r w:rsidRPr="00F3631D">
        <w:rPr>
          <w:rFonts w:ascii="Arial" w:hAnsi="Arial" w:cs="Arial"/>
          <w:noProof/>
          <w:sz w:val="20"/>
        </w:rPr>
        <w:t xml:space="preserve"> - (1 000 т</w:t>
      </w:r>
      <w:r w:rsidR="0059309B">
        <w:rPr>
          <w:rFonts w:ascii="Arial" w:hAnsi="Arial" w:cs="Arial"/>
          <w:noProof/>
          <w:sz w:val="20"/>
        </w:rPr>
        <w:t>ыс</w:t>
      </w:r>
      <w:r w:rsidRPr="00F3631D">
        <w:rPr>
          <w:rFonts w:ascii="Arial" w:hAnsi="Arial" w:cs="Arial"/>
          <w:noProof/>
          <w:sz w:val="20"/>
        </w:rPr>
        <w:t xml:space="preserve">. </w:t>
      </w:r>
      <w:r w:rsidRPr="00F3631D">
        <w:rPr>
          <w:rFonts w:ascii="Arial" w:hAnsi="Arial" w:cs="Arial"/>
          <w:sz w:val="20"/>
        </w:rPr>
        <w:t>руб. -</w:t>
      </w:r>
      <w:r w:rsidRPr="00F3631D">
        <w:rPr>
          <w:rFonts w:ascii="Arial" w:hAnsi="Arial" w:cs="Arial"/>
          <w:noProof/>
          <w:sz w:val="20"/>
        </w:rPr>
        <w:t xml:space="preserve"> 38 т</w:t>
      </w:r>
      <w:r w:rsidR="0059309B">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Следовательно, для целей налогообложения будет учи</w:t>
      </w:r>
      <w:r w:rsidRPr="00F3631D">
        <w:rPr>
          <w:rFonts w:ascii="Arial" w:hAnsi="Arial" w:cs="Arial"/>
          <w:sz w:val="20"/>
        </w:rPr>
        <w:softHyphen/>
        <w:t>тываться убыток в сумме</w:t>
      </w:r>
      <w:r w:rsidRPr="00F3631D">
        <w:rPr>
          <w:rFonts w:ascii="Arial" w:hAnsi="Arial" w:cs="Arial"/>
          <w:noProof/>
          <w:sz w:val="20"/>
        </w:rPr>
        <w:t xml:space="preserve"> 62 т</w:t>
      </w:r>
      <w:r w:rsidR="0059309B">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 а не</w:t>
      </w:r>
      <w:r w:rsidRPr="00F3631D">
        <w:rPr>
          <w:rFonts w:ascii="Arial" w:hAnsi="Arial" w:cs="Arial"/>
          <w:noProof/>
          <w:sz w:val="20"/>
        </w:rPr>
        <w:t xml:space="preserve"> 81 т</w:t>
      </w:r>
      <w:r w:rsidR="0059309B">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p>
    <w:p w:rsidR="00CB3B88" w:rsidRDefault="00CB3B88" w:rsidP="006268F4">
      <w:pPr>
        <w:spacing w:line="240" w:lineRule="auto"/>
        <w:ind w:firstLine="454"/>
        <w:rPr>
          <w:rFonts w:ascii="Arial" w:hAnsi="Arial" w:cs="Arial"/>
          <w:sz w:val="20"/>
        </w:rPr>
      </w:pPr>
      <w:r w:rsidRPr="00F3631D">
        <w:rPr>
          <w:rFonts w:ascii="Arial" w:hAnsi="Arial" w:cs="Arial"/>
          <w:sz w:val="20"/>
        </w:rPr>
        <w:t>Этот убыток должен быть учтен организацией в соот</w:t>
      </w:r>
      <w:r w:rsidRPr="00F3631D">
        <w:rPr>
          <w:rFonts w:ascii="Arial" w:hAnsi="Arial" w:cs="Arial"/>
          <w:sz w:val="20"/>
        </w:rPr>
        <w:softHyphen/>
        <w:t>ветствии с п.</w:t>
      </w:r>
      <w:r w:rsidRPr="00F3631D">
        <w:rPr>
          <w:rFonts w:ascii="Arial" w:hAnsi="Arial" w:cs="Arial"/>
          <w:noProof/>
          <w:sz w:val="20"/>
        </w:rPr>
        <w:t xml:space="preserve"> 3</w:t>
      </w:r>
      <w:r w:rsidRPr="00F3631D">
        <w:rPr>
          <w:rFonts w:ascii="Arial" w:hAnsi="Arial" w:cs="Arial"/>
          <w:sz w:val="20"/>
        </w:rPr>
        <w:t xml:space="preserve"> ст.</w:t>
      </w:r>
      <w:r w:rsidRPr="00F3631D">
        <w:rPr>
          <w:rFonts w:ascii="Arial" w:hAnsi="Arial" w:cs="Arial"/>
          <w:noProof/>
          <w:sz w:val="20"/>
        </w:rPr>
        <w:t xml:space="preserve"> 268</w:t>
      </w:r>
      <w:r w:rsidRPr="00F3631D">
        <w:rPr>
          <w:rFonts w:ascii="Arial" w:hAnsi="Arial" w:cs="Arial"/>
          <w:sz w:val="20"/>
        </w:rPr>
        <w:t xml:space="preserve"> НК РФ в течение</w:t>
      </w:r>
      <w:r w:rsidRPr="00F3631D">
        <w:rPr>
          <w:rFonts w:ascii="Arial" w:hAnsi="Arial" w:cs="Arial"/>
          <w:noProof/>
          <w:sz w:val="20"/>
        </w:rPr>
        <w:t xml:space="preserve"> 254</w:t>
      </w:r>
      <w:r w:rsidRPr="00F3631D">
        <w:rPr>
          <w:rFonts w:ascii="Arial" w:hAnsi="Arial" w:cs="Arial"/>
          <w:sz w:val="20"/>
        </w:rPr>
        <w:t xml:space="preserve"> мес.</w:t>
      </w:r>
      <w:r w:rsidRPr="00F3631D">
        <w:rPr>
          <w:rFonts w:ascii="Arial" w:hAnsi="Arial" w:cs="Arial"/>
          <w:noProof/>
          <w:sz w:val="20"/>
        </w:rPr>
        <w:t xml:space="preserve"> (264</w:t>
      </w:r>
      <w:r w:rsidRPr="00F3631D">
        <w:rPr>
          <w:rFonts w:ascii="Arial" w:hAnsi="Arial" w:cs="Arial"/>
          <w:sz w:val="20"/>
        </w:rPr>
        <w:t xml:space="preserve"> мес.</w:t>
      </w:r>
      <w:r w:rsidR="0059309B">
        <w:rPr>
          <w:rFonts w:ascii="Arial" w:hAnsi="Arial" w:cs="Arial"/>
          <w:noProof/>
          <w:sz w:val="20"/>
        </w:rPr>
        <w:t xml:space="preserve"> –</w:t>
      </w:r>
      <w:r w:rsidRPr="00F3631D">
        <w:rPr>
          <w:rFonts w:ascii="Arial" w:hAnsi="Arial" w:cs="Arial"/>
          <w:noProof/>
          <w:sz w:val="20"/>
        </w:rPr>
        <w:t>10</w:t>
      </w:r>
      <w:r w:rsidRPr="00F3631D">
        <w:rPr>
          <w:rFonts w:ascii="Arial" w:hAnsi="Arial" w:cs="Arial"/>
          <w:sz w:val="20"/>
        </w:rPr>
        <w:t xml:space="preserve"> мес.) начиная с января</w:t>
      </w:r>
      <w:r w:rsidR="0059309B">
        <w:rPr>
          <w:rFonts w:ascii="Arial" w:hAnsi="Arial" w:cs="Arial"/>
          <w:sz w:val="20"/>
        </w:rPr>
        <w:t xml:space="preserve"> </w:t>
      </w:r>
      <w:smartTag w:uri="urn:schemas-microsoft-com:office:smarttags" w:element="metricconverter">
        <w:smartTagPr>
          <w:attr w:name="ProductID" w:val="2011 г"/>
        </w:smartTagPr>
        <w:r w:rsidRPr="00F3631D">
          <w:rPr>
            <w:rFonts w:ascii="Arial" w:hAnsi="Arial" w:cs="Arial"/>
            <w:noProof/>
            <w:sz w:val="20"/>
          </w:rPr>
          <w:t>20</w:t>
        </w:r>
        <w:r w:rsidR="005D7EDE" w:rsidRPr="00F3631D">
          <w:rPr>
            <w:rFonts w:ascii="Arial" w:hAnsi="Arial" w:cs="Arial"/>
            <w:noProof/>
            <w:sz w:val="20"/>
          </w:rPr>
          <w:t>11</w:t>
        </w:r>
        <w:r w:rsidRPr="00F3631D">
          <w:rPr>
            <w:rFonts w:ascii="Arial" w:hAnsi="Arial" w:cs="Arial"/>
            <w:sz w:val="20"/>
          </w:rPr>
          <w:t xml:space="preserve"> г</w:t>
        </w:r>
      </w:smartTag>
      <w:r w:rsidRPr="00F3631D">
        <w:rPr>
          <w:rFonts w:ascii="Arial" w:hAnsi="Arial" w:cs="Arial"/>
          <w:sz w:val="20"/>
        </w:rPr>
        <w:t>.</w:t>
      </w:r>
    </w:p>
    <w:p w:rsidR="0059309B" w:rsidRPr="00F3631D" w:rsidRDefault="0059309B" w:rsidP="006268F4">
      <w:pPr>
        <w:spacing w:line="240" w:lineRule="auto"/>
        <w:ind w:firstLine="454"/>
        <w:rPr>
          <w:rFonts w:ascii="Arial" w:hAnsi="Arial" w:cs="Arial"/>
          <w:sz w:val="20"/>
        </w:rPr>
      </w:pP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Если организация, применяющая в налоговом учете лине</w:t>
      </w:r>
      <w:r w:rsidRPr="00F3631D">
        <w:rPr>
          <w:rFonts w:ascii="Arial" w:hAnsi="Arial" w:cs="Arial"/>
          <w:sz w:val="20"/>
        </w:rPr>
        <w:t>й</w:t>
      </w:r>
      <w:r w:rsidRPr="00F3631D">
        <w:rPr>
          <w:rFonts w:ascii="Arial" w:hAnsi="Arial" w:cs="Arial"/>
          <w:sz w:val="20"/>
        </w:rPr>
        <w:t>ный метод начисления амортизации, приобретает объект осно</w:t>
      </w:r>
      <w:r w:rsidRPr="00F3631D">
        <w:rPr>
          <w:rFonts w:ascii="Arial" w:hAnsi="Arial" w:cs="Arial"/>
          <w:sz w:val="20"/>
        </w:rPr>
        <w:t>в</w:t>
      </w:r>
      <w:r w:rsidRPr="00F3631D">
        <w:rPr>
          <w:rFonts w:ascii="Arial" w:hAnsi="Arial" w:cs="Arial"/>
          <w:sz w:val="20"/>
        </w:rPr>
        <w:t>ных средств, ранее бывший в эксплуатации, то амортизация по такому объекту начисляется исходя из срока его полезного и</w:t>
      </w:r>
      <w:r w:rsidRPr="00F3631D">
        <w:rPr>
          <w:rFonts w:ascii="Arial" w:hAnsi="Arial" w:cs="Arial"/>
          <w:sz w:val="20"/>
        </w:rPr>
        <w:t>с</w:t>
      </w:r>
      <w:r w:rsidRPr="00F3631D">
        <w:rPr>
          <w:rFonts w:ascii="Arial" w:hAnsi="Arial" w:cs="Arial"/>
          <w:sz w:val="20"/>
        </w:rPr>
        <w:lastRenderedPageBreak/>
        <w:t>пользования за вычетом количест</w:t>
      </w:r>
      <w:r w:rsidRPr="00F3631D">
        <w:rPr>
          <w:rFonts w:ascii="Arial" w:hAnsi="Arial" w:cs="Arial"/>
          <w:sz w:val="20"/>
        </w:rPr>
        <w:softHyphen/>
        <w:t>ва месяцев его эксплуатации предыдущими собственни</w:t>
      </w:r>
      <w:r w:rsidRPr="00F3631D">
        <w:rPr>
          <w:rFonts w:ascii="Arial" w:hAnsi="Arial" w:cs="Arial"/>
          <w:sz w:val="20"/>
        </w:rPr>
        <w:softHyphen/>
        <w:t>ками.</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 xml:space="preserve">Пример.  Организация приобрела в июне </w:t>
      </w:r>
      <w:smartTag w:uri="urn:schemas-microsoft-com:office:smarttags" w:element="metricconverter">
        <w:smartTagPr>
          <w:attr w:name="ProductID" w:val="2010 г"/>
        </w:smartTagPr>
        <w:r w:rsidRPr="00F3631D">
          <w:rPr>
            <w:rFonts w:ascii="Arial" w:hAnsi="Arial" w:cs="Arial"/>
            <w:sz w:val="20"/>
          </w:rPr>
          <w:t>20</w:t>
        </w:r>
        <w:r w:rsidR="005D7EDE" w:rsidRPr="00F3631D">
          <w:rPr>
            <w:rFonts w:ascii="Arial" w:hAnsi="Arial" w:cs="Arial"/>
            <w:sz w:val="20"/>
          </w:rPr>
          <w:t>10</w:t>
        </w:r>
        <w:r w:rsidRPr="00F3631D">
          <w:rPr>
            <w:rFonts w:ascii="Arial" w:hAnsi="Arial" w:cs="Arial"/>
            <w:sz w:val="20"/>
          </w:rPr>
          <w:t xml:space="preserve"> г</w:t>
        </w:r>
      </w:smartTag>
      <w:r w:rsidRPr="00F3631D">
        <w:rPr>
          <w:rFonts w:ascii="Arial" w:hAnsi="Arial" w:cs="Arial"/>
          <w:sz w:val="20"/>
        </w:rPr>
        <w:t>. объект о</w:t>
      </w:r>
      <w:r w:rsidRPr="00F3631D">
        <w:rPr>
          <w:rFonts w:ascii="Arial" w:hAnsi="Arial" w:cs="Arial"/>
          <w:sz w:val="20"/>
        </w:rPr>
        <w:t>с</w:t>
      </w:r>
      <w:r w:rsidRPr="00F3631D">
        <w:rPr>
          <w:rFonts w:ascii="Arial" w:hAnsi="Arial" w:cs="Arial"/>
          <w:sz w:val="20"/>
        </w:rPr>
        <w:t>новных средств, отнесенный к шестой амортизационной группе, ранее бывший в эксплуатации, за 800 т</w:t>
      </w:r>
      <w:r w:rsidR="0059309B">
        <w:rPr>
          <w:rFonts w:ascii="Arial" w:hAnsi="Arial" w:cs="Arial"/>
          <w:sz w:val="20"/>
        </w:rPr>
        <w:t>ыс</w:t>
      </w:r>
      <w:r w:rsidRPr="00F3631D">
        <w:rPr>
          <w:rFonts w:ascii="Arial" w:hAnsi="Arial" w:cs="Arial"/>
          <w:sz w:val="20"/>
        </w:rPr>
        <w:t xml:space="preserve">. руб. Нормативный срок полезного использования объекта </w:t>
      </w:r>
      <w:r w:rsidR="0059309B">
        <w:rPr>
          <w:rFonts w:ascii="Arial" w:hAnsi="Arial" w:cs="Arial"/>
          <w:sz w:val="20"/>
        </w:rPr>
        <w:t>–</w:t>
      </w:r>
      <w:r w:rsidRPr="00F3631D">
        <w:rPr>
          <w:rFonts w:ascii="Arial" w:hAnsi="Arial" w:cs="Arial"/>
          <w:sz w:val="20"/>
        </w:rPr>
        <w:t xml:space="preserve"> 12 лет. Срок эксплу</w:t>
      </w:r>
      <w:r w:rsidRPr="00F3631D">
        <w:rPr>
          <w:rFonts w:ascii="Arial" w:hAnsi="Arial" w:cs="Arial"/>
          <w:sz w:val="20"/>
        </w:rPr>
        <w:t>а</w:t>
      </w:r>
      <w:r w:rsidRPr="00F3631D">
        <w:rPr>
          <w:rFonts w:ascii="Arial" w:hAnsi="Arial" w:cs="Arial"/>
          <w:sz w:val="20"/>
        </w:rPr>
        <w:t xml:space="preserve">тации объекта у предыдущего собственника </w:t>
      </w:r>
      <w:r w:rsidR="0059309B">
        <w:rPr>
          <w:rFonts w:ascii="Arial" w:hAnsi="Arial" w:cs="Arial"/>
          <w:sz w:val="20"/>
        </w:rPr>
        <w:t>–</w:t>
      </w:r>
      <w:r w:rsidRPr="00F3631D">
        <w:rPr>
          <w:rFonts w:ascii="Arial" w:hAnsi="Arial" w:cs="Arial"/>
          <w:sz w:val="20"/>
        </w:rPr>
        <w:t xml:space="preserve"> 8 лет. </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Срок полезного использования этого объекта у органи</w:t>
      </w:r>
      <w:r w:rsidRPr="00F3631D">
        <w:rPr>
          <w:rFonts w:ascii="Arial" w:hAnsi="Arial" w:cs="Arial"/>
          <w:sz w:val="20"/>
        </w:rPr>
        <w:softHyphen/>
        <w:t>зации составляет</w:t>
      </w:r>
      <w:r w:rsidRPr="00F3631D">
        <w:rPr>
          <w:rFonts w:ascii="Arial" w:hAnsi="Arial" w:cs="Arial"/>
          <w:noProof/>
          <w:sz w:val="20"/>
        </w:rPr>
        <w:t xml:space="preserve"> 4</w:t>
      </w:r>
      <w:r w:rsidRPr="00F3631D">
        <w:rPr>
          <w:rFonts w:ascii="Arial" w:hAnsi="Arial" w:cs="Arial"/>
          <w:sz w:val="20"/>
        </w:rPr>
        <w:t xml:space="preserve"> года</w:t>
      </w:r>
      <w:r w:rsidRPr="00F3631D">
        <w:rPr>
          <w:rFonts w:ascii="Arial" w:hAnsi="Arial" w:cs="Arial"/>
          <w:noProof/>
          <w:sz w:val="20"/>
        </w:rPr>
        <w:t xml:space="preserve"> (12</w:t>
      </w:r>
      <w:r w:rsidRPr="00F3631D">
        <w:rPr>
          <w:rFonts w:ascii="Arial" w:hAnsi="Arial" w:cs="Arial"/>
          <w:sz w:val="20"/>
        </w:rPr>
        <w:t xml:space="preserve"> лет</w:t>
      </w:r>
      <w:r w:rsidR="0059309B">
        <w:rPr>
          <w:rFonts w:ascii="Arial" w:hAnsi="Arial" w:cs="Arial"/>
          <w:noProof/>
          <w:sz w:val="20"/>
        </w:rPr>
        <w:t xml:space="preserve"> –</w:t>
      </w:r>
      <w:r w:rsidRPr="00F3631D">
        <w:rPr>
          <w:rFonts w:ascii="Arial" w:hAnsi="Arial" w:cs="Arial"/>
          <w:noProof/>
          <w:sz w:val="20"/>
        </w:rPr>
        <w:t xml:space="preserve"> 8</w:t>
      </w:r>
      <w:r w:rsidRPr="00F3631D">
        <w:rPr>
          <w:rFonts w:ascii="Arial" w:hAnsi="Arial" w:cs="Arial"/>
          <w:sz w:val="20"/>
        </w:rPr>
        <w:t xml:space="preserve"> лет).</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В данном случае амортизация должна начисляться еже</w:t>
      </w:r>
      <w:r w:rsidRPr="00F3631D">
        <w:rPr>
          <w:rFonts w:ascii="Arial" w:hAnsi="Arial" w:cs="Arial"/>
          <w:sz w:val="20"/>
        </w:rPr>
        <w:softHyphen/>
        <w:t>месячно по</w:t>
      </w:r>
      <w:r w:rsidRPr="00F3631D">
        <w:rPr>
          <w:rFonts w:ascii="Arial" w:hAnsi="Arial" w:cs="Arial"/>
          <w:noProof/>
          <w:sz w:val="20"/>
        </w:rPr>
        <w:t xml:space="preserve"> 16 ,7</w:t>
      </w:r>
      <w:r w:rsidRPr="00F3631D">
        <w:rPr>
          <w:rFonts w:ascii="Arial" w:hAnsi="Arial" w:cs="Arial"/>
          <w:sz w:val="20"/>
        </w:rPr>
        <w:t xml:space="preserve"> т</w:t>
      </w:r>
      <w:r w:rsidR="0059309B">
        <w:rPr>
          <w:rFonts w:ascii="Arial" w:hAnsi="Arial" w:cs="Arial"/>
          <w:sz w:val="20"/>
        </w:rPr>
        <w:t>ыс</w:t>
      </w:r>
      <w:r w:rsidRPr="00F3631D">
        <w:rPr>
          <w:rFonts w:ascii="Arial" w:hAnsi="Arial" w:cs="Arial"/>
          <w:sz w:val="20"/>
        </w:rPr>
        <w:t>. руб.</w:t>
      </w:r>
      <w:r w:rsidRPr="00F3631D">
        <w:rPr>
          <w:rFonts w:ascii="Arial" w:hAnsi="Arial" w:cs="Arial"/>
          <w:noProof/>
          <w:sz w:val="20"/>
        </w:rPr>
        <w:t xml:space="preserve"> [800 т</w:t>
      </w:r>
      <w:r w:rsidR="0059309B">
        <w:rPr>
          <w:rFonts w:ascii="Arial" w:hAnsi="Arial" w:cs="Arial"/>
          <w:noProof/>
          <w:sz w:val="20"/>
        </w:rPr>
        <w:t>ыс</w:t>
      </w:r>
      <w:r w:rsidRPr="00F3631D">
        <w:rPr>
          <w:rFonts w:ascii="Arial" w:hAnsi="Arial" w:cs="Arial"/>
          <w:noProof/>
          <w:sz w:val="20"/>
        </w:rPr>
        <w:t>.</w:t>
      </w:r>
      <w:r w:rsidRPr="00F3631D">
        <w:rPr>
          <w:rFonts w:ascii="Arial" w:hAnsi="Arial" w:cs="Arial"/>
          <w:sz w:val="20"/>
        </w:rPr>
        <w:t xml:space="preserve"> руб.</w:t>
      </w:r>
      <w:r w:rsidR="0059309B">
        <w:rPr>
          <w:rFonts w:ascii="Arial" w:hAnsi="Arial" w:cs="Arial"/>
          <w:sz w:val="20"/>
        </w:rPr>
        <w:t xml:space="preserve"> </w:t>
      </w:r>
      <w:r w:rsidR="0059309B">
        <w:rPr>
          <w:rFonts w:ascii="Arial" w:hAnsi="Arial" w:cs="Arial"/>
          <w:noProof/>
          <w:sz w:val="20"/>
        </w:rPr>
        <w:t>/</w:t>
      </w:r>
      <w:r w:rsidRPr="00F3631D">
        <w:rPr>
          <w:rFonts w:ascii="Arial" w:hAnsi="Arial" w:cs="Arial"/>
          <w:noProof/>
          <w:sz w:val="20"/>
        </w:rPr>
        <w:t xml:space="preserve"> (12</w:t>
      </w:r>
      <w:r w:rsidRPr="00F3631D">
        <w:rPr>
          <w:rFonts w:ascii="Arial" w:hAnsi="Arial" w:cs="Arial"/>
          <w:sz w:val="20"/>
        </w:rPr>
        <w:t xml:space="preserve"> мес. </w:t>
      </w:r>
      <w:r w:rsidR="0059309B">
        <w:rPr>
          <w:rFonts w:ascii="Arial" w:hAnsi="Arial" w:cs="Arial"/>
          <w:sz w:val="20"/>
        </w:rPr>
        <w:t>∙</w:t>
      </w:r>
      <w:r w:rsidRPr="00F3631D">
        <w:rPr>
          <w:rFonts w:ascii="Arial" w:hAnsi="Arial" w:cs="Arial"/>
          <w:noProof/>
          <w:sz w:val="20"/>
        </w:rPr>
        <w:t xml:space="preserve"> 4</w:t>
      </w:r>
      <w:r w:rsidRPr="00F3631D">
        <w:rPr>
          <w:rFonts w:ascii="Arial" w:hAnsi="Arial" w:cs="Arial"/>
          <w:sz w:val="20"/>
        </w:rPr>
        <w:t xml:space="preserve"> года)].</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Если организация является учредителем по договору дов</w:t>
      </w:r>
      <w:r w:rsidRPr="00F3631D">
        <w:rPr>
          <w:rFonts w:ascii="Arial" w:hAnsi="Arial" w:cs="Arial"/>
          <w:sz w:val="20"/>
        </w:rPr>
        <w:t>е</w:t>
      </w:r>
      <w:r w:rsidRPr="00F3631D">
        <w:rPr>
          <w:rFonts w:ascii="Arial" w:hAnsi="Arial" w:cs="Arial"/>
          <w:sz w:val="20"/>
        </w:rPr>
        <w:t>рительного управления имуществом, то в соответст</w:t>
      </w:r>
      <w:r w:rsidRPr="00F3631D">
        <w:rPr>
          <w:rFonts w:ascii="Arial" w:hAnsi="Arial" w:cs="Arial"/>
          <w:sz w:val="20"/>
        </w:rPr>
        <w:softHyphen/>
        <w:t>вии со ст.</w:t>
      </w:r>
      <w:r w:rsidRPr="00F3631D">
        <w:rPr>
          <w:rFonts w:ascii="Arial" w:hAnsi="Arial" w:cs="Arial"/>
          <w:noProof/>
          <w:sz w:val="20"/>
        </w:rPr>
        <w:t xml:space="preserve"> 332</w:t>
      </w:r>
      <w:r w:rsidRPr="00F3631D">
        <w:rPr>
          <w:rFonts w:ascii="Arial" w:hAnsi="Arial" w:cs="Arial"/>
          <w:sz w:val="20"/>
        </w:rPr>
        <w:t xml:space="preserve"> НК РФ при возврате ему имущества довери</w:t>
      </w:r>
      <w:r w:rsidRPr="00F3631D">
        <w:rPr>
          <w:rFonts w:ascii="Arial" w:hAnsi="Arial" w:cs="Arial"/>
          <w:sz w:val="20"/>
        </w:rPr>
        <w:softHyphen/>
        <w:t>тельным упра</w:t>
      </w:r>
      <w:r w:rsidRPr="00F3631D">
        <w:rPr>
          <w:rFonts w:ascii="Arial" w:hAnsi="Arial" w:cs="Arial"/>
          <w:sz w:val="20"/>
        </w:rPr>
        <w:t>в</w:t>
      </w:r>
      <w:r w:rsidRPr="00F3631D">
        <w:rPr>
          <w:rFonts w:ascii="Arial" w:hAnsi="Arial" w:cs="Arial"/>
          <w:sz w:val="20"/>
        </w:rPr>
        <w:t>ляющим это имущество включается в ту же амортизационную группу. Начисление амортизации по нему осуществляется по тем же нормам и в том же порядке, что и до начала договора доверительного управ</w:t>
      </w:r>
      <w:r w:rsidRPr="00F3631D">
        <w:rPr>
          <w:rFonts w:ascii="Arial" w:hAnsi="Arial" w:cs="Arial"/>
          <w:sz w:val="20"/>
        </w:rPr>
        <w:softHyphen/>
        <w:t>ления.</w:t>
      </w:r>
    </w:p>
    <w:p w:rsidR="00CB3B88" w:rsidRPr="00F3631D" w:rsidRDefault="00CB3B88" w:rsidP="006268F4">
      <w:pPr>
        <w:spacing w:line="240" w:lineRule="auto"/>
        <w:ind w:firstLine="454"/>
        <w:rPr>
          <w:rFonts w:ascii="Arial" w:hAnsi="Arial" w:cs="Arial"/>
          <w:sz w:val="20"/>
        </w:rPr>
      </w:pPr>
      <w:r w:rsidRPr="00F3631D">
        <w:rPr>
          <w:rFonts w:ascii="Arial" w:hAnsi="Arial" w:cs="Arial"/>
          <w:sz w:val="20"/>
        </w:rPr>
        <w:t>Начисленная за весь период эксплуатации имущества в рамках договора доверительного управления амортиза</w:t>
      </w:r>
      <w:r w:rsidRPr="00F3631D">
        <w:rPr>
          <w:rFonts w:ascii="Arial" w:hAnsi="Arial" w:cs="Arial"/>
          <w:sz w:val="20"/>
        </w:rPr>
        <w:softHyphen/>
        <w:t>ция уч</w:t>
      </w:r>
      <w:r w:rsidRPr="00F3631D">
        <w:rPr>
          <w:rFonts w:ascii="Arial" w:hAnsi="Arial" w:cs="Arial"/>
          <w:sz w:val="20"/>
        </w:rPr>
        <w:t>и</w:t>
      </w:r>
      <w:r w:rsidRPr="00F3631D">
        <w:rPr>
          <w:rFonts w:ascii="Arial" w:hAnsi="Arial" w:cs="Arial"/>
          <w:sz w:val="20"/>
        </w:rPr>
        <w:t>тывается при определении остаточной стоимости этого имущ</w:t>
      </w:r>
      <w:r w:rsidRPr="00F3631D">
        <w:rPr>
          <w:rFonts w:ascii="Arial" w:hAnsi="Arial" w:cs="Arial"/>
          <w:sz w:val="20"/>
        </w:rPr>
        <w:t>е</w:t>
      </w:r>
      <w:r w:rsidRPr="00F3631D">
        <w:rPr>
          <w:rFonts w:ascii="Arial" w:hAnsi="Arial" w:cs="Arial"/>
          <w:sz w:val="20"/>
        </w:rPr>
        <w:t>ства у учредителя.</w:t>
      </w:r>
    </w:p>
    <w:p w:rsidR="00CB3B88" w:rsidRPr="00F3631D" w:rsidRDefault="00CB3B88" w:rsidP="006268F4">
      <w:pPr>
        <w:spacing w:line="240" w:lineRule="auto"/>
        <w:ind w:firstLine="454"/>
        <w:rPr>
          <w:rFonts w:ascii="Arial" w:hAnsi="Arial" w:cs="Arial"/>
          <w:i/>
          <w:sz w:val="20"/>
        </w:rPr>
      </w:pPr>
      <w:r w:rsidRPr="00F3631D">
        <w:rPr>
          <w:rFonts w:ascii="Arial" w:hAnsi="Arial" w:cs="Arial"/>
          <w:sz w:val="20"/>
        </w:rPr>
        <w:t>При начислении амортизации организации должны также иметь в виду и положения статьи</w:t>
      </w:r>
      <w:r w:rsidRPr="00F3631D">
        <w:rPr>
          <w:rFonts w:ascii="Arial" w:hAnsi="Arial" w:cs="Arial"/>
          <w:noProof/>
          <w:sz w:val="20"/>
        </w:rPr>
        <w:t xml:space="preserve"> 10</w:t>
      </w:r>
      <w:r w:rsidRPr="00F3631D">
        <w:rPr>
          <w:rFonts w:ascii="Arial" w:hAnsi="Arial" w:cs="Arial"/>
          <w:sz w:val="20"/>
        </w:rPr>
        <w:t xml:space="preserve"> Федерального закона от</w:t>
      </w:r>
      <w:r w:rsidRPr="00F3631D">
        <w:rPr>
          <w:rFonts w:ascii="Arial" w:hAnsi="Arial" w:cs="Arial"/>
          <w:noProof/>
          <w:sz w:val="20"/>
        </w:rPr>
        <w:t xml:space="preserve"> 6</w:t>
      </w:r>
      <w:r w:rsidRPr="00F3631D">
        <w:rPr>
          <w:rFonts w:ascii="Arial" w:hAnsi="Arial" w:cs="Arial"/>
          <w:sz w:val="20"/>
        </w:rPr>
        <w:t xml:space="preserve"> августа</w:t>
      </w:r>
      <w:r w:rsidR="0059309B">
        <w:rPr>
          <w:rFonts w:ascii="Arial" w:hAnsi="Arial" w:cs="Arial"/>
          <w:sz w:val="20"/>
        </w:rPr>
        <w:t xml:space="preserve"> </w:t>
      </w:r>
      <w:smartTag w:uri="urn:schemas-microsoft-com:office:smarttags" w:element="metricconverter">
        <w:smartTagPr>
          <w:attr w:name="ProductID" w:val="2001 г"/>
        </w:smartTagPr>
        <w:r w:rsidRPr="00F3631D">
          <w:rPr>
            <w:rFonts w:ascii="Arial" w:hAnsi="Arial" w:cs="Arial"/>
            <w:noProof/>
            <w:sz w:val="20"/>
          </w:rPr>
          <w:t>2001</w:t>
        </w:r>
        <w:r w:rsidRPr="00F3631D">
          <w:rPr>
            <w:rFonts w:ascii="Arial" w:hAnsi="Arial" w:cs="Arial"/>
            <w:sz w:val="20"/>
          </w:rPr>
          <w:t xml:space="preserve"> г</w:t>
        </w:r>
      </w:smartTag>
      <w:r w:rsidRPr="00F3631D">
        <w:rPr>
          <w:rFonts w:ascii="Arial" w:hAnsi="Arial" w:cs="Arial"/>
          <w:sz w:val="20"/>
        </w:rPr>
        <w:t xml:space="preserve">. № </w:t>
      </w:r>
      <w:r w:rsidRPr="00F3631D">
        <w:rPr>
          <w:rFonts w:ascii="Arial" w:hAnsi="Arial" w:cs="Arial"/>
          <w:noProof/>
          <w:sz w:val="20"/>
        </w:rPr>
        <w:t>1</w:t>
      </w:r>
      <w:r w:rsidRPr="00F3631D">
        <w:rPr>
          <w:rFonts w:ascii="Arial" w:hAnsi="Arial" w:cs="Arial"/>
          <w:sz w:val="20"/>
        </w:rPr>
        <w:t xml:space="preserve">10-ФЗ «О </w:t>
      </w:r>
      <w:r w:rsidRPr="00F3631D">
        <w:rPr>
          <w:rFonts w:ascii="Arial" w:hAnsi="Arial" w:cs="Arial"/>
          <w:i/>
          <w:sz w:val="20"/>
        </w:rPr>
        <w:t>внесении измене</w:t>
      </w:r>
      <w:r w:rsidRPr="00F3631D">
        <w:rPr>
          <w:rFonts w:ascii="Arial" w:hAnsi="Arial" w:cs="Arial"/>
          <w:i/>
          <w:sz w:val="20"/>
        </w:rPr>
        <w:softHyphen/>
        <w:t>ний и дополнений в часть вторую Налогового кодекса Российской Федерации и некоторые другие акты законо</w:t>
      </w:r>
      <w:r w:rsidRPr="00F3631D">
        <w:rPr>
          <w:rFonts w:ascii="Arial" w:hAnsi="Arial" w:cs="Arial"/>
          <w:i/>
          <w:sz w:val="20"/>
        </w:rPr>
        <w:softHyphen/>
        <w:t>дательства Российской Фед</w:t>
      </w:r>
      <w:r w:rsidRPr="00F3631D">
        <w:rPr>
          <w:rFonts w:ascii="Arial" w:hAnsi="Arial" w:cs="Arial"/>
          <w:i/>
          <w:sz w:val="20"/>
        </w:rPr>
        <w:t>е</w:t>
      </w:r>
      <w:r w:rsidRPr="00F3631D">
        <w:rPr>
          <w:rFonts w:ascii="Arial" w:hAnsi="Arial" w:cs="Arial"/>
          <w:i/>
          <w:sz w:val="20"/>
        </w:rPr>
        <w:t>рации о налогах и сборах, а также о признании утратившими силу отдельных актов (положений актов) законодательства Российской Федера</w:t>
      </w:r>
      <w:r w:rsidRPr="00F3631D">
        <w:rPr>
          <w:rFonts w:ascii="Arial" w:hAnsi="Arial" w:cs="Arial"/>
          <w:i/>
          <w:sz w:val="20"/>
        </w:rPr>
        <w:softHyphen/>
        <w:t>ции о налогах и сборах».</w:t>
      </w:r>
    </w:p>
    <w:p w:rsidR="00371CB4" w:rsidRPr="00F3631D" w:rsidRDefault="00371CB4" w:rsidP="006268F4">
      <w:pPr>
        <w:spacing w:line="240" w:lineRule="auto"/>
        <w:ind w:firstLine="454"/>
        <w:rPr>
          <w:rFonts w:ascii="Arial" w:hAnsi="Arial" w:cs="Arial"/>
          <w:i/>
          <w:sz w:val="20"/>
        </w:rPr>
      </w:pPr>
    </w:p>
    <w:p w:rsidR="00371CB4" w:rsidRPr="00F3631D" w:rsidRDefault="00371CB4" w:rsidP="006268F4">
      <w:pPr>
        <w:spacing w:line="240" w:lineRule="auto"/>
        <w:ind w:firstLine="454"/>
        <w:rPr>
          <w:rFonts w:ascii="Arial" w:hAnsi="Arial" w:cs="Arial"/>
          <w:i/>
          <w:sz w:val="20"/>
        </w:rPr>
      </w:pPr>
    </w:p>
    <w:p w:rsidR="00371CB4" w:rsidRPr="00F3631D" w:rsidRDefault="00371CB4" w:rsidP="006268F4">
      <w:pPr>
        <w:spacing w:line="240" w:lineRule="auto"/>
        <w:ind w:firstLine="720"/>
        <w:rPr>
          <w:rFonts w:ascii="Arial" w:hAnsi="Arial" w:cs="Arial"/>
          <w:i/>
          <w:sz w:val="20"/>
        </w:rPr>
      </w:pPr>
    </w:p>
    <w:p w:rsidR="00371CB4" w:rsidRPr="00F3631D" w:rsidRDefault="00371CB4" w:rsidP="006268F4">
      <w:pPr>
        <w:spacing w:line="240" w:lineRule="auto"/>
        <w:ind w:firstLine="720"/>
        <w:rPr>
          <w:rFonts w:ascii="Arial" w:hAnsi="Arial" w:cs="Arial"/>
          <w:i/>
          <w:sz w:val="20"/>
        </w:rPr>
      </w:pPr>
    </w:p>
    <w:p w:rsidR="00371CB4" w:rsidRPr="00F3631D" w:rsidRDefault="00371CB4" w:rsidP="006268F4">
      <w:pPr>
        <w:spacing w:line="240" w:lineRule="auto"/>
        <w:ind w:firstLine="720"/>
        <w:rPr>
          <w:rFonts w:ascii="Arial" w:hAnsi="Arial" w:cs="Arial"/>
          <w:i/>
          <w:sz w:val="20"/>
        </w:rPr>
      </w:pPr>
    </w:p>
    <w:p w:rsidR="00371CB4" w:rsidRPr="00F3631D" w:rsidRDefault="00371CB4" w:rsidP="006268F4">
      <w:pPr>
        <w:spacing w:line="240" w:lineRule="auto"/>
        <w:ind w:firstLine="720"/>
        <w:rPr>
          <w:rFonts w:ascii="Arial" w:hAnsi="Arial" w:cs="Arial"/>
          <w:i/>
          <w:sz w:val="20"/>
        </w:rPr>
      </w:pPr>
    </w:p>
    <w:p w:rsidR="00371CB4" w:rsidRPr="00F3631D" w:rsidRDefault="00371CB4" w:rsidP="006268F4">
      <w:pPr>
        <w:spacing w:line="240" w:lineRule="auto"/>
        <w:ind w:firstLine="720"/>
        <w:rPr>
          <w:rFonts w:ascii="Arial" w:hAnsi="Arial" w:cs="Arial"/>
          <w:i/>
          <w:sz w:val="20"/>
        </w:rPr>
      </w:pPr>
    </w:p>
    <w:p w:rsidR="001C0522" w:rsidRDefault="001C0522" w:rsidP="0059309B">
      <w:pPr>
        <w:spacing w:line="240" w:lineRule="auto"/>
        <w:ind w:firstLine="0"/>
        <w:rPr>
          <w:rFonts w:ascii="Arial" w:hAnsi="Arial" w:cs="Arial"/>
          <w:i/>
          <w:sz w:val="20"/>
        </w:rPr>
      </w:pPr>
    </w:p>
    <w:p w:rsidR="003B31F8" w:rsidRPr="00773360" w:rsidRDefault="003B31F8" w:rsidP="0059309B">
      <w:pPr>
        <w:spacing w:line="240" w:lineRule="auto"/>
        <w:ind w:firstLine="0"/>
        <w:rPr>
          <w:rFonts w:ascii="Arial" w:hAnsi="Arial" w:cs="Arial"/>
          <w:i/>
          <w:sz w:val="20"/>
        </w:rPr>
      </w:pPr>
    </w:p>
    <w:p w:rsidR="001C0522" w:rsidRPr="00773360" w:rsidRDefault="001C0522" w:rsidP="001C0522">
      <w:pPr>
        <w:spacing w:line="240" w:lineRule="auto"/>
        <w:ind w:firstLine="0"/>
        <w:jc w:val="right"/>
        <w:rPr>
          <w:rFonts w:ascii="Arial" w:hAnsi="Arial" w:cs="Arial"/>
          <w:sz w:val="20"/>
        </w:rPr>
      </w:pPr>
    </w:p>
    <w:p w:rsidR="00371CB4" w:rsidRPr="00F3631D" w:rsidRDefault="00371CB4" w:rsidP="006268F4">
      <w:pPr>
        <w:spacing w:line="240" w:lineRule="auto"/>
        <w:ind w:firstLine="720"/>
        <w:rPr>
          <w:rFonts w:ascii="Arial" w:hAnsi="Arial" w:cs="Arial"/>
          <w:i/>
          <w:sz w:val="20"/>
        </w:rPr>
      </w:pPr>
    </w:p>
    <w:p w:rsidR="00371CB4" w:rsidRPr="00F3631D" w:rsidRDefault="00371CB4" w:rsidP="006268F4">
      <w:pPr>
        <w:spacing w:line="240" w:lineRule="auto"/>
        <w:ind w:firstLine="360"/>
        <w:rPr>
          <w:rFonts w:ascii="Arial" w:hAnsi="Arial" w:cs="Arial"/>
          <w:szCs w:val="18"/>
        </w:rPr>
      </w:pPr>
    </w:p>
    <w:p w:rsidR="00371CB4" w:rsidRPr="00F3631D" w:rsidRDefault="00371CB4" w:rsidP="006268F4">
      <w:pPr>
        <w:spacing w:line="240" w:lineRule="auto"/>
        <w:ind w:firstLine="360"/>
        <w:jc w:val="right"/>
        <w:rPr>
          <w:rFonts w:ascii="Arial" w:hAnsi="Arial" w:cs="Arial"/>
          <w:b/>
          <w:sz w:val="20"/>
        </w:rPr>
      </w:pPr>
      <w:r w:rsidRPr="00F3631D">
        <w:rPr>
          <w:rFonts w:ascii="Arial" w:hAnsi="Arial" w:cs="Arial"/>
          <w:b/>
          <w:sz w:val="20"/>
        </w:rPr>
        <w:lastRenderedPageBreak/>
        <w:t>Приложение 5</w:t>
      </w:r>
    </w:p>
    <w:p w:rsidR="00371CB4" w:rsidRPr="00F3631D" w:rsidRDefault="00371CB4" w:rsidP="006268F4">
      <w:pPr>
        <w:spacing w:line="240" w:lineRule="auto"/>
        <w:ind w:firstLine="360"/>
        <w:rPr>
          <w:rFonts w:ascii="Arial" w:hAnsi="Arial" w:cs="Arial"/>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709"/>
        <w:gridCol w:w="2011"/>
        <w:gridCol w:w="2484"/>
      </w:tblGrid>
      <w:tr w:rsidR="00371CB4" w:rsidRPr="00F3631D" w:rsidTr="0059309B">
        <w:trPr>
          <w:trHeight w:hRule="exact" w:val="358"/>
        </w:trPr>
        <w:tc>
          <w:tcPr>
            <w:tcW w:w="0" w:type="auto"/>
            <w:gridSpan w:val="3"/>
            <w:tcBorders>
              <w:top w:val="nil"/>
              <w:left w:val="nil"/>
              <w:right w:val="nil"/>
            </w:tcBorders>
          </w:tcPr>
          <w:p w:rsidR="00371CB4" w:rsidRPr="00F3631D" w:rsidRDefault="00371CB4" w:rsidP="006268F4">
            <w:pPr>
              <w:spacing w:before="40" w:line="240" w:lineRule="auto"/>
              <w:ind w:firstLine="360"/>
              <w:jc w:val="center"/>
              <w:rPr>
                <w:rFonts w:ascii="Arial" w:hAnsi="Arial" w:cs="Arial"/>
                <w:b/>
                <w:snapToGrid w:val="0"/>
                <w:sz w:val="20"/>
              </w:rPr>
            </w:pPr>
            <w:r w:rsidRPr="00F3631D">
              <w:rPr>
                <w:rFonts w:ascii="Arial" w:hAnsi="Arial" w:cs="Arial"/>
                <w:b/>
                <w:snapToGrid w:val="0"/>
                <w:sz w:val="20"/>
              </w:rPr>
              <w:t>Элементы учетной политики предприятия</w:t>
            </w:r>
          </w:p>
          <w:p w:rsidR="0051356E" w:rsidRPr="00F3631D" w:rsidRDefault="0051356E" w:rsidP="006268F4">
            <w:pPr>
              <w:spacing w:before="40" w:line="240" w:lineRule="auto"/>
              <w:ind w:firstLine="360"/>
              <w:jc w:val="center"/>
              <w:rPr>
                <w:rFonts w:ascii="Arial" w:hAnsi="Arial" w:cs="Arial"/>
                <w:b/>
                <w:snapToGrid w:val="0"/>
                <w:sz w:val="20"/>
              </w:rPr>
            </w:pPr>
          </w:p>
          <w:p w:rsidR="0051356E" w:rsidRPr="00F3631D" w:rsidRDefault="0051356E" w:rsidP="006268F4">
            <w:pPr>
              <w:spacing w:before="40" w:line="240" w:lineRule="auto"/>
              <w:ind w:firstLine="360"/>
              <w:jc w:val="center"/>
              <w:rPr>
                <w:rFonts w:ascii="Arial" w:hAnsi="Arial" w:cs="Arial"/>
                <w:b/>
                <w:snapToGrid w:val="0"/>
                <w:sz w:val="20"/>
              </w:rPr>
            </w:pPr>
          </w:p>
          <w:p w:rsidR="0051356E" w:rsidRPr="00F3631D" w:rsidRDefault="0051356E" w:rsidP="006268F4">
            <w:pPr>
              <w:spacing w:before="40" w:line="240" w:lineRule="auto"/>
              <w:ind w:firstLine="360"/>
              <w:jc w:val="center"/>
              <w:rPr>
                <w:rFonts w:ascii="Arial" w:hAnsi="Arial" w:cs="Arial"/>
                <w:b/>
                <w:snapToGrid w:val="0"/>
                <w:sz w:val="20"/>
              </w:rPr>
            </w:pPr>
          </w:p>
        </w:tc>
      </w:tr>
      <w:tr w:rsidR="00371CB4" w:rsidRPr="00F3631D" w:rsidTr="0059309B">
        <w:trPr>
          <w:trHeight w:val="499"/>
        </w:trPr>
        <w:tc>
          <w:tcPr>
            <w:tcW w:w="0" w:type="auto"/>
          </w:tcPr>
          <w:p w:rsidR="005D7EDE" w:rsidRPr="00F3631D" w:rsidRDefault="00371CB4" w:rsidP="006268F4">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 xml:space="preserve">Элемент учетной </w:t>
            </w:r>
          </w:p>
          <w:p w:rsidR="00371CB4" w:rsidRPr="00F3631D" w:rsidRDefault="00371CB4" w:rsidP="006268F4">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политики</w:t>
            </w:r>
          </w:p>
          <w:p w:rsidR="00371CB4" w:rsidRPr="00F3631D" w:rsidRDefault="00371CB4" w:rsidP="006268F4">
            <w:pPr>
              <w:spacing w:before="40" w:line="240" w:lineRule="auto"/>
              <w:ind w:firstLine="360"/>
              <w:jc w:val="center"/>
              <w:rPr>
                <w:rFonts w:ascii="Arial" w:hAnsi="Arial" w:cs="Arial"/>
                <w:b/>
                <w:snapToGrid w:val="0"/>
                <w:sz w:val="16"/>
                <w:szCs w:val="16"/>
              </w:rPr>
            </w:pPr>
          </w:p>
        </w:tc>
        <w:tc>
          <w:tcPr>
            <w:tcW w:w="0" w:type="auto"/>
          </w:tcPr>
          <w:p w:rsidR="00371CB4" w:rsidRPr="00F3631D" w:rsidRDefault="00371CB4" w:rsidP="006268F4">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Допустимые законод</w:t>
            </w:r>
            <w:r w:rsidRPr="00F3631D">
              <w:rPr>
                <w:rFonts w:ascii="Arial" w:hAnsi="Arial" w:cs="Arial"/>
                <w:b/>
                <w:snapToGrid w:val="0"/>
                <w:sz w:val="16"/>
                <w:szCs w:val="16"/>
              </w:rPr>
              <w:t>а</w:t>
            </w:r>
            <w:r w:rsidRPr="00F3631D">
              <w:rPr>
                <w:rFonts w:ascii="Arial" w:hAnsi="Arial" w:cs="Arial"/>
                <w:b/>
                <w:snapToGrid w:val="0"/>
                <w:sz w:val="16"/>
                <w:szCs w:val="16"/>
              </w:rPr>
              <w:t>тельством варианты</w:t>
            </w:r>
          </w:p>
        </w:tc>
        <w:tc>
          <w:tcPr>
            <w:tcW w:w="0" w:type="auto"/>
          </w:tcPr>
          <w:p w:rsidR="00371CB4" w:rsidRPr="00F3631D" w:rsidRDefault="00371CB4" w:rsidP="006268F4">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Обоснование</w:t>
            </w:r>
          </w:p>
        </w:tc>
      </w:tr>
      <w:tr w:rsidR="00371CB4" w:rsidRPr="00F3631D" w:rsidTr="0059309B">
        <w:trPr>
          <w:trHeight w:val="1309"/>
        </w:trPr>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Способ начис</w:t>
            </w:r>
            <w:r w:rsidRPr="00F3631D">
              <w:rPr>
                <w:rFonts w:ascii="Arial" w:hAnsi="Arial" w:cs="Arial"/>
                <w:snapToGrid w:val="0"/>
                <w:sz w:val="16"/>
                <w:szCs w:val="16"/>
              </w:rPr>
              <w:softHyphen/>
              <w:t>ления амортиза</w:t>
            </w:r>
            <w:r w:rsidRPr="00F3631D">
              <w:rPr>
                <w:rFonts w:ascii="Arial" w:hAnsi="Arial" w:cs="Arial"/>
                <w:snapToGrid w:val="0"/>
                <w:sz w:val="16"/>
                <w:szCs w:val="16"/>
              </w:rPr>
              <w:softHyphen/>
              <w:t>ции по нематери</w:t>
            </w:r>
            <w:r w:rsidRPr="00F3631D">
              <w:rPr>
                <w:rFonts w:ascii="Arial" w:hAnsi="Arial" w:cs="Arial"/>
                <w:snapToGrid w:val="0"/>
                <w:sz w:val="16"/>
                <w:szCs w:val="16"/>
              </w:rPr>
              <w:softHyphen/>
              <w:t>альным активам</w:t>
            </w:r>
          </w:p>
        </w:tc>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Линейный способ </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Способ уменьшаемого остатка </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3.</w:t>
            </w:r>
            <w:r w:rsidRPr="00F3631D">
              <w:rPr>
                <w:rFonts w:ascii="Arial" w:hAnsi="Arial" w:cs="Arial"/>
                <w:snapToGrid w:val="0"/>
                <w:sz w:val="16"/>
                <w:szCs w:val="16"/>
              </w:rPr>
              <w:t xml:space="preserve"> Способ списания стоимости пропорцио</w:t>
            </w:r>
            <w:r w:rsidRPr="00F3631D">
              <w:rPr>
                <w:rFonts w:ascii="Arial" w:hAnsi="Arial" w:cs="Arial"/>
                <w:snapToGrid w:val="0"/>
                <w:sz w:val="16"/>
                <w:szCs w:val="16"/>
              </w:rPr>
              <w:softHyphen/>
              <w:t>нально объему проду</w:t>
            </w:r>
            <w:r w:rsidRPr="00F3631D">
              <w:rPr>
                <w:rFonts w:ascii="Arial" w:hAnsi="Arial" w:cs="Arial"/>
                <w:snapToGrid w:val="0"/>
                <w:sz w:val="16"/>
                <w:szCs w:val="16"/>
              </w:rPr>
              <w:t>к</w:t>
            </w:r>
            <w:r w:rsidRPr="00F3631D">
              <w:rPr>
                <w:rFonts w:ascii="Arial" w:hAnsi="Arial" w:cs="Arial"/>
                <w:snapToGrid w:val="0"/>
                <w:sz w:val="16"/>
                <w:szCs w:val="16"/>
              </w:rPr>
              <w:t>ции (работ, услуг)</w:t>
            </w:r>
          </w:p>
        </w:tc>
        <w:tc>
          <w:tcPr>
            <w:tcW w:w="0" w:type="auto"/>
          </w:tcPr>
          <w:p w:rsidR="00371CB4" w:rsidRPr="00F3631D" w:rsidRDefault="00371CB4" w:rsidP="006268F4">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бухгалтерскому учету «Учет нема</w:t>
            </w:r>
            <w:r w:rsidRPr="00F3631D">
              <w:rPr>
                <w:rFonts w:ascii="Arial" w:hAnsi="Arial" w:cs="Arial"/>
                <w:snapToGrid w:val="0"/>
                <w:sz w:val="16"/>
                <w:szCs w:val="16"/>
              </w:rPr>
              <w:softHyphen/>
              <w:t>териальных активов» (ПБУ</w:t>
            </w:r>
            <w:r w:rsidRPr="00F3631D">
              <w:rPr>
                <w:rFonts w:ascii="Arial" w:hAnsi="Arial" w:cs="Arial"/>
                <w:noProof/>
                <w:snapToGrid w:val="0"/>
                <w:sz w:val="16"/>
                <w:szCs w:val="16"/>
              </w:rPr>
              <w:t xml:space="preserve"> 14/2000)</w:t>
            </w:r>
            <w:r w:rsidRPr="00F3631D">
              <w:rPr>
                <w:rFonts w:ascii="Arial" w:hAnsi="Arial" w:cs="Arial"/>
                <w:snapToGrid w:val="0"/>
                <w:sz w:val="16"/>
                <w:szCs w:val="16"/>
              </w:rPr>
              <w:t xml:space="preserve"> (утве</w:t>
            </w:r>
            <w:r w:rsidRPr="00F3631D">
              <w:rPr>
                <w:rFonts w:ascii="Arial" w:hAnsi="Arial" w:cs="Arial"/>
                <w:snapToGrid w:val="0"/>
                <w:sz w:val="16"/>
                <w:szCs w:val="16"/>
              </w:rPr>
              <w:t>р</w:t>
            </w:r>
            <w:r w:rsidRPr="00F3631D">
              <w:rPr>
                <w:rFonts w:ascii="Arial" w:hAnsi="Arial" w:cs="Arial"/>
                <w:snapToGrid w:val="0"/>
                <w:sz w:val="16"/>
                <w:szCs w:val="16"/>
              </w:rPr>
              <w:t>ждено Приказом Минфина Ро</w:t>
            </w:r>
            <w:r w:rsidRPr="00F3631D">
              <w:rPr>
                <w:rFonts w:ascii="Arial" w:hAnsi="Arial" w:cs="Arial"/>
                <w:snapToGrid w:val="0"/>
                <w:sz w:val="16"/>
                <w:szCs w:val="16"/>
              </w:rPr>
              <w:t>с</w:t>
            </w:r>
            <w:r w:rsidRPr="00F3631D">
              <w:rPr>
                <w:rFonts w:ascii="Arial" w:hAnsi="Arial" w:cs="Arial"/>
                <w:snapToGrid w:val="0"/>
                <w:sz w:val="16"/>
                <w:szCs w:val="16"/>
              </w:rPr>
              <w:t>сии от</w:t>
            </w:r>
            <w:r w:rsidRPr="00F3631D">
              <w:rPr>
                <w:rFonts w:ascii="Arial" w:hAnsi="Arial" w:cs="Arial"/>
                <w:noProof/>
                <w:snapToGrid w:val="0"/>
                <w:sz w:val="16"/>
                <w:szCs w:val="16"/>
              </w:rPr>
              <w:t xml:space="preserve"> 16</w:t>
            </w:r>
            <w:r w:rsidRPr="00F3631D">
              <w:rPr>
                <w:rFonts w:ascii="Arial" w:hAnsi="Arial" w:cs="Arial"/>
                <w:snapToGrid w:val="0"/>
                <w:sz w:val="16"/>
                <w:szCs w:val="16"/>
              </w:rPr>
              <w:t xml:space="preserve"> октября</w:t>
            </w:r>
            <w:smartTag w:uri="urn:schemas-microsoft-com:office:smarttags" w:element="metricconverter">
              <w:smartTagPr>
                <w:attr w:name="ProductID" w:val="2001 г"/>
              </w:smartTagPr>
              <w:r w:rsidRPr="00F3631D">
                <w:rPr>
                  <w:rFonts w:ascii="Arial" w:hAnsi="Arial" w:cs="Arial"/>
                  <w:noProof/>
                  <w:snapToGrid w:val="0"/>
                  <w:sz w:val="16"/>
                  <w:szCs w:val="16"/>
                </w:rPr>
                <w:t>2000</w:t>
              </w:r>
              <w:r w:rsidRPr="00F3631D">
                <w:rPr>
                  <w:rFonts w:ascii="Arial" w:hAnsi="Arial" w:cs="Arial"/>
                  <w:snapToGrid w:val="0"/>
                  <w:sz w:val="16"/>
                  <w:szCs w:val="16"/>
                </w:rPr>
                <w:t xml:space="preserve"> г</w:t>
              </w:r>
            </w:smartTag>
            <w:r w:rsidRPr="00F3631D">
              <w:rPr>
                <w:rFonts w:ascii="Arial" w:hAnsi="Arial" w:cs="Arial"/>
                <w:snapToGrid w:val="0"/>
                <w:sz w:val="16"/>
                <w:szCs w:val="16"/>
              </w:rPr>
              <w:t>. №91н)(п.</w:t>
            </w:r>
            <w:r w:rsidRPr="00F3631D">
              <w:rPr>
                <w:rFonts w:ascii="Arial" w:hAnsi="Arial" w:cs="Arial"/>
                <w:noProof/>
                <w:snapToGrid w:val="0"/>
                <w:sz w:val="16"/>
                <w:szCs w:val="16"/>
              </w:rPr>
              <w:t xml:space="preserve"> 15)</w:t>
            </w:r>
          </w:p>
        </w:tc>
      </w:tr>
      <w:tr w:rsidR="00371CB4" w:rsidRPr="00F3631D" w:rsidTr="0059309B">
        <w:trPr>
          <w:trHeight w:val="1238"/>
        </w:trPr>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Способ погаше</w:t>
            </w:r>
            <w:r w:rsidRPr="00F3631D">
              <w:rPr>
                <w:rFonts w:ascii="Arial" w:hAnsi="Arial" w:cs="Arial"/>
                <w:snapToGrid w:val="0"/>
                <w:sz w:val="16"/>
                <w:szCs w:val="16"/>
              </w:rPr>
              <w:softHyphen/>
              <w:t>ния стоимости не</w:t>
            </w:r>
            <w:r w:rsidRPr="00F3631D">
              <w:rPr>
                <w:rFonts w:ascii="Arial" w:hAnsi="Arial" w:cs="Arial"/>
                <w:snapToGrid w:val="0"/>
                <w:sz w:val="16"/>
                <w:szCs w:val="16"/>
              </w:rPr>
              <w:softHyphen/>
              <w:t>материальных ак</w:t>
            </w:r>
            <w:r w:rsidRPr="00F3631D">
              <w:rPr>
                <w:rFonts w:ascii="Arial" w:hAnsi="Arial" w:cs="Arial"/>
                <w:snapToGrid w:val="0"/>
                <w:sz w:val="16"/>
                <w:szCs w:val="16"/>
              </w:rPr>
              <w:softHyphen/>
              <w:t>тивов</w:t>
            </w:r>
          </w:p>
        </w:tc>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Путем накопления сумм амортизационных отчислений на отдел</w:t>
            </w:r>
            <w:r w:rsidRPr="00F3631D">
              <w:rPr>
                <w:rFonts w:ascii="Arial" w:hAnsi="Arial" w:cs="Arial"/>
                <w:snapToGrid w:val="0"/>
                <w:sz w:val="16"/>
                <w:szCs w:val="16"/>
              </w:rPr>
              <w:t>ь</w:t>
            </w:r>
            <w:r w:rsidRPr="00F3631D">
              <w:rPr>
                <w:rFonts w:ascii="Arial" w:hAnsi="Arial" w:cs="Arial"/>
                <w:snapToGrid w:val="0"/>
                <w:sz w:val="16"/>
                <w:szCs w:val="16"/>
              </w:rPr>
              <w:t xml:space="preserve">ном счете </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Путем уменьшения первоначальной стои</w:t>
            </w:r>
            <w:r w:rsidRPr="00F3631D">
              <w:rPr>
                <w:rFonts w:ascii="Arial" w:hAnsi="Arial" w:cs="Arial"/>
                <w:snapToGrid w:val="0"/>
                <w:sz w:val="16"/>
                <w:szCs w:val="16"/>
              </w:rPr>
              <w:softHyphen/>
              <w:t>мости нематериального актива</w:t>
            </w:r>
          </w:p>
        </w:tc>
        <w:tc>
          <w:tcPr>
            <w:tcW w:w="0" w:type="auto"/>
          </w:tcPr>
          <w:p w:rsidR="00371CB4" w:rsidRPr="00F3631D" w:rsidRDefault="00371CB4" w:rsidP="006268F4">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бухгалтерскому учету «Учет немате</w:t>
            </w:r>
            <w:r w:rsidRPr="00F3631D">
              <w:rPr>
                <w:rFonts w:ascii="Arial" w:hAnsi="Arial" w:cs="Arial"/>
                <w:snapToGrid w:val="0"/>
                <w:sz w:val="16"/>
                <w:szCs w:val="16"/>
              </w:rPr>
              <w:softHyphen/>
              <w:t>риальных активов» (ПБУ</w:t>
            </w:r>
            <w:r w:rsidRPr="00F3631D">
              <w:rPr>
                <w:rFonts w:ascii="Arial" w:hAnsi="Arial" w:cs="Arial"/>
                <w:noProof/>
                <w:snapToGrid w:val="0"/>
                <w:sz w:val="16"/>
                <w:szCs w:val="16"/>
              </w:rPr>
              <w:t xml:space="preserve"> 14/2000)</w:t>
            </w:r>
            <w:r w:rsidRPr="00F3631D">
              <w:rPr>
                <w:rFonts w:ascii="Arial" w:hAnsi="Arial" w:cs="Arial"/>
                <w:snapToGrid w:val="0"/>
                <w:sz w:val="16"/>
                <w:szCs w:val="16"/>
              </w:rPr>
              <w:t xml:space="preserve"> (п.</w:t>
            </w:r>
            <w:r w:rsidRPr="00F3631D">
              <w:rPr>
                <w:rFonts w:ascii="Arial" w:hAnsi="Arial" w:cs="Arial"/>
                <w:noProof/>
                <w:snapToGrid w:val="0"/>
                <w:sz w:val="16"/>
                <w:szCs w:val="16"/>
              </w:rPr>
              <w:t xml:space="preserve"> 21)</w:t>
            </w:r>
          </w:p>
        </w:tc>
      </w:tr>
      <w:tr w:rsidR="00371CB4" w:rsidRPr="00F3631D" w:rsidTr="0059309B">
        <w:trPr>
          <w:trHeight w:val="1059"/>
        </w:trPr>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3.</w:t>
            </w:r>
            <w:r w:rsidRPr="00F3631D">
              <w:rPr>
                <w:rFonts w:ascii="Arial" w:hAnsi="Arial" w:cs="Arial"/>
                <w:snapToGrid w:val="0"/>
                <w:sz w:val="16"/>
                <w:szCs w:val="16"/>
              </w:rPr>
              <w:t xml:space="preserve"> Квалификация объектов основных средств стоимостью не более</w:t>
            </w:r>
            <w:r w:rsidRPr="00F3631D">
              <w:rPr>
                <w:rFonts w:ascii="Arial" w:hAnsi="Arial" w:cs="Arial"/>
                <w:noProof/>
                <w:snapToGrid w:val="0"/>
                <w:sz w:val="16"/>
                <w:szCs w:val="16"/>
              </w:rPr>
              <w:t xml:space="preserve"> 2000</w:t>
            </w:r>
            <w:r w:rsidRPr="00F3631D">
              <w:rPr>
                <w:rFonts w:ascii="Arial" w:hAnsi="Arial" w:cs="Arial"/>
                <w:snapToGrid w:val="0"/>
                <w:sz w:val="16"/>
                <w:szCs w:val="16"/>
              </w:rPr>
              <w:t xml:space="preserve"> руб. за единицу</w:t>
            </w:r>
          </w:p>
        </w:tc>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Признаются затратами на производство (расх</w:t>
            </w:r>
            <w:r w:rsidRPr="00F3631D">
              <w:rPr>
                <w:rFonts w:ascii="Arial" w:hAnsi="Arial" w:cs="Arial"/>
                <w:snapToGrid w:val="0"/>
                <w:sz w:val="16"/>
                <w:szCs w:val="16"/>
              </w:rPr>
              <w:t>о</w:t>
            </w:r>
            <w:r w:rsidRPr="00F3631D">
              <w:rPr>
                <w:rFonts w:ascii="Arial" w:hAnsi="Arial" w:cs="Arial"/>
                <w:snapToGrid w:val="0"/>
                <w:sz w:val="16"/>
                <w:szCs w:val="16"/>
              </w:rPr>
              <w:t xml:space="preserve">дами на продажу) </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Не признаются затр</w:t>
            </w:r>
            <w:r w:rsidRPr="00F3631D">
              <w:rPr>
                <w:rFonts w:ascii="Arial" w:hAnsi="Arial" w:cs="Arial"/>
                <w:snapToGrid w:val="0"/>
                <w:sz w:val="16"/>
                <w:szCs w:val="16"/>
              </w:rPr>
              <w:t>а</w:t>
            </w:r>
            <w:r w:rsidRPr="00F3631D">
              <w:rPr>
                <w:rFonts w:ascii="Arial" w:hAnsi="Arial" w:cs="Arial"/>
                <w:snapToGrid w:val="0"/>
                <w:sz w:val="16"/>
                <w:szCs w:val="16"/>
              </w:rPr>
              <w:t>тами на производство (расходами на продажу)</w:t>
            </w:r>
          </w:p>
        </w:tc>
        <w:tc>
          <w:tcPr>
            <w:tcW w:w="0" w:type="auto"/>
          </w:tcPr>
          <w:p w:rsidR="00371CB4" w:rsidRPr="00F3631D" w:rsidRDefault="00371CB4" w:rsidP="006268F4">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бухгалтерскому учету «Учет основ</w:t>
            </w:r>
            <w:r w:rsidRPr="00F3631D">
              <w:rPr>
                <w:rFonts w:ascii="Arial" w:hAnsi="Arial" w:cs="Arial"/>
                <w:snapToGrid w:val="0"/>
                <w:sz w:val="16"/>
                <w:szCs w:val="16"/>
              </w:rPr>
              <w:softHyphen/>
              <w:t>ных средств» (ПБУ</w:t>
            </w:r>
            <w:r w:rsidRPr="00F3631D">
              <w:rPr>
                <w:rFonts w:ascii="Arial" w:hAnsi="Arial" w:cs="Arial"/>
                <w:noProof/>
                <w:snapToGrid w:val="0"/>
                <w:sz w:val="16"/>
                <w:szCs w:val="16"/>
              </w:rPr>
              <w:t xml:space="preserve"> 6/01)</w:t>
            </w:r>
            <w:r w:rsidRPr="00F3631D">
              <w:rPr>
                <w:rFonts w:ascii="Arial" w:hAnsi="Arial" w:cs="Arial"/>
                <w:snapToGrid w:val="0"/>
                <w:sz w:val="16"/>
                <w:szCs w:val="16"/>
              </w:rPr>
              <w:t xml:space="preserve"> (утверждено Прик</w:t>
            </w:r>
            <w:r w:rsidRPr="00F3631D">
              <w:rPr>
                <w:rFonts w:ascii="Arial" w:hAnsi="Arial" w:cs="Arial"/>
                <w:snapToGrid w:val="0"/>
                <w:sz w:val="16"/>
                <w:szCs w:val="16"/>
              </w:rPr>
              <w:t>а</w:t>
            </w:r>
            <w:r w:rsidRPr="00F3631D">
              <w:rPr>
                <w:rFonts w:ascii="Arial" w:hAnsi="Arial" w:cs="Arial"/>
                <w:snapToGrid w:val="0"/>
                <w:sz w:val="16"/>
                <w:szCs w:val="16"/>
              </w:rPr>
              <w:t>зом Минфина России от</w:t>
            </w:r>
            <w:r w:rsidRPr="00F3631D">
              <w:rPr>
                <w:rFonts w:ascii="Arial" w:hAnsi="Arial" w:cs="Arial"/>
                <w:noProof/>
                <w:snapToGrid w:val="0"/>
                <w:sz w:val="16"/>
                <w:szCs w:val="16"/>
              </w:rPr>
              <w:t xml:space="preserve"> 30</w:t>
            </w:r>
            <w:r w:rsidRPr="00F3631D">
              <w:rPr>
                <w:rFonts w:ascii="Arial" w:hAnsi="Arial" w:cs="Arial"/>
                <w:snapToGrid w:val="0"/>
                <w:sz w:val="16"/>
                <w:szCs w:val="16"/>
              </w:rPr>
              <w:t xml:space="preserve"> марта</w:t>
            </w:r>
            <w:smartTag w:uri="urn:schemas-microsoft-com:office:smarttags" w:element="metricconverter">
              <w:smartTagPr>
                <w:attr w:name="ProductID" w:val="2001 г"/>
              </w:smartTagPr>
              <w:r w:rsidRPr="00F3631D">
                <w:rPr>
                  <w:rFonts w:ascii="Arial" w:hAnsi="Arial" w:cs="Arial"/>
                  <w:noProof/>
                  <w:snapToGrid w:val="0"/>
                  <w:sz w:val="16"/>
                  <w:szCs w:val="16"/>
                </w:rPr>
                <w:t>2001</w:t>
              </w:r>
              <w:r w:rsidRPr="00F3631D">
                <w:rPr>
                  <w:rFonts w:ascii="Arial" w:hAnsi="Arial" w:cs="Arial"/>
                  <w:snapToGrid w:val="0"/>
                  <w:sz w:val="16"/>
                  <w:szCs w:val="16"/>
                </w:rPr>
                <w:t xml:space="preserve"> г</w:t>
              </w:r>
            </w:smartTag>
            <w:r w:rsidRPr="00F3631D">
              <w:rPr>
                <w:rFonts w:ascii="Arial" w:hAnsi="Arial" w:cs="Arial"/>
                <w:snapToGrid w:val="0"/>
                <w:sz w:val="16"/>
                <w:szCs w:val="16"/>
              </w:rPr>
              <w:t xml:space="preserve">. </w:t>
            </w:r>
            <w:r w:rsidRPr="00F3631D">
              <w:rPr>
                <w:rFonts w:ascii="Arial" w:hAnsi="Arial" w:cs="Arial"/>
                <w:smallCaps/>
                <w:snapToGrid w:val="0"/>
                <w:sz w:val="16"/>
                <w:szCs w:val="16"/>
                <w:lang w:val="en-US"/>
              </w:rPr>
              <w:t>nb</w:t>
            </w:r>
            <w:r w:rsidRPr="00F3631D">
              <w:rPr>
                <w:rFonts w:ascii="Arial" w:hAnsi="Arial" w:cs="Arial"/>
                <w:snapToGrid w:val="0"/>
                <w:sz w:val="16"/>
                <w:szCs w:val="16"/>
              </w:rPr>
              <w:t>26н) (п.</w:t>
            </w:r>
            <w:r w:rsidRPr="00F3631D">
              <w:rPr>
                <w:rFonts w:ascii="Arial" w:hAnsi="Arial" w:cs="Arial"/>
                <w:noProof/>
                <w:snapToGrid w:val="0"/>
                <w:sz w:val="16"/>
                <w:szCs w:val="16"/>
              </w:rPr>
              <w:t xml:space="preserve"> 18)</w:t>
            </w:r>
          </w:p>
        </w:tc>
      </w:tr>
      <w:tr w:rsidR="00371CB4" w:rsidRPr="00F3631D" w:rsidTr="0059309B">
        <w:trPr>
          <w:trHeight w:val="344"/>
        </w:trPr>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4.</w:t>
            </w:r>
            <w:r w:rsidRPr="00F3631D">
              <w:rPr>
                <w:rFonts w:ascii="Arial" w:hAnsi="Arial" w:cs="Arial"/>
                <w:snapToGrid w:val="0"/>
                <w:sz w:val="16"/>
                <w:szCs w:val="16"/>
              </w:rPr>
              <w:t xml:space="preserve"> Квалификация приобретенных книг, брошюр и т. п. изд</w:t>
            </w:r>
            <w:r w:rsidRPr="00F3631D">
              <w:rPr>
                <w:rFonts w:ascii="Arial" w:hAnsi="Arial" w:cs="Arial"/>
                <w:snapToGrid w:val="0"/>
                <w:sz w:val="16"/>
                <w:szCs w:val="16"/>
              </w:rPr>
              <w:t>а</w:t>
            </w:r>
            <w:r w:rsidRPr="00F3631D">
              <w:rPr>
                <w:rFonts w:ascii="Arial" w:hAnsi="Arial" w:cs="Arial"/>
                <w:snapToGrid w:val="0"/>
                <w:sz w:val="16"/>
                <w:szCs w:val="16"/>
              </w:rPr>
              <w:t>ний</w:t>
            </w:r>
          </w:p>
        </w:tc>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Признаются затратами на производство (расх</w:t>
            </w:r>
            <w:r w:rsidRPr="00F3631D">
              <w:rPr>
                <w:rFonts w:ascii="Arial" w:hAnsi="Arial" w:cs="Arial"/>
                <w:snapToGrid w:val="0"/>
                <w:sz w:val="16"/>
                <w:szCs w:val="16"/>
              </w:rPr>
              <w:t>о</w:t>
            </w:r>
            <w:r w:rsidRPr="00F3631D">
              <w:rPr>
                <w:rFonts w:ascii="Arial" w:hAnsi="Arial" w:cs="Arial"/>
                <w:snapToGrid w:val="0"/>
                <w:sz w:val="16"/>
                <w:szCs w:val="16"/>
              </w:rPr>
              <w:t>дами на продажу)</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Признаются в качестве объектов основ</w:t>
            </w:r>
            <w:r w:rsidRPr="00F3631D">
              <w:rPr>
                <w:rFonts w:ascii="Arial" w:hAnsi="Arial" w:cs="Arial"/>
                <w:snapToGrid w:val="0"/>
                <w:sz w:val="16"/>
                <w:szCs w:val="16"/>
              </w:rPr>
              <w:softHyphen/>
              <w:t>ных средств</w:t>
            </w:r>
          </w:p>
        </w:tc>
        <w:tc>
          <w:tcPr>
            <w:tcW w:w="0" w:type="auto"/>
          </w:tcPr>
          <w:p w:rsidR="00371CB4" w:rsidRPr="00F3631D" w:rsidRDefault="00371CB4" w:rsidP="006268F4">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бухгалтерскому учету «Учет основ</w:t>
            </w:r>
            <w:r w:rsidRPr="00F3631D">
              <w:rPr>
                <w:rFonts w:ascii="Arial" w:hAnsi="Arial" w:cs="Arial"/>
                <w:snapToGrid w:val="0"/>
                <w:sz w:val="16"/>
                <w:szCs w:val="16"/>
              </w:rPr>
              <w:softHyphen/>
              <w:t>ных средств» (ПБУ</w:t>
            </w:r>
            <w:r w:rsidRPr="00F3631D">
              <w:rPr>
                <w:rFonts w:ascii="Arial" w:hAnsi="Arial" w:cs="Arial"/>
                <w:noProof/>
                <w:snapToGrid w:val="0"/>
                <w:sz w:val="16"/>
                <w:szCs w:val="16"/>
              </w:rPr>
              <w:t xml:space="preserve"> 6/01)</w:t>
            </w:r>
            <w:r w:rsidRPr="00F3631D">
              <w:rPr>
                <w:rFonts w:ascii="Arial" w:hAnsi="Arial" w:cs="Arial"/>
                <w:snapToGrid w:val="0"/>
                <w:sz w:val="16"/>
                <w:szCs w:val="16"/>
              </w:rPr>
              <w:t xml:space="preserve"> (п.</w:t>
            </w:r>
            <w:r w:rsidRPr="00F3631D">
              <w:rPr>
                <w:rFonts w:ascii="Arial" w:hAnsi="Arial" w:cs="Arial"/>
                <w:noProof/>
                <w:snapToGrid w:val="0"/>
                <w:sz w:val="16"/>
                <w:szCs w:val="16"/>
              </w:rPr>
              <w:t xml:space="preserve"> 18)</w:t>
            </w:r>
          </w:p>
        </w:tc>
      </w:tr>
      <w:tr w:rsidR="00371CB4" w:rsidRPr="00F3631D" w:rsidTr="007B0F00">
        <w:trPr>
          <w:trHeight w:val="2091"/>
        </w:trPr>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5.</w:t>
            </w:r>
            <w:r w:rsidRPr="00F3631D">
              <w:rPr>
                <w:rFonts w:ascii="Arial" w:hAnsi="Arial" w:cs="Arial"/>
                <w:snapToGrid w:val="0"/>
                <w:sz w:val="16"/>
                <w:szCs w:val="16"/>
              </w:rPr>
              <w:t xml:space="preserve"> Способ начисле</w:t>
            </w:r>
            <w:r w:rsidRPr="00F3631D">
              <w:rPr>
                <w:rFonts w:ascii="Arial" w:hAnsi="Arial" w:cs="Arial"/>
                <w:snapToGrid w:val="0"/>
                <w:sz w:val="16"/>
                <w:szCs w:val="16"/>
              </w:rPr>
              <w:softHyphen/>
              <w:t>ния амортизации по основным сред</w:t>
            </w:r>
            <w:r w:rsidRPr="00F3631D">
              <w:rPr>
                <w:rFonts w:ascii="Arial" w:hAnsi="Arial" w:cs="Arial"/>
                <w:snapToGrid w:val="0"/>
                <w:sz w:val="16"/>
                <w:szCs w:val="16"/>
              </w:rPr>
              <w:softHyphen/>
              <w:t>ствам (в том числе для малых пред</w:t>
            </w:r>
            <w:r w:rsidRPr="00F3631D">
              <w:rPr>
                <w:rFonts w:ascii="Arial" w:hAnsi="Arial" w:cs="Arial"/>
                <w:snapToGrid w:val="0"/>
                <w:sz w:val="16"/>
                <w:szCs w:val="16"/>
              </w:rPr>
              <w:softHyphen/>
              <w:t>приятий)</w:t>
            </w:r>
          </w:p>
        </w:tc>
        <w:tc>
          <w:tcPr>
            <w:tcW w:w="0" w:type="auto"/>
          </w:tcPr>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Линейный способ </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Способ уменьшаемого остатка </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3.</w:t>
            </w:r>
            <w:r w:rsidRPr="00F3631D">
              <w:rPr>
                <w:rFonts w:ascii="Arial" w:hAnsi="Arial" w:cs="Arial"/>
                <w:snapToGrid w:val="0"/>
                <w:sz w:val="16"/>
                <w:szCs w:val="16"/>
              </w:rPr>
              <w:t xml:space="preserve"> Способ списания стоимости по сумме ч</w:t>
            </w:r>
            <w:r w:rsidRPr="00F3631D">
              <w:rPr>
                <w:rFonts w:ascii="Arial" w:hAnsi="Arial" w:cs="Arial"/>
                <w:snapToGrid w:val="0"/>
                <w:sz w:val="16"/>
                <w:szCs w:val="16"/>
              </w:rPr>
              <w:t>и</w:t>
            </w:r>
            <w:r w:rsidRPr="00F3631D">
              <w:rPr>
                <w:rFonts w:ascii="Arial" w:hAnsi="Arial" w:cs="Arial"/>
                <w:snapToGrid w:val="0"/>
                <w:sz w:val="16"/>
                <w:szCs w:val="16"/>
              </w:rPr>
              <w:t xml:space="preserve">сел лет срока полезного использования </w:t>
            </w:r>
          </w:p>
          <w:p w:rsidR="00371CB4" w:rsidRPr="00F3631D" w:rsidRDefault="00371CB4" w:rsidP="006268F4">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4.</w:t>
            </w:r>
            <w:r w:rsidRPr="00F3631D">
              <w:rPr>
                <w:rFonts w:ascii="Arial" w:hAnsi="Arial" w:cs="Arial"/>
                <w:snapToGrid w:val="0"/>
                <w:sz w:val="16"/>
                <w:szCs w:val="16"/>
              </w:rPr>
              <w:t xml:space="preserve"> Способ списания стоимости пропорцио</w:t>
            </w:r>
            <w:r w:rsidRPr="00F3631D">
              <w:rPr>
                <w:rFonts w:ascii="Arial" w:hAnsi="Arial" w:cs="Arial"/>
                <w:snapToGrid w:val="0"/>
                <w:sz w:val="16"/>
                <w:szCs w:val="16"/>
              </w:rPr>
              <w:softHyphen/>
              <w:t>нально объему проду</w:t>
            </w:r>
            <w:r w:rsidRPr="00F3631D">
              <w:rPr>
                <w:rFonts w:ascii="Arial" w:hAnsi="Arial" w:cs="Arial"/>
                <w:snapToGrid w:val="0"/>
                <w:sz w:val="16"/>
                <w:szCs w:val="16"/>
              </w:rPr>
              <w:t>к</w:t>
            </w:r>
            <w:r w:rsidRPr="00F3631D">
              <w:rPr>
                <w:rFonts w:ascii="Arial" w:hAnsi="Arial" w:cs="Arial"/>
                <w:snapToGrid w:val="0"/>
                <w:sz w:val="16"/>
                <w:szCs w:val="16"/>
              </w:rPr>
              <w:t>ции (работ)</w:t>
            </w:r>
          </w:p>
          <w:p w:rsidR="0051356E" w:rsidRPr="00F3631D" w:rsidRDefault="0051356E" w:rsidP="006268F4">
            <w:pPr>
              <w:spacing w:before="40" w:line="240" w:lineRule="auto"/>
              <w:ind w:firstLine="0"/>
              <w:jc w:val="left"/>
              <w:rPr>
                <w:rFonts w:ascii="Arial" w:hAnsi="Arial" w:cs="Arial"/>
                <w:snapToGrid w:val="0"/>
                <w:sz w:val="16"/>
                <w:szCs w:val="16"/>
              </w:rPr>
            </w:pPr>
          </w:p>
          <w:p w:rsidR="0051356E" w:rsidRPr="00F3631D" w:rsidRDefault="0051356E" w:rsidP="006268F4">
            <w:pPr>
              <w:spacing w:before="40" w:line="240" w:lineRule="auto"/>
              <w:ind w:firstLine="0"/>
              <w:jc w:val="left"/>
              <w:rPr>
                <w:rFonts w:ascii="Arial" w:hAnsi="Arial" w:cs="Arial"/>
                <w:snapToGrid w:val="0"/>
                <w:sz w:val="16"/>
                <w:szCs w:val="16"/>
              </w:rPr>
            </w:pPr>
          </w:p>
        </w:tc>
        <w:tc>
          <w:tcPr>
            <w:tcW w:w="0" w:type="auto"/>
          </w:tcPr>
          <w:p w:rsidR="00371CB4" w:rsidRPr="007B0F00" w:rsidRDefault="00371CB4" w:rsidP="006268F4">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ведению бухга</w:t>
            </w:r>
            <w:r w:rsidRPr="00F3631D">
              <w:rPr>
                <w:rFonts w:ascii="Arial" w:hAnsi="Arial" w:cs="Arial"/>
                <w:snapToGrid w:val="0"/>
                <w:sz w:val="16"/>
                <w:szCs w:val="16"/>
              </w:rPr>
              <w:t>л</w:t>
            </w:r>
            <w:r w:rsidRPr="00F3631D">
              <w:rPr>
                <w:rFonts w:ascii="Arial" w:hAnsi="Arial" w:cs="Arial"/>
                <w:snapToGrid w:val="0"/>
                <w:sz w:val="16"/>
                <w:szCs w:val="16"/>
              </w:rPr>
              <w:t>терского учета и бух</w:t>
            </w:r>
            <w:r w:rsidRPr="00F3631D">
              <w:rPr>
                <w:rFonts w:ascii="Arial" w:hAnsi="Arial" w:cs="Arial"/>
                <w:snapToGrid w:val="0"/>
                <w:sz w:val="16"/>
                <w:szCs w:val="16"/>
              </w:rPr>
              <w:softHyphen/>
              <w:t>галтерской отчетности в РФ (утверждено Приказом Минфина России от</w:t>
            </w:r>
            <w:r w:rsidRPr="00F3631D">
              <w:rPr>
                <w:rFonts w:ascii="Arial" w:hAnsi="Arial" w:cs="Arial"/>
                <w:noProof/>
                <w:snapToGrid w:val="0"/>
                <w:sz w:val="16"/>
                <w:szCs w:val="16"/>
              </w:rPr>
              <w:t xml:space="preserve"> 29</w:t>
            </w:r>
            <w:r w:rsidRPr="00F3631D">
              <w:rPr>
                <w:rFonts w:ascii="Arial" w:hAnsi="Arial" w:cs="Arial"/>
                <w:snapToGrid w:val="0"/>
                <w:sz w:val="16"/>
                <w:szCs w:val="16"/>
              </w:rPr>
              <w:t xml:space="preserve"> июля</w:t>
            </w:r>
            <w:smartTag w:uri="urn:schemas-microsoft-com:office:smarttags" w:element="metricconverter">
              <w:smartTagPr>
                <w:attr w:name="ProductID" w:val="2001 г"/>
              </w:smartTagPr>
              <w:r w:rsidRPr="00F3631D">
                <w:rPr>
                  <w:rFonts w:ascii="Arial" w:hAnsi="Arial" w:cs="Arial"/>
                  <w:noProof/>
                  <w:snapToGrid w:val="0"/>
                  <w:sz w:val="16"/>
                  <w:szCs w:val="16"/>
                </w:rPr>
                <w:t>1998</w:t>
              </w:r>
              <w:r w:rsidRPr="00F3631D">
                <w:rPr>
                  <w:rFonts w:ascii="Arial" w:hAnsi="Arial" w:cs="Arial"/>
                  <w:snapToGrid w:val="0"/>
                  <w:sz w:val="16"/>
                  <w:szCs w:val="16"/>
                </w:rPr>
                <w:t xml:space="preserve"> г</w:t>
              </w:r>
            </w:smartTag>
            <w:r w:rsidRPr="00F3631D">
              <w:rPr>
                <w:rFonts w:ascii="Arial" w:hAnsi="Arial" w:cs="Arial"/>
                <w:snapToGrid w:val="0"/>
                <w:sz w:val="16"/>
                <w:szCs w:val="16"/>
              </w:rPr>
              <w:t>.</w:t>
            </w:r>
            <w:r w:rsidRPr="00F3631D">
              <w:rPr>
                <w:rFonts w:ascii="Arial" w:hAnsi="Arial" w:cs="Arial"/>
                <w:smallCaps/>
                <w:noProof/>
                <w:snapToGrid w:val="0"/>
                <w:sz w:val="16"/>
                <w:szCs w:val="16"/>
              </w:rPr>
              <w:t>nb</w:t>
            </w:r>
            <w:r w:rsidRPr="00F3631D">
              <w:rPr>
                <w:rFonts w:ascii="Arial" w:hAnsi="Arial" w:cs="Arial"/>
                <w:snapToGrid w:val="0"/>
                <w:sz w:val="16"/>
                <w:szCs w:val="16"/>
              </w:rPr>
              <w:t>34н) (п.</w:t>
            </w:r>
            <w:r w:rsidRPr="00F3631D">
              <w:rPr>
                <w:rFonts w:ascii="Arial" w:hAnsi="Arial" w:cs="Arial"/>
                <w:noProof/>
                <w:snapToGrid w:val="0"/>
                <w:sz w:val="16"/>
                <w:szCs w:val="16"/>
              </w:rPr>
              <w:t xml:space="preserve"> 48); </w:t>
            </w:r>
            <w:r w:rsidRPr="00F3631D">
              <w:rPr>
                <w:rFonts w:ascii="Arial" w:hAnsi="Arial" w:cs="Arial"/>
                <w:snapToGrid w:val="0"/>
                <w:sz w:val="16"/>
                <w:szCs w:val="16"/>
              </w:rPr>
              <w:t>Положение по бухгалтерскому учету «Учет основ</w:t>
            </w:r>
            <w:r w:rsidRPr="00F3631D">
              <w:rPr>
                <w:rFonts w:ascii="Arial" w:hAnsi="Arial" w:cs="Arial"/>
                <w:snapToGrid w:val="0"/>
                <w:sz w:val="16"/>
                <w:szCs w:val="16"/>
              </w:rPr>
              <w:softHyphen/>
              <w:t>ных средств» (ПБУ</w:t>
            </w:r>
            <w:r w:rsidRPr="00F3631D">
              <w:rPr>
                <w:rFonts w:ascii="Arial" w:hAnsi="Arial" w:cs="Arial"/>
                <w:noProof/>
                <w:snapToGrid w:val="0"/>
                <w:sz w:val="16"/>
                <w:szCs w:val="16"/>
              </w:rPr>
              <w:t xml:space="preserve"> 6/01)</w:t>
            </w:r>
            <w:r w:rsidRPr="00F3631D">
              <w:rPr>
                <w:rFonts w:ascii="Arial" w:hAnsi="Arial" w:cs="Arial"/>
                <w:snapToGrid w:val="0"/>
                <w:sz w:val="16"/>
                <w:szCs w:val="16"/>
              </w:rPr>
              <w:t xml:space="preserve"> (п.</w:t>
            </w:r>
            <w:r w:rsidRPr="00F3631D">
              <w:rPr>
                <w:rFonts w:ascii="Arial" w:hAnsi="Arial" w:cs="Arial"/>
                <w:noProof/>
                <w:snapToGrid w:val="0"/>
                <w:sz w:val="16"/>
                <w:szCs w:val="16"/>
              </w:rPr>
              <w:t xml:space="preserve"> 18)</w:t>
            </w:r>
            <w:r w:rsidR="007B0F00" w:rsidRPr="007B0F00">
              <w:rPr>
                <w:rFonts w:ascii="Arial" w:hAnsi="Arial" w:cs="Arial"/>
                <w:noProof/>
                <w:snapToGrid w:val="0"/>
                <w:sz w:val="16"/>
                <w:szCs w:val="16"/>
              </w:rPr>
              <w:t xml:space="preserve">         </w:t>
            </w:r>
          </w:p>
        </w:tc>
      </w:tr>
    </w:tbl>
    <w:p w:rsidR="007B0F00" w:rsidRDefault="007B0F00" w:rsidP="007B0F00">
      <w:pPr>
        <w:jc w:val="right"/>
        <w:rPr>
          <w:rFonts w:ascii="Arial" w:hAnsi="Arial" w:cs="Arial"/>
          <w:szCs w:val="18"/>
        </w:rPr>
      </w:pPr>
      <w:r w:rsidRPr="007B0F00">
        <w:rPr>
          <w:rFonts w:ascii="Arial" w:hAnsi="Arial" w:cs="Arial"/>
          <w:szCs w:val="18"/>
        </w:rPr>
        <w:lastRenderedPageBreak/>
        <w:t xml:space="preserve">Продолжение табл. </w:t>
      </w:r>
      <w:r>
        <w:rPr>
          <w:rFonts w:ascii="Arial" w:hAnsi="Arial" w:cs="Arial"/>
          <w:szCs w:val="18"/>
        </w:rPr>
        <w:t>п.5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570"/>
        <w:gridCol w:w="2459"/>
        <w:gridCol w:w="2175"/>
      </w:tblGrid>
      <w:tr w:rsidR="007B0F00" w:rsidRPr="00F3631D" w:rsidTr="007B0F00">
        <w:trPr>
          <w:trHeight w:val="1264"/>
        </w:trPr>
        <w:tc>
          <w:tcPr>
            <w:tcW w:w="0" w:type="auto"/>
          </w:tcPr>
          <w:p w:rsidR="007B0F00" w:rsidRPr="00F3631D" w:rsidRDefault="007B0F00" w:rsidP="007B0F00">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 xml:space="preserve">Элемент учетной </w:t>
            </w:r>
          </w:p>
          <w:p w:rsidR="007B0F00" w:rsidRPr="00F3631D" w:rsidRDefault="007B0F00" w:rsidP="007B0F00">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политики</w:t>
            </w:r>
          </w:p>
          <w:p w:rsidR="007B0F00" w:rsidRPr="00F3631D" w:rsidRDefault="007B0F00" w:rsidP="007B0F00">
            <w:pPr>
              <w:spacing w:before="40" w:line="240" w:lineRule="auto"/>
              <w:ind w:firstLine="0"/>
              <w:jc w:val="left"/>
              <w:rPr>
                <w:rFonts w:ascii="Arial" w:hAnsi="Arial" w:cs="Arial"/>
                <w:noProof/>
                <w:snapToGrid w:val="0"/>
                <w:sz w:val="16"/>
                <w:szCs w:val="16"/>
              </w:rPr>
            </w:pPr>
          </w:p>
        </w:tc>
        <w:tc>
          <w:tcPr>
            <w:tcW w:w="0" w:type="auto"/>
          </w:tcPr>
          <w:p w:rsidR="007B0F00" w:rsidRPr="00F3631D" w:rsidRDefault="007B0F00" w:rsidP="007B0F00">
            <w:pPr>
              <w:spacing w:before="40" w:line="240" w:lineRule="auto"/>
              <w:ind w:firstLine="0"/>
              <w:jc w:val="center"/>
              <w:rPr>
                <w:rFonts w:ascii="Arial" w:hAnsi="Arial" w:cs="Arial"/>
                <w:noProof/>
                <w:snapToGrid w:val="0"/>
                <w:sz w:val="16"/>
                <w:szCs w:val="16"/>
              </w:rPr>
            </w:pPr>
            <w:r w:rsidRPr="00F3631D">
              <w:rPr>
                <w:rFonts w:ascii="Arial" w:hAnsi="Arial" w:cs="Arial"/>
                <w:b/>
                <w:snapToGrid w:val="0"/>
                <w:sz w:val="16"/>
                <w:szCs w:val="16"/>
              </w:rPr>
              <w:t>Допустимые законодател</w:t>
            </w:r>
            <w:r w:rsidRPr="00F3631D">
              <w:rPr>
                <w:rFonts w:ascii="Arial" w:hAnsi="Arial" w:cs="Arial"/>
                <w:b/>
                <w:snapToGrid w:val="0"/>
                <w:sz w:val="16"/>
                <w:szCs w:val="16"/>
              </w:rPr>
              <w:t>ь</w:t>
            </w:r>
            <w:r w:rsidRPr="00F3631D">
              <w:rPr>
                <w:rFonts w:ascii="Arial" w:hAnsi="Arial" w:cs="Arial"/>
                <w:b/>
                <w:snapToGrid w:val="0"/>
                <w:sz w:val="16"/>
                <w:szCs w:val="16"/>
              </w:rPr>
              <w:t>ством варианты</w:t>
            </w:r>
          </w:p>
        </w:tc>
        <w:tc>
          <w:tcPr>
            <w:tcW w:w="0" w:type="auto"/>
          </w:tcPr>
          <w:p w:rsidR="007B0F00" w:rsidRPr="00F3631D" w:rsidRDefault="007B0F00" w:rsidP="007B0F00">
            <w:pPr>
              <w:spacing w:before="40" w:line="240" w:lineRule="auto"/>
              <w:ind w:firstLine="0"/>
              <w:jc w:val="center"/>
              <w:rPr>
                <w:rFonts w:ascii="Arial" w:hAnsi="Arial" w:cs="Arial"/>
                <w:snapToGrid w:val="0"/>
                <w:sz w:val="16"/>
                <w:szCs w:val="16"/>
              </w:rPr>
            </w:pPr>
            <w:r w:rsidRPr="00F3631D">
              <w:rPr>
                <w:rFonts w:ascii="Arial" w:hAnsi="Arial" w:cs="Arial"/>
                <w:b/>
                <w:snapToGrid w:val="0"/>
                <w:sz w:val="16"/>
                <w:szCs w:val="16"/>
              </w:rPr>
              <w:t>Обоснование</w:t>
            </w:r>
          </w:p>
        </w:tc>
      </w:tr>
      <w:tr w:rsidR="007B0F00" w:rsidRPr="00F3631D" w:rsidTr="007B0F00">
        <w:trPr>
          <w:trHeight w:val="1956"/>
        </w:trPr>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6.</w:t>
            </w:r>
            <w:r w:rsidRPr="00F3631D">
              <w:rPr>
                <w:rFonts w:ascii="Arial" w:hAnsi="Arial" w:cs="Arial"/>
                <w:snapToGrid w:val="0"/>
                <w:sz w:val="16"/>
                <w:szCs w:val="16"/>
              </w:rPr>
              <w:t xml:space="preserve"> Отражение про</w:t>
            </w:r>
            <w:r w:rsidRPr="00F3631D">
              <w:rPr>
                <w:rFonts w:ascii="Arial" w:hAnsi="Arial" w:cs="Arial"/>
                <w:snapToGrid w:val="0"/>
                <w:sz w:val="16"/>
                <w:szCs w:val="16"/>
              </w:rPr>
              <w:softHyphen/>
              <w:t>цесса приобрет</w:t>
            </w:r>
            <w:r w:rsidRPr="00F3631D">
              <w:rPr>
                <w:rFonts w:ascii="Arial" w:hAnsi="Arial" w:cs="Arial"/>
                <w:snapToGrid w:val="0"/>
                <w:sz w:val="16"/>
                <w:szCs w:val="16"/>
              </w:rPr>
              <w:t>е</w:t>
            </w:r>
            <w:r w:rsidRPr="00F3631D">
              <w:rPr>
                <w:rFonts w:ascii="Arial" w:hAnsi="Arial" w:cs="Arial"/>
                <w:snapToGrid w:val="0"/>
                <w:sz w:val="16"/>
                <w:szCs w:val="16"/>
              </w:rPr>
              <w:t>ния и заготовления ма</w:t>
            </w:r>
            <w:r w:rsidRPr="00F3631D">
              <w:rPr>
                <w:rFonts w:ascii="Arial" w:hAnsi="Arial" w:cs="Arial"/>
                <w:snapToGrid w:val="0"/>
                <w:sz w:val="16"/>
                <w:szCs w:val="16"/>
              </w:rPr>
              <w:softHyphen/>
              <w:t>териалов</w:t>
            </w:r>
          </w:p>
        </w:tc>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Применение счета</w:t>
            </w:r>
            <w:r w:rsidRPr="00F3631D">
              <w:rPr>
                <w:rFonts w:ascii="Arial" w:hAnsi="Arial" w:cs="Arial"/>
                <w:noProof/>
                <w:snapToGrid w:val="0"/>
                <w:sz w:val="16"/>
                <w:szCs w:val="16"/>
              </w:rPr>
              <w:t xml:space="preserve"> 10</w:t>
            </w:r>
            <w:r w:rsidRPr="00F3631D">
              <w:rPr>
                <w:rFonts w:ascii="Arial" w:hAnsi="Arial" w:cs="Arial"/>
                <w:snapToGrid w:val="0"/>
                <w:sz w:val="16"/>
                <w:szCs w:val="16"/>
              </w:rPr>
              <w:t xml:space="preserve"> «М</w:t>
            </w:r>
            <w:r w:rsidRPr="00F3631D">
              <w:rPr>
                <w:rFonts w:ascii="Arial" w:hAnsi="Arial" w:cs="Arial"/>
                <w:snapToGrid w:val="0"/>
                <w:sz w:val="16"/>
                <w:szCs w:val="16"/>
              </w:rPr>
              <w:t>а</w:t>
            </w:r>
            <w:r w:rsidRPr="00F3631D">
              <w:rPr>
                <w:rFonts w:ascii="Arial" w:hAnsi="Arial" w:cs="Arial"/>
                <w:snapToGrid w:val="0"/>
                <w:sz w:val="16"/>
                <w:szCs w:val="16"/>
              </w:rPr>
              <w:t>териалы» с оцен</w:t>
            </w:r>
            <w:r w:rsidRPr="00F3631D">
              <w:rPr>
                <w:rFonts w:ascii="Arial" w:hAnsi="Arial" w:cs="Arial"/>
                <w:snapToGrid w:val="0"/>
                <w:sz w:val="16"/>
                <w:szCs w:val="16"/>
              </w:rPr>
              <w:softHyphen/>
              <w:t>кой матери</w:t>
            </w:r>
            <w:r w:rsidRPr="00F3631D">
              <w:rPr>
                <w:rFonts w:ascii="Arial" w:hAnsi="Arial" w:cs="Arial"/>
                <w:snapToGrid w:val="0"/>
                <w:sz w:val="16"/>
                <w:szCs w:val="16"/>
              </w:rPr>
              <w:t>а</w:t>
            </w:r>
            <w:r w:rsidRPr="00F3631D">
              <w:rPr>
                <w:rFonts w:ascii="Arial" w:hAnsi="Arial" w:cs="Arial"/>
                <w:snapToGrid w:val="0"/>
                <w:sz w:val="16"/>
                <w:szCs w:val="16"/>
              </w:rPr>
              <w:t>лов на счете</w:t>
            </w:r>
            <w:r w:rsidRPr="00F3631D">
              <w:rPr>
                <w:rFonts w:ascii="Arial" w:hAnsi="Arial" w:cs="Arial"/>
                <w:noProof/>
                <w:snapToGrid w:val="0"/>
                <w:sz w:val="16"/>
                <w:szCs w:val="16"/>
              </w:rPr>
              <w:t xml:space="preserve"> 10</w:t>
            </w:r>
            <w:r w:rsidRPr="00F3631D">
              <w:rPr>
                <w:rFonts w:ascii="Arial" w:hAnsi="Arial" w:cs="Arial"/>
                <w:snapToGrid w:val="0"/>
                <w:sz w:val="16"/>
                <w:szCs w:val="16"/>
              </w:rPr>
              <w:t xml:space="preserve"> по фактич</w:t>
            </w:r>
            <w:r w:rsidRPr="00F3631D">
              <w:rPr>
                <w:rFonts w:ascii="Arial" w:hAnsi="Arial" w:cs="Arial"/>
                <w:snapToGrid w:val="0"/>
                <w:sz w:val="16"/>
                <w:szCs w:val="16"/>
              </w:rPr>
              <w:t>е</w:t>
            </w:r>
            <w:r w:rsidRPr="00F3631D">
              <w:rPr>
                <w:rFonts w:ascii="Arial" w:hAnsi="Arial" w:cs="Arial"/>
                <w:snapToGrid w:val="0"/>
                <w:sz w:val="16"/>
                <w:szCs w:val="16"/>
              </w:rPr>
              <w:t xml:space="preserve">ской себестоимости </w:t>
            </w:r>
            <w:r w:rsidRPr="00F3631D">
              <w:rPr>
                <w:rFonts w:ascii="Arial" w:hAnsi="Arial" w:cs="Arial"/>
                <w:noProof/>
                <w:snapToGrid w:val="0"/>
                <w:sz w:val="16"/>
                <w:szCs w:val="16"/>
              </w:rPr>
              <w:t>2.</w:t>
            </w:r>
            <w:r w:rsidRPr="00F3631D">
              <w:rPr>
                <w:rFonts w:ascii="Arial" w:hAnsi="Arial" w:cs="Arial"/>
                <w:snapToGrid w:val="0"/>
                <w:sz w:val="16"/>
                <w:szCs w:val="16"/>
              </w:rPr>
              <w:t xml:space="preserve"> Прим</w:t>
            </w:r>
            <w:r w:rsidRPr="00F3631D">
              <w:rPr>
                <w:rFonts w:ascii="Arial" w:hAnsi="Arial" w:cs="Arial"/>
                <w:snapToGrid w:val="0"/>
                <w:sz w:val="16"/>
                <w:szCs w:val="16"/>
              </w:rPr>
              <w:t>е</w:t>
            </w:r>
            <w:r w:rsidRPr="00F3631D">
              <w:rPr>
                <w:rFonts w:ascii="Arial" w:hAnsi="Arial" w:cs="Arial"/>
                <w:snapToGrid w:val="0"/>
                <w:sz w:val="16"/>
                <w:szCs w:val="16"/>
              </w:rPr>
              <w:t>нение счетов</w:t>
            </w:r>
            <w:r w:rsidRPr="00F3631D">
              <w:rPr>
                <w:rFonts w:ascii="Arial" w:hAnsi="Arial" w:cs="Arial"/>
                <w:noProof/>
                <w:snapToGrid w:val="0"/>
                <w:sz w:val="16"/>
                <w:szCs w:val="16"/>
              </w:rPr>
              <w:t xml:space="preserve"> 10</w:t>
            </w:r>
            <w:r w:rsidRPr="00F3631D">
              <w:rPr>
                <w:rFonts w:ascii="Arial" w:hAnsi="Arial" w:cs="Arial"/>
                <w:snapToGrid w:val="0"/>
                <w:sz w:val="16"/>
                <w:szCs w:val="16"/>
              </w:rPr>
              <w:t xml:space="preserve"> «Материалы»; </w:t>
            </w:r>
            <w:r w:rsidRPr="00F3631D">
              <w:rPr>
                <w:rFonts w:ascii="Arial" w:hAnsi="Arial" w:cs="Arial"/>
                <w:noProof/>
                <w:snapToGrid w:val="0"/>
                <w:sz w:val="16"/>
                <w:szCs w:val="16"/>
              </w:rPr>
              <w:t>15</w:t>
            </w:r>
            <w:r w:rsidRPr="00F3631D">
              <w:rPr>
                <w:rFonts w:ascii="Arial" w:hAnsi="Arial" w:cs="Arial"/>
                <w:snapToGrid w:val="0"/>
                <w:sz w:val="16"/>
                <w:szCs w:val="16"/>
              </w:rPr>
              <w:t xml:space="preserve"> «Заготовление и приобр</w:t>
            </w:r>
            <w:r w:rsidRPr="00F3631D">
              <w:rPr>
                <w:rFonts w:ascii="Arial" w:hAnsi="Arial" w:cs="Arial"/>
                <w:snapToGrid w:val="0"/>
                <w:sz w:val="16"/>
                <w:szCs w:val="16"/>
              </w:rPr>
              <w:t>е</w:t>
            </w:r>
            <w:r w:rsidRPr="00F3631D">
              <w:rPr>
                <w:rFonts w:ascii="Arial" w:hAnsi="Arial" w:cs="Arial"/>
                <w:snapToGrid w:val="0"/>
                <w:sz w:val="16"/>
                <w:szCs w:val="16"/>
              </w:rPr>
              <w:t>тение матери</w:t>
            </w:r>
            <w:r w:rsidRPr="00F3631D">
              <w:rPr>
                <w:rFonts w:ascii="Arial" w:hAnsi="Arial" w:cs="Arial"/>
                <w:snapToGrid w:val="0"/>
                <w:sz w:val="16"/>
                <w:szCs w:val="16"/>
              </w:rPr>
              <w:softHyphen/>
              <w:t>алов»;</w:t>
            </w:r>
            <w:r w:rsidRPr="00F3631D">
              <w:rPr>
                <w:rFonts w:ascii="Arial" w:hAnsi="Arial" w:cs="Arial"/>
                <w:noProof/>
                <w:snapToGrid w:val="0"/>
                <w:sz w:val="16"/>
                <w:szCs w:val="16"/>
              </w:rPr>
              <w:t xml:space="preserve"> 16</w:t>
            </w:r>
            <w:r w:rsidRPr="00F3631D">
              <w:rPr>
                <w:rFonts w:ascii="Arial" w:hAnsi="Arial" w:cs="Arial"/>
                <w:snapToGrid w:val="0"/>
                <w:sz w:val="16"/>
                <w:szCs w:val="16"/>
              </w:rPr>
              <w:t xml:space="preserve"> «О</w:t>
            </w:r>
            <w:r w:rsidRPr="00F3631D">
              <w:rPr>
                <w:rFonts w:ascii="Arial" w:hAnsi="Arial" w:cs="Arial"/>
                <w:snapToGrid w:val="0"/>
                <w:sz w:val="16"/>
                <w:szCs w:val="16"/>
              </w:rPr>
              <w:t>т</w:t>
            </w:r>
            <w:r w:rsidRPr="00F3631D">
              <w:rPr>
                <w:rFonts w:ascii="Arial" w:hAnsi="Arial" w:cs="Arial"/>
                <w:snapToGrid w:val="0"/>
                <w:sz w:val="16"/>
                <w:szCs w:val="16"/>
              </w:rPr>
              <w:t>клонение в стоимости мате</w:t>
            </w:r>
            <w:r w:rsidRPr="00F3631D">
              <w:rPr>
                <w:rFonts w:ascii="Arial" w:hAnsi="Arial" w:cs="Arial"/>
                <w:snapToGrid w:val="0"/>
                <w:sz w:val="16"/>
                <w:szCs w:val="16"/>
              </w:rPr>
              <w:softHyphen/>
              <w:t>риалов» с оценкой материалов на счете</w:t>
            </w:r>
            <w:r w:rsidRPr="00F3631D">
              <w:rPr>
                <w:rFonts w:ascii="Arial" w:hAnsi="Arial" w:cs="Arial"/>
                <w:noProof/>
                <w:snapToGrid w:val="0"/>
                <w:sz w:val="16"/>
                <w:szCs w:val="16"/>
              </w:rPr>
              <w:t xml:space="preserve"> 10 </w:t>
            </w:r>
            <w:r w:rsidRPr="00F3631D">
              <w:rPr>
                <w:rFonts w:ascii="Arial" w:hAnsi="Arial" w:cs="Arial"/>
                <w:snapToGrid w:val="0"/>
                <w:sz w:val="16"/>
                <w:szCs w:val="16"/>
              </w:rPr>
              <w:t>по учетной цене</w:t>
            </w:r>
          </w:p>
          <w:p w:rsidR="007B0F00" w:rsidRPr="00F3631D" w:rsidRDefault="007B0F00" w:rsidP="007B0F00">
            <w:pPr>
              <w:spacing w:before="40" w:line="240" w:lineRule="auto"/>
              <w:ind w:firstLine="0"/>
              <w:jc w:val="left"/>
              <w:rPr>
                <w:rFonts w:ascii="Arial" w:hAnsi="Arial" w:cs="Arial"/>
                <w:snapToGrid w:val="0"/>
                <w:sz w:val="16"/>
                <w:szCs w:val="16"/>
              </w:rPr>
            </w:pPr>
          </w:p>
        </w:tc>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snapToGrid w:val="0"/>
                <w:sz w:val="16"/>
                <w:szCs w:val="16"/>
              </w:rPr>
              <w:t>Инструкция по применению Плана счетов бухгал</w:t>
            </w:r>
            <w:r w:rsidRPr="00F3631D">
              <w:rPr>
                <w:rFonts w:ascii="Arial" w:hAnsi="Arial" w:cs="Arial"/>
                <w:snapToGrid w:val="0"/>
                <w:sz w:val="16"/>
                <w:szCs w:val="16"/>
              </w:rPr>
              <w:softHyphen/>
              <w:t>терского учета финансово-хозяйственной деятель</w:t>
            </w:r>
            <w:r w:rsidRPr="00F3631D">
              <w:rPr>
                <w:rFonts w:ascii="Arial" w:hAnsi="Arial" w:cs="Arial"/>
                <w:snapToGrid w:val="0"/>
                <w:sz w:val="16"/>
                <w:szCs w:val="16"/>
              </w:rPr>
              <w:softHyphen/>
              <w:t>ности организаций, поя</w:t>
            </w:r>
            <w:r w:rsidRPr="00F3631D">
              <w:rPr>
                <w:rFonts w:ascii="Arial" w:hAnsi="Arial" w:cs="Arial"/>
                <w:snapToGrid w:val="0"/>
                <w:sz w:val="16"/>
                <w:szCs w:val="16"/>
              </w:rPr>
              <w:t>с</w:t>
            </w:r>
            <w:r w:rsidRPr="00F3631D">
              <w:rPr>
                <w:rFonts w:ascii="Arial" w:hAnsi="Arial" w:cs="Arial"/>
                <w:snapToGrid w:val="0"/>
                <w:sz w:val="16"/>
                <w:szCs w:val="16"/>
              </w:rPr>
              <w:t>нения к счету</w:t>
            </w:r>
            <w:r w:rsidRPr="00F3631D">
              <w:rPr>
                <w:rFonts w:ascii="Arial" w:hAnsi="Arial" w:cs="Arial"/>
                <w:noProof/>
                <w:snapToGrid w:val="0"/>
                <w:sz w:val="16"/>
                <w:szCs w:val="16"/>
              </w:rPr>
              <w:t xml:space="preserve"> 10</w:t>
            </w:r>
            <w:r w:rsidRPr="00F3631D">
              <w:rPr>
                <w:rFonts w:ascii="Arial" w:hAnsi="Arial" w:cs="Arial"/>
                <w:snapToGrid w:val="0"/>
                <w:sz w:val="16"/>
                <w:szCs w:val="16"/>
              </w:rPr>
              <w:t xml:space="preserve"> «Мате</w:t>
            </w:r>
            <w:r w:rsidRPr="00F3631D">
              <w:rPr>
                <w:rFonts w:ascii="Arial" w:hAnsi="Arial" w:cs="Arial"/>
                <w:snapToGrid w:val="0"/>
                <w:sz w:val="16"/>
                <w:szCs w:val="16"/>
              </w:rPr>
              <w:softHyphen/>
              <w:t>риалы»</w:t>
            </w:r>
          </w:p>
        </w:tc>
      </w:tr>
      <w:tr w:rsidR="007B0F00" w:rsidRPr="00F3631D" w:rsidTr="007B0F00">
        <w:trPr>
          <w:trHeight w:val="344"/>
        </w:trPr>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7.</w:t>
            </w:r>
            <w:r w:rsidRPr="00F3631D">
              <w:rPr>
                <w:rFonts w:ascii="Arial" w:hAnsi="Arial" w:cs="Arial"/>
                <w:snapToGrid w:val="0"/>
                <w:sz w:val="16"/>
                <w:szCs w:val="16"/>
              </w:rPr>
              <w:t xml:space="preserve"> Способ оценки материально-про</w:t>
            </w:r>
            <w:r w:rsidRPr="00F3631D">
              <w:rPr>
                <w:rFonts w:ascii="Arial" w:hAnsi="Arial" w:cs="Arial"/>
                <w:snapToGrid w:val="0"/>
                <w:sz w:val="16"/>
                <w:szCs w:val="16"/>
              </w:rPr>
              <w:softHyphen/>
              <w:t>изводственных за</w:t>
            </w:r>
            <w:r w:rsidRPr="00F3631D">
              <w:rPr>
                <w:rFonts w:ascii="Arial" w:hAnsi="Arial" w:cs="Arial"/>
                <w:snapToGrid w:val="0"/>
                <w:sz w:val="16"/>
                <w:szCs w:val="16"/>
              </w:rPr>
              <w:softHyphen/>
              <w:t>пасов и расчета фактической себе</w:t>
            </w:r>
            <w:r w:rsidRPr="00F3631D">
              <w:rPr>
                <w:rFonts w:ascii="Arial" w:hAnsi="Arial" w:cs="Arial"/>
                <w:snapToGrid w:val="0"/>
                <w:sz w:val="16"/>
                <w:szCs w:val="16"/>
              </w:rPr>
              <w:softHyphen/>
              <w:t>стоимости отп</w:t>
            </w:r>
            <w:r w:rsidRPr="00F3631D">
              <w:rPr>
                <w:rFonts w:ascii="Arial" w:hAnsi="Arial" w:cs="Arial"/>
                <w:snapToGrid w:val="0"/>
                <w:sz w:val="16"/>
                <w:szCs w:val="16"/>
              </w:rPr>
              <w:t>у</w:t>
            </w:r>
            <w:r w:rsidRPr="00F3631D">
              <w:rPr>
                <w:rFonts w:ascii="Arial" w:hAnsi="Arial" w:cs="Arial"/>
                <w:snapToGrid w:val="0"/>
                <w:sz w:val="16"/>
                <w:szCs w:val="16"/>
              </w:rPr>
              <w:t>щен</w:t>
            </w:r>
            <w:r w:rsidRPr="00F3631D">
              <w:rPr>
                <w:rFonts w:ascii="Arial" w:hAnsi="Arial" w:cs="Arial"/>
                <w:snapToGrid w:val="0"/>
                <w:sz w:val="16"/>
                <w:szCs w:val="16"/>
              </w:rPr>
              <w:softHyphen/>
              <w:t>ных в прои</w:t>
            </w:r>
            <w:r w:rsidRPr="00F3631D">
              <w:rPr>
                <w:rFonts w:ascii="Arial" w:hAnsi="Arial" w:cs="Arial"/>
                <w:snapToGrid w:val="0"/>
                <w:sz w:val="16"/>
                <w:szCs w:val="16"/>
              </w:rPr>
              <w:t>з</w:t>
            </w:r>
            <w:r w:rsidRPr="00F3631D">
              <w:rPr>
                <w:rFonts w:ascii="Arial" w:hAnsi="Arial" w:cs="Arial"/>
                <w:snapToGrid w:val="0"/>
                <w:sz w:val="16"/>
                <w:szCs w:val="16"/>
              </w:rPr>
              <w:t>водство ресурсов</w:t>
            </w:r>
          </w:p>
        </w:tc>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По себестоимости каждой единицы </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По средней себестоимости </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3.</w:t>
            </w:r>
            <w:r w:rsidRPr="00F3631D">
              <w:rPr>
                <w:rFonts w:ascii="Arial" w:hAnsi="Arial" w:cs="Arial"/>
                <w:snapToGrid w:val="0"/>
                <w:sz w:val="16"/>
                <w:szCs w:val="16"/>
              </w:rPr>
              <w:t xml:space="preserve"> По себестоимости первых по времени приобретения мат</w:t>
            </w:r>
            <w:r w:rsidRPr="00F3631D">
              <w:rPr>
                <w:rFonts w:ascii="Arial" w:hAnsi="Arial" w:cs="Arial"/>
                <w:snapToGrid w:val="0"/>
                <w:sz w:val="16"/>
                <w:szCs w:val="16"/>
              </w:rPr>
              <w:t>е</w:t>
            </w:r>
            <w:r w:rsidRPr="00F3631D">
              <w:rPr>
                <w:rFonts w:ascii="Arial" w:hAnsi="Arial" w:cs="Arial"/>
                <w:snapToGrid w:val="0"/>
                <w:sz w:val="16"/>
                <w:szCs w:val="16"/>
              </w:rPr>
              <w:t>риально-производст</w:t>
            </w:r>
            <w:r w:rsidRPr="00F3631D">
              <w:rPr>
                <w:rFonts w:ascii="Arial" w:hAnsi="Arial" w:cs="Arial"/>
                <w:snapToGrid w:val="0"/>
                <w:sz w:val="16"/>
                <w:szCs w:val="16"/>
              </w:rPr>
              <w:softHyphen/>
              <w:t xml:space="preserve">венных запасов (способ ФИФО) </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4.</w:t>
            </w:r>
            <w:r w:rsidRPr="00F3631D">
              <w:rPr>
                <w:rFonts w:ascii="Arial" w:hAnsi="Arial" w:cs="Arial"/>
                <w:snapToGrid w:val="0"/>
                <w:sz w:val="16"/>
                <w:szCs w:val="16"/>
              </w:rPr>
              <w:t xml:space="preserve"> По себестоимости после</w:t>
            </w:r>
            <w:r w:rsidRPr="00F3631D">
              <w:rPr>
                <w:rFonts w:ascii="Arial" w:hAnsi="Arial" w:cs="Arial"/>
                <w:snapToGrid w:val="0"/>
                <w:sz w:val="16"/>
                <w:szCs w:val="16"/>
              </w:rPr>
              <w:t>д</w:t>
            </w:r>
            <w:r w:rsidRPr="00F3631D">
              <w:rPr>
                <w:rFonts w:ascii="Arial" w:hAnsi="Arial" w:cs="Arial"/>
                <w:snapToGrid w:val="0"/>
                <w:sz w:val="16"/>
                <w:szCs w:val="16"/>
              </w:rPr>
              <w:t>них по времени приобретения материально-производствен</w:t>
            </w:r>
            <w:r w:rsidRPr="00F3631D">
              <w:rPr>
                <w:rFonts w:ascii="Arial" w:hAnsi="Arial" w:cs="Arial"/>
                <w:snapToGrid w:val="0"/>
                <w:sz w:val="16"/>
                <w:szCs w:val="16"/>
              </w:rPr>
              <w:softHyphen/>
              <w:t>ных запасов (способ ЛИФО)</w:t>
            </w:r>
          </w:p>
          <w:p w:rsidR="007B0F00" w:rsidRPr="00F3631D" w:rsidRDefault="007B0F00" w:rsidP="007B0F00">
            <w:pPr>
              <w:spacing w:before="40" w:line="240" w:lineRule="auto"/>
              <w:ind w:firstLine="0"/>
              <w:jc w:val="left"/>
              <w:rPr>
                <w:rFonts w:ascii="Arial" w:hAnsi="Arial" w:cs="Arial"/>
                <w:snapToGrid w:val="0"/>
                <w:sz w:val="16"/>
                <w:szCs w:val="16"/>
              </w:rPr>
            </w:pPr>
          </w:p>
        </w:tc>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p>
          <w:p w:rsidR="007B0F00" w:rsidRPr="00F3631D" w:rsidRDefault="007B0F00" w:rsidP="007B0F00">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ведению бухгалтерского учета и бух</w:t>
            </w:r>
            <w:r w:rsidRPr="00F3631D">
              <w:rPr>
                <w:rFonts w:ascii="Arial" w:hAnsi="Arial" w:cs="Arial"/>
                <w:snapToGrid w:val="0"/>
                <w:sz w:val="16"/>
                <w:szCs w:val="16"/>
              </w:rPr>
              <w:softHyphen/>
              <w:t>галтерской отчетности в РФ (п.</w:t>
            </w:r>
            <w:r w:rsidRPr="00F3631D">
              <w:rPr>
                <w:rFonts w:ascii="Arial" w:hAnsi="Arial" w:cs="Arial"/>
                <w:noProof/>
                <w:snapToGrid w:val="0"/>
                <w:sz w:val="16"/>
                <w:szCs w:val="16"/>
              </w:rPr>
              <w:t xml:space="preserve"> 58); </w:t>
            </w:r>
            <w:r w:rsidRPr="00F3631D">
              <w:rPr>
                <w:rFonts w:ascii="Arial" w:hAnsi="Arial" w:cs="Arial"/>
                <w:snapToGrid w:val="0"/>
                <w:sz w:val="16"/>
                <w:szCs w:val="16"/>
              </w:rPr>
              <w:t>Положение по бу</w:t>
            </w:r>
            <w:r w:rsidRPr="00F3631D">
              <w:rPr>
                <w:rFonts w:ascii="Arial" w:hAnsi="Arial" w:cs="Arial"/>
                <w:snapToGrid w:val="0"/>
                <w:sz w:val="16"/>
                <w:szCs w:val="16"/>
              </w:rPr>
              <w:t>х</w:t>
            </w:r>
            <w:r w:rsidRPr="00F3631D">
              <w:rPr>
                <w:rFonts w:ascii="Arial" w:hAnsi="Arial" w:cs="Arial"/>
                <w:snapToGrid w:val="0"/>
                <w:sz w:val="16"/>
                <w:szCs w:val="16"/>
              </w:rPr>
              <w:t>галтерскому учету «Учет матери</w:t>
            </w:r>
            <w:r w:rsidRPr="00F3631D">
              <w:rPr>
                <w:rFonts w:ascii="Arial" w:hAnsi="Arial" w:cs="Arial"/>
                <w:snapToGrid w:val="0"/>
                <w:sz w:val="16"/>
                <w:szCs w:val="16"/>
              </w:rPr>
              <w:softHyphen/>
              <w:t>ально-производственных зап</w:t>
            </w:r>
            <w:r w:rsidRPr="00F3631D">
              <w:rPr>
                <w:rFonts w:ascii="Arial" w:hAnsi="Arial" w:cs="Arial"/>
                <w:snapToGrid w:val="0"/>
                <w:sz w:val="16"/>
                <w:szCs w:val="16"/>
              </w:rPr>
              <w:t>а</w:t>
            </w:r>
            <w:r w:rsidRPr="00F3631D">
              <w:rPr>
                <w:rFonts w:ascii="Arial" w:hAnsi="Arial" w:cs="Arial"/>
                <w:snapToGrid w:val="0"/>
                <w:sz w:val="16"/>
                <w:szCs w:val="16"/>
              </w:rPr>
              <w:t>сов» (ПБУ</w:t>
            </w:r>
            <w:r w:rsidRPr="00F3631D">
              <w:rPr>
                <w:rFonts w:ascii="Arial" w:hAnsi="Arial" w:cs="Arial"/>
                <w:noProof/>
                <w:snapToGrid w:val="0"/>
                <w:sz w:val="16"/>
                <w:szCs w:val="16"/>
              </w:rPr>
              <w:t xml:space="preserve"> 5/01)</w:t>
            </w:r>
            <w:r w:rsidRPr="00F3631D">
              <w:rPr>
                <w:rFonts w:ascii="Arial" w:hAnsi="Arial" w:cs="Arial"/>
                <w:snapToGrid w:val="0"/>
                <w:sz w:val="16"/>
                <w:szCs w:val="16"/>
              </w:rPr>
              <w:t xml:space="preserve"> (утвер</w:t>
            </w:r>
            <w:r w:rsidRPr="00F3631D">
              <w:rPr>
                <w:rFonts w:ascii="Arial" w:hAnsi="Arial" w:cs="Arial"/>
                <w:snapToGrid w:val="0"/>
                <w:sz w:val="16"/>
                <w:szCs w:val="16"/>
              </w:rPr>
              <w:softHyphen/>
              <w:t>ждено Приказом Минфина России от</w:t>
            </w:r>
            <w:r w:rsidRPr="00F3631D">
              <w:rPr>
                <w:rFonts w:ascii="Arial" w:hAnsi="Arial" w:cs="Arial"/>
                <w:noProof/>
                <w:snapToGrid w:val="0"/>
                <w:sz w:val="16"/>
                <w:szCs w:val="16"/>
              </w:rPr>
              <w:t xml:space="preserve"> 9</w:t>
            </w:r>
            <w:r w:rsidRPr="00F3631D">
              <w:rPr>
                <w:rFonts w:ascii="Arial" w:hAnsi="Arial" w:cs="Arial"/>
                <w:snapToGrid w:val="0"/>
                <w:sz w:val="16"/>
                <w:szCs w:val="16"/>
              </w:rPr>
              <w:t xml:space="preserve"> июня</w:t>
            </w:r>
            <w:smartTag w:uri="urn:schemas-microsoft-com:office:smarttags" w:element="metricconverter">
              <w:smartTagPr>
                <w:attr w:name="ProductID" w:val="2001 г"/>
              </w:smartTagPr>
              <w:r w:rsidRPr="00F3631D">
                <w:rPr>
                  <w:rFonts w:ascii="Arial" w:hAnsi="Arial" w:cs="Arial"/>
                  <w:noProof/>
                  <w:snapToGrid w:val="0"/>
                  <w:sz w:val="16"/>
                  <w:szCs w:val="16"/>
                </w:rPr>
                <w:t>2001</w:t>
              </w:r>
              <w:r w:rsidRPr="00F3631D">
                <w:rPr>
                  <w:rFonts w:ascii="Arial" w:hAnsi="Arial" w:cs="Arial"/>
                  <w:snapToGrid w:val="0"/>
                  <w:sz w:val="16"/>
                  <w:szCs w:val="16"/>
                </w:rPr>
                <w:t xml:space="preserve"> г</w:t>
              </w:r>
            </w:smartTag>
            <w:r w:rsidRPr="00F3631D">
              <w:rPr>
                <w:rFonts w:ascii="Arial" w:hAnsi="Arial" w:cs="Arial"/>
                <w:snapToGrid w:val="0"/>
                <w:sz w:val="16"/>
                <w:szCs w:val="16"/>
              </w:rPr>
              <w:t>. №44н)(п.</w:t>
            </w:r>
            <w:r w:rsidRPr="00F3631D">
              <w:rPr>
                <w:rFonts w:ascii="Arial" w:hAnsi="Arial" w:cs="Arial"/>
                <w:noProof/>
                <w:snapToGrid w:val="0"/>
                <w:sz w:val="16"/>
                <w:szCs w:val="16"/>
              </w:rPr>
              <w:t xml:space="preserve"> 16)</w:t>
            </w:r>
          </w:p>
        </w:tc>
      </w:tr>
      <w:tr w:rsidR="007B0F00" w:rsidRPr="00F3631D" w:rsidTr="003B31F8">
        <w:trPr>
          <w:trHeight w:val="2817"/>
        </w:trPr>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8.</w:t>
            </w:r>
            <w:r w:rsidRPr="00F3631D">
              <w:rPr>
                <w:rFonts w:ascii="Arial" w:hAnsi="Arial" w:cs="Arial"/>
                <w:snapToGrid w:val="0"/>
                <w:sz w:val="16"/>
                <w:szCs w:val="16"/>
              </w:rPr>
              <w:t xml:space="preserve"> Оценка незавер</w:t>
            </w:r>
            <w:r w:rsidRPr="00F3631D">
              <w:rPr>
                <w:rFonts w:ascii="Arial" w:hAnsi="Arial" w:cs="Arial"/>
                <w:snapToGrid w:val="0"/>
                <w:sz w:val="16"/>
                <w:szCs w:val="16"/>
              </w:rPr>
              <w:softHyphen/>
              <w:t>шенного производ</w:t>
            </w:r>
            <w:r w:rsidRPr="00F3631D">
              <w:rPr>
                <w:rFonts w:ascii="Arial" w:hAnsi="Arial" w:cs="Arial"/>
                <w:snapToGrid w:val="0"/>
                <w:sz w:val="16"/>
                <w:szCs w:val="16"/>
              </w:rPr>
              <w:softHyphen/>
              <w:t>ства на предпр</w:t>
            </w:r>
            <w:r w:rsidRPr="00F3631D">
              <w:rPr>
                <w:rFonts w:ascii="Arial" w:hAnsi="Arial" w:cs="Arial"/>
                <w:snapToGrid w:val="0"/>
                <w:sz w:val="16"/>
                <w:szCs w:val="16"/>
              </w:rPr>
              <w:t>и</w:t>
            </w:r>
            <w:r w:rsidRPr="00F3631D">
              <w:rPr>
                <w:rFonts w:ascii="Arial" w:hAnsi="Arial" w:cs="Arial"/>
                <w:snapToGrid w:val="0"/>
                <w:sz w:val="16"/>
                <w:szCs w:val="16"/>
              </w:rPr>
              <w:t>яти</w:t>
            </w:r>
            <w:r w:rsidRPr="00F3631D">
              <w:rPr>
                <w:rFonts w:ascii="Arial" w:hAnsi="Arial" w:cs="Arial"/>
                <w:snapToGrid w:val="0"/>
                <w:sz w:val="16"/>
                <w:szCs w:val="16"/>
              </w:rPr>
              <w:softHyphen/>
              <w:t>ях массового и се</w:t>
            </w:r>
            <w:r w:rsidRPr="00F3631D">
              <w:rPr>
                <w:rFonts w:ascii="Arial" w:hAnsi="Arial" w:cs="Arial"/>
                <w:snapToGrid w:val="0"/>
                <w:sz w:val="16"/>
                <w:szCs w:val="16"/>
              </w:rPr>
              <w:softHyphen/>
              <w:t>рийного прои</w:t>
            </w:r>
            <w:r w:rsidRPr="00F3631D">
              <w:rPr>
                <w:rFonts w:ascii="Arial" w:hAnsi="Arial" w:cs="Arial"/>
                <w:snapToGrid w:val="0"/>
                <w:sz w:val="16"/>
                <w:szCs w:val="16"/>
              </w:rPr>
              <w:t>з</w:t>
            </w:r>
            <w:r w:rsidRPr="00F3631D">
              <w:rPr>
                <w:rFonts w:ascii="Arial" w:hAnsi="Arial" w:cs="Arial"/>
                <w:snapToGrid w:val="0"/>
                <w:sz w:val="16"/>
                <w:szCs w:val="16"/>
              </w:rPr>
              <w:t>вод</w:t>
            </w:r>
            <w:r w:rsidRPr="00F3631D">
              <w:rPr>
                <w:rFonts w:ascii="Arial" w:hAnsi="Arial" w:cs="Arial"/>
                <w:snapToGrid w:val="0"/>
                <w:sz w:val="16"/>
                <w:szCs w:val="16"/>
              </w:rPr>
              <w:softHyphen/>
              <w:t>ства</w:t>
            </w:r>
          </w:p>
        </w:tc>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Оценка по фактической пр</w:t>
            </w:r>
            <w:r w:rsidRPr="00F3631D">
              <w:rPr>
                <w:rFonts w:ascii="Arial" w:hAnsi="Arial" w:cs="Arial"/>
                <w:snapToGrid w:val="0"/>
                <w:sz w:val="16"/>
                <w:szCs w:val="16"/>
              </w:rPr>
              <w:t>о</w:t>
            </w:r>
            <w:r w:rsidRPr="00F3631D">
              <w:rPr>
                <w:rFonts w:ascii="Arial" w:hAnsi="Arial" w:cs="Arial"/>
                <w:snapToGrid w:val="0"/>
                <w:sz w:val="16"/>
                <w:szCs w:val="16"/>
              </w:rPr>
              <w:t xml:space="preserve">изводственной себестоимости </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Оценка по нормативной (плановой) про</w:t>
            </w:r>
            <w:r w:rsidRPr="00F3631D">
              <w:rPr>
                <w:rFonts w:ascii="Arial" w:hAnsi="Arial" w:cs="Arial"/>
                <w:snapToGrid w:val="0"/>
                <w:sz w:val="16"/>
                <w:szCs w:val="16"/>
              </w:rPr>
              <w:softHyphen/>
              <w:t>изводственной себестоимости</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3.</w:t>
            </w:r>
            <w:r w:rsidRPr="00F3631D">
              <w:rPr>
                <w:rFonts w:ascii="Arial" w:hAnsi="Arial" w:cs="Arial"/>
                <w:snapToGrid w:val="0"/>
                <w:sz w:val="16"/>
                <w:szCs w:val="16"/>
              </w:rPr>
              <w:t xml:space="preserve"> Оценка по прямым статьям затрат </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4.</w:t>
            </w:r>
            <w:r w:rsidRPr="00F3631D">
              <w:rPr>
                <w:rFonts w:ascii="Arial" w:hAnsi="Arial" w:cs="Arial"/>
                <w:snapToGrid w:val="0"/>
                <w:sz w:val="16"/>
                <w:szCs w:val="16"/>
              </w:rPr>
              <w:t xml:space="preserve"> Оценка по стоимости сырья, материалов и полуфабрикатов</w:t>
            </w:r>
          </w:p>
        </w:tc>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p>
          <w:p w:rsidR="007B0F00" w:rsidRPr="00F3631D" w:rsidRDefault="007B0F00" w:rsidP="007B0F00">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ведению бухгалтерского учета и бух</w:t>
            </w:r>
            <w:r w:rsidRPr="00F3631D">
              <w:rPr>
                <w:rFonts w:ascii="Arial" w:hAnsi="Arial" w:cs="Arial"/>
                <w:snapToGrid w:val="0"/>
                <w:sz w:val="16"/>
                <w:szCs w:val="16"/>
              </w:rPr>
              <w:softHyphen/>
              <w:t>галтерской отчетности в РФ (п.</w:t>
            </w:r>
            <w:r w:rsidRPr="00F3631D">
              <w:rPr>
                <w:rFonts w:ascii="Arial" w:hAnsi="Arial" w:cs="Arial"/>
                <w:noProof/>
                <w:snapToGrid w:val="0"/>
                <w:sz w:val="16"/>
                <w:szCs w:val="16"/>
              </w:rPr>
              <w:t xml:space="preserve"> 64)</w:t>
            </w:r>
          </w:p>
        </w:tc>
      </w:tr>
    </w:tbl>
    <w:p w:rsidR="003B31F8" w:rsidRDefault="003B31F8" w:rsidP="003B31F8">
      <w:pPr>
        <w:ind w:firstLine="0"/>
        <w:rPr>
          <w:rFonts w:ascii="Arial" w:hAnsi="Arial" w:cs="Arial"/>
          <w:szCs w:val="18"/>
        </w:rPr>
      </w:pPr>
    </w:p>
    <w:p w:rsidR="007B0F00" w:rsidRDefault="003B31F8" w:rsidP="003B31F8">
      <w:pPr>
        <w:ind w:firstLine="0"/>
        <w:jc w:val="right"/>
        <w:rPr>
          <w:rFonts w:ascii="Arial" w:hAnsi="Arial" w:cs="Arial"/>
          <w:szCs w:val="18"/>
        </w:rPr>
      </w:pPr>
      <w:r>
        <w:rPr>
          <w:rFonts w:ascii="Arial" w:hAnsi="Arial" w:cs="Arial"/>
          <w:szCs w:val="18"/>
        </w:rPr>
        <w:lastRenderedPageBreak/>
        <w:t xml:space="preserve"> </w:t>
      </w:r>
      <w:r w:rsidR="007B0F00">
        <w:rPr>
          <w:rFonts w:ascii="Arial" w:hAnsi="Arial" w:cs="Arial"/>
          <w:szCs w:val="18"/>
        </w:rPr>
        <w:t>Продолжение табл. п.5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557"/>
        <w:gridCol w:w="2416"/>
        <w:gridCol w:w="2231"/>
      </w:tblGrid>
      <w:tr w:rsidR="007B0F00" w:rsidRPr="00F3631D" w:rsidTr="007B0F00">
        <w:trPr>
          <w:trHeight w:val="560"/>
        </w:trPr>
        <w:tc>
          <w:tcPr>
            <w:tcW w:w="0" w:type="auto"/>
          </w:tcPr>
          <w:p w:rsidR="007B0F00" w:rsidRPr="00F3631D" w:rsidRDefault="007B0F00" w:rsidP="007B0F00">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Элемент учетной</w:t>
            </w:r>
          </w:p>
          <w:p w:rsidR="007B0F00" w:rsidRPr="00F3631D" w:rsidRDefault="007B0F00" w:rsidP="007B0F00">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политики</w:t>
            </w:r>
          </w:p>
          <w:p w:rsidR="007B0F00" w:rsidRPr="00F3631D" w:rsidRDefault="007B0F00" w:rsidP="007B0F00">
            <w:pPr>
              <w:spacing w:before="40" w:line="240" w:lineRule="auto"/>
              <w:ind w:firstLine="0"/>
              <w:jc w:val="center"/>
              <w:rPr>
                <w:rFonts w:ascii="Arial" w:hAnsi="Arial" w:cs="Arial"/>
                <w:noProof/>
                <w:snapToGrid w:val="0"/>
                <w:sz w:val="16"/>
                <w:szCs w:val="16"/>
              </w:rPr>
            </w:pPr>
          </w:p>
        </w:tc>
        <w:tc>
          <w:tcPr>
            <w:tcW w:w="0" w:type="auto"/>
          </w:tcPr>
          <w:p w:rsidR="007B0F00" w:rsidRPr="00F3631D" w:rsidRDefault="007B0F00" w:rsidP="007B0F00">
            <w:pPr>
              <w:spacing w:before="40" w:line="240" w:lineRule="auto"/>
              <w:ind w:firstLine="0"/>
              <w:jc w:val="center"/>
              <w:rPr>
                <w:rFonts w:ascii="Arial" w:hAnsi="Arial" w:cs="Arial"/>
                <w:noProof/>
                <w:snapToGrid w:val="0"/>
                <w:sz w:val="16"/>
                <w:szCs w:val="16"/>
              </w:rPr>
            </w:pPr>
            <w:r w:rsidRPr="00F3631D">
              <w:rPr>
                <w:rFonts w:ascii="Arial" w:hAnsi="Arial" w:cs="Arial"/>
                <w:b/>
                <w:snapToGrid w:val="0"/>
                <w:sz w:val="16"/>
                <w:szCs w:val="16"/>
              </w:rPr>
              <w:t>Допустимые законодател</w:t>
            </w:r>
            <w:r w:rsidRPr="00F3631D">
              <w:rPr>
                <w:rFonts w:ascii="Arial" w:hAnsi="Arial" w:cs="Arial"/>
                <w:b/>
                <w:snapToGrid w:val="0"/>
                <w:sz w:val="16"/>
                <w:szCs w:val="16"/>
              </w:rPr>
              <w:t>ь</w:t>
            </w:r>
            <w:r w:rsidRPr="00F3631D">
              <w:rPr>
                <w:rFonts w:ascii="Arial" w:hAnsi="Arial" w:cs="Arial"/>
                <w:b/>
                <w:snapToGrid w:val="0"/>
                <w:sz w:val="16"/>
                <w:szCs w:val="16"/>
              </w:rPr>
              <w:t>ством варианты</w:t>
            </w:r>
          </w:p>
        </w:tc>
        <w:tc>
          <w:tcPr>
            <w:tcW w:w="0" w:type="auto"/>
          </w:tcPr>
          <w:p w:rsidR="007B0F00" w:rsidRPr="00F3631D" w:rsidRDefault="007B0F00" w:rsidP="007B0F00">
            <w:pPr>
              <w:spacing w:before="40" w:line="240" w:lineRule="auto"/>
              <w:ind w:firstLine="0"/>
              <w:jc w:val="center"/>
              <w:rPr>
                <w:rFonts w:ascii="Arial" w:hAnsi="Arial" w:cs="Arial"/>
                <w:snapToGrid w:val="0"/>
                <w:sz w:val="16"/>
                <w:szCs w:val="16"/>
              </w:rPr>
            </w:pPr>
            <w:r w:rsidRPr="00F3631D">
              <w:rPr>
                <w:rFonts w:ascii="Arial" w:hAnsi="Arial" w:cs="Arial"/>
                <w:b/>
                <w:snapToGrid w:val="0"/>
                <w:sz w:val="16"/>
                <w:szCs w:val="16"/>
              </w:rPr>
              <w:t>Обоснование</w:t>
            </w:r>
          </w:p>
        </w:tc>
      </w:tr>
      <w:tr w:rsidR="007B0F00" w:rsidRPr="00F3631D" w:rsidTr="007B0F00">
        <w:trPr>
          <w:trHeight w:val="887"/>
        </w:trPr>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9.</w:t>
            </w:r>
            <w:r w:rsidRPr="00F3631D">
              <w:rPr>
                <w:rFonts w:ascii="Arial" w:hAnsi="Arial" w:cs="Arial"/>
                <w:snapToGrid w:val="0"/>
                <w:sz w:val="16"/>
                <w:szCs w:val="16"/>
              </w:rPr>
              <w:t xml:space="preserve"> Учет затрат на производство, каль</w:t>
            </w:r>
            <w:r w:rsidRPr="00F3631D">
              <w:rPr>
                <w:rFonts w:ascii="Arial" w:hAnsi="Arial" w:cs="Arial"/>
                <w:snapToGrid w:val="0"/>
                <w:sz w:val="16"/>
                <w:szCs w:val="16"/>
              </w:rPr>
              <w:softHyphen/>
              <w:t>кулирование себе</w:t>
            </w:r>
            <w:r w:rsidRPr="00F3631D">
              <w:rPr>
                <w:rFonts w:ascii="Arial" w:hAnsi="Arial" w:cs="Arial"/>
                <w:snapToGrid w:val="0"/>
                <w:sz w:val="16"/>
                <w:szCs w:val="16"/>
              </w:rPr>
              <w:softHyphen/>
              <w:t>стоимости продук</w:t>
            </w:r>
            <w:r w:rsidRPr="00F3631D">
              <w:rPr>
                <w:rFonts w:ascii="Arial" w:hAnsi="Arial" w:cs="Arial"/>
                <w:snapToGrid w:val="0"/>
                <w:sz w:val="16"/>
                <w:szCs w:val="16"/>
              </w:rPr>
              <w:softHyphen/>
              <w:t>ции и фо</w:t>
            </w:r>
            <w:r w:rsidRPr="00F3631D">
              <w:rPr>
                <w:rFonts w:ascii="Arial" w:hAnsi="Arial" w:cs="Arial"/>
                <w:snapToGrid w:val="0"/>
                <w:sz w:val="16"/>
                <w:szCs w:val="16"/>
              </w:rPr>
              <w:t>р</w:t>
            </w:r>
            <w:r w:rsidRPr="00F3631D">
              <w:rPr>
                <w:rFonts w:ascii="Arial" w:hAnsi="Arial" w:cs="Arial"/>
                <w:snapToGrid w:val="0"/>
                <w:sz w:val="16"/>
                <w:szCs w:val="16"/>
              </w:rPr>
              <w:t>мирова</w:t>
            </w:r>
            <w:r w:rsidRPr="00F3631D">
              <w:rPr>
                <w:rFonts w:ascii="Arial" w:hAnsi="Arial" w:cs="Arial"/>
                <w:snapToGrid w:val="0"/>
                <w:sz w:val="16"/>
                <w:szCs w:val="16"/>
              </w:rPr>
              <w:softHyphen/>
              <w:t>ние фина</w:t>
            </w:r>
            <w:r w:rsidRPr="00F3631D">
              <w:rPr>
                <w:rFonts w:ascii="Arial" w:hAnsi="Arial" w:cs="Arial"/>
                <w:snapToGrid w:val="0"/>
                <w:sz w:val="16"/>
                <w:szCs w:val="16"/>
              </w:rPr>
              <w:t>н</w:t>
            </w:r>
            <w:r w:rsidRPr="00F3631D">
              <w:rPr>
                <w:rFonts w:ascii="Arial" w:hAnsi="Arial" w:cs="Arial"/>
                <w:snapToGrid w:val="0"/>
                <w:sz w:val="16"/>
                <w:szCs w:val="16"/>
              </w:rPr>
              <w:t>сового результата</w:t>
            </w:r>
          </w:p>
        </w:tc>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Подразделение затрат о</w:t>
            </w:r>
            <w:r w:rsidRPr="00F3631D">
              <w:rPr>
                <w:rFonts w:ascii="Arial" w:hAnsi="Arial" w:cs="Arial"/>
                <w:snapToGrid w:val="0"/>
                <w:sz w:val="16"/>
                <w:szCs w:val="16"/>
              </w:rPr>
              <w:t>т</w:t>
            </w:r>
            <w:r w:rsidRPr="00F3631D">
              <w:rPr>
                <w:rFonts w:ascii="Arial" w:hAnsi="Arial" w:cs="Arial"/>
                <w:snapToGrid w:val="0"/>
                <w:sz w:val="16"/>
                <w:szCs w:val="16"/>
              </w:rPr>
              <w:t>четного периода на прямые и косвенные с включением пос</w:t>
            </w:r>
            <w:r w:rsidRPr="00F3631D">
              <w:rPr>
                <w:rFonts w:ascii="Arial" w:hAnsi="Arial" w:cs="Arial"/>
                <w:snapToGrid w:val="0"/>
                <w:sz w:val="16"/>
                <w:szCs w:val="16"/>
              </w:rPr>
              <w:softHyphen/>
              <w:t>ледних после распределения в фактическую калькуляцию единицы продукции (работы, услуги). Системно калькулир</w:t>
            </w:r>
            <w:r w:rsidRPr="00F3631D">
              <w:rPr>
                <w:rFonts w:ascii="Arial" w:hAnsi="Arial" w:cs="Arial"/>
                <w:snapToGrid w:val="0"/>
                <w:sz w:val="16"/>
                <w:szCs w:val="16"/>
              </w:rPr>
              <w:t>у</w:t>
            </w:r>
            <w:r w:rsidRPr="00F3631D">
              <w:rPr>
                <w:rFonts w:ascii="Arial" w:hAnsi="Arial" w:cs="Arial"/>
                <w:snapToGrid w:val="0"/>
                <w:sz w:val="16"/>
                <w:szCs w:val="16"/>
              </w:rPr>
              <w:t>ется полная фактическая пр</w:t>
            </w:r>
            <w:r w:rsidRPr="00F3631D">
              <w:rPr>
                <w:rFonts w:ascii="Arial" w:hAnsi="Arial" w:cs="Arial"/>
                <w:snapToGrid w:val="0"/>
                <w:sz w:val="16"/>
                <w:szCs w:val="16"/>
              </w:rPr>
              <w:t>о</w:t>
            </w:r>
            <w:r w:rsidRPr="00F3631D">
              <w:rPr>
                <w:rFonts w:ascii="Arial" w:hAnsi="Arial" w:cs="Arial"/>
                <w:snapToGrid w:val="0"/>
                <w:sz w:val="16"/>
                <w:szCs w:val="16"/>
              </w:rPr>
              <w:t>изводственная себестои</w:t>
            </w:r>
            <w:r w:rsidRPr="00F3631D">
              <w:rPr>
                <w:rFonts w:ascii="Arial" w:hAnsi="Arial" w:cs="Arial"/>
                <w:snapToGrid w:val="0"/>
                <w:sz w:val="16"/>
                <w:szCs w:val="16"/>
              </w:rPr>
              <w:softHyphen/>
              <w:t>мость объекта калькулирования</w:t>
            </w:r>
          </w:p>
          <w:p w:rsidR="007B0F00" w:rsidRPr="00F3631D" w:rsidRDefault="007B0F00" w:rsidP="007B0F00">
            <w:pPr>
              <w:spacing w:before="40" w:line="240" w:lineRule="auto"/>
              <w:ind w:firstLine="36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Подразделение затрат отчетного периода на прои</w:t>
            </w:r>
            <w:r w:rsidRPr="00F3631D">
              <w:rPr>
                <w:rFonts w:ascii="Arial" w:hAnsi="Arial" w:cs="Arial"/>
                <w:snapToGrid w:val="0"/>
                <w:sz w:val="16"/>
                <w:szCs w:val="16"/>
              </w:rPr>
              <w:t>з</w:t>
            </w:r>
            <w:r w:rsidRPr="00F3631D">
              <w:rPr>
                <w:rFonts w:ascii="Arial" w:hAnsi="Arial" w:cs="Arial"/>
                <w:snapToGrid w:val="0"/>
                <w:sz w:val="16"/>
                <w:szCs w:val="16"/>
              </w:rPr>
              <w:t>водственные (условно-переменные) и периодические (условно-постоянные). Пос</w:t>
            </w:r>
            <w:r w:rsidRPr="00F3631D">
              <w:rPr>
                <w:rFonts w:ascii="Arial" w:hAnsi="Arial" w:cs="Arial"/>
                <w:snapToGrid w:val="0"/>
                <w:sz w:val="16"/>
                <w:szCs w:val="16"/>
              </w:rPr>
              <w:softHyphen/>
              <w:t>ледний вид расходов в конце отчетного пе</w:t>
            </w:r>
            <w:r w:rsidRPr="00F3631D">
              <w:rPr>
                <w:rFonts w:ascii="Arial" w:hAnsi="Arial" w:cs="Arial"/>
                <w:snapToGrid w:val="0"/>
                <w:sz w:val="16"/>
                <w:szCs w:val="16"/>
              </w:rPr>
              <w:softHyphen/>
              <w:t>риода в полной сумме списывается на умень</w:t>
            </w:r>
            <w:r w:rsidRPr="00F3631D">
              <w:rPr>
                <w:rFonts w:ascii="Arial" w:hAnsi="Arial" w:cs="Arial"/>
                <w:snapToGrid w:val="0"/>
                <w:sz w:val="16"/>
                <w:szCs w:val="16"/>
              </w:rPr>
              <w:softHyphen/>
              <w:t>шение выручки от реализации продукции (работ, услуг). В калькуляцию продукции эти расходы не включаются. Си</w:t>
            </w:r>
            <w:r w:rsidRPr="00F3631D">
              <w:rPr>
                <w:rFonts w:ascii="Arial" w:hAnsi="Arial" w:cs="Arial"/>
                <w:snapToGrid w:val="0"/>
                <w:sz w:val="16"/>
                <w:szCs w:val="16"/>
              </w:rPr>
              <w:t>с</w:t>
            </w:r>
            <w:r w:rsidRPr="00F3631D">
              <w:rPr>
                <w:rFonts w:ascii="Arial" w:hAnsi="Arial" w:cs="Arial"/>
                <w:snapToGrid w:val="0"/>
                <w:sz w:val="16"/>
                <w:szCs w:val="16"/>
              </w:rPr>
              <w:t>темно калькули</w:t>
            </w:r>
            <w:r w:rsidRPr="00F3631D">
              <w:rPr>
                <w:rFonts w:ascii="Arial" w:hAnsi="Arial" w:cs="Arial"/>
                <w:snapToGrid w:val="0"/>
                <w:sz w:val="16"/>
                <w:szCs w:val="16"/>
              </w:rPr>
              <w:softHyphen/>
              <w:t>руется непо</w:t>
            </w:r>
            <w:r w:rsidRPr="00F3631D">
              <w:rPr>
                <w:rFonts w:ascii="Arial" w:hAnsi="Arial" w:cs="Arial"/>
                <w:snapToGrid w:val="0"/>
                <w:sz w:val="16"/>
                <w:szCs w:val="16"/>
              </w:rPr>
              <w:t>л</w:t>
            </w:r>
            <w:r w:rsidRPr="00F3631D">
              <w:rPr>
                <w:rFonts w:ascii="Arial" w:hAnsi="Arial" w:cs="Arial"/>
                <w:snapToGrid w:val="0"/>
                <w:sz w:val="16"/>
                <w:szCs w:val="16"/>
              </w:rPr>
              <w:t>ная (ограниченная) фактич</w:t>
            </w:r>
            <w:r w:rsidRPr="00F3631D">
              <w:rPr>
                <w:rFonts w:ascii="Arial" w:hAnsi="Arial" w:cs="Arial"/>
                <w:snapToGrid w:val="0"/>
                <w:sz w:val="16"/>
                <w:szCs w:val="16"/>
              </w:rPr>
              <w:t>е</w:t>
            </w:r>
            <w:r w:rsidRPr="00F3631D">
              <w:rPr>
                <w:rFonts w:ascii="Arial" w:hAnsi="Arial" w:cs="Arial"/>
                <w:snapToGrid w:val="0"/>
                <w:sz w:val="16"/>
                <w:szCs w:val="16"/>
              </w:rPr>
              <w:t>ская производственная себ</w:t>
            </w:r>
            <w:r w:rsidRPr="00F3631D">
              <w:rPr>
                <w:rFonts w:ascii="Arial" w:hAnsi="Arial" w:cs="Arial"/>
                <w:snapToGrid w:val="0"/>
                <w:sz w:val="16"/>
                <w:szCs w:val="16"/>
              </w:rPr>
              <w:t>е</w:t>
            </w:r>
            <w:r w:rsidRPr="00F3631D">
              <w:rPr>
                <w:rFonts w:ascii="Arial" w:hAnsi="Arial" w:cs="Arial"/>
                <w:snapToGrid w:val="0"/>
                <w:sz w:val="16"/>
                <w:szCs w:val="16"/>
              </w:rPr>
              <w:t>стоимость объекта калькул</w:t>
            </w:r>
            <w:r w:rsidRPr="00F3631D">
              <w:rPr>
                <w:rFonts w:ascii="Arial" w:hAnsi="Arial" w:cs="Arial"/>
                <w:snapToGrid w:val="0"/>
                <w:sz w:val="16"/>
                <w:szCs w:val="16"/>
              </w:rPr>
              <w:t>и</w:t>
            </w:r>
            <w:r w:rsidRPr="00F3631D">
              <w:rPr>
                <w:rFonts w:ascii="Arial" w:hAnsi="Arial" w:cs="Arial"/>
                <w:snapToGrid w:val="0"/>
                <w:sz w:val="16"/>
                <w:szCs w:val="16"/>
              </w:rPr>
              <w:t>рования</w:t>
            </w:r>
          </w:p>
        </w:tc>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ведению бухгалтерского учета и бу</w:t>
            </w:r>
            <w:r w:rsidRPr="00F3631D">
              <w:rPr>
                <w:rFonts w:ascii="Arial" w:hAnsi="Arial" w:cs="Arial"/>
                <w:snapToGrid w:val="0"/>
                <w:sz w:val="16"/>
                <w:szCs w:val="16"/>
              </w:rPr>
              <w:t>х</w:t>
            </w:r>
            <w:r w:rsidRPr="00F3631D">
              <w:rPr>
                <w:rFonts w:ascii="Arial" w:hAnsi="Arial" w:cs="Arial"/>
                <w:snapToGrid w:val="0"/>
                <w:sz w:val="16"/>
                <w:szCs w:val="16"/>
              </w:rPr>
              <w:t>галтерской отчетности в РФ (п.</w:t>
            </w:r>
            <w:r w:rsidRPr="00F3631D">
              <w:rPr>
                <w:rFonts w:ascii="Arial" w:hAnsi="Arial" w:cs="Arial"/>
                <w:noProof/>
                <w:snapToGrid w:val="0"/>
                <w:sz w:val="16"/>
                <w:szCs w:val="16"/>
              </w:rPr>
              <w:t xml:space="preserve"> 64);</w:t>
            </w:r>
            <w:r w:rsidRPr="00F3631D">
              <w:rPr>
                <w:rFonts w:ascii="Arial" w:hAnsi="Arial" w:cs="Arial"/>
                <w:snapToGrid w:val="0"/>
                <w:sz w:val="16"/>
                <w:szCs w:val="16"/>
              </w:rPr>
              <w:t xml:space="preserve"> Положение по бу</w:t>
            </w:r>
            <w:r w:rsidRPr="00F3631D">
              <w:rPr>
                <w:rFonts w:ascii="Arial" w:hAnsi="Arial" w:cs="Arial"/>
                <w:snapToGrid w:val="0"/>
                <w:sz w:val="16"/>
                <w:szCs w:val="16"/>
              </w:rPr>
              <w:t>х</w:t>
            </w:r>
            <w:r w:rsidRPr="00F3631D">
              <w:rPr>
                <w:rFonts w:ascii="Arial" w:hAnsi="Arial" w:cs="Arial"/>
                <w:snapToGrid w:val="0"/>
                <w:sz w:val="16"/>
                <w:szCs w:val="16"/>
              </w:rPr>
              <w:t>галтерскому учету «Расх</w:t>
            </w:r>
            <w:r w:rsidRPr="00F3631D">
              <w:rPr>
                <w:rFonts w:ascii="Arial" w:hAnsi="Arial" w:cs="Arial"/>
                <w:snapToGrid w:val="0"/>
                <w:sz w:val="16"/>
                <w:szCs w:val="16"/>
              </w:rPr>
              <w:t>о</w:t>
            </w:r>
            <w:r w:rsidRPr="00F3631D">
              <w:rPr>
                <w:rFonts w:ascii="Arial" w:hAnsi="Arial" w:cs="Arial"/>
                <w:snapToGrid w:val="0"/>
                <w:sz w:val="16"/>
                <w:szCs w:val="16"/>
              </w:rPr>
              <w:t>ды организации» (ПБУ</w:t>
            </w:r>
            <w:r w:rsidRPr="00F3631D">
              <w:rPr>
                <w:rFonts w:ascii="Arial" w:hAnsi="Arial" w:cs="Arial"/>
                <w:noProof/>
                <w:snapToGrid w:val="0"/>
                <w:sz w:val="16"/>
                <w:szCs w:val="16"/>
              </w:rPr>
              <w:t xml:space="preserve"> 10/99)</w:t>
            </w:r>
            <w:r w:rsidRPr="00F3631D">
              <w:rPr>
                <w:rFonts w:ascii="Arial" w:hAnsi="Arial" w:cs="Arial"/>
                <w:snapToGrid w:val="0"/>
                <w:sz w:val="16"/>
                <w:szCs w:val="16"/>
              </w:rPr>
              <w:t xml:space="preserve"> (утверждено Прик</w:t>
            </w:r>
            <w:r w:rsidRPr="00F3631D">
              <w:rPr>
                <w:rFonts w:ascii="Arial" w:hAnsi="Arial" w:cs="Arial"/>
                <w:snapToGrid w:val="0"/>
                <w:sz w:val="16"/>
                <w:szCs w:val="16"/>
              </w:rPr>
              <w:t>а</w:t>
            </w:r>
            <w:r w:rsidRPr="00F3631D">
              <w:rPr>
                <w:rFonts w:ascii="Arial" w:hAnsi="Arial" w:cs="Arial"/>
                <w:snapToGrid w:val="0"/>
                <w:sz w:val="16"/>
                <w:szCs w:val="16"/>
              </w:rPr>
              <w:t>зом Минфина России от</w:t>
            </w:r>
            <w:r w:rsidRPr="00F3631D">
              <w:rPr>
                <w:rFonts w:ascii="Arial" w:hAnsi="Arial" w:cs="Arial"/>
                <w:noProof/>
                <w:snapToGrid w:val="0"/>
                <w:sz w:val="16"/>
                <w:szCs w:val="16"/>
              </w:rPr>
              <w:t xml:space="preserve"> 6</w:t>
            </w:r>
            <w:r w:rsidRPr="00F3631D">
              <w:rPr>
                <w:rFonts w:ascii="Arial" w:hAnsi="Arial" w:cs="Arial"/>
                <w:snapToGrid w:val="0"/>
                <w:sz w:val="16"/>
                <w:szCs w:val="16"/>
              </w:rPr>
              <w:t xml:space="preserve"> мая</w:t>
            </w:r>
            <w:smartTag w:uri="urn:schemas-microsoft-com:office:smarttags" w:element="metricconverter">
              <w:smartTagPr>
                <w:attr w:name="ProductID" w:val="2001 г"/>
              </w:smartTagPr>
              <w:r w:rsidRPr="00F3631D">
                <w:rPr>
                  <w:rFonts w:ascii="Arial" w:hAnsi="Arial" w:cs="Arial"/>
                  <w:noProof/>
                  <w:snapToGrid w:val="0"/>
                  <w:sz w:val="16"/>
                  <w:szCs w:val="16"/>
                </w:rPr>
                <w:t>1999</w:t>
              </w:r>
              <w:r w:rsidRPr="00F3631D">
                <w:rPr>
                  <w:rFonts w:ascii="Arial" w:hAnsi="Arial" w:cs="Arial"/>
                  <w:snapToGrid w:val="0"/>
                  <w:sz w:val="16"/>
                  <w:szCs w:val="16"/>
                </w:rPr>
                <w:t xml:space="preserve"> г</w:t>
              </w:r>
            </w:smartTag>
            <w:r w:rsidRPr="00F3631D">
              <w:rPr>
                <w:rFonts w:ascii="Arial" w:hAnsi="Arial" w:cs="Arial"/>
                <w:snapToGrid w:val="0"/>
                <w:sz w:val="16"/>
                <w:szCs w:val="16"/>
              </w:rPr>
              <w:t>.</w:t>
            </w:r>
            <w:r w:rsidRPr="00F3631D">
              <w:rPr>
                <w:rFonts w:ascii="Arial" w:hAnsi="Arial" w:cs="Arial"/>
                <w:noProof/>
                <w:snapToGrid w:val="0"/>
                <w:sz w:val="16"/>
                <w:szCs w:val="16"/>
              </w:rPr>
              <w:t xml:space="preserve"> №</w:t>
            </w:r>
            <w:r w:rsidRPr="00F3631D">
              <w:rPr>
                <w:rFonts w:ascii="Arial" w:hAnsi="Arial" w:cs="Arial"/>
                <w:snapToGrid w:val="0"/>
                <w:sz w:val="16"/>
                <w:szCs w:val="16"/>
              </w:rPr>
              <w:t xml:space="preserve"> ЗЗн) (п.</w:t>
            </w:r>
            <w:r w:rsidRPr="00F3631D">
              <w:rPr>
                <w:rFonts w:ascii="Arial" w:hAnsi="Arial" w:cs="Arial"/>
                <w:noProof/>
                <w:snapToGrid w:val="0"/>
                <w:sz w:val="16"/>
                <w:szCs w:val="16"/>
              </w:rPr>
              <w:t xml:space="preserve"> 9); </w:t>
            </w:r>
            <w:r w:rsidRPr="00F3631D">
              <w:rPr>
                <w:rFonts w:ascii="Arial" w:hAnsi="Arial" w:cs="Arial"/>
                <w:snapToGrid w:val="0"/>
                <w:sz w:val="16"/>
                <w:szCs w:val="16"/>
              </w:rPr>
              <w:t>Инструкция по применению Плана счетов бухгал</w:t>
            </w:r>
            <w:r w:rsidRPr="00F3631D">
              <w:rPr>
                <w:rFonts w:ascii="Arial" w:hAnsi="Arial" w:cs="Arial"/>
                <w:snapToGrid w:val="0"/>
                <w:sz w:val="16"/>
                <w:szCs w:val="16"/>
              </w:rPr>
              <w:softHyphen/>
              <w:t>терского учета финансово-хозяйственной деятель</w:t>
            </w:r>
            <w:r w:rsidRPr="00F3631D">
              <w:rPr>
                <w:rFonts w:ascii="Arial" w:hAnsi="Arial" w:cs="Arial"/>
                <w:snapToGrid w:val="0"/>
                <w:sz w:val="16"/>
                <w:szCs w:val="16"/>
              </w:rPr>
              <w:softHyphen/>
              <w:t>ности организаций, поясн</w:t>
            </w:r>
            <w:r w:rsidRPr="00F3631D">
              <w:rPr>
                <w:rFonts w:ascii="Arial" w:hAnsi="Arial" w:cs="Arial"/>
                <w:snapToGrid w:val="0"/>
                <w:sz w:val="16"/>
                <w:szCs w:val="16"/>
              </w:rPr>
              <w:t>е</w:t>
            </w:r>
            <w:r w:rsidRPr="00F3631D">
              <w:rPr>
                <w:rFonts w:ascii="Arial" w:hAnsi="Arial" w:cs="Arial"/>
                <w:snapToGrid w:val="0"/>
                <w:sz w:val="16"/>
                <w:szCs w:val="16"/>
              </w:rPr>
              <w:t>ния к счету</w:t>
            </w:r>
            <w:r w:rsidRPr="00F3631D">
              <w:rPr>
                <w:rFonts w:ascii="Arial" w:hAnsi="Arial" w:cs="Arial"/>
                <w:noProof/>
                <w:snapToGrid w:val="0"/>
                <w:sz w:val="16"/>
                <w:szCs w:val="16"/>
              </w:rPr>
              <w:t xml:space="preserve"> 26</w:t>
            </w:r>
            <w:r w:rsidRPr="00F3631D">
              <w:rPr>
                <w:rFonts w:ascii="Arial" w:hAnsi="Arial" w:cs="Arial"/>
                <w:snapToGrid w:val="0"/>
                <w:sz w:val="16"/>
                <w:szCs w:val="16"/>
              </w:rPr>
              <w:t xml:space="preserve"> «Общехо</w:t>
            </w:r>
            <w:r w:rsidRPr="00F3631D">
              <w:rPr>
                <w:rFonts w:ascii="Arial" w:hAnsi="Arial" w:cs="Arial"/>
                <w:snapToGrid w:val="0"/>
                <w:sz w:val="16"/>
                <w:szCs w:val="16"/>
              </w:rPr>
              <w:softHyphen/>
              <w:t>зяйственные расходы»; Типовые рекомендации по организации бухгалтер</w:t>
            </w:r>
            <w:r w:rsidRPr="00F3631D">
              <w:rPr>
                <w:rFonts w:ascii="Arial" w:hAnsi="Arial" w:cs="Arial"/>
                <w:snapToGrid w:val="0"/>
                <w:sz w:val="16"/>
                <w:szCs w:val="16"/>
              </w:rPr>
              <w:softHyphen/>
              <w:t>ского учета для субъектов малого предприниматель</w:t>
            </w:r>
            <w:r w:rsidRPr="00F3631D">
              <w:rPr>
                <w:rFonts w:ascii="Arial" w:hAnsi="Arial" w:cs="Arial"/>
                <w:snapToGrid w:val="0"/>
                <w:sz w:val="16"/>
                <w:szCs w:val="16"/>
              </w:rPr>
              <w:softHyphen/>
              <w:t>ства (у</w:t>
            </w:r>
            <w:r w:rsidRPr="00F3631D">
              <w:rPr>
                <w:rFonts w:ascii="Arial" w:hAnsi="Arial" w:cs="Arial"/>
                <w:snapToGrid w:val="0"/>
                <w:sz w:val="16"/>
                <w:szCs w:val="16"/>
              </w:rPr>
              <w:t>т</w:t>
            </w:r>
            <w:r w:rsidRPr="00F3631D">
              <w:rPr>
                <w:rFonts w:ascii="Arial" w:hAnsi="Arial" w:cs="Arial"/>
                <w:snapToGrid w:val="0"/>
                <w:sz w:val="16"/>
                <w:szCs w:val="16"/>
              </w:rPr>
              <w:t>верждены Приказом Ми</w:t>
            </w:r>
            <w:r w:rsidRPr="00F3631D">
              <w:rPr>
                <w:rFonts w:ascii="Arial" w:hAnsi="Arial" w:cs="Arial"/>
                <w:snapToGrid w:val="0"/>
                <w:sz w:val="16"/>
                <w:szCs w:val="16"/>
              </w:rPr>
              <w:t>н</w:t>
            </w:r>
            <w:r w:rsidRPr="00F3631D">
              <w:rPr>
                <w:rFonts w:ascii="Arial" w:hAnsi="Arial" w:cs="Arial"/>
                <w:snapToGrid w:val="0"/>
                <w:sz w:val="16"/>
                <w:szCs w:val="16"/>
              </w:rPr>
              <w:t xml:space="preserve">фина России от </w:t>
            </w:r>
            <w:r w:rsidRPr="00F3631D">
              <w:rPr>
                <w:rFonts w:ascii="Arial" w:hAnsi="Arial" w:cs="Arial"/>
                <w:noProof/>
                <w:snapToGrid w:val="0"/>
                <w:sz w:val="16"/>
                <w:szCs w:val="16"/>
              </w:rPr>
              <w:t>21</w:t>
            </w:r>
            <w:r w:rsidRPr="00F3631D">
              <w:rPr>
                <w:rFonts w:ascii="Arial" w:hAnsi="Arial" w:cs="Arial"/>
                <w:snapToGrid w:val="0"/>
                <w:sz w:val="16"/>
                <w:szCs w:val="16"/>
              </w:rPr>
              <w:t xml:space="preserve"> декабря</w:t>
            </w:r>
            <w:smartTag w:uri="urn:schemas-microsoft-com:office:smarttags" w:element="metricconverter">
              <w:smartTagPr>
                <w:attr w:name="ProductID" w:val="2001 г"/>
              </w:smartTagPr>
              <w:r w:rsidRPr="00F3631D">
                <w:rPr>
                  <w:rFonts w:ascii="Arial" w:hAnsi="Arial" w:cs="Arial"/>
                  <w:noProof/>
                  <w:snapToGrid w:val="0"/>
                  <w:sz w:val="16"/>
                  <w:szCs w:val="16"/>
                </w:rPr>
                <w:t>1998</w:t>
              </w:r>
              <w:r w:rsidRPr="00F3631D">
                <w:rPr>
                  <w:rFonts w:ascii="Arial" w:hAnsi="Arial" w:cs="Arial"/>
                  <w:snapToGrid w:val="0"/>
                  <w:sz w:val="16"/>
                  <w:szCs w:val="16"/>
                </w:rPr>
                <w:t xml:space="preserve"> г</w:t>
              </w:r>
            </w:smartTag>
            <w:r w:rsidRPr="00F3631D">
              <w:rPr>
                <w:rFonts w:ascii="Arial" w:hAnsi="Arial" w:cs="Arial"/>
                <w:snapToGrid w:val="0"/>
                <w:sz w:val="16"/>
                <w:szCs w:val="16"/>
              </w:rPr>
              <w:t>.</w:t>
            </w:r>
            <w:r w:rsidRPr="00F3631D">
              <w:rPr>
                <w:rFonts w:ascii="Arial" w:hAnsi="Arial" w:cs="Arial"/>
                <w:noProof/>
                <w:snapToGrid w:val="0"/>
                <w:sz w:val="16"/>
                <w:szCs w:val="16"/>
              </w:rPr>
              <w:t xml:space="preserve"> №</w:t>
            </w:r>
            <w:r w:rsidRPr="00F3631D">
              <w:rPr>
                <w:rFonts w:ascii="Arial" w:hAnsi="Arial" w:cs="Arial"/>
                <w:snapToGrid w:val="0"/>
                <w:sz w:val="16"/>
                <w:szCs w:val="16"/>
              </w:rPr>
              <w:t xml:space="preserve"> 64н) (п.</w:t>
            </w:r>
            <w:r w:rsidRPr="00F3631D">
              <w:rPr>
                <w:rFonts w:ascii="Arial" w:hAnsi="Arial" w:cs="Arial"/>
                <w:noProof/>
                <w:snapToGrid w:val="0"/>
                <w:sz w:val="16"/>
                <w:szCs w:val="16"/>
              </w:rPr>
              <w:t xml:space="preserve"> 13)</w:t>
            </w:r>
          </w:p>
        </w:tc>
      </w:tr>
      <w:tr w:rsidR="007B0F00" w:rsidRPr="00F3631D" w:rsidTr="007B0F00">
        <w:trPr>
          <w:trHeight w:val="1297"/>
        </w:trPr>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10.</w:t>
            </w:r>
            <w:r w:rsidRPr="00F3631D">
              <w:rPr>
                <w:rFonts w:ascii="Arial" w:hAnsi="Arial" w:cs="Arial"/>
                <w:snapToGrid w:val="0"/>
                <w:sz w:val="16"/>
                <w:szCs w:val="16"/>
              </w:rPr>
              <w:t xml:space="preserve"> Способ учета затрат по обычным видам деятельн</w:t>
            </w:r>
            <w:r w:rsidRPr="00F3631D">
              <w:rPr>
                <w:rFonts w:ascii="Arial" w:hAnsi="Arial" w:cs="Arial"/>
                <w:snapToGrid w:val="0"/>
                <w:sz w:val="16"/>
                <w:szCs w:val="16"/>
              </w:rPr>
              <w:t>о</w:t>
            </w:r>
            <w:r w:rsidRPr="00F3631D">
              <w:rPr>
                <w:rFonts w:ascii="Arial" w:hAnsi="Arial" w:cs="Arial"/>
                <w:snapToGrid w:val="0"/>
                <w:sz w:val="16"/>
                <w:szCs w:val="16"/>
              </w:rPr>
              <w:t>сти</w:t>
            </w:r>
          </w:p>
        </w:tc>
        <w:tc>
          <w:tcPr>
            <w:tcW w:w="0" w:type="auto"/>
          </w:tcPr>
          <w:p w:rsidR="007B0F00" w:rsidRPr="00F3631D" w:rsidRDefault="007B0F00" w:rsidP="007B0F00">
            <w:pPr>
              <w:spacing w:before="40" w:line="240" w:lineRule="auto"/>
              <w:ind w:firstLine="0"/>
              <w:jc w:val="left"/>
              <w:rPr>
                <w:rFonts w:ascii="Arial" w:hAnsi="Arial" w:cs="Arial"/>
                <w:noProof/>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Применение счетов</w:t>
            </w:r>
            <w:r w:rsidRPr="00F3631D">
              <w:rPr>
                <w:rFonts w:ascii="Arial" w:hAnsi="Arial" w:cs="Arial"/>
                <w:noProof/>
                <w:snapToGrid w:val="0"/>
                <w:sz w:val="16"/>
                <w:szCs w:val="16"/>
              </w:rPr>
              <w:t xml:space="preserve"> 20—29</w:t>
            </w:r>
          </w:p>
          <w:p w:rsidR="007B0F00" w:rsidRPr="00F3631D" w:rsidRDefault="007B0F00" w:rsidP="007B0F00">
            <w:pPr>
              <w:spacing w:before="40" w:line="240" w:lineRule="auto"/>
              <w:ind w:firstLine="0"/>
              <w:jc w:val="left"/>
              <w:rPr>
                <w:rFonts w:ascii="Arial" w:hAnsi="Arial" w:cs="Arial"/>
                <w:noProof/>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Применение счетов</w:t>
            </w:r>
            <w:r w:rsidRPr="00F3631D">
              <w:rPr>
                <w:rFonts w:ascii="Arial" w:hAnsi="Arial" w:cs="Arial"/>
                <w:noProof/>
                <w:snapToGrid w:val="0"/>
                <w:sz w:val="16"/>
                <w:szCs w:val="16"/>
              </w:rPr>
              <w:t xml:space="preserve"> 20—39</w:t>
            </w:r>
          </w:p>
        </w:tc>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snapToGrid w:val="0"/>
                <w:sz w:val="16"/>
                <w:szCs w:val="16"/>
              </w:rPr>
              <w:t>Инструкция по применению Плана счетов бухгал</w:t>
            </w:r>
            <w:r w:rsidRPr="00F3631D">
              <w:rPr>
                <w:rFonts w:ascii="Arial" w:hAnsi="Arial" w:cs="Arial"/>
                <w:snapToGrid w:val="0"/>
                <w:sz w:val="16"/>
                <w:szCs w:val="16"/>
              </w:rPr>
              <w:softHyphen/>
              <w:t>терского учета финансово-хозяйственной деятель</w:t>
            </w:r>
            <w:r w:rsidRPr="00F3631D">
              <w:rPr>
                <w:rFonts w:ascii="Arial" w:hAnsi="Arial" w:cs="Arial"/>
                <w:snapToGrid w:val="0"/>
                <w:sz w:val="16"/>
                <w:szCs w:val="16"/>
              </w:rPr>
              <w:softHyphen/>
              <w:t>ности организаций, преа</w:t>
            </w:r>
            <w:r w:rsidRPr="00F3631D">
              <w:rPr>
                <w:rFonts w:ascii="Arial" w:hAnsi="Arial" w:cs="Arial"/>
                <w:snapToGrid w:val="0"/>
                <w:sz w:val="16"/>
                <w:szCs w:val="16"/>
              </w:rPr>
              <w:t>м</w:t>
            </w:r>
            <w:r w:rsidRPr="00F3631D">
              <w:rPr>
                <w:rFonts w:ascii="Arial" w:hAnsi="Arial" w:cs="Arial"/>
                <w:snapToGrid w:val="0"/>
                <w:sz w:val="16"/>
                <w:szCs w:val="16"/>
              </w:rPr>
              <w:t xml:space="preserve">була к разделу </w:t>
            </w:r>
            <w:r w:rsidRPr="00F3631D">
              <w:rPr>
                <w:rFonts w:ascii="Arial" w:hAnsi="Arial" w:cs="Arial"/>
                <w:snapToGrid w:val="0"/>
                <w:sz w:val="16"/>
                <w:szCs w:val="16"/>
                <w:lang w:val="en-US"/>
              </w:rPr>
              <w:t>III</w:t>
            </w:r>
            <w:r w:rsidRPr="00F3631D">
              <w:rPr>
                <w:rFonts w:ascii="Arial" w:hAnsi="Arial" w:cs="Arial"/>
                <w:snapToGrid w:val="0"/>
                <w:sz w:val="16"/>
                <w:szCs w:val="16"/>
              </w:rPr>
              <w:t xml:space="preserve"> «Затра</w:t>
            </w:r>
            <w:r w:rsidRPr="00F3631D">
              <w:rPr>
                <w:rFonts w:ascii="Arial" w:hAnsi="Arial" w:cs="Arial"/>
                <w:snapToGrid w:val="0"/>
                <w:sz w:val="16"/>
                <w:szCs w:val="16"/>
              </w:rPr>
              <w:softHyphen/>
              <w:t>ты на производство»</w:t>
            </w:r>
          </w:p>
        </w:tc>
      </w:tr>
      <w:tr w:rsidR="007B0F00" w:rsidRPr="00F3631D" w:rsidTr="003B31F8">
        <w:trPr>
          <w:trHeight w:val="1992"/>
        </w:trPr>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11.</w:t>
            </w:r>
            <w:r w:rsidRPr="00F3631D">
              <w:rPr>
                <w:rFonts w:ascii="Arial" w:hAnsi="Arial" w:cs="Arial"/>
                <w:snapToGrid w:val="0"/>
                <w:sz w:val="16"/>
                <w:szCs w:val="16"/>
              </w:rPr>
              <w:t xml:space="preserve"> Способ (база) распределения кос</w:t>
            </w:r>
            <w:r w:rsidRPr="00F3631D">
              <w:rPr>
                <w:rFonts w:ascii="Arial" w:hAnsi="Arial" w:cs="Arial"/>
                <w:snapToGrid w:val="0"/>
                <w:sz w:val="16"/>
                <w:szCs w:val="16"/>
              </w:rPr>
              <w:softHyphen/>
              <w:t>венных расх</w:t>
            </w:r>
            <w:r w:rsidRPr="00F3631D">
              <w:rPr>
                <w:rFonts w:ascii="Arial" w:hAnsi="Arial" w:cs="Arial"/>
                <w:snapToGrid w:val="0"/>
                <w:sz w:val="16"/>
                <w:szCs w:val="16"/>
              </w:rPr>
              <w:t>о</w:t>
            </w:r>
            <w:r w:rsidRPr="00F3631D">
              <w:rPr>
                <w:rFonts w:ascii="Arial" w:hAnsi="Arial" w:cs="Arial"/>
                <w:snapToGrid w:val="0"/>
                <w:sz w:val="16"/>
                <w:szCs w:val="16"/>
              </w:rPr>
              <w:t>дов между объе</w:t>
            </w:r>
            <w:r w:rsidRPr="00F3631D">
              <w:rPr>
                <w:rFonts w:ascii="Arial" w:hAnsi="Arial" w:cs="Arial"/>
                <w:snapToGrid w:val="0"/>
                <w:sz w:val="16"/>
                <w:szCs w:val="16"/>
              </w:rPr>
              <w:t>к</w:t>
            </w:r>
            <w:r w:rsidRPr="00F3631D">
              <w:rPr>
                <w:rFonts w:ascii="Arial" w:hAnsi="Arial" w:cs="Arial"/>
                <w:snapToGrid w:val="0"/>
                <w:sz w:val="16"/>
                <w:szCs w:val="16"/>
              </w:rPr>
              <w:t>тами калькулир</w:t>
            </w:r>
            <w:r w:rsidRPr="00F3631D">
              <w:rPr>
                <w:rFonts w:ascii="Arial" w:hAnsi="Arial" w:cs="Arial"/>
                <w:snapToGrid w:val="0"/>
                <w:sz w:val="16"/>
                <w:szCs w:val="16"/>
              </w:rPr>
              <w:t>о</w:t>
            </w:r>
            <w:r w:rsidRPr="00F3631D">
              <w:rPr>
                <w:rFonts w:ascii="Arial" w:hAnsi="Arial" w:cs="Arial"/>
                <w:snapToGrid w:val="0"/>
                <w:sz w:val="16"/>
                <w:szCs w:val="16"/>
              </w:rPr>
              <w:t>вания</w:t>
            </w:r>
          </w:p>
        </w:tc>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Прямая заработная плата основных произ</w:t>
            </w:r>
            <w:r w:rsidRPr="00F3631D">
              <w:rPr>
                <w:rFonts w:ascii="Arial" w:hAnsi="Arial" w:cs="Arial"/>
                <w:snapToGrid w:val="0"/>
                <w:sz w:val="16"/>
                <w:szCs w:val="16"/>
              </w:rPr>
              <w:softHyphen/>
              <w:t>водственных рабочих</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Прямые материальные з</w:t>
            </w:r>
            <w:r w:rsidRPr="00F3631D">
              <w:rPr>
                <w:rFonts w:ascii="Arial" w:hAnsi="Arial" w:cs="Arial"/>
                <w:snapToGrid w:val="0"/>
                <w:sz w:val="16"/>
                <w:szCs w:val="16"/>
              </w:rPr>
              <w:t>а</w:t>
            </w:r>
            <w:r w:rsidRPr="00F3631D">
              <w:rPr>
                <w:rFonts w:ascii="Arial" w:hAnsi="Arial" w:cs="Arial"/>
                <w:snapToGrid w:val="0"/>
                <w:sz w:val="16"/>
                <w:szCs w:val="16"/>
              </w:rPr>
              <w:t xml:space="preserve">траты </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3.</w:t>
            </w:r>
            <w:r w:rsidRPr="00F3631D">
              <w:rPr>
                <w:rFonts w:ascii="Arial" w:hAnsi="Arial" w:cs="Arial"/>
                <w:snapToGrid w:val="0"/>
                <w:sz w:val="16"/>
                <w:szCs w:val="16"/>
              </w:rPr>
              <w:t xml:space="preserve"> Сумма прямых затрат </w:t>
            </w:r>
          </w:p>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4.</w:t>
            </w:r>
            <w:r w:rsidRPr="00F3631D">
              <w:rPr>
                <w:rFonts w:ascii="Arial" w:hAnsi="Arial" w:cs="Arial"/>
                <w:snapToGrid w:val="0"/>
                <w:sz w:val="16"/>
                <w:szCs w:val="16"/>
              </w:rPr>
              <w:t xml:space="preserve"> Выручка от реализации продукции (работ, услуг)</w:t>
            </w:r>
          </w:p>
        </w:tc>
        <w:tc>
          <w:tcPr>
            <w:tcW w:w="0" w:type="auto"/>
          </w:tcPr>
          <w:p w:rsidR="007B0F00" w:rsidRPr="00F3631D" w:rsidRDefault="007B0F00" w:rsidP="007B0F00">
            <w:pPr>
              <w:spacing w:before="40" w:line="240" w:lineRule="auto"/>
              <w:ind w:firstLine="0"/>
              <w:jc w:val="left"/>
              <w:rPr>
                <w:rFonts w:ascii="Arial" w:hAnsi="Arial" w:cs="Arial"/>
                <w:snapToGrid w:val="0"/>
                <w:sz w:val="16"/>
                <w:szCs w:val="16"/>
              </w:rPr>
            </w:pPr>
            <w:r w:rsidRPr="00F3631D">
              <w:rPr>
                <w:rFonts w:ascii="Arial" w:hAnsi="Arial" w:cs="Arial"/>
                <w:snapToGrid w:val="0"/>
                <w:sz w:val="16"/>
                <w:szCs w:val="16"/>
              </w:rPr>
              <w:t>Отраслевые методические рекомендации по плани</w:t>
            </w:r>
            <w:r w:rsidRPr="00F3631D">
              <w:rPr>
                <w:rFonts w:ascii="Arial" w:hAnsi="Arial" w:cs="Arial"/>
                <w:snapToGrid w:val="0"/>
                <w:sz w:val="16"/>
                <w:szCs w:val="16"/>
              </w:rPr>
              <w:softHyphen/>
              <w:t>рованию, учету и калькул</w:t>
            </w:r>
            <w:r w:rsidRPr="00F3631D">
              <w:rPr>
                <w:rFonts w:ascii="Arial" w:hAnsi="Arial" w:cs="Arial"/>
                <w:snapToGrid w:val="0"/>
                <w:sz w:val="16"/>
                <w:szCs w:val="16"/>
              </w:rPr>
              <w:t>и</w:t>
            </w:r>
            <w:r w:rsidRPr="00F3631D">
              <w:rPr>
                <w:rFonts w:ascii="Arial" w:hAnsi="Arial" w:cs="Arial"/>
                <w:snapToGrid w:val="0"/>
                <w:sz w:val="16"/>
                <w:szCs w:val="16"/>
              </w:rPr>
              <w:t>рованию себестоимости продукции (работ, услуг)</w:t>
            </w:r>
          </w:p>
        </w:tc>
      </w:tr>
    </w:tbl>
    <w:p w:rsidR="003B31F8" w:rsidRDefault="003B31F8" w:rsidP="00B9083E">
      <w:pPr>
        <w:jc w:val="right"/>
        <w:rPr>
          <w:rFonts w:ascii="Arial" w:hAnsi="Arial" w:cs="Arial"/>
          <w:szCs w:val="18"/>
        </w:rPr>
      </w:pPr>
    </w:p>
    <w:p w:rsidR="00B9083E" w:rsidRDefault="00B9083E" w:rsidP="003B31F8">
      <w:pPr>
        <w:jc w:val="right"/>
        <w:rPr>
          <w:rFonts w:ascii="Arial" w:hAnsi="Arial" w:cs="Arial"/>
          <w:szCs w:val="18"/>
        </w:rPr>
      </w:pPr>
      <w:r>
        <w:rPr>
          <w:rFonts w:ascii="Arial" w:hAnsi="Arial" w:cs="Arial"/>
          <w:szCs w:val="18"/>
        </w:rPr>
        <w:lastRenderedPageBreak/>
        <w:t>Продолжение табл. п.5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562"/>
        <w:gridCol w:w="2127"/>
        <w:gridCol w:w="2515"/>
      </w:tblGrid>
      <w:tr w:rsidR="00B9083E" w:rsidRPr="00F3631D" w:rsidTr="001C0522">
        <w:trPr>
          <w:trHeight w:val="697"/>
        </w:trPr>
        <w:tc>
          <w:tcPr>
            <w:tcW w:w="0" w:type="auto"/>
          </w:tcPr>
          <w:p w:rsidR="00B9083E" w:rsidRPr="00F3631D" w:rsidRDefault="00B9083E" w:rsidP="001C0522">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Элемент учетной</w:t>
            </w:r>
          </w:p>
          <w:p w:rsidR="00B9083E" w:rsidRPr="00F3631D" w:rsidRDefault="00B9083E" w:rsidP="001C0522">
            <w:pPr>
              <w:spacing w:before="40" w:line="240" w:lineRule="auto"/>
              <w:ind w:firstLine="0"/>
              <w:jc w:val="center"/>
              <w:rPr>
                <w:rFonts w:ascii="Arial" w:hAnsi="Arial" w:cs="Arial"/>
                <w:b/>
                <w:snapToGrid w:val="0"/>
                <w:sz w:val="16"/>
                <w:szCs w:val="16"/>
              </w:rPr>
            </w:pPr>
            <w:r w:rsidRPr="00F3631D">
              <w:rPr>
                <w:rFonts w:ascii="Arial" w:hAnsi="Arial" w:cs="Arial"/>
                <w:b/>
                <w:snapToGrid w:val="0"/>
                <w:sz w:val="16"/>
                <w:szCs w:val="16"/>
              </w:rPr>
              <w:t>политики</w:t>
            </w:r>
          </w:p>
          <w:p w:rsidR="00B9083E" w:rsidRPr="00F3631D" w:rsidRDefault="00B9083E" w:rsidP="001C0522">
            <w:pPr>
              <w:spacing w:before="40" w:line="240" w:lineRule="auto"/>
              <w:ind w:firstLine="0"/>
              <w:jc w:val="center"/>
              <w:rPr>
                <w:rFonts w:ascii="Arial" w:hAnsi="Arial" w:cs="Arial"/>
                <w:noProof/>
                <w:snapToGrid w:val="0"/>
                <w:sz w:val="16"/>
                <w:szCs w:val="16"/>
              </w:rPr>
            </w:pPr>
          </w:p>
        </w:tc>
        <w:tc>
          <w:tcPr>
            <w:tcW w:w="0" w:type="auto"/>
          </w:tcPr>
          <w:p w:rsidR="00B9083E" w:rsidRPr="00F3631D" w:rsidRDefault="00B9083E" w:rsidP="001C0522">
            <w:pPr>
              <w:spacing w:before="40" w:line="240" w:lineRule="auto"/>
              <w:ind w:firstLine="0"/>
              <w:jc w:val="center"/>
              <w:rPr>
                <w:rFonts w:ascii="Arial" w:hAnsi="Arial" w:cs="Arial"/>
                <w:noProof/>
                <w:snapToGrid w:val="0"/>
                <w:sz w:val="16"/>
                <w:szCs w:val="16"/>
              </w:rPr>
            </w:pPr>
            <w:r w:rsidRPr="00F3631D">
              <w:rPr>
                <w:rFonts w:ascii="Arial" w:hAnsi="Arial" w:cs="Arial"/>
                <w:b/>
                <w:snapToGrid w:val="0"/>
                <w:sz w:val="16"/>
                <w:szCs w:val="16"/>
              </w:rPr>
              <w:t>Допустимые законод</w:t>
            </w:r>
            <w:r w:rsidRPr="00F3631D">
              <w:rPr>
                <w:rFonts w:ascii="Arial" w:hAnsi="Arial" w:cs="Arial"/>
                <w:b/>
                <w:snapToGrid w:val="0"/>
                <w:sz w:val="16"/>
                <w:szCs w:val="16"/>
              </w:rPr>
              <w:t>а</w:t>
            </w:r>
            <w:r w:rsidRPr="00F3631D">
              <w:rPr>
                <w:rFonts w:ascii="Arial" w:hAnsi="Arial" w:cs="Arial"/>
                <w:b/>
                <w:snapToGrid w:val="0"/>
                <w:sz w:val="16"/>
                <w:szCs w:val="16"/>
              </w:rPr>
              <w:t>тельством варианты</w:t>
            </w:r>
          </w:p>
        </w:tc>
        <w:tc>
          <w:tcPr>
            <w:tcW w:w="0" w:type="auto"/>
          </w:tcPr>
          <w:p w:rsidR="00B9083E" w:rsidRPr="00F3631D" w:rsidRDefault="00B9083E" w:rsidP="001C0522">
            <w:pPr>
              <w:spacing w:before="40" w:line="240" w:lineRule="auto"/>
              <w:ind w:firstLine="0"/>
              <w:jc w:val="center"/>
              <w:rPr>
                <w:rFonts w:ascii="Arial" w:hAnsi="Arial" w:cs="Arial"/>
                <w:snapToGrid w:val="0"/>
                <w:sz w:val="16"/>
                <w:szCs w:val="16"/>
              </w:rPr>
            </w:pPr>
            <w:r w:rsidRPr="00F3631D">
              <w:rPr>
                <w:rFonts w:ascii="Arial" w:hAnsi="Arial" w:cs="Arial"/>
                <w:b/>
                <w:snapToGrid w:val="0"/>
                <w:sz w:val="16"/>
                <w:szCs w:val="16"/>
              </w:rPr>
              <w:t>Обоснование</w:t>
            </w:r>
          </w:p>
        </w:tc>
      </w:tr>
      <w:tr w:rsidR="00B9083E" w:rsidRPr="00F3631D" w:rsidTr="001C0522">
        <w:trPr>
          <w:trHeight w:val="1426"/>
        </w:trPr>
        <w:tc>
          <w:tcPr>
            <w:tcW w:w="0" w:type="auto"/>
          </w:tcPr>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12.</w:t>
            </w:r>
            <w:r w:rsidRPr="00F3631D">
              <w:rPr>
                <w:rFonts w:ascii="Arial" w:hAnsi="Arial" w:cs="Arial"/>
                <w:snapToGrid w:val="0"/>
                <w:sz w:val="16"/>
                <w:szCs w:val="16"/>
              </w:rPr>
              <w:t xml:space="preserve"> Порядок учета и финансирования ремонта производ</w:t>
            </w:r>
            <w:r w:rsidRPr="00F3631D">
              <w:rPr>
                <w:rFonts w:ascii="Arial" w:hAnsi="Arial" w:cs="Arial"/>
                <w:snapToGrid w:val="0"/>
                <w:sz w:val="16"/>
                <w:szCs w:val="16"/>
              </w:rPr>
              <w:softHyphen/>
              <w:t>ственных основных средств</w:t>
            </w:r>
          </w:p>
        </w:tc>
        <w:tc>
          <w:tcPr>
            <w:tcW w:w="0" w:type="auto"/>
          </w:tcPr>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Затраты на ремонт включаются в себес</w:t>
            </w:r>
            <w:r w:rsidRPr="00F3631D">
              <w:rPr>
                <w:rFonts w:ascii="Arial" w:hAnsi="Arial" w:cs="Arial"/>
                <w:snapToGrid w:val="0"/>
                <w:sz w:val="16"/>
                <w:szCs w:val="16"/>
              </w:rPr>
              <w:softHyphen/>
              <w:t>тоимость текущего отче</w:t>
            </w:r>
            <w:r w:rsidRPr="00F3631D">
              <w:rPr>
                <w:rFonts w:ascii="Arial" w:hAnsi="Arial" w:cs="Arial"/>
                <w:snapToGrid w:val="0"/>
                <w:sz w:val="16"/>
                <w:szCs w:val="16"/>
              </w:rPr>
              <w:t>т</w:t>
            </w:r>
            <w:r w:rsidRPr="00F3631D">
              <w:rPr>
                <w:rFonts w:ascii="Arial" w:hAnsi="Arial" w:cs="Arial"/>
                <w:snapToGrid w:val="0"/>
                <w:sz w:val="16"/>
                <w:szCs w:val="16"/>
              </w:rPr>
              <w:t xml:space="preserve">ного периода </w:t>
            </w:r>
            <w:r w:rsidRPr="00F3631D">
              <w:rPr>
                <w:rFonts w:ascii="Arial" w:hAnsi="Arial" w:cs="Arial"/>
                <w:noProof/>
                <w:snapToGrid w:val="0"/>
                <w:sz w:val="16"/>
                <w:szCs w:val="16"/>
              </w:rPr>
              <w:t>2.</w:t>
            </w:r>
            <w:r w:rsidRPr="00F3631D">
              <w:rPr>
                <w:rFonts w:ascii="Arial" w:hAnsi="Arial" w:cs="Arial"/>
                <w:snapToGrid w:val="0"/>
                <w:sz w:val="16"/>
                <w:szCs w:val="16"/>
              </w:rPr>
              <w:t xml:space="preserve"> Затраты на ремонт резервируются </w:t>
            </w: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3.</w:t>
            </w:r>
            <w:r w:rsidRPr="00F3631D">
              <w:rPr>
                <w:rFonts w:ascii="Arial" w:hAnsi="Arial" w:cs="Arial"/>
                <w:snapToGrid w:val="0"/>
                <w:sz w:val="16"/>
                <w:szCs w:val="16"/>
              </w:rPr>
              <w:t xml:space="preserve"> Затраты на ремонт предварительно на</w:t>
            </w:r>
            <w:r w:rsidRPr="00F3631D">
              <w:rPr>
                <w:rFonts w:ascii="Arial" w:hAnsi="Arial" w:cs="Arial"/>
                <w:snapToGrid w:val="0"/>
                <w:sz w:val="16"/>
                <w:szCs w:val="16"/>
              </w:rPr>
              <w:softHyphen/>
              <w:t>капливаются в составе расходов будущих пери</w:t>
            </w:r>
            <w:r w:rsidRPr="00F3631D">
              <w:rPr>
                <w:rFonts w:ascii="Arial" w:hAnsi="Arial" w:cs="Arial"/>
                <w:snapToGrid w:val="0"/>
                <w:sz w:val="16"/>
                <w:szCs w:val="16"/>
              </w:rPr>
              <w:t>о</w:t>
            </w:r>
            <w:r w:rsidRPr="00F3631D">
              <w:rPr>
                <w:rFonts w:ascii="Arial" w:hAnsi="Arial" w:cs="Arial"/>
                <w:snapToGrid w:val="0"/>
                <w:sz w:val="16"/>
                <w:szCs w:val="16"/>
              </w:rPr>
              <w:t xml:space="preserve">дов </w:t>
            </w: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4.</w:t>
            </w:r>
            <w:r w:rsidRPr="00F3631D">
              <w:rPr>
                <w:rFonts w:ascii="Arial" w:hAnsi="Arial" w:cs="Arial"/>
                <w:snapToGrid w:val="0"/>
                <w:sz w:val="16"/>
                <w:szCs w:val="16"/>
              </w:rPr>
              <w:t xml:space="preserve"> Создается ремонтный фонд для проведе</w:t>
            </w:r>
            <w:r w:rsidRPr="00F3631D">
              <w:rPr>
                <w:rFonts w:ascii="Arial" w:hAnsi="Arial" w:cs="Arial"/>
                <w:snapToGrid w:val="0"/>
                <w:sz w:val="16"/>
                <w:szCs w:val="16"/>
              </w:rPr>
              <w:softHyphen/>
              <w:t>ния в течение ряда особо сло</w:t>
            </w:r>
            <w:r w:rsidRPr="00F3631D">
              <w:rPr>
                <w:rFonts w:ascii="Arial" w:hAnsi="Arial" w:cs="Arial"/>
                <w:snapToGrid w:val="0"/>
                <w:sz w:val="16"/>
                <w:szCs w:val="16"/>
              </w:rPr>
              <w:t>ж</w:t>
            </w:r>
            <w:r w:rsidRPr="00F3631D">
              <w:rPr>
                <w:rFonts w:ascii="Arial" w:hAnsi="Arial" w:cs="Arial"/>
                <w:snapToGrid w:val="0"/>
                <w:sz w:val="16"/>
                <w:szCs w:val="16"/>
              </w:rPr>
              <w:t>ных видов ремонта</w:t>
            </w:r>
          </w:p>
        </w:tc>
        <w:tc>
          <w:tcPr>
            <w:tcW w:w="0" w:type="auto"/>
          </w:tcPr>
          <w:p w:rsidR="00B9083E" w:rsidRPr="00F3631D" w:rsidRDefault="00B9083E" w:rsidP="001C0522">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бухгалтерскому учету «Расходы ор</w:t>
            </w:r>
            <w:r w:rsidRPr="00F3631D">
              <w:rPr>
                <w:rFonts w:ascii="Arial" w:hAnsi="Arial" w:cs="Arial"/>
                <w:snapToGrid w:val="0"/>
                <w:sz w:val="16"/>
                <w:szCs w:val="16"/>
              </w:rPr>
              <w:softHyphen/>
              <w:t>ганизации» (ПБУ</w:t>
            </w:r>
            <w:r w:rsidRPr="00F3631D">
              <w:rPr>
                <w:rFonts w:ascii="Arial" w:hAnsi="Arial" w:cs="Arial"/>
                <w:noProof/>
                <w:snapToGrid w:val="0"/>
                <w:sz w:val="16"/>
                <w:szCs w:val="16"/>
              </w:rPr>
              <w:t xml:space="preserve"> 10/99)</w:t>
            </w:r>
            <w:r w:rsidRPr="00F3631D">
              <w:rPr>
                <w:rFonts w:ascii="Arial" w:hAnsi="Arial" w:cs="Arial"/>
                <w:snapToGrid w:val="0"/>
                <w:sz w:val="16"/>
                <w:szCs w:val="16"/>
              </w:rPr>
              <w:t xml:space="preserve"> (п.</w:t>
            </w:r>
            <w:r w:rsidRPr="00F3631D">
              <w:rPr>
                <w:rFonts w:ascii="Arial" w:hAnsi="Arial" w:cs="Arial"/>
                <w:noProof/>
                <w:snapToGrid w:val="0"/>
                <w:sz w:val="16"/>
                <w:szCs w:val="16"/>
              </w:rPr>
              <w:t xml:space="preserve"> 5,7); </w:t>
            </w:r>
            <w:r w:rsidRPr="00F3631D">
              <w:rPr>
                <w:rFonts w:ascii="Arial" w:hAnsi="Arial" w:cs="Arial"/>
                <w:snapToGrid w:val="0"/>
                <w:sz w:val="16"/>
                <w:szCs w:val="16"/>
              </w:rPr>
              <w:t>Положение по ведению бухгалтерского учета и бухгалтерской отчетн</w:t>
            </w:r>
            <w:r w:rsidRPr="00F3631D">
              <w:rPr>
                <w:rFonts w:ascii="Arial" w:hAnsi="Arial" w:cs="Arial"/>
                <w:snapToGrid w:val="0"/>
                <w:sz w:val="16"/>
                <w:szCs w:val="16"/>
              </w:rPr>
              <w:t>о</w:t>
            </w:r>
            <w:r w:rsidRPr="00F3631D">
              <w:rPr>
                <w:rFonts w:ascii="Arial" w:hAnsi="Arial" w:cs="Arial"/>
                <w:snapToGrid w:val="0"/>
                <w:sz w:val="16"/>
                <w:szCs w:val="16"/>
              </w:rPr>
              <w:t>сти в РФ (утверждено При</w:t>
            </w:r>
            <w:r w:rsidRPr="00F3631D">
              <w:rPr>
                <w:rFonts w:ascii="Arial" w:hAnsi="Arial" w:cs="Arial"/>
                <w:snapToGrid w:val="0"/>
                <w:sz w:val="16"/>
                <w:szCs w:val="16"/>
              </w:rPr>
              <w:softHyphen/>
              <w:t>казом Минфина России от</w:t>
            </w:r>
            <w:r w:rsidRPr="00F3631D">
              <w:rPr>
                <w:rFonts w:ascii="Arial" w:hAnsi="Arial" w:cs="Arial"/>
                <w:noProof/>
                <w:snapToGrid w:val="0"/>
                <w:sz w:val="16"/>
                <w:szCs w:val="16"/>
              </w:rPr>
              <w:t xml:space="preserve"> 29</w:t>
            </w:r>
            <w:r w:rsidRPr="00F3631D">
              <w:rPr>
                <w:rFonts w:ascii="Arial" w:hAnsi="Arial" w:cs="Arial"/>
                <w:snapToGrid w:val="0"/>
                <w:sz w:val="16"/>
                <w:szCs w:val="16"/>
              </w:rPr>
              <w:t xml:space="preserve"> июля</w:t>
            </w:r>
            <w:smartTag w:uri="urn:schemas-microsoft-com:office:smarttags" w:element="metricconverter">
              <w:smartTagPr>
                <w:attr w:name="ProductID" w:val="2001 г"/>
              </w:smartTagPr>
              <w:r w:rsidRPr="00F3631D">
                <w:rPr>
                  <w:rFonts w:ascii="Arial" w:hAnsi="Arial" w:cs="Arial"/>
                  <w:noProof/>
                  <w:snapToGrid w:val="0"/>
                  <w:sz w:val="16"/>
                  <w:szCs w:val="16"/>
                </w:rPr>
                <w:t>1998</w:t>
              </w:r>
              <w:r w:rsidRPr="00F3631D">
                <w:rPr>
                  <w:rFonts w:ascii="Arial" w:hAnsi="Arial" w:cs="Arial"/>
                  <w:snapToGrid w:val="0"/>
                  <w:sz w:val="16"/>
                  <w:szCs w:val="16"/>
                </w:rPr>
                <w:t xml:space="preserve"> г</w:t>
              </w:r>
            </w:smartTag>
            <w:r w:rsidRPr="00F3631D">
              <w:rPr>
                <w:rFonts w:ascii="Arial" w:hAnsi="Arial" w:cs="Arial"/>
                <w:snapToGrid w:val="0"/>
                <w:sz w:val="16"/>
                <w:szCs w:val="16"/>
              </w:rPr>
              <w:t>.</w:t>
            </w:r>
            <w:r w:rsidRPr="00F3631D">
              <w:rPr>
                <w:rFonts w:ascii="Arial" w:hAnsi="Arial" w:cs="Arial"/>
                <w:noProof/>
                <w:snapToGrid w:val="0"/>
                <w:sz w:val="16"/>
                <w:szCs w:val="16"/>
              </w:rPr>
              <w:t xml:space="preserve"> №</w:t>
            </w:r>
            <w:r w:rsidRPr="00F3631D">
              <w:rPr>
                <w:rFonts w:ascii="Arial" w:hAnsi="Arial" w:cs="Arial"/>
                <w:snapToGrid w:val="0"/>
                <w:sz w:val="16"/>
                <w:szCs w:val="16"/>
              </w:rPr>
              <w:t xml:space="preserve"> 34н) (п.</w:t>
            </w:r>
            <w:r w:rsidRPr="00F3631D">
              <w:rPr>
                <w:rFonts w:ascii="Arial" w:hAnsi="Arial" w:cs="Arial"/>
                <w:noProof/>
                <w:snapToGrid w:val="0"/>
                <w:sz w:val="16"/>
                <w:szCs w:val="16"/>
              </w:rPr>
              <w:t xml:space="preserve"> 65, 72); </w:t>
            </w:r>
            <w:r w:rsidRPr="00F3631D">
              <w:rPr>
                <w:rFonts w:ascii="Arial" w:hAnsi="Arial" w:cs="Arial"/>
                <w:snapToGrid w:val="0"/>
                <w:sz w:val="16"/>
                <w:szCs w:val="16"/>
              </w:rPr>
              <w:t>Методические рекомендации о порядке формиро</w:t>
            </w:r>
            <w:r w:rsidRPr="00F3631D">
              <w:rPr>
                <w:rFonts w:ascii="Arial" w:hAnsi="Arial" w:cs="Arial"/>
                <w:snapToGrid w:val="0"/>
                <w:sz w:val="16"/>
                <w:szCs w:val="16"/>
              </w:rPr>
              <w:softHyphen/>
              <w:t>вания показ</w:t>
            </w:r>
            <w:r w:rsidRPr="00F3631D">
              <w:rPr>
                <w:rFonts w:ascii="Arial" w:hAnsi="Arial" w:cs="Arial"/>
                <w:snapToGrid w:val="0"/>
                <w:sz w:val="16"/>
                <w:szCs w:val="16"/>
              </w:rPr>
              <w:t>а</w:t>
            </w:r>
            <w:r w:rsidRPr="00F3631D">
              <w:rPr>
                <w:rFonts w:ascii="Arial" w:hAnsi="Arial" w:cs="Arial"/>
                <w:snapToGrid w:val="0"/>
                <w:sz w:val="16"/>
                <w:szCs w:val="16"/>
              </w:rPr>
              <w:t>телей бухгалтерской отчетности орга</w:t>
            </w:r>
            <w:r w:rsidRPr="00F3631D">
              <w:rPr>
                <w:rFonts w:ascii="Arial" w:hAnsi="Arial" w:cs="Arial"/>
                <w:snapToGrid w:val="0"/>
                <w:sz w:val="16"/>
                <w:szCs w:val="16"/>
              </w:rPr>
              <w:softHyphen/>
              <w:t>низации (утверждены Пр</w:t>
            </w:r>
            <w:r w:rsidRPr="00F3631D">
              <w:rPr>
                <w:rFonts w:ascii="Arial" w:hAnsi="Arial" w:cs="Arial"/>
                <w:snapToGrid w:val="0"/>
                <w:sz w:val="16"/>
                <w:szCs w:val="16"/>
              </w:rPr>
              <w:t>и</w:t>
            </w:r>
            <w:r w:rsidRPr="00F3631D">
              <w:rPr>
                <w:rFonts w:ascii="Arial" w:hAnsi="Arial" w:cs="Arial"/>
                <w:snapToGrid w:val="0"/>
                <w:sz w:val="16"/>
                <w:szCs w:val="16"/>
              </w:rPr>
              <w:t>казом Минфина России от</w:t>
            </w:r>
            <w:r w:rsidRPr="00F3631D">
              <w:rPr>
                <w:rFonts w:ascii="Arial" w:hAnsi="Arial" w:cs="Arial"/>
                <w:noProof/>
                <w:snapToGrid w:val="0"/>
                <w:sz w:val="16"/>
                <w:szCs w:val="16"/>
              </w:rPr>
              <w:t xml:space="preserve"> 28</w:t>
            </w:r>
            <w:r w:rsidRPr="00F3631D">
              <w:rPr>
                <w:rFonts w:ascii="Arial" w:hAnsi="Arial" w:cs="Arial"/>
                <w:snapToGrid w:val="0"/>
                <w:sz w:val="16"/>
                <w:szCs w:val="16"/>
              </w:rPr>
              <w:t xml:space="preserve"> июня</w:t>
            </w:r>
            <w:smartTag w:uri="urn:schemas-microsoft-com:office:smarttags" w:element="metricconverter">
              <w:smartTagPr>
                <w:attr w:name="ProductID" w:val="2001 г"/>
              </w:smartTagPr>
              <w:r w:rsidRPr="00F3631D">
                <w:rPr>
                  <w:rFonts w:ascii="Arial" w:hAnsi="Arial" w:cs="Arial"/>
                  <w:noProof/>
                  <w:snapToGrid w:val="0"/>
                  <w:sz w:val="16"/>
                  <w:szCs w:val="16"/>
                </w:rPr>
                <w:t>2000</w:t>
              </w:r>
              <w:r w:rsidRPr="00F3631D">
                <w:rPr>
                  <w:rFonts w:ascii="Arial" w:hAnsi="Arial" w:cs="Arial"/>
                  <w:snapToGrid w:val="0"/>
                  <w:sz w:val="16"/>
                  <w:szCs w:val="16"/>
                </w:rPr>
                <w:t xml:space="preserve"> г</w:t>
              </w:r>
            </w:smartTag>
            <w:r w:rsidRPr="00F3631D">
              <w:rPr>
                <w:rFonts w:ascii="Arial" w:hAnsi="Arial" w:cs="Arial"/>
                <w:snapToGrid w:val="0"/>
                <w:sz w:val="16"/>
                <w:szCs w:val="16"/>
              </w:rPr>
              <w:t>.</w:t>
            </w:r>
            <w:r w:rsidRPr="00F3631D">
              <w:rPr>
                <w:rFonts w:ascii="Arial" w:hAnsi="Arial" w:cs="Arial"/>
                <w:noProof/>
                <w:snapToGrid w:val="0"/>
                <w:sz w:val="16"/>
                <w:szCs w:val="16"/>
              </w:rPr>
              <w:t xml:space="preserve"> №</w:t>
            </w:r>
            <w:r w:rsidRPr="00F3631D">
              <w:rPr>
                <w:rFonts w:ascii="Arial" w:hAnsi="Arial" w:cs="Arial"/>
                <w:snapToGrid w:val="0"/>
                <w:sz w:val="16"/>
                <w:szCs w:val="16"/>
              </w:rPr>
              <w:t xml:space="preserve"> 60н); Положение о составе затрат (п.</w:t>
            </w:r>
            <w:r w:rsidRPr="00F3631D">
              <w:rPr>
                <w:rFonts w:ascii="Arial" w:hAnsi="Arial" w:cs="Arial"/>
                <w:noProof/>
                <w:snapToGrid w:val="0"/>
                <w:sz w:val="16"/>
                <w:szCs w:val="16"/>
              </w:rPr>
              <w:t xml:space="preserve"> 10)</w:t>
            </w:r>
          </w:p>
          <w:p w:rsidR="00B9083E" w:rsidRPr="00F3631D" w:rsidRDefault="00B9083E" w:rsidP="001C0522">
            <w:pPr>
              <w:spacing w:before="40" w:line="240" w:lineRule="auto"/>
              <w:ind w:firstLine="0"/>
              <w:jc w:val="left"/>
              <w:rPr>
                <w:rFonts w:ascii="Arial" w:hAnsi="Arial" w:cs="Arial"/>
                <w:noProof/>
                <w:snapToGrid w:val="0"/>
                <w:sz w:val="16"/>
                <w:szCs w:val="16"/>
              </w:rPr>
            </w:pPr>
          </w:p>
        </w:tc>
      </w:tr>
      <w:tr w:rsidR="00B9083E" w:rsidRPr="00F3631D" w:rsidTr="001C0522">
        <w:trPr>
          <w:trHeight w:val="2322"/>
        </w:trPr>
        <w:tc>
          <w:tcPr>
            <w:tcW w:w="0" w:type="auto"/>
          </w:tcPr>
          <w:p w:rsidR="00B9083E" w:rsidRPr="00F3631D" w:rsidRDefault="00B9083E" w:rsidP="001C0522">
            <w:pPr>
              <w:spacing w:before="40" w:line="240" w:lineRule="auto"/>
              <w:ind w:firstLine="0"/>
              <w:jc w:val="left"/>
              <w:rPr>
                <w:rFonts w:ascii="Arial" w:hAnsi="Arial" w:cs="Arial"/>
                <w:noProof/>
                <w:snapToGrid w:val="0"/>
                <w:sz w:val="16"/>
                <w:szCs w:val="16"/>
              </w:rPr>
            </w:pP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13.</w:t>
            </w:r>
            <w:r w:rsidRPr="00F3631D">
              <w:rPr>
                <w:rFonts w:ascii="Arial" w:hAnsi="Arial" w:cs="Arial"/>
                <w:snapToGrid w:val="0"/>
                <w:sz w:val="16"/>
                <w:szCs w:val="16"/>
              </w:rPr>
              <w:t xml:space="preserve"> Способ призна</w:t>
            </w:r>
            <w:r w:rsidRPr="00F3631D">
              <w:rPr>
                <w:rFonts w:ascii="Arial" w:hAnsi="Arial" w:cs="Arial"/>
                <w:snapToGrid w:val="0"/>
                <w:sz w:val="16"/>
                <w:szCs w:val="16"/>
              </w:rPr>
              <w:softHyphen/>
              <w:t>ния коммерческих расходов</w:t>
            </w:r>
          </w:p>
        </w:tc>
        <w:tc>
          <w:tcPr>
            <w:tcW w:w="0" w:type="auto"/>
          </w:tcPr>
          <w:p w:rsidR="00B9083E" w:rsidRPr="00F3631D" w:rsidRDefault="00B9083E" w:rsidP="001C0522">
            <w:pPr>
              <w:spacing w:before="40" w:line="240" w:lineRule="auto"/>
              <w:ind w:firstLine="0"/>
              <w:jc w:val="left"/>
              <w:rPr>
                <w:rFonts w:ascii="Arial" w:hAnsi="Arial" w:cs="Arial"/>
                <w:noProof/>
                <w:snapToGrid w:val="0"/>
                <w:sz w:val="16"/>
                <w:szCs w:val="16"/>
              </w:rPr>
            </w:pP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Коммерческие расходы признаются в се</w:t>
            </w:r>
            <w:r w:rsidRPr="00F3631D">
              <w:rPr>
                <w:rFonts w:ascii="Arial" w:hAnsi="Arial" w:cs="Arial"/>
                <w:snapToGrid w:val="0"/>
                <w:sz w:val="16"/>
                <w:szCs w:val="16"/>
              </w:rPr>
              <w:softHyphen/>
              <w:t>бестоимости проданных продукции,товаров, работ, услуг полностью в отче</w:t>
            </w:r>
            <w:r w:rsidRPr="00F3631D">
              <w:rPr>
                <w:rFonts w:ascii="Arial" w:hAnsi="Arial" w:cs="Arial"/>
                <w:snapToGrid w:val="0"/>
                <w:sz w:val="16"/>
                <w:szCs w:val="16"/>
              </w:rPr>
              <w:t>т</w:t>
            </w:r>
            <w:r w:rsidRPr="00F3631D">
              <w:rPr>
                <w:rFonts w:ascii="Arial" w:hAnsi="Arial" w:cs="Arial"/>
                <w:snapToGrid w:val="0"/>
                <w:sz w:val="16"/>
                <w:szCs w:val="16"/>
              </w:rPr>
              <w:t xml:space="preserve">ном году их признания </w:t>
            </w: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2.</w:t>
            </w:r>
            <w:r w:rsidRPr="00F3631D">
              <w:rPr>
                <w:rFonts w:ascii="Arial" w:hAnsi="Arial" w:cs="Arial"/>
                <w:snapToGrid w:val="0"/>
                <w:sz w:val="16"/>
                <w:szCs w:val="16"/>
              </w:rPr>
              <w:t xml:space="preserve"> Коммерческие расходы распределяются между проданными и непрода</w:t>
            </w:r>
            <w:r w:rsidRPr="00F3631D">
              <w:rPr>
                <w:rFonts w:ascii="Arial" w:hAnsi="Arial" w:cs="Arial"/>
                <w:snapToGrid w:val="0"/>
                <w:sz w:val="16"/>
                <w:szCs w:val="16"/>
              </w:rPr>
              <w:t>н</w:t>
            </w:r>
            <w:r w:rsidRPr="00F3631D">
              <w:rPr>
                <w:rFonts w:ascii="Arial" w:hAnsi="Arial" w:cs="Arial"/>
                <w:snapToGrid w:val="0"/>
                <w:sz w:val="16"/>
                <w:szCs w:val="16"/>
              </w:rPr>
              <w:t>ными про</w:t>
            </w:r>
            <w:r w:rsidRPr="00F3631D">
              <w:rPr>
                <w:rFonts w:ascii="Arial" w:hAnsi="Arial" w:cs="Arial"/>
                <w:snapToGrid w:val="0"/>
                <w:sz w:val="16"/>
                <w:szCs w:val="16"/>
              </w:rPr>
              <w:softHyphen/>
              <w:t>дукцией, товар</w:t>
            </w:r>
            <w:r w:rsidRPr="00F3631D">
              <w:rPr>
                <w:rFonts w:ascii="Arial" w:hAnsi="Arial" w:cs="Arial"/>
                <w:snapToGrid w:val="0"/>
                <w:sz w:val="16"/>
                <w:szCs w:val="16"/>
              </w:rPr>
              <w:t>а</w:t>
            </w:r>
            <w:r w:rsidRPr="00F3631D">
              <w:rPr>
                <w:rFonts w:ascii="Arial" w:hAnsi="Arial" w:cs="Arial"/>
                <w:snapToGrid w:val="0"/>
                <w:sz w:val="16"/>
                <w:szCs w:val="16"/>
              </w:rPr>
              <w:t>ми, работами, услугами</w:t>
            </w:r>
          </w:p>
          <w:p w:rsidR="00B9083E" w:rsidRPr="00F3631D" w:rsidRDefault="00B9083E" w:rsidP="001C0522">
            <w:pPr>
              <w:spacing w:before="40" w:line="240" w:lineRule="auto"/>
              <w:ind w:firstLine="0"/>
              <w:jc w:val="left"/>
              <w:rPr>
                <w:rFonts w:ascii="Arial" w:hAnsi="Arial" w:cs="Arial"/>
                <w:snapToGrid w:val="0"/>
                <w:sz w:val="16"/>
                <w:szCs w:val="16"/>
              </w:rPr>
            </w:pPr>
          </w:p>
        </w:tc>
        <w:tc>
          <w:tcPr>
            <w:tcW w:w="0" w:type="auto"/>
          </w:tcPr>
          <w:p w:rsidR="00B9083E" w:rsidRPr="00F3631D" w:rsidRDefault="00B9083E" w:rsidP="001C0522">
            <w:pPr>
              <w:spacing w:before="40" w:line="240" w:lineRule="auto"/>
              <w:ind w:firstLine="0"/>
              <w:jc w:val="left"/>
              <w:rPr>
                <w:rFonts w:ascii="Arial" w:hAnsi="Arial" w:cs="Arial"/>
                <w:snapToGrid w:val="0"/>
                <w:sz w:val="16"/>
                <w:szCs w:val="16"/>
              </w:rPr>
            </w:pPr>
          </w:p>
          <w:p w:rsidR="00B9083E" w:rsidRPr="00F3631D" w:rsidRDefault="00B9083E" w:rsidP="001C0522">
            <w:pPr>
              <w:spacing w:before="40" w:line="240" w:lineRule="auto"/>
              <w:ind w:firstLine="0"/>
              <w:jc w:val="left"/>
              <w:rPr>
                <w:rFonts w:ascii="Arial" w:hAnsi="Arial" w:cs="Arial"/>
                <w:noProof/>
                <w:snapToGrid w:val="0"/>
                <w:sz w:val="16"/>
                <w:szCs w:val="16"/>
              </w:rPr>
            </w:pPr>
            <w:r w:rsidRPr="00F3631D">
              <w:rPr>
                <w:rFonts w:ascii="Arial" w:hAnsi="Arial" w:cs="Arial"/>
                <w:snapToGrid w:val="0"/>
                <w:sz w:val="16"/>
                <w:szCs w:val="16"/>
              </w:rPr>
              <w:t>Положение по бухгалтерскому учету «Расходы ор</w:t>
            </w:r>
            <w:r w:rsidRPr="00F3631D">
              <w:rPr>
                <w:rFonts w:ascii="Arial" w:hAnsi="Arial" w:cs="Arial"/>
                <w:snapToGrid w:val="0"/>
                <w:sz w:val="16"/>
                <w:szCs w:val="16"/>
              </w:rPr>
              <w:softHyphen/>
              <w:t>ганизации» (ПБУ</w:t>
            </w:r>
            <w:r w:rsidRPr="00F3631D">
              <w:rPr>
                <w:rFonts w:ascii="Arial" w:hAnsi="Arial" w:cs="Arial"/>
                <w:noProof/>
                <w:snapToGrid w:val="0"/>
                <w:sz w:val="16"/>
                <w:szCs w:val="16"/>
              </w:rPr>
              <w:t xml:space="preserve"> 10/99)</w:t>
            </w:r>
            <w:r w:rsidRPr="00F3631D">
              <w:rPr>
                <w:rFonts w:ascii="Arial" w:hAnsi="Arial" w:cs="Arial"/>
                <w:snapToGrid w:val="0"/>
                <w:sz w:val="16"/>
                <w:szCs w:val="16"/>
              </w:rPr>
              <w:t xml:space="preserve"> (п.</w:t>
            </w:r>
            <w:r w:rsidRPr="00F3631D">
              <w:rPr>
                <w:rFonts w:ascii="Arial" w:hAnsi="Arial" w:cs="Arial"/>
                <w:noProof/>
                <w:snapToGrid w:val="0"/>
                <w:sz w:val="16"/>
                <w:szCs w:val="16"/>
              </w:rPr>
              <w:t>9)</w:t>
            </w:r>
          </w:p>
        </w:tc>
      </w:tr>
      <w:tr w:rsidR="00B9083E" w:rsidRPr="00F3631D" w:rsidTr="001C0522">
        <w:trPr>
          <w:trHeight w:val="2570"/>
        </w:trPr>
        <w:tc>
          <w:tcPr>
            <w:tcW w:w="0" w:type="auto"/>
          </w:tcPr>
          <w:p w:rsidR="00B9083E" w:rsidRPr="00F3631D" w:rsidRDefault="00B9083E" w:rsidP="001C0522">
            <w:pPr>
              <w:spacing w:before="40" w:line="240" w:lineRule="auto"/>
              <w:ind w:firstLine="0"/>
              <w:jc w:val="left"/>
              <w:rPr>
                <w:rFonts w:ascii="Arial" w:hAnsi="Arial" w:cs="Arial"/>
                <w:noProof/>
                <w:snapToGrid w:val="0"/>
                <w:sz w:val="16"/>
                <w:szCs w:val="16"/>
              </w:rPr>
            </w:pP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14.</w:t>
            </w:r>
            <w:r w:rsidRPr="00F3631D">
              <w:rPr>
                <w:rFonts w:ascii="Arial" w:hAnsi="Arial" w:cs="Arial"/>
                <w:snapToGrid w:val="0"/>
                <w:sz w:val="16"/>
                <w:szCs w:val="16"/>
              </w:rPr>
              <w:t xml:space="preserve"> Оценка готовой продукции</w:t>
            </w:r>
          </w:p>
        </w:tc>
        <w:tc>
          <w:tcPr>
            <w:tcW w:w="0" w:type="auto"/>
          </w:tcPr>
          <w:p w:rsidR="00B9083E" w:rsidRPr="00F3631D" w:rsidRDefault="00B9083E" w:rsidP="001C0522">
            <w:pPr>
              <w:spacing w:before="40" w:line="240" w:lineRule="auto"/>
              <w:ind w:firstLine="0"/>
              <w:jc w:val="left"/>
              <w:rPr>
                <w:rFonts w:ascii="Arial" w:hAnsi="Arial" w:cs="Arial"/>
                <w:noProof/>
                <w:snapToGrid w:val="0"/>
                <w:sz w:val="16"/>
                <w:szCs w:val="16"/>
              </w:rPr>
            </w:pP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noProof/>
                <w:snapToGrid w:val="0"/>
                <w:sz w:val="16"/>
                <w:szCs w:val="16"/>
              </w:rPr>
              <w:t>1.</w:t>
            </w:r>
            <w:r w:rsidRPr="00F3631D">
              <w:rPr>
                <w:rFonts w:ascii="Arial" w:hAnsi="Arial" w:cs="Arial"/>
                <w:snapToGrid w:val="0"/>
                <w:sz w:val="16"/>
                <w:szCs w:val="16"/>
              </w:rPr>
              <w:t xml:space="preserve"> Оценка по фактической производственной себ</w:t>
            </w:r>
            <w:r w:rsidRPr="00F3631D">
              <w:rPr>
                <w:rFonts w:ascii="Arial" w:hAnsi="Arial" w:cs="Arial"/>
                <w:snapToGrid w:val="0"/>
                <w:sz w:val="16"/>
                <w:szCs w:val="16"/>
              </w:rPr>
              <w:t>е</w:t>
            </w:r>
            <w:r w:rsidRPr="00F3631D">
              <w:rPr>
                <w:rFonts w:ascii="Arial" w:hAnsi="Arial" w:cs="Arial"/>
                <w:snapToGrid w:val="0"/>
                <w:sz w:val="16"/>
                <w:szCs w:val="16"/>
              </w:rPr>
              <w:t xml:space="preserve">стоимости </w:t>
            </w:r>
            <w:r w:rsidRPr="00F3631D">
              <w:rPr>
                <w:rFonts w:ascii="Arial" w:hAnsi="Arial" w:cs="Arial"/>
                <w:noProof/>
                <w:snapToGrid w:val="0"/>
                <w:sz w:val="16"/>
                <w:szCs w:val="16"/>
              </w:rPr>
              <w:t>2.</w:t>
            </w:r>
            <w:r w:rsidRPr="00F3631D">
              <w:rPr>
                <w:rFonts w:ascii="Arial" w:hAnsi="Arial" w:cs="Arial"/>
                <w:snapToGrid w:val="0"/>
                <w:sz w:val="16"/>
                <w:szCs w:val="16"/>
              </w:rPr>
              <w:t xml:space="preserve"> Оценка по нормативной (плановой) про</w:t>
            </w:r>
            <w:r w:rsidRPr="00F3631D">
              <w:rPr>
                <w:rFonts w:ascii="Arial" w:hAnsi="Arial" w:cs="Arial"/>
                <w:snapToGrid w:val="0"/>
                <w:sz w:val="16"/>
                <w:szCs w:val="16"/>
              </w:rPr>
              <w:softHyphen/>
              <w:t>изводственной себ</w:t>
            </w:r>
            <w:r w:rsidRPr="00F3631D">
              <w:rPr>
                <w:rFonts w:ascii="Arial" w:hAnsi="Arial" w:cs="Arial"/>
                <w:snapToGrid w:val="0"/>
                <w:sz w:val="16"/>
                <w:szCs w:val="16"/>
              </w:rPr>
              <w:t>е</w:t>
            </w:r>
            <w:r w:rsidRPr="00F3631D">
              <w:rPr>
                <w:rFonts w:ascii="Arial" w:hAnsi="Arial" w:cs="Arial"/>
                <w:snapToGrid w:val="0"/>
                <w:sz w:val="16"/>
                <w:szCs w:val="16"/>
              </w:rPr>
              <w:t xml:space="preserve">стоимости </w:t>
            </w:r>
            <w:r w:rsidRPr="00F3631D">
              <w:rPr>
                <w:rFonts w:ascii="Arial" w:hAnsi="Arial" w:cs="Arial"/>
                <w:noProof/>
                <w:snapToGrid w:val="0"/>
                <w:sz w:val="16"/>
                <w:szCs w:val="16"/>
              </w:rPr>
              <w:t>3.</w:t>
            </w:r>
            <w:r w:rsidRPr="00F3631D">
              <w:rPr>
                <w:rFonts w:ascii="Arial" w:hAnsi="Arial" w:cs="Arial"/>
                <w:snapToGrid w:val="0"/>
                <w:sz w:val="16"/>
                <w:szCs w:val="16"/>
              </w:rPr>
              <w:t xml:space="preserve"> Оценка по прямым статьям затрат</w:t>
            </w:r>
          </w:p>
        </w:tc>
        <w:tc>
          <w:tcPr>
            <w:tcW w:w="0" w:type="auto"/>
          </w:tcPr>
          <w:p w:rsidR="00B9083E" w:rsidRPr="00F3631D" w:rsidRDefault="00B9083E" w:rsidP="001C0522">
            <w:pPr>
              <w:spacing w:before="40" w:line="240" w:lineRule="auto"/>
              <w:ind w:firstLine="0"/>
              <w:jc w:val="left"/>
              <w:rPr>
                <w:rFonts w:ascii="Arial" w:hAnsi="Arial" w:cs="Arial"/>
                <w:snapToGrid w:val="0"/>
                <w:sz w:val="16"/>
                <w:szCs w:val="16"/>
              </w:rPr>
            </w:pPr>
          </w:p>
          <w:p w:rsidR="00B9083E" w:rsidRPr="00F3631D" w:rsidRDefault="00B9083E" w:rsidP="001C0522">
            <w:pPr>
              <w:spacing w:before="40" w:line="240" w:lineRule="auto"/>
              <w:ind w:firstLine="0"/>
              <w:jc w:val="left"/>
              <w:rPr>
                <w:rFonts w:ascii="Arial" w:hAnsi="Arial" w:cs="Arial"/>
                <w:snapToGrid w:val="0"/>
                <w:sz w:val="16"/>
                <w:szCs w:val="16"/>
              </w:rPr>
            </w:pPr>
            <w:r w:rsidRPr="00F3631D">
              <w:rPr>
                <w:rFonts w:ascii="Arial" w:hAnsi="Arial" w:cs="Arial"/>
                <w:snapToGrid w:val="0"/>
                <w:sz w:val="16"/>
                <w:szCs w:val="16"/>
              </w:rPr>
              <w:t>Положение по ведению бухга</w:t>
            </w:r>
            <w:r w:rsidRPr="00F3631D">
              <w:rPr>
                <w:rFonts w:ascii="Arial" w:hAnsi="Arial" w:cs="Arial"/>
                <w:snapToGrid w:val="0"/>
                <w:sz w:val="16"/>
                <w:szCs w:val="16"/>
              </w:rPr>
              <w:t>л</w:t>
            </w:r>
            <w:r w:rsidRPr="00F3631D">
              <w:rPr>
                <w:rFonts w:ascii="Arial" w:hAnsi="Arial" w:cs="Arial"/>
                <w:snapToGrid w:val="0"/>
                <w:sz w:val="16"/>
                <w:szCs w:val="16"/>
              </w:rPr>
              <w:t>терского учета и бух</w:t>
            </w:r>
            <w:r w:rsidRPr="00F3631D">
              <w:rPr>
                <w:rFonts w:ascii="Arial" w:hAnsi="Arial" w:cs="Arial"/>
                <w:snapToGrid w:val="0"/>
                <w:sz w:val="16"/>
                <w:szCs w:val="16"/>
              </w:rPr>
              <w:softHyphen/>
              <w:t>галтерской отчетности в РФ (п.</w:t>
            </w:r>
            <w:r w:rsidRPr="00F3631D">
              <w:rPr>
                <w:rFonts w:ascii="Arial" w:hAnsi="Arial" w:cs="Arial"/>
                <w:noProof/>
                <w:snapToGrid w:val="0"/>
                <w:sz w:val="16"/>
                <w:szCs w:val="16"/>
              </w:rPr>
              <w:t xml:space="preserve"> 59); </w:t>
            </w:r>
            <w:r w:rsidRPr="00F3631D">
              <w:rPr>
                <w:rFonts w:ascii="Arial" w:hAnsi="Arial" w:cs="Arial"/>
                <w:snapToGrid w:val="0"/>
                <w:sz w:val="16"/>
                <w:szCs w:val="16"/>
              </w:rPr>
              <w:t>Инс</w:t>
            </w:r>
            <w:r w:rsidRPr="00F3631D">
              <w:rPr>
                <w:rFonts w:ascii="Arial" w:hAnsi="Arial" w:cs="Arial"/>
                <w:snapToGrid w:val="0"/>
                <w:sz w:val="16"/>
                <w:szCs w:val="16"/>
              </w:rPr>
              <w:t>т</w:t>
            </w:r>
            <w:r w:rsidRPr="00F3631D">
              <w:rPr>
                <w:rFonts w:ascii="Arial" w:hAnsi="Arial" w:cs="Arial"/>
                <w:snapToGrid w:val="0"/>
                <w:sz w:val="16"/>
                <w:szCs w:val="16"/>
              </w:rPr>
              <w:t>рукция по применению Плана счетов бухгал</w:t>
            </w:r>
            <w:r w:rsidRPr="00F3631D">
              <w:rPr>
                <w:rFonts w:ascii="Arial" w:hAnsi="Arial" w:cs="Arial"/>
                <w:snapToGrid w:val="0"/>
                <w:sz w:val="16"/>
                <w:szCs w:val="16"/>
              </w:rPr>
              <w:softHyphen/>
              <w:t>терского учета финансово-хозяйственной де</w:t>
            </w:r>
            <w:r w:rsidRPr="00F3631D">
              <w:rPr>
                <w:rFonts w:ascii="Arial" w:hAnsi="Arial" w:cs="Arial"/>
                <w:snapToGrid w:val="0"/>
                <w:sz w:val="16"/>
                <w:szCs w:val="16"/>
              </w:rPr>
              <w:t>я</w:t>
            </w:r>
            <w:r w:rsidRPr="00F3631D">
              <w:rPr>
                <w:rFonts w:ascii="Arial" w:hAnsi="Arial" w:cs="Arial"/>
                <w:snapToGrid w:val="0"/>
                <w:sz w:val="16"/>
                <w:szCs w:val="16"/>
              </w:rPr>
              <w:t>тель</w:t>
            </w:r>
            <w:r w:rsidRPr="00F3631D">
              <w:rPr>
                <w:rFonts w:ascii="Arial" w:hAnsi="Arial" w:cs="Arial"/>
                <w:snapToGrid w:val="0"/>
                <w:sz w:val="16"/>
                <w:szCs w:val="16"/>
              </w:rPr>
              <w:softHyphen/>
              <w:t>ности организаций, поя</w:t>
            </w:r>
            <w:r w:rsidRPr="00F3631D">
              <w:rPr>
                <w:rFonts w:ascii="Arial" w:hAnsi="Arial" w:cs="Arial"/>
                <w:snapToGrid w:val="0"/>
                <w:sz w:val="16"/>
                <w:szCs w:val="16"/>
              </w:rPr>
              <w:t>с</w:t>
            </w:r>
            <w:r w:rsidRPr="00F3631D">
              <w:rPr>
                <w:rFonts w:ascii="Arial" w:hAnsi="Arial" w:cs="Arial"/>
                <w:snapToGrid w:val="0"/>
                <w:sz w:val="16"/>
                <w:szCs w:val="16"/>
              </w:rPr>
              <w:t>нения к счету</w:t>
            </w:r>
            <w:r w:rsidRPr="00F3631D">
              <w:rPr>
                <w:rFonts w:ascii="Arial" w:hAnsi="Arial" w:cs="Arial"/>
                <w:noProof/>
                <w:snapToGrid w:val="0"/>
                <w:sz w:val="16"/>
                <w:szCs w:val="16"/>
              </w:rPr>
              <w:t xml:space="preserve"> 40</w:t>
            </w:r>
            <w:r w:rsidRPr="00F3631D">
              <w:rPr>
                <w:rFonts w:ascii="Arial" w:hAnsi="Arial" w:cs="Arial"/>
                <w:snapToGrid w:val="0"/>
                <w:sz w:val="16"/>
                <w:szCs w:val="16"/>
              </w:rPr>
              <w:t xml:space="preserve"> «Выпуск пр</w:t>
            </w:r>
            <w:r w:rsidRPr="00F3631D">
              <w:rPr>
                <w:rFonts w:ascii="Arial" w:hAnsi="Arial" w:cs="Arial"/>
                <w:snapToGrid w:val="0"/>
                <w:sz w:val="16"/>
                <w:szCs w:val="16"/>
              </w:rPr>
              <w:t>о</w:t>
            </w:r>
            <w:r w:rsidRPr="00F3631D">
              <w:rPr>
                <w:rFonts w:ascii="Arial" w:hAnsi="Arial" w:cs="Arial"/>
                <w:snapToGrid w:val="0"/>
                <w:sz w:val="16"/>
                <w:szCs w:val="16"/>
              </w:rPr>
              <w:t>дукции (работ, услуг)»</w:t>
            </w:r>
          </w:p>
        </w:tc>
      </w:tr>
    </w:tbl>
    <w:p w:rsidR="007B0F00" w:rsidRDefault="007B0F00" w:rsidP="007B0F00">
      <w:pPr>
        <w:jc w:val="right"/>
        <w:rPr>
          <w:rFonts w:ascii="Arial" w:hAnsi="Arial" w:cs="Arial"/>
          <w:szCs w:val="18"/>
        </w:rPr>
      </w:pPr>
    </w:p>
    <w:p w:rsidR="007B0F00" w:rsidRPr="001C0522" w:rsidRDefault="001C0522" w:rsidP="001C0522">
      <w:pPr>
        <w:jc w:val="right"/>
        <w:rPr>
          <w:rFonts w:ascii="Arial" w:hAnsi="Arial" w:cs="Arial"/>
          <w:szCs w:val="18"/>
        </w:rPr>
      </w:pPr>
      <w:r>
        <w:rPr>
          <w:rFonts w:ascii="Arial" w:hAnsi="Arial" w:cs="Arial"/>
          <w:szCs w:val="18"/>
        </w:rPr>
        <w:lastRenderedPageBreak/>
        <w:t>Продолжение табл. п.5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tblPr>
      <w:tblGrid>
        <w:gridCol w:w="1575"/>
        <w:gridCol w:w="2432"/>
        <w:gridCol w:w="2197"/>
      </w:tblGrid>
      <w:tr w:rsidR="001C0522" w:rsidTr="001C0522">
        <w:trPr>
          <w:trHeight w:val="697"/>
        </w:trPr>
        <w:tc>
          <w:tcPr>
            <w:tcW w:w="0" w:type="auto"/>
            <w:tcBorders>
              <w:top w:val="single" w:sz="4" w:space="0" w:color="auto"/>
              <w:left w:val="single" w:sz="4" w:space="0" w:color="auto"/>
              <w:bottom w:val="single" w:sz="4" w:space="0" w:color="auto"/>
              <w:right w:val="single" w:sz="4" w:space="0" w:color="auto"/>
            </w:tcBorders>
          </w:tcPr>
          <w:p w:rsidR="001C0522" w:rsidRDefault="001C0522">
            <w:pPr>
              <w:spacing w:before="40" w:line="240" w:lineRule="auto"/>
              <w:ind w:firstLine="0"/>
              <w:jc w:val="center"/>
              <w:rPr>
                <w:rFonts w:ascii="Arial" w:hAnsi="Arial" w:cs="Arial"/>
                <w:b/>
                <w:snapToGrid w:val="0"/>
                <w:sz w:val="16"/>
                <w:szCs w:val="16"/>
              </w:rPr>
            </w:pPr>
            <w:r>
              <w:rPr>
                <w:rFonts w:ascii="Arial" w:hAnsi="Arial" w:cs="Arial"/>
                <w:b/>
                <w:snapToGrid w:val="0"/>
                <w:sz w:val="16"/>
                <w:szCs w:val="16"/>
              </w:rPr>
              <w:t>Элемент учетной</w:t>
            </w:r>
          </w:p>
          <w:p w:rsidR="001C0522" w:rsidRDefault="001C0522">
            <w:pPr>
              <w:spacing w:before="40" w:line="240" w:lineRule="auto"/>
              <w:ind w:firstLine="0"/>
              <w:jc w:val="center"/>
              <w:rPr>
                <w:rFonts w:ascii="Arial" w:hAnsi="Arial" w:cs="Arial"/>
                <w:b/>
                <w:snapToGrid w:val="0"/>
                <w:sz w:val="16"/>
                <w:szCs w:val="16"/>
              </w:rPr>
            </w:pPr>
            <w:r>
              <w:rPr>
                <w:rFonts w:ascii="Arial" w:hAnsi="Arial" w:cs="Arial"/>
                <w:b/>
                <w:snapToGrid w:val="0"/>
                <w:sz w:val="16"/>
                <w:szCs w:val="16"/>
              </w:rPr>
              <w:t>политики</w:t>
            </w:r>
          </w:p>
          <w:p w:rsidR="001C0522" w:rsidRDefault="001C0522">
            <w:pPr>
              <w:spacing w:before="40" w:line="240" w:lineRule="auto"/>
              <w:ind w:firstLine="0"/>
              <w:jc w:val="center"/>
              <w:rPr>
                <w:rFonts w:ascii="Arial" w:hAnsi="Arial" w:cs="Arial"/>
                <w:noProof/>
                <w:snapToGrid w:val="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center"/>
              <w:rPr>
                <w:rFonts w:ascii="Arial" w:hAnsi="Arial" w:cs="Arial"/>
                <w:noProof/>
                <w:snapToGrid w:val="0"/>
                <w:sz w:val="16"/>
                <w:szCs w:val="16"/>
              </w:rPr>
            </w:pPr>
            <w:r>
              <w:rPr>
                <w:rFonts w:ascii="Arial" w:hAnsi="Arial" w:cs="Arial"/>
                <w:b/>
                <w:snapToGrid w:val="0"/>
                <w:sz w:val="16"/>
                <w:szCs w:val="16"/>
              </w:rPr>
              <w:t>Допустимые законодател</w:t>
            </w:r>
            <w:r>
              <w:rPr>
                <w:rFonts w:ascii="Arial" w:hAnsi="Arial" w:cs="Arial"/>
                <w:b/>
                <w:snapToGrid w:val="0"/>
                <w:sz w:val="16"/>
                <w:szCs w:val="16"/>
              </w:rPr>
              <w:t>ь</w:t>
            </w:r>
            <w:r>
              <w:rPr>
                <w:rFonts w:ascii="Arial" w:hAnsi="Arial" w:cs="Arial"/>
                <w:b/>
                <w:snapToGrid w:val="0"/>
                <w:sz w:val="16"/>
                <w:szCs w:val="16"/>
              </w:rPr>
              <w:t>ством варианты</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center"/>
              <w:rPr>
                <w:rFonts w:ascii="Arial" w:hAnsi="Arial" w:cs="Arial"/>
                <w:snapToGrid w:val="0"/>
                <w:sz w:val="16"/>
                <w:szCs w:val="16"/>
              </w:rPr>
            </w:pPr>
            <w:r>
              <w:rPr>
                <w:rFonts w:ascii="Arial" w:hAnsi="Arial" w:cs="Arial"/>
                <w:b/>
                <w:snapToGrid w:val="0"/>
                <w:sz w:val="16"/>
                <w:szCs w:val="16"/>
              </w:rPr>
              <w:t>Обоснование</w:t>
            </w:r>
          </w:p>
        </w:tc>
      </w:tr>
      <w:tr w:rsidR="001C0522" w:rsidTr="001C0522">
        <w:trPr>
          <w:trHeight w:val="2471"/>
        </w:trPr>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15.</w:t>
            </w:r>
            <w:r>
              <w:rPr>
                <w:rFonts w:ascii="Arial" w:hAnsi="Arial" w:cs="Arial"/>
                <w:snapToGrid w:val="0"/>
                <w:sz w:val="16"/>
                <w:szCs w:val="16"/>
              </w:rPr>
              <w:t xml:space="preserve"> Порядок фор</w:t>
            </w:r>
            <w:r>
              <w:rPr>
                <w:rFonts w:ascii="Arial" w:hAnsi="Arial" w:cs="Arial"/>
                <w:snapToGrid w:val="0"/>
                <w:sz w:val="16"/>
                <w:szCs w:val="16"/>
              </w:rPr>
              <w:softHyphen/>
              <w:t>мирования покуп</w:t>
            </w:r>
            <w:r>
              <w:rPr>
                <w:rFonts w:ascii="Arial" w:hAnsi="Arial" w:cs="Arial"/>
                <w:snapToGrid w:val="0"/>
                <w:sz w:val="16"/>
                <w:szCs w:val="16"/>
              </w:rPr>
              <w:softHyphen/>
              <w:t>ной стоимости то</w:t>
            </w:r>
            <w:r>
              <w:rPr>
                <w:rFonts w:ascii="Arial" w:hAnsi="Arial" w:cs="Arial"/>
                <w:snapToGrid w:val="0"/>
                <w:sz w:val="16"/>
                <w:szCs w:val="16"/>
              </w:rPr>
              <w:softHyphen/>
              <w:t>варов у организа</w:t>
            </w:r>
            <w:r>
              <w:rPr>
                <w:rFonts w:ascii="Arial" w:hAnsi="Arial" w:cs="Arial"/>
                <w:snapToGrid w:val="0"/>
                <w:sz w:val="16"/>
                <w:szCs w:val="16"/>
              </w:rPr>
              <w:softHyphen/>
              <w:t>ций торговли</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w:t>
            </w:r>
            <w:r>
              <w:rPr>
                <w:rFonts w:ascii="Arial" w:hAnsi="Arial" w:cs="Arial"/>
                <w:snapToGrid w:val="0"/>
                <w:sz w:val="16"/>
                <w:szCs w:val="16"/>
              </w:rPr>
              <w:t xml:space="preserve"> Затраты по заготовке и до</w:t>
            </w:r>
            <w:r>
              <w:rPr>
                <w:rFonts w:ascii="Arial" w:hAnsi="Arial" w:cs="Arial"/>
                <w:snapToGrid w:val="0"/>
                <w:sz w:val="16"/>
                <w:szCs w:val="16"/>
              </w:rPr>
              <w:t>с</w:t>
            </w:r>
            <w:r>
              <w:rPr>
                <w:rFonts w:ascii="Arial" w:hAnsi="Arial" w:cs="Arial"/>
                <w:snapToGrid w:val="0"/>
                <w:sz w:val="16"/>
                <w:szCs w:val="16"/>
              </w:rPr>
              <w:t>тавке товаров до центральных складов (баз), производи</w:t>
            </w:r>
            <w:r>
              <w:rPr>
                <w:rFonts w:ascii="Arial" w:hAnsi="Arial" w:cs="Arial"/>
                <w:snapToGrid w:val="0"/>
                <w:sz w:val="16"/>
                <w:szCs w:val="16"/>
              </w:rPr>
              <w:softHyphen/>
              <w:t>мые до момента их передачи в продажу, включаются в сто</w:t>
            </w:r>
            <w:r>
              <w:rPr>
                <w:rFonts w:ascii="Arial" w:hAnsi="Arial" w:cs="Arial"/>
                <w:snapToGrid w:val="0"/>
                <w:sz w:val="16"/>
                <w:szCs w:val="16"/>
              </w:rPr>
              <w:t>и</w:t>
            </w:r>
            <w:r>
              <w:rPr>
                <w:rFonts w:ascii="Arial" w:hAnsi="Arial" w:cs="Arial"/>
                <w:snapToGrid w:val="0"/>
                <w:sz w:val="16"/>
                <w:szCs w:val="16"/>
              </w:rPr>
              <w:t>мость приобретения то</w:t>
            </w:r>
            <w:r>
              <w:rPr>
                <w:rFonts w:ascii="Arial" w:hAnsi="Arial" w:cs="Arial"/>
                <w:snapToGrid w:val="0"/>
                <w:sz w:val="16"/>
                <w:szCs w:val="16"/>
              </w:rPr>
              <w:softHyphen/>
              <w:t xml:space="preserve">варов </w:t>
            </w:r>
            <w:r>
              <w:rPr>
                <w:rFonts w:ascii="Arial" w:hAnsi="Arial" w:cs="Arial"/>
                <w:noProof/>
                <w:snapToGrid w:val="0"/>
                <w:sz w:val="16"/>
                <w:szCs w:val="16"/>
              </w:rPr>
              <w:t>2.</w:t>
            </w:r>
            <w:r>
              <w:rPr>
                <w:rFonts w:ascii="Arial" w:hAnsi="Arial" w:cs="Arial"/>
                <w:snapToGrid w:val="0"/>
                <w:sz w:val="16"/>
                <w:szCs w:val="16"/>
              </w:rPr>
              <w:t xml:space="preserve"> Затраты по заготовке и до</w:t>
            </w:r>
            <w:r>
              <w:rPr>
                <w:rFonts w:ascii="Arial" w:hAnsi="Arial" w:cs="Arial"/>
                <w:snapToGrid w:val="0"/>
                <w:sz w:val="16"/>
                <w:szCs w:val="16"/>
              </w:rPr>
              <w:t>с</w:t>
            </w:r>
            <w:r>
              <w:rPr>
                <w:rFonts w:ascii="Arial" w:hAnsi="Arial" w:cs="Arial"/>
                <w:snapToGrid w:val="0"/>
                <w:sz w:val="16"/>
                <w:szCs w:val="16"/>
              </w:rPr>
              <w:t>тавке товаров до центральных складов (баз), производи</w:t>
            </w:r>
            <w:r>
              <w:rPr>
                <w:rFonts w:ascii="Arial" w:hAnsi="Arial" w:cs="Arial"/>
                <w:snapToGrid w:val="0"/>
                <w:sz w:val="16"/>
                <w:szCs w:val="16"/>
              </w:rPr>
              <w:softHyphen/>
              <w:t>мые до момента их передачи в продажу, включаются в состав расходов на продажу</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noProof/>
                <w:snapToGrid w:val="0"/>
                <w:sz w:val="16"/>
                <w:szCs w:val="16"/>
              </w:rPr>
            </w:pPr>
            <w:r>
              <w:rPr>
                <w:rFonts w:ascii="Arial" w:hAnsi="Arial" w:cs="Arial"/>
                <w:snapToGrid w:val="0"/>
                <w:sz w:val="16"/>
                <w:szCs w:val="16"/>
              </w:rPr>
              <w:t>Положение по бухгалте</w:t>
            </w:r>
            <w:r>
              <w:rPr>
                <w:rFonts w:ascii="Arial" w:hAnsi="Arial" w:cs="Arial"/>
                <w:snapToGrid w:val="0"/>
                <w:sz w:val="16"/>
                <w:szCs w:val="16"/>
              </w:rPr>
              <w:t>р</w:t>
            </w:r>
            <w:r>
              <w:rPr>
                <w:rFonts w:ascii="Arial" w:hAnsi="Arial" w:cs="Arial"/>
                <w:snapToGrid w:val="0"/>
                <w:sz w:val="16"/>
                <w:szCs w:val="16"/>
              </w:rPr>
              <w:t>скому учету (п.</w:t>
            </w:r>
            <w:r>
              <w:rPr>
                <w:rFonts w:ascii="Arial" w:hAnsi="Arial" w:cs="Arial"/>
                <w:noProof/>
                <w:snapToGrid w:val="0"/>
                <w:sz w:val="16"/>
                <w:szCs w:val="16"/>
              </w:rPr>
              <w:t xml:space="preserve"> 6, 13); </w:t>
            </w:r>
            <w:r>
              <w:rPr>
                <w:rFonts w:ascii="Arial" w:hAnsi="Arial" w:cs="Arial"/>
                <w:snapToGrid w:val="0"/>
                <w:sz w:val="16"/>
                <w:szCs w:val="16"/>
              </w:rPr>
              <w:t>М</w:t>
            </w:r>
            <w:r>
              <w:rPr>
                <w:rFonts w:ascii="Arial" w:hAnsi="Arial" w:cs="Arial"/>
                <w:snapToGrid w:val="0"/>
                <w:sz w:val="16"/>
                <w:szCs w:val="16"/>
              </w:rPr>
              <w:t>е</w:t>
            </w:r>
            <w:r>
              <w:rPr>
                <w:rFonts w:ascii="Arial" w:hAnsi="Arial" w:cs="Arial"/>
                <w:snapToGrid w:val="0"/>
                <w:sz w:val="16"/>
                <w:szCs w:val="16"/>
              </w:rPr>
              <w:t>тодические рекомендации по бухгалтерскому учету затрат, включаемых в и</w:t>
            </w:r>
            <w:r>
              <w:rPr>
                <w:rFonts w:ascii="Arial" w:hAnsi="Arial" w:cs="Arial"/>
                <w:snapToGrid w:val="0"/>
                <w:sz w:val="16"/>
                <w:szCs w:val="16"/>
              </w:rPr>
              <w:t>з</w:t>
            </w:r>
            <w:r>
              <w:rPr>
                <w:rFonts w:ascii="Arial" w:hAnsi="Arial" w:cs="Arial"/>
                <w:snapToGrid w:val="0"/>
                <w:sz w:val="16"/>
                <w:szCs w:val="16"/>
              </w:rPr>
              <w:t>держки обращения и прои</w:t>
            </w:r>
            <w:r>
              <w:rPr>
                <w:rFonts w:ascii="Arial" w:hAnsi="Arial" w:cs="Arial"/>
                <w:snapToGrid w:val="0"/>
                <w:sz w:val="16"/>
                <w:szCs w:val="16"/>
              </w:rPr>
              <w:t>з</w:t>
            </w:r>
            <w:r>
              <w:rPr>
                <w:rFonts w:ascii="Arial" w:hAnsi="Arial" w:cs="Arial"/>
                <w:snapToGrid w:val="0"/>
                <w:sz w:val="16"/>
                <w:szCs w:val="16"/>
              </w:rPr>
              <w:t>водства, и финансовых результатов на пред</w:t>
            </w:r>
            <w:r>
              <w:rPr>
                <w:rFonts w:ascii="Arial" w:hAnsi="Arial" w:cs="Arial"/>
                <w:snapToGrid w:val="0"/>
                <w:sz w:val="16"/>
                <w:szCs w:val="16"/>
              </w:rPr>
              <w:softHyphen/>
              <w:t>приятиях торговли и общ</w:t>
            </w:r>
            <w:r>
              <w:rPr>
                <w:rFonts w:ascii="Arial" w:hAnsi="Arial" w:cs="Arial"/>
                <w:snapToGrid w:val="0"/>
                <w:sz w:val="16"/>
                <w:szCs w:val="16"/>
              </w:rPr>
              <w:t>е</w:t>
            </w:r>
            <w:r>
              <w:rPr>
                <w:rFonts w:ascii="Arial" w:hAnsi="Arial" w:cs="Arial"/>
                <w:snapToGrid w:val="0"/>
                <w:sz w:val="16"/>
                <w:szCs w:val="16"/>
              </w:rPr>
              <w:t>ственного питания (утвер</w:t>
            </w:r>
            <w:r>
              <w:rPr>
                <w:rFonts w:ascii="Arial" w:hAnsi="Arial" w:cs="Arial"/>
                <w:snapToGrid w:val="0"/>
                <w:sz w:val="16"/>
                <w:szCs w:val="16"/>
              </w:rPr>
              <w:softHyphen/>
              <w:t>ждены Комитетом РФ по торговле</w:t>
            </w:r>
            <w:r>
              <w:rPr>
                <w:rFonts w:ascii="Arial" w:hAnsi="Arial" w:cs="Arial"/>
                <w:noProof/>
                <w:snapToGrid w:val="0"/>
                <w:sz w:val="16"/>
                <w:szCs w:val="16"/>
              </w:rPr>
              <w:t xml:space="preserve"> 20</w:t>
            </w:r>
            <w:r>
              <w:rPr>
                <w:rFonts w:ascii="Arial" w:hAnsi="Arial" w:cs="Arial"/>
                <w:snapToGrid w:val="0"/>
                <w:sz w:val="16"/>
                <w:szCs w:val="16"/>
              </w:rPr>
              <w:t xml:space="preserve"> апреля</w:t>
            </w:r>
            <w:smartTag w:uri="urn:schemas-microsoft-com:office:smarttags" w:element="metricconverter">
              <w:smartTagPr>
                <w:attr w:name="ProductID" w:val="2001 г"/>
              </w:smartTagPr>
              <w:r>
                <w:rPr>
                  <w:rFonts w:ascii="Arial" w:hAnsi="Arial" w:cs="Arial"/>
                  <w:noProof/>
                  <w:snapToGrid w:val="0"/>
                  <w:sz w:val="16"/>
                  <w:szCs w:val="16"/>
                </w:rPr>
                <w:t>1995</w:t>
              </w:r>
              <w:r>
                <w:rPr>
                  <w:rFonts w:ascii="Arial" w:hAnsi="Arial" w:cs="Arial"/>
                  <w:snapToGrid w:val="0"/>
                  <w:sz w:val="16"/>
                  <w:szCs w:val="16"/>
                </w:rPr>
                <w:t xml:space="preserve"> г</w:t>
              </w:r>
            </w:smartTag>
            <w:r>
              <w:rPr>
                <w:rFonts w:ascii="Arial" w:hAnsi="Arial" w:cs="Arial"/>
                <w:snapToGrid w:val="0"/>
                <w:sz w:val="16"/>
                <w:szCs w:val="16"/>
              </w:rPr>
              <w:t xml:space="preserve">. </w:t>
            </w:r>
            <w:r>
              <w:rPr>
                <w:rFonts w:ascii="Arial" w:hAnsi="Arial" w:cs="Arial"/>
                <w:noProof/>
                <w:snapToGrid w:val="0"/>
                <w:sz w:val="16"/>
                <w:szCs w:val="16"/>
              </w:rPr>
              <w:t>№ 1-550/32-2)</w:t>
            </w:r>
            <w:r>
              <w:rPr>
                <w:rFonts w:ascii="Arial" w:hAnsi="Arial" w:cs="Arial"/>
                <w:snapToGrid w:val="0"/>
                <w:sz w:val="16"/>
                <w:szCs w:val="16"/>
              </w:rPr>
              <w:t xml:space="preserve"> (п.</w:t>
            </w:r>
            <w:r>
              <w:rPr>
                <w:rFonts w:ascii="Arial" w:hAnsi="Arial" w:cs="Arial"/>
                <w:noProof/>
                <w:snapToGrid w:val="0"/>
                <w:sz w:val="16"/>
                <w:szCs w:val="16"/>
              </w:rPr>
              <w:t xml:space="preserve"> 2.2)</w:t>
            </w:r>
          </w:p>
        </w:tc>
      </w:tr>
      <w:tr w:rsidR="001C0522" w:rsidTr="001C0522">
        <w:trPr>
          <w:trHeight w:val="1606"/>
        </w:trPr>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16.</w:t>
            </w:r>
            <w:r>
              <w:rPr>
                <w:rFonts w:ascii="Arial" w:hAnsi="Arial" w:cs="Arial"/>
                <w:snapToGrid w:val="0"/>
                <w:sz w:val="16"/>
                <w:szCs w:val="16"/>
              </w:rPr>
              <w:t xml:space="preserve"> Оценка товаров (для организаций розничной тор</w:t>
            </w:r>
            <w:r>
              <w:rPr>
                <w:rFonts w:ascii="Arial" w:hAnsi="Arial" w:cs="Arial"/>
                <w:snapToGrid w:val="0"/>
                <w:sz w:val="16"/>
                <w:szCs w:val="16"/>
              </w:rPr>
              <w:softHyphen/>
              <w:t>говли)</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w:t>
            </w:r>
            <w:r>
              <w:rPr>
                <w:rFonts w:ascii="Arial" w:hAnsi="Arial" w:cs="Arial"/>
                <w:snapToGrid w:val="0"/>
                <w:sz w:val="16"/>
                <w:szCs w:val="16"/>
              </w:rPr>
              <w:t xml:space="preserve"> Оценка по продажной сто</w:t>
            </w:r>
            <w:r>
              <w:rPr>
                <w:rFonts w:ascii="Arial" w:hAnsi="Arial" w:cs="Arial"/>
                <w:snapToGrid w:val="0"/>
                <w:sz w:val="16"/>
                <w:szCs w:val="16"/>
              </w:rPr>
              <w:t>и</w:t>
            </w:r>
            <w:r>
              <w:rPr>
                <w:rFonts w:ascii="Arial" w:hAnsi="Arial" w:cs="Arial"/>
                <w:snapToGrid w:val="0"/>
                <w:sz w:val="16"/>
                <w:szCs w:val="16"/>
              </w:rPr>
              <w:t xml:space="preserve">мости </w:t>
            </w:r>
          </w:p>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2.</w:t>
            </w:r>
            <w:r>
              <w:rPr>
                <w:rFonts w:ascii="Arial" w:hAnsi="Arial" w:cs="Arial"/>
                <w:snapToGrid w:val="0"/>
                <w:sz w:val="16"/>
                <w:szCs w:val="16"/>
              </w:rPr>
              <w:t xml:space="preserve"> Оценка по стоимости их приобретения</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noProof/>
                <w:snapToGrid w:val="0"/>
                <w:sz w:val="16"/>
                <w:szCs w:val="16"/>
              </w:rPr>
            </w:pPr>
            <w:r>
              <w:rPr>
                <w:rFonts w:ascii="Arial" w:hAnsi="Arial" w:cs="Arial"/>
                <w:snapToGrid w:val="0"/>
                <w:sz w:val="16"/>
                <w:szCs w:val="16"/>
              </w:rPr>
              <w:t>Положение по ведению бухгалтерского учета и бух</w:t>
            </w:r>
            <w:r>
              <w:rPr>
                <w:rFonts w:ascii="Arial" w:hAnsi="Arial" w:cs="Arial"/>
                <w:snapToGrid w:val="0"/>
                <w:sz w:val="16"/>
                <w:szCs w:val="16"/>
              </w:rPr>
              <w:softHyphen/>
              <w:t>галтерской отчетности в РФ (п.</w:t>
            </w:r>
            <w:r>
              <w:rPr>
                <w:rFonts w:ascii="Arial" w:hAnsi="Arial" w:cs="Arial"/>
                <w:noProof/>
                <w:snapToGrid w:val="0"/>
                <w:sz w:val="16"/>
                <w:szCs w:val="16"/>
              </w:rPr>
              <w:t xml:space="preserve"> 60); </w:t>
            </w:r>
            <w:r>
              <w:rPr>
                <w:rFonts w:ascii="Arial" w:hAnsi="Arial" w:cs="Arial"/>
                <w:snapToGrid w:val="0"/>
                <w:sz w:val="16"/>
                <w:szCs w:val="16"/>
              </w:rPr>
              <w:t>Положение по бу</w:t>
            </w:r>
            <w:r>
              <w:rPr>
                <w:rFonts w:ascii="Arial" w:hAnsi="Arial" w:cs="Arial"/>
                <w:snapToGrid w:val="0"/>
                <w:sz w:val="16"/>
                <w:szCs w:val="16"/>
              </w:rPr>
              <w:t>х</w:t>
            </w:r>
            <w:r>
              <w:rPr>
                <w:rFonts w:ascii="Arial" w:hAnsi="Arial" w:cs="Arial"/>
                <w:snapToGrid w:val="0"/>
                <w:sz w:val="16"/>
                <w:szCs w:val="16"/>
              </w:rPr>
              <w:t>галтерскому учету «Учет мате</w:t>
            </w:r>
            <w:r>
              <w:rPr>
                <w:rFonts w:ascii="Arial" w:hAnsi="Arial" w:cs="Arial"/>
                <w:snapToGrid w:val="0"/>
                <w:sz w:val="16"/>
                <w:szCs w:val="16"/>
              </w:rPr>
              <w:softHyphen/>
              <w:t>риально-производственных зап</w:t>
            </w:r>
            <w:r>
              <w:rPr>
                <w:rFonts w:ascii="Arial" w:hAnsi="Arial" w:cs="Arial"/>
                <w:snapToGrid w:val="0"/>
                <w:sz w:val="16"/>
                <w:szCs w:val="16"/>
              </w:rPr>
              <w:t>а</w:t>
            </w:r>
            <w:r>
              <w:rPr>
                <w:rFonts w:ascii="Arial" w:hAnsi="Arial" w:cs="Arial"/>
                <w:snapToGrid w:val="0"/>
                <w:sz w:val="16"/>
                <w:szCs w:val="16"/>
              </w:rPr>
              <w:t>сов» (ПБУ</w:t>
            </w:r>
            <w:r>
              <w:rPr>
                <w:rFonts w:ascii="Arial" w:hAnsi="Arial" w:cs="Arial"/>
                <w:noProof/>
                <w:snapToGrid w:val="0"/>
                <w:sz w:val="16"/>
                <w:szCs w:val="16"/>
              </w:rPr>
              <w:t xml:space="preserve"> 5/01), </w:t>
            </w:r>
            <w:r>
              <w:rPr>
                <w:rFonts w:ascii="Arial" w:hAnsi="Arial" w:cs="Arial"/>
                <w:snapToGrid w:val="0"/>
                <w:sz w:val="16"/>
                <w:szCs w:val="16"/>
              </w:rPr>
              <w:t>(п.</w:t>
            </w:r>
            <w:r>
              <w:rPr>
                <w:rFonts w:ascii="Arial" w:hAnsi="Arial" w:cs="Arial"/>
                <w:noProof/>
                <w:snapToGrid w:val="0"/>
                <w:sz w:val="16"/>
                <w:szCs w:val="16"/>
              </w:rPr>
              <w:t>13)</w:t>
            </w:r>
          </w:p>
        </w:tc>
      </w:tr>
      <w:tr w:rsidR="001C0522" w:rsidTr="001C0522">
        <w:trPr>
          <w:trHeight w:val="854"/>
        </w:trPr>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17.</w:t>
            </w:r>
            <w:r>
              <w:rPr>
                <w:rFonts w:ascii="Arial" w:hAnsi="Arial" w:cs="Arial"/>
                <w:snapToGrid w:val="0"/>
                <w:sz w:val="16"/>
                <w:szCs w:val="16"/>
              </w:rPr>
              <w:t xml:space="preserve"> Структура и спо</w:t>
            </w:r>
            <w:r>
              <w:rPr>
                <w:rFonts w:ascii="Arial" w:hAnsi="Arial" w:cs="Arial"/>
                <w:snapToGrid w:val="0"/>
                <w:sz w:val="16"/>
                <w:szCs w:val="16"/>
              </w:rPr>
              <w:softHyphen/>
              <w:t>собы списания рас</w:t>
            </w:r>
            <w:r>
              <w:rPr>
                <w:rFonts w:ascii="Arial" w:hAnsi="Arial" w:cs="Arial"/>
                <w:snapToGrid w:val="0"/>
                <w:sz w:val="16"/>
                <w:szCs w:val="16"/>
              </w:rPr>
              <w:softHyphen/>
              <w:t>ходов будущих пе</w:t>
            </w:r>
            <w:r>
              <w:rPr>
                <w:rFonts w:ascii="Arial" w:hAnsi="Arial" w:cs="Arial"/>
                <w:snapToGrid w:val="0"/>
                <w:sz w:val="16"/>
                <w:szCs w:val="16"/>
              </w:rPr>
              <w:softHyphen/>
              <w:t>риодов</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w:t>
            </w:r>
            <w:r>
              <w:rPr>
                <w:rFonts w:ascii="Arial" w:hAnsi="Arial" w:cs="Arial"/>
                <w:snapToGrid w:val="0"/>
                <w:sz w:val="16"/>
                <w:szCs w:val="16"/>
              </w:rPr>
              <w:t xml:space="preserve">Равномерно </w:t>
            </w:r>
          </w:p>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2.</w:t>
            </w:r>
            <w:r>
              <w:rPr>
                <w:rFonts w:ascii="Arial" w:hAnsi="Arial" w:cs="Arial"/>
                <w:snapToGrid w:val="0"/>
                <w:sz w:val="16"/>
                <w:szCs w:val="16"/>
              </w:rPr>
              <w:t xml:space="preserve"> Пропорционально объему продукции и Др.</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noProof/>
                <w:snapToGrid w:val="0"/>
                <w:sz w:val="16"/>
                <w:szCs w:val="16"/>
              </w:rPr>
            </w:pPr>
            <w:r>
              <w:rPr>
                <w:rFonts w:ascii="Arial" w:hAnsi="Arial" w:cs="Arial"/>
                <w:snapToGrid w:val="0"/>
                <w:sz w:val="16"/>
                <w:szCs w:val="16"/>
              </w:rPr>
              <w:t>Положение по ведению бухгалтерского учета и бух</w:t>
            </w:r>
            <w:r>
              <w:rPr>
                <w:rFonts w:ascii="Arial" w:hAnsi="Arial" w:cs="Arial"/>
                <w:snapToGrid w:val="0"/>
                <w:sz w:val="16"/>
                <w:szCs w:val="16"/>
              </w:rPr>
              <w:softHyphen/>
              <w:t>галтерской отчетности в РФ (п.</w:t>
            </w:r>
            <w:r>
              <w:rPr>
                <w:rFonts w:ascii="Arial" w:hAnsi="Arial" w:cs="Arial"/>
                <w:noProof/>
                <w:snapToGrid w:val="0"/>
                <w:sz w:val="16"/>
                <w:szCs w:val="16"/>
              </w:rPr>
              <w:t xml:space="preserve"> 65)</w:t>
            </w:r>
          </w:p>
        </w:tc>
      </w:tr>
      <w:tr w:rsidR="001C0522" w:rsidTr="001C0522">
        <w:trPr>
          <w:trHeight w:val="1619"/>
        </w:trPr>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18.</w:t>
            </w:r>
            <w:r>
              <w:rPr>
                <w:rFonts w:ascii="Arial" w:hAnsi="Arial" w:cs="Arial"/>
                <w:snapToGrid w:val="0"/>
                <w:sz w:val="16"/>
                <w:szCs w:val="16"/>
              </w:rPr>
              <w:t xml:space="preserve"> Перевод долго</w:t>
            </w:r>
            <w:r>
              <w:rPr>
                <w:rFonts w:ascii="Arial" w:hAnsi="Arial" w:cs="Arial"/>
                <w:snapToGrid w:val="0"/>
                <w:sz w:val="16"/>
                <w:szCs w:val="16"/>
              </w:rPr>
              <w:softHyphen/>
              <w:t>срочной задолжен</w:t>
            </w:r>
            <w:r>
              <w:rPr>
                <w:rFonts w:ascii="Arial" w:hAnsi="Arial" w:cs="Arial"/>
                <w:snapToGrid w:val="0"/>
                <w:sz w:val="16"/>
                <w:szCs w:val="16"/>
              </w:rPr>
              <w:softHyphen/>
              <w:t>ности по получен</w:t>
            </w:r>
            <w:r>
              <w:rPr>
                <w:rFonts w:ascii="Arial" w:hAnsi="Arial" w:cs="Arial"/>
                <w:snapToGrid w:val="0"/>
                <w:sz w:val="16"/>
                <w:szCs w:val="16"/>
              </w:rPr>
              <w:softHyphen/>
              <w:t>ным займам и кре</w:t>
            </w:r>
            <w:r>
              <w:rPr>
                <w:rFonts w:ascii="Arial" w:hAnsi="Arial" w:cs="Arial"/>
                <w:snapToGrid w:val="0"/>
                <w:sz w:val="16"/>
                <w:szCs w:val="16"/>
              </w:rPr>
              <w:softHyphen/>
              <w:t>дитам в кратко</w:t>
            </w:r>
            <w:r>
              <w:rPr>
                <w:rFonts w:ascii="Arial" w:hAnsi="Arial" w:cs="Arial"/>
                <w:snapToGrid w:val="0"/>
                <w:sz w:val="16"/>
                <w:szCs w:val="16"/>
              </w:rPr>
              <w:softHyphen/>
              <w:t>срочную</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w:t>
            </w:r>
            <w:r>
              <w:rPr>
                <w:rFonts w:ascii="Arial" w:hAnsi="Arial" w:cs="Arial"/>
                <w:snapToGrid w:val="0"/>
                <w:sz w:val="16"/>
                <w:szCs w:val="16"/>
              </w:rPr>
              <w:t xml:space="preserve"> Производится</w:t>
            </w:r>
          </w:p>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2.</w:t>
            </w:r>
            <w:r>
              <w:rPr>
                <w:rFonts w:ascii="Arial" w:hAnsi="Arial" w:cs="Arial"/>
                <w:snapToGrid w:val="0"/>
                <w:sz w:val="16"/>
                <w:szCs w:val="16"/>
              </w:rPr>
              <w:t xml:space="preserve"> Не производится</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noProof/>
                <w:snapToGrid w:val="0"/>
                <w:sz w:val="16"/>
                <w:szCs w:val="16"/>
              </w:rPr>
            </w:pPr>
            <w:r>
              <w:rPr>
                <w:rFonts w:ascii="Arial" w:hAnsi="Arial" w:cs="Arial"/>
                <w:snapToGrid w:val="0"/>
                <w:sz w:val="16"/>
                <w:szCs w:val="16"/>
              </w:rPr>
              <w:t>Положение по бухгалте</w:t>
            </w:r>
            <w:r>
              <w:rPr>
                <w:rFonts w:ascii="Arial" w:hAnsi="Arial" w:cs="Arial"/>
                <w:snapToGrid w:val="0"/>
                <w:sz w:val="16"/>
                <w:szCs w:val="16"/>
              </w:rPr>
              <w:t>р</w:t>
            </w:r>
            <w:r>
              <w:rPr>
                <w:rFonts w:ascii="Arial" w:hAnsi="Arial" w:cs="Arial"/>
                <w:snapToGrid w:val="0"/>
                <w:sz w:val="16"/>
                <w:szCs w:val="16"/>
              </w:rPr>
              <w:t>скому учету «Учет зай</w:t>
            </w:r>
            <w:r>
              <w:rPr>
                <w:rFonts w:ascii="Arial" w:hAnsi="Arial" w:cs="Arial"/>
                <w:snapToGrid w:val="0"/>
                <w:sz w:val="16"/>
                <w:szCs w:val="16"/>
              </w:rPr>
              <w:softHyphen/>
              <w:t>мов и кредитов и затрат по их обслуживанию» (ПБУ</w:t>
            </w:r>
            <w:r>
              <w:rPr>
                <w:rFonts w:ascii="Arial" w:hAnsi="Arial" w:cs="Arial"/>
                <w:noProof/>
                <w:snapToGrid w:val="0"/>
                <w:sz w:val="16"/>
                <w:szCs w:val="16"/>
              </w:rPr>
              <w:t xml:space="preserve"> 15/01)</w:t>
            </w:r>
            <w:r>
              <w:rPr>
                <w:rFonts w:ascii="Arial" w:hAnsi="Arial" w:cs="Arial"/>
                <w:snapToGrid w:val="0"/>
                <w:sz w:val="16"/>
                <w:szCs w:val="16"/>
              </w:rPr>
              <w:t xml:space="preserve"> (утверждено Приказом Минфина Рос</w:t>
            </w:r>
            <w:r>
              <w:rPr>
                <w:rFonts w:ascii="Arial" w:hAnsi="Arial" w:cs="Arial"/>
                <w:snapToGrid w:val="0"/>
                <w:sz w:val="16"/>
                <w:szCs w:val="16"/>
              </w:rPr>
              <w:softHyphen/>
              <w:t>сии от</w:t>
            </w:r>
            <w:r>
              <w:rPr>
                <w:rFonts w:ascii="Arial" w:hAnsi="Arial" w:cs="Arial"/>
                <w:noProof/>
                <w:snapToGrid w:val="0"/>
                <w:sz w:val="16"/>
                <w:szCs w:val="16"/>
              </w:rPr>
              <w:t xml:space="preserve"> 2</w:t>
            </w:r>
            <w:r>
              <w:rPr>
                <w:rFonts w:ascii="Arial" w:hAnsi="Arial" w:cs="Arial"/>
                <w:snapToGrid w:val="0"/>
                <w:sz w:val="16"/>
                <w:szCs w:val="16"/>
              </w:rPr>
              <w:t xml:space="preserve"> авг</w:t>
            </w:r>
            <w:r>
              <w:rPr>
                <w:rFonts w:ascii="Arial" w:hAnsi="Arial" w:cs="Arial"/>
                <w:snapToGrid w:val="0"/>
                <w:sz w:val="16"/>
                <w:szCs w:val="16"/>
              </w:rPr>
              <w:t>у</w:t>
            </w:r>
            <w:r>
              <w:rPr>
                <w:rFonts w:ascii="Arial" w:hAnsi="Arial" w:cs="Arial"/>
                <w:snapToGrid w:val="0"/>
                <w:sz w:val="16"/>
                <w:szCs w:val="16"/>
              </w:rPr>
              <w:t>ста</w:t>
            </w:r>
            <w:smartTag w:uri="urn:schemas-microsoft-com:office:smarttags" w:element="metricconverter">
              <w:smartTagPr>
                <w:attr w:name="ProductID" w:val="2001 г"/>
              </w:smartTagPr>
              <w:r>
                <w:rPr>
                  <w:rFonts w:ascii="Arial" w:hAnsi="Arial" w:cs="Arial"/>
                  <w:noProof/>
                  <w:snapToGrid w:val="0"/>
                  <w:sz w:val="16"/>
                  <w:szCs w:val="16"/>
                </w:rPr>
                <w:t>2001</w:t>
              </w:r>
              <w:r>
                <w:rPr>
                  <w:rFonts w:ascii="Arial" w:hAnsi="Arial" w:cs="Arial"/>
                  <w:snapToGrid w:val="0"/>
                  <w:sz w:val="16"/>
                  <w:szCs w:val="16"/>
                </w:rPr>
                <w:t xml:space="preserve"> г</w:t>
              </w:r>
            </w:smartTag>
            <w:r>
              <w:rPr>
                <w:rFonts w:ascii="Arial" w:hAnsi="Arial" w:cs="Arial"/>
                <w:snapToGrid w:val="0"/>
                <w:sz w:val="16"/>
                <w:szCs w:val="16"/>
              </w:rPr>
              <w:t>.</w:t>
            </w:r>
            <w:r>
              <w:rPr>
                <w:rFonts w:ascii="Arial" w:hAnsi="Arial" w:cs="Arial"/>
                <w:noProof/>
                <w:snapToGrid w:val="0"/>
                <w:sz w:val="16"/>
                <w:szCs w:val="16"/>
              </w:rPr>
              <w:t xml:space="preserve"> №</w:t>
            </w:r>
            <w:r>
              <w:rPr>
                <w:rFonts w:ascii="Arial" w:hAnsi="Arial" w:cs="Arial"/>
                <w:snapToGrid w:val="0"/>
                <w:sz w:val="16"/>
                <w:szCs w:val="16"/>
              </w:rPr>
              <w:t xml:space="preserve"> 60н) (п.</w:t>
            </w:r>
            <w:r>
              <w:rPr>
                <w:rFonts w:ascii="Arial" w:hAnsi="Arial" w:cs="Arial"/>
                <w:noProof/>
                <w:snapToGrid w:val="0"/>
                <w:sz w:val="16"/>
                <w:szCs w:val="16"/>
              </w:rPr>
              <w:t xml:space="preserve"> 6, 32)</w:t>
            </w:r>
          </w:p>
        </w:tc>
      </w:tr>
      <w:tr w:rsidR="001C0522" w:rsidTr="001C0522">
        <w:trPr>
          <w:trHeight w:val="1408"/>
        </w:trPr>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19.</w:t>
            </w:r>
            <w:r>
              <w:rPr>
                <w:rFonts w:ascii="Arial" w:hAnsi="Arial" w:cs="Arial"/>
                <w:snapToGrid w:val="0"/>
                <w:sz w:val="16"/>
                <w:szCs w:val="16"/>
              </w:rPr>
              <w:t xml:space="preserve"> Отражение про</w:t>
            </w:r>
            <w:r>
              <w:rPr>
                <w:rFonts w:ascii="Arial" w:hAnsi="Arial" w:cs="Arial"/>
                <w:snapToGrid w:val="0"/>
                <w:sz w:val="16"/>
                <w:szCs w:val="16"/>
              </w:rPr>
              <w:softHyphen/>
              <w:t>центов, дисконта по причитающимся к оплате векселям, облигациям и иным выданным зае</w:t>
            </w:r>
            <w:r>
              <w:rPr>
                <w:rFonts w:ascii="Arial" w:hAnsi="Arial" w:cs="Arial"/>
                <w:snapToGrid w:val="0"/>
                <w:sz w:val="16"/>
                <w:szCs w:val="16"/>
              </w:rPr>
              <w:t>м</w:t>
            </w:r>
            <w:r>
              <w:rPr>
                <w:rFonts w:ascii="Arial" w:hAnsi="Arial" w:cs="Arial"/>
                <w:snapToGrid w:val="0"/>
                <w:sz w:val="16"/>
                <w:szCs w:val="16"/>
              </w:rPr>
              <w:t>ным обязательс</w:t>
            </w:r>
            <w:r>
              <w:rPr>
                <w:rFonts w:ascii="Arial" w:hAnsi="Arial" w:cs="Arial"/>
                <w:snapToGrid w:val="0"/>
                <w:sz w:val="16"/>
                <w:szCs w:val="16"/>
              </w:rPr>
              <w:t>т</w:t>
            </w:r>
            <w:r>
              <w:rPr>
                <w:rFonts w:ascii="Arial" w:hAnsi="Arial" w:cs="Arial"/>
                <w:snapToGrid w:val="0"/>
                <w:sz w:val="16"/>
                <w:szCs w:val="16"/>
              </w:rPr>
              <w:t>вам</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1.</w:t>
            </w:r>
            <w:r>
              <w:rPr>
                <w:rFonts w:ascii="Arial" w:hAnsi="Arial" w:cs="Arial"/>
                <w:snapToGrid w:val="0"/>
                <w:sz w:val="16"/>
                <w:szCs w:val="16"/>
              </w:rPr>
              <w:t xml:space="preserve"> В составе операционных расходов </w:t>
            </w:r>
          </w:p>
          <w:p w:rsidR="001C0522" w:rsidRDefault="001C0522">
            <w:pPr>
              <w:spacing w:before="40" w:line="240" w:lineRule="auto"/>
              <w:ind w:firstLine="0"/>
              <w:jc w:val="left"/>
              <w:rPr>
                <w:rFonts w:ascii="Arial" w:hAnsi="Arial" w:cs="Arial"/>
                <w:snapToGrid w:val="0"/>
                <w:sz w:val="16"/>
                <w:szCs w:val="16"/>
              </w:rPr>
            </w:pPr>
            <w:r>
              <w:rPr>
                <w:rFonts w:ascii="Arial" w:hAnsi="Arial" w:cs="Arial"/>
                <w:noProof/>
                <w:snapToGrid w:val="0"/>
                <w:sz w:val="16"/>
                <w:szCs w:val="16"/>
              </w:rPr>
              <w:t>2.</w:t>
            </w:r>
            <w:r>
              <w:rPr>
                <w:rFonts w:ascii="Arial" w:hAnsi="Arial" w:cs="Arial"/>
                <w:snapToGrid w:val="0"/>
                <w:sz w:val="16"/>
                <w:szCs w:val="16"/>
              </w:rPr>
              <w:t xml:space="preserve"> В составе расходов будущих периодов, с последующим равномерным включением в состав операционных расх</w:t>
            </w:r>
            <w:r>
              <w:rPr>
                <w:rFonts w:ascii="Arial" w:hAnsi="Arial" w:cs="Arial"/>
                <w:snapToGrid w:val="0"/>
                <w:sz w:val="16"/>
                <w:szCs w:val="16"/>
              </w:rPr>
              <w:t>о</w:t>
            </w:r>
            <w:r>
              <w:rPr>
                <w:rFonts w:ascii="Arial" w:hAnsi="Arial" w:cs="Arial"/>
                <w:snapToGrid w:val="0"/>
                <w:sz w:val="16"/>
                <w:szCs w:val="16"/>
              </w:rPr>
              <w:t>дов</w:t>
            </w:r>
          </w:p>
        </w:tc>
        <w:tc>
          <w:tcPr>
            <w:tcW w:w="0" w:type="auto"/>
            <w:tcBorders>
              <w:top w:val="single" w:sz="4" w:space="0" w:color="auto"/>
              <w:left w:val="single" w:sz="4" w:space="0" w:color="auto"/>
              <w:bottom w:val="single" w:sz="4" w:space="0" w:color="auto"/>
              <w:right w:val="single" w:sz="4" w:space="0" w:color="auto"/>
            </w:tcBorders>
            <w:hideMark/>
          </w:tcPr>
          <w:p w:rsidR="001C0522" w:rsidRDefault="001C0522">
            <w:pPr>
              <w:spacing w:before="40" w:line="240" w:lineRule="auto"/>
              <w:ind w:firstLine="0"/>
              <w:jc w:val="left"/>
              <w:rPr>
                <w:rFonts w:ascii="Arial" w:hAnsi="Arial" w:cs="Arial"/>
                <w:noProof/>
                <w:snapToGrid w:val="0"/>
                <w:sz w:val="16"/>
                <w:szCs w:val="16"/>
              </w:rPr>
            </w:pPr>
            <w:r>
              <w:rPr>
                <w:rFonts w:ascii="Arial" w:hAnsi="Arial" w:cs="Arial"/>
                <w:snapToGrid w:val="0"/>
                <w:sz w:val="16"/>
                <w:szCs w:val="16"/>
              </w:rPr>
              <w:t>Положение по бухгалте</w:t>
            </w:r>
            <w:r>
              <w:rPr>
                <w:rFonts w:ascii="Arial" w:hAnsi="Arial" w:cs="Arial"/>
                <w:snapToGrid w:val="0"/>
                <w:sz w:val="16"/>
                <w:szCs w:val="16"/>
              </w:rPr>
              <w:t>р</w:t>
            </w:r>
            <w:r>
              <w:rPr>
                <w:rFonts w:ascii="Arial" w:hAnsi="Arial" w:cs="Arial"/>
                <w:snapToGrid w:val="0"/>
                <w:sz w:val="16"/>
                <w:szCs w:val="16"/>
              </w:rPr>
              <w:t>скому учету «Учет зай</w:t>
            </w:r>
            <w:r>
              <w:rPr>
                <w:rFonts w:ascii="Arial" w:hAnsi="Arial" w:cs="Arial"/>
                <w:snapToGrid w:val="0"/>
                <w:sz w:val="16"/>
                <w:szCs w:val="16"/>
              </w:rPr>
              <w:softHyphen/>
              <w:t>мов и кредитов и затрат по их обслуживанию» (ПБУ</w:t>
            </w:r>
            <w:r>
              <w:rPr>
                <w:rFonts w:ascii="Arial" w:hAnsi="Arial" w:cs="Arial"/>
                <w:noProof/>
                <w:snapToGrid w:val="0"/>
                <w:sz w:val="16"/>
                <w:szCs w:val="16"/>
              </w:rPr>
              <w:t xml:space="preserve"> 15/01)</w:t>
            </w:r>
            <w:r>
              <w:rPr>
                <w:rFonts w:ascii="Arial" w:hAnsi="Arial" w:cs="Arial"/>
                <w:snapToGrid w:val="0"/>
                <w:sz w:val="16"/>
                <w:szCs w:val="16"/>
              </w:rPr>
              <w:t xml:space="preserve"> (п.</w:t>
            </w:r>
            <w:r>
              <w:rPr>
                <w:rFonts w:ascii="Arial" w:hAnsi="Arial" w:cs="Arial"/>
                <w:noProof/>
                <w:snapToGrid w:val="0"/>
                <w:sz w:val="16"/>
                <w:szCs w:val="16"/>
              </w:rPr>
              <w:t xml:space="preserve"> 18)</w:t>
            </w:r>
          </w:p>
        </w:tc>
      </w:tr>
    </w:tbl>
    <w:p w:rsidR="00CB3B88" w:rsidRDefault="00CB3B88" w:rsidP="001C0522">
      <w:pPr>
        <w:ind w:firstLine="0"/>
        <w:rPr>
          <w:rFonts w:ascii="Arial" w:hAnsi="Arial" w:cs="Arial"/>
          <w:szCs w:val="18"/>
        </w:rPr>
      </w:pPr>
    </w:p>
    <w:p w:rsidR="001C0522" w:rsidRDefault="001C0522" w:rsidP="001C0522">
      <w:pPr>
        <w:ind w:firstLine="0"/>
        <w:rPr>
          <w:rFonts w:ascii="Arial" w:hAnsi="Arial" w:cs="Arial"/>
          <w:szCs w:val="18"/>
        </w:rPr>
      </w:pPr>
    </w:p>
    <w:p w:rsidR="003B31F8" w:rsidRDefault="003B31F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1C0522">
      <w:pPr>
        <w:ind w:firstLine="0"/>
        <w:rPr>
          <w:rFonts w:ascii="Arial" w:hAnsi="Arial" w:cs="Arial"/>
          <w:szCs w:val="18"/>
        </w:rPr>
      </w:pPr>
    </w:p>
    <w:p w:rsidR="00E70348" w:rsidRDefault="00E70348" w:rsidP="00E70348">
      <w:pPr>
        <w:spacing w:line="240" w:lineRule="auto"/>
        <w:ind w:left="4140" w:hanging="4140"/>
        <w:jc w:val="right"/>
        <w:rPr>
          <w:rFonts w:ascii="Arial" w:hAnsi="Arial" w:cs="Arial"/>
          <w:szCs w:val="18"/>
        </w:rPr>
      </w:pPr>
    </w:p>
    <w:p w:rsidR="00E70348" w:rsidRPr="00F3631D" w:rsidRDefault="00E70348" w:rsidP="00E70348">
      <w:pPr>
        <w:spacing w:line="240" w:lineRule="auto"/>
        <w:ind w:left="4140" w:hanging="4140"/>
        <w:jc w:val="right"/>
        <w:rPr>
          <w:rFonts w:ascii="Arial" w:hAnsi="Arial" w:cs="Arial"/>
          <w:sz w:val="16"/>
          <w:szCs w:val="16"/>
        </w:rPr>
      </w:pPr>
      <w:r w:rsidRPr="00F3631D">
        <w:rPr>
          <w:rFonts w:ascii="Arial" w:hAnsi="Arial" w:cs="Arial"/>
          <w:sz w:val="16"/>
          <w:szCs w:val="16"/>
          <w:lang w:val="en-US"/>
        </w:rPr>
        <w:t>ISBN</w:t>
      </w:r>
      <w:r>
        <w:rPr>
          <w:rFonts w:ascii="Arial" w:hAnsi="Arial" w:cs="Arial"/>
          <w:sz w:val="16"/>
          <w:szCs w:val="16"/>
        </w:rPr>
        <w:t xml:space="preserve"> </w:t>
      </w:r>
      <w:r w:rsidRPr="00F3631D">
        <w:rPr>
          <w:rFonts w:ascii="Arial" w:hAnsi="Arial" w:cs="Arial"/>
          <w:sz w:val="16"/>
          <w:szCs w:val="16"/>
        </w:rPr>
        <w:t>© И.В. Шуртухина,</w:t>
      </w:r>
      <w:r>
        <w:rPr>
          <w:rFonts w:ascii="Arial" w:hAnsi="Arial" w:cs="Arial"/>
          <w:sz w:val="16"/>
          <w:szCs w:val="16"/>
        </w:rPr>
        <w:t xml:space="preserve"> Н.Ю.Матвиевкая,</w:t>
      </w:r>
      <w:r w:rsidRPr="00F3631D">
        <w:rPr>
          <w:rFonts w:ascii="Arial" w:hAnsi="Arial" w:cs="Arial"/>
          <w:sz w:val="16"/>
          <w:szCs w:val="16"/>
        </w:rPr>
        <w:t xml:space="preserve"> 201</w:t>
      </w:r>
      <w:r>
        <w:rPr>
          <w:rFonts w:ascii="Arial" w:hAnsi="Arial" w:cs="Arial"/>
          <w:sz w:val="16"/>
          <w:szCs w:val="16"/>
        </w:rPr>
        <w:t>3</w:t>
      </w:r>
    </w:p>
    <w:p w:rsidR="00E70348" w:rsidRDefault="00E70348" w:rsidP="00E70348">
      <w:pPr>
        <w:spacing w:line="240" w:lineRule="auto"/>
        <w:ind w:firstLine="567"/>
        <w:jc w:val="center"/>
        <w:rPr>
          <w:rFonts w:ascii="Arial" w:hAnsi="Arial" w:cs="Arial"/>
          <w:sz w:val="16"/>
          <w:szCs w:val="16"/>
        </w:rPr>
      </w:pPr>
      <w:r w:rsidRPr="00F3631D">
        <w:rPr>
          <w:rFonts w:ascii="Arial" w:hAnsi="Arial" w:cs="Arial"/>
          <w:sz w:val="16"/>
          <w:szCs w:val="16"/>
        </w:rPr>
        <w:t>Шуртухина Инна Викторовна</w:t>
      </w:r>
    </w:p>
    <w:p w:rsidR="00E70348" w:rsidRPr="00F3631D" w:rsidRDefault="00E70348" w:rsidP="00E70348">
      <w:pPr>
        <w:spacing w:line="240" w:lineRule="auto"/>
        <w:ind w:firstLine="567"/>
        <w:jc w:val="center"/>
        <w:rPr>
          <w:rFonts w:ascii="Arial" w:hAnsi="Arial" w:cs="Arial"/>
          <w:sz w:val="16"/>
          <w:szCs w:val="16"/>
        </w:rPr>
      </w:pPr>
      <w:r>
        <w:rPr>
          <w:rFonts w:ascii="Arial" w:hAnsi="Arial" w:cs="Arial"/>
          <w:sz w:val="16"/>
          <w:szCs w:val="16"/>
        </w:rPr>
        <w:t>Матвиевская Наталья Юрьевна</w:t>
      </w:r>
    </w:p>
    <w:p w:rsidR="00E70348" w:rsidRPr="00F3631D" w:rsidRDefault="00E70348" w:rsidP="00E70348">
      <w:pPr>
        <w:spacing w:line="240" w:lineRule="auto"/>
        <w:ind w:firstLine="567"/>
        <w:jc w:val="center"/>
        <w:rPr>
          <w:rFonts w:ascii="Arial" w:hAnsi="Arial" w:cs="Arial"/>
          <w:sz w:val="16"/>
          <w:szCs w:val="16"/>
        </w:rPr>
      </w:pPr>
      <w:r w:rsidRPr="00F3631D">
        <w:rPr>
          <w:rFonts w:ascii="Arial" w:hAnsi="Arial" w:cs="Arial"/>
          <w:sz w:val="16"/>
          <w:szCs w:val="16"/>
        </w:rPr>
        <w:t>ЭКОНОМИКА ПРЕДПРИЯТИЯ</w:t>
      </w:r>
    </w:p>
    <w:p w:rsidR="00E70348" w:rsidRPr="00F3631D" w:rsidRDefault="00E70348" w:rsidP="00E70348">
      <w:pPr>
        <w:spacing w:line="240" w:lineRule="auto"/>
        <w:jc w:val="center"/>
        <w:rPr>
          <w:rFonts w:ascii="Arial" w:hAnsi="Arial" w:cs="Arial"/>
          <w:sz w:val="16"/>
          <w:szCs w:val="16"/>
        </w:rPr>
      </w:pPr>
      <w:r w:rsidRPr="00F3631D">
        <w:rPr>
          <w:rFonts w:ascii="Arial" w:hAnsi="Arial" w:cs="Arial"/>
          <w:sz w:val="16"/>
          <w:szCs w:val="16"/>
        </w:rPr>
        <w:t>Учебное пособие</w:t>
      </w:r>
    </w:p>
    <w:p w:rsidR="00E70348" w:rsidRPr="00F3631D" w:rsidRDefault="00E70348" w:rsidP="00E70348">
      <w:pPr>
        <w:spacing w:line="240" w:lineRule="auto"/>
        <w:jc w:val="center"/>
        <w:rPr>
          <w:rFonts w:ascii="Arial" w:hAnsi="Arial" w:cs="Arial"/>
          <w:sz w:val="16"/>
          <w:szCs w:val="16"/>
        </w:rPr>
      </w:pPr>
      <w:r w:rsidRPr="00F3631D">
        <w:rPr>
          <w:rFonts w:ascii="Arial" w:hAnsi="Arial" w:cs="Arial"/>
          <w:sz w:val="16"/>
          <w:szCs w:val="16"/>
        </w:rPr>
        <w:t xml:space="preserve">Редактор </w:t>
      </w:r>
      <w:r>
        <w:rPr>
          <w:rFonts w:ascii="Arial" w:hAnsi="Arial" w:cs="Arial"/>
          <w:sz w:val="16"/>
          <w:szCs w:val="16"/>
        </w:rPr>
        <w:t>Т.В.Соловьева</w:t>
      </w:r>
    </w:p>
    <w:p w:rsidR="00E70348" w:rsidRPr="00F3631D" w:rsidRDefault="00E70348" w:rsidP="00E70348">
      <w:pPr>
        <w:spacing w:line="240" w:lineRule="auto"/>
        <w:ind w:left="3600" w:hanging="3033"/>
        <w:jc w:val="center"/>
        <w:rPr>
          <w:rFonts w:ascii="Arial" w:hAnsi="Arial" w:cs="Arial"/>
          <w:sz w:val="16"/>
          <w:szCs w:val="16"/>
        </w:rPr>
      </w:pPr>
      <w:r w:rsidRPr="00F3631D">
        <w:rPr>
          <w:rFonts w:ascii="Arial" w:hAnsi="Arial" w:cs="Arial"/>
          <w:sz w:val="16"/>
          <w:szCs w:val="16"/>
        </w:rPr>
        <w:t xml:space="preserve">Подписано в печать </w:t>
      </w:r>
      <w:r w:rsidRPr="00F3631D">
        <w:rPr>
          <w:rFonts w:ascii="Arial" w:hAnsi="Arial" w:cs="Arial"/>
          <w:sz w:val="16"/>
          <w:szCs w:val="16"/>
        </w:rPr>
        <w:tab/>
        <w:t>Формат 60х84 1/16</w:t>
      </w:r>
    </w:p>
    <w:p w:rsidR="00E70348" w:rsidRPr="00F3631D" w:rsidRDefault="00E70348" w:rsidP="00E70348">
      <w:pPr>
        <w:spacing w:line="240" w:lineRule="auto"/>
        <w:rPr>
          <w:rFonts w:ascii="Arial" w:hAnsi="Arial" w:cs="Arial"/>
          <w:sz w:val="16"/>
          <w:szCs w:val="16"/>
        </w:rPr>
      </w:pPr>
      <w:r w:rsidRPr="00F3631D">
        <w:rPr>
          <w:rFonts w:ascii="Arial" w:hAnsi="Arial" w:cs="Arial"/>
          <w:sz w:val="16"/>
          <w:szCs w:val="16"/>
        </w:rPr>
        <w:t>Печать плоская. Усл.печ.л. 1</w:t>
      </w:r>
      <w:r>
        <w:rPr>
          <w:rFonts w:ascii="Arial" w:hAnsi="Arial" w:cs="Arial"/>
          <w:sz w:val="16"/>
          <w:szCs w:val="16"/>
        </w:rPr>
        <w:t>2,09  Уч.-изд.л. 14,3</w:t>
      </w:r>
      <w:r w:rsidRPr="00F3631D">
        <w:rPr>
          <w:rFonts w:ascii="Arial" w:hAnsi="Arial" w:cs="Arial"/>
          <w:sz w:val="16"/>
          <w:szCs w:val="16"/>
        </w:rPr>
        <w:t xml:space="preserve"> </w:t>
      </w:r>
      <w:r>
        <w:rPr>
          <w:rFonts w:ascii="Arial" w:hAnsi="Arial" w:cs="Arial"/>
          <w:sz w:val="16"/>
          <w:szCs w:val="16"/>
        </w:rPr>
        <w:t>.</w:t>
      </w:r>
      <w:r w:rsidRPr="00F3631D">
        <w:rPr>
          <w:rFonts w:ascii="Arial" w:hAnsi="Arial" w:cs="Arial"/>
          <w:sz w:val="16"/>
          <w:szCs w:val="16"/>
        </w:rPr>
        <w:t xml:space="preserve"> Тираж  250 экз. Заказ</w:t>
      </w:r>
      <w:r>
        <w:rPr>
          <w:rFonts w:ascii="Arial" w:hAnsi="Arial" w:cs="Arial"/>
          <w:sz w:val="16"/>
          <w:szCs w:val="16"/>
        </w:rPr>
        <w:t xml:space="preserve"> №</w:t>
      </w:r>
    </w:p>
    <w:p w:rsidR="00E70348" w:rsidRPr="00F3631D" w:rsidRDefault="00E70348" w:rsidP="00E70348">
      <w:pPr>
        <w:spacing w:line="240" w:lineRule="auto"/>
        <w:ind w:left="567"/>
        <w:jc w:val="center"/>
        <w:rPr>
          <w:rFonts w:ascii="Arial" w:hAnsi="Arial" w:cs="Arial"/>
          <w:sz w:val="16"/>
          <w:szCs w:val="16"/>
        </w:rPr>
      </w:pPr>
      <w:r>
        <w:rPr>
          <w:rFonts w:ascii="Arial" w:hAnsi="Arial" w:cs="Arial"/>
          <w:sz w:val="16"/>
          <w:szCs w:val="16"/>
        </w:rPr>
        <w:t>Ф</w:t>
      </w:r>
      <w:r w:rsidRPr="00F3631D">
        <w:rPr>
          <w:rFonts w:ascii="Arial" w:hAnsi="Arial" w:cs="Arial"/>
          <w:sz w:val="16"/>
          <w:szCs w:val="16"/>
        </w:rPr>
        <w:t>Г</w:t>
      </w:r>
      <w:r>
        <w:rPr>
          <w:rFonts w:ascii="Arial" w:hAnsi="Arial" w:cs="Arial"/>
          <w:sz w:val="16"/>
          <w:szCs w:val="16"/>
        </w:rPr>
        <w:t>Б</w:t>
      </w:r>
      <w:r w:rsidRPr="00F3631D">
        <w:rPr>
          <w:rFonts w:ascii="Arial" w:hAnsi="Arial" w:cs="Arial"/>
          <w:sz w:val="16"/>
          <w:szCs w:val="16"/>
        </w:rPr>
        <w:t>ОУВПО «Ивановский государственный энергетический униве</w:t>
      </w:r>
      <w:r w:rsidRPr="00F3631D">
        <w:rPr>
          <w:rFonts w:ascii="Arial" w:hAnsi="Arial" w:cs="Arial"/>
          <w:sz w:val="16"/>
          <w:szCs w:val="16"/>
        </w:rPr>
        <w:t>р</w:t>
      </w:r>
      <w:r w:rsidRPr="00F3631D">
        <w:rPr>
          <w:rFonts w:ascii="Arial" w:hAnsi="Arial" w:cs="Arial"/>
          <w:sz w:val="16"/>
          <w:szCs w:val="16"/>
        </w:rPr>
        <w:t xml:space="preserve">ситет </w:t>
      </w:r>
    </w:p>
    <w:p w:rsidR="00E70348" w:rsidRPr="00F3631D" w:rsidRDefault="00E70348" w:rsidP="00E70348">
      <w:pPr>
        <w:spacing w:line="240" w:lineRule="auto"/>
        <w:ind w:left="567"/>
        <w:jc w:val="center"/>
        <w:rPr>
          <w:rFonts w:ascii="Arial" w:hAnsi="Arial" w:cs="Arial"/>
          <w:sz w:val="16"/>
          <w:szCs w:val="16"/>
        </w:rPr>
      </w:pPr>
      <w:r w:rsidRPr="00F3631D">
        <w:rPr>
          <w:rFonts w:ascii="Arial" w:hAnsi="Arial" w:cs="Arial"/>
          <w:sz w:val="16"/>
          <w:szCs w:val="16"/>
        </w:rPr>
        <w:t>имени В.И. Ленина».</w:t>
      </w:r>
    </w:p>
    <w:p w:rsidR="00E70348" w:rsidRPr="00083EA8" w:rsidRDefault="00E70348" w:rsidP="00E70348">
      <w:pPr>
        <w:spacing w:line="240" w:lineRule="auto"/>
        <w:ind w:firstLine="567"/>
        <w:jc w:val="center"/>
        <w:rPr>
          <w:rFonts w:ascii="Arial" w:hAnsi="Arial" w:cs="Arial"/>
          <w:sz w:val="16"/>
          <w:szCs w:val="16"/>
        </w:rPr>
      </w:pPr>
      <w:r w:rsidRPr="00F3631D">
        <w:rPr>
          <w:rFonts w:ascii="Arial" w:hAnsi="Arial" w:cs="Arial"/>
          <w:sz w:val="16"/>
          <w:szCs w:val="16"/>
        </w:rPr>
        <w:t>153003 Иваново, ул. Рабфаковская, 34</w:t>
      </w:r>
    </w:p>
    <w:p w:rsidR="00E70348" w:rsidRPr="001C0522" w:rsidRDefault="00E70348" w:rsidP="001C0522">
      <w:pPr>
        <w:ind w:firstLine="0"/>
        <w:rPr>
          <w:rFonts w:ascii="Arial" w:hAnsi="Arial" w:cs="Arial"/>
          <w:szCs w:val="18"/>
        </w:rPr>
      </w:pPr>
    </w:p>
    <w:sectPr w:rsidR="00E70348" w:rsidRPr="001C0522" w:rsidSect="002E6AFE">
      <w:footerReference w:type="default" r:id="rId75"/>
      <w:pgSz w:w="8392" w:h="11907" w:code="11"/>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0D5" w:rsidRDefault="000B10D5">
      <w:pPr>
        <w:spacing w:line="260" w:lineRule="auto"/>
        <w:ind w:firstLine="360"/>
        <w:rPr>
          <w:szCs w:val="18"/>
        </w:rPr>
      </w:pPr>
      <w:r>
        <w:rPr>
          <w:szCs w:val="18"/>
        </w:rPr>
        <w:separator/>
      </w:r>
    </w:p>
  </w:endnote>
  <w:endnote w:type="continuationSeparator" w:id="1">
    <w:p w:rsidR="000B10D5" w:rsidRDefault="000B10D5">
      <w:pPr>
        <w:spacing w:line="260" w:lineRule="auto"/>
        <w:ind w:firstLine="360"/>
        <w:rPr>
          <w:szCs w:val="18"/>
        </w:rPr>
      </w:pPr>
      <w:r>
        <w:rPr>
          <w:szCs w:val="18"/>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60" w:rsidRDefault="00773360" w:rsidP="00C9511F">
    <w:pPr>
      <w:pStyle w:val="af0"/>
      <w:framePr w:wrap="auto"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70348">
      <w:rPr>
        <w:rStyle w:val="ae"/>
        <w:noProof/>
      </w:rPr>
      <w:t>11</w:t>
    </w:r>
    <w:r>
      <w:rPr>
        <w:rStyle w:val="ae"/>
      </w:rPr>
      <w:fldChar w:fldCharType="end"/>
    </w:r>
  </w:p>
  <w:p w:rsidR="00773360" w:rsidRDefault="0077336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0D5" w:rsidRDefault="000B10D5">
      <w:pPr>
        <w:spacing w:line="260" w:lineRule="auto"/>
        <w:ind w:firstLine="360"/>
        <w:rPr>
          <w:szCs w:val="18"/>
        </w:rPr>
      </w:pPr>
      <w:r>
        <w:rPr>
          <w:szCs w:val="18"/>
        </w:rPr>
        <w:separator/>
      </w:r>
    </w:p>
  </w:footnote>
  <w:footnote w:type="continuationSeparator" w:id="1">
    <w:p w:rsidR="000B10D5" w:rsidRDefault="000B10D5">
      <w:pPr>
        <w:spacing w:line="260" w:lineRule="auto"/>
        <w:ind w:firstLine="360"/>
        <w:rPr>
          <w:szCs w:val="18"/>
        </w:rPr>
      </w:pPr>
      <w:r>
        <w:rPr>
          <w:szCs w:val="18"/>
        </w:rPr>
        <w:continuationSeparator/>
      </w:r>
    </w:p>
  </w:footnote>
  <w:footnote w:id="2">
    <w:p w:rsidR="00773360" w:rsidRDefault="00773360" w:rsidP="00D17942">
      <w:pPr>
        <w:pStyle w:val="a9"/>
      </w:pPr>
      <w:r w:rsidRPr="00975AAC">
        <w:rPr>
          <w:rStyle w:val="af6"/>
          <w:sz w:val="16"/>
          <w:szCs w:val="16"/>
        </w:rPr>
        <w:footnoteRef/>
      </w:r>
      <w:r w:rsidRPr="00975AAC">
        <w:rPr>
          <w:sz w:val="16"/>
          <w:szCs w:val="16"/>
        </w:rPr>
        <w:t xml:space="preserve"> См. статьи 69 – 81 ГК РФ</w:t>
      </w:r>
    </w:p>
  </w:footnote>
  <w:footnote w:id="3">
    <w:p w:rsidR="00773360" w:rsidRDefault="00773360" w:rsidP="00D17942">
      <w:pPr>
        <w:pStyle w:val="a9"/>
      </w:pPr>
      <w:r w:rsidRPr="00975AAC">
        <w:rPr>
          <w:rStyle w:val="af6"/>
          <w:sz w:val="16"/>
          <w:szCs w:val="16"/>
        </w:rPr>
        <w:footnoteRef/>
      </w:r>
      <w:r w:rsidRPr="00975AAC">
        <w:rPr>
          <w:sz w:val="16"/>
          <w:szCs w:val="16"/>
        </w:rPr>
        <w:t xml:space="preserve"> См. статьи 82 – 86 ГК РФ</w:t>
      </w:r>
    </w:p>
  </w:footnote>
  <w:footnote w:id="4">
    <w:p w:rsidR="00773360" w:rsidRDefault="00773360" w:rsidP="00D17942">
      <w:pPr>
        <w:pStyle w:val="a9"/>
      </w:pPr>
      <w:r w:rsidRPr="00975AAC">
        <w:rPr>
          <w:rStyle w:val="af6"/>
          <w:sz w:val="16"/>
          <w:szCs w:val="16"/>
        </w:rPr>
        <w:footnoteRef/>
      </w:r>
      <w:r w:rsidRPr="00975AAC">
        <w:rPr>
          <w:sz w:val="16"/>
          <w:szCs w:val="16"/>
        </w:rPr>
        <w:t xml:space="preserve"> См. статьи 87 – 94 ГК РФ</w:t>
      </w:r>
      <w:r>
        <w:rPr>
          <w:sz w:val="16"/>
          <w:szCs w:val="16"/>
        </w:rPr>
        <w:t>.</w:t>
      </w:r>
    </w:p>
  </w:footnote>
  <w:footnote w:id="5">
    <w:p w:rsidR="00773360" w:rsidRDefault="00773360" w:rsidP="00D17942">
      <w:pPr>
        <w:pStyle w:val="a9"/>
      </w:pPr>
      <w:r w:rsidRPr="00975AAC">
        <w:rPr>
          <w:rStyle w:val="af6"/>
          <w:sz w:val="16"/>
          <w:szCs w:val="16"/>
        </w:rPr>
        <w:footnoteRef/>
      </w:r>
      <w:r w:rsidRPr="00975AAC">
        <w:rPr>
          <w:sz w:val="16"/>
          <w:szCs w:val="16"/>
        </w:rPr>
        <w:t xml:space="preserve"> См. статьи 95 ГК РФ</w:t>
      </w:r>
      <w:r>
        <w:rPr>
          <w:sz w:val="16"/>
          <w:szCs w:val="16"/>
        </w:rPr>
        <w:t>.</w:t>
      </w:r>
    </w:p>
  </w:footnote>
  <w:footnote w:id="6">
    <w:p w:rsidR="00773360" w:rsidRDefault="00773360" w:rsidP="00D17942">
      <w:pPr>
        <w:pStyle w:val="a9"/>
      </w:pPr>
      <w:r w:rsidRPr="00975AAC">
        <w:rPr>
          <w:rStyle w:val="af6"/>
          <w:sz w:val="16"/>
          <w:szCs w:val="16"/>
        </w:rPr>
        <w:footnoteRef/>
      </w:r>
      <w:r w:rsidRPr="00975AAC">
        <w:rPr>
          <w:sz w:val="16"/>
          <w:szCs w:val="16"/>
        </w:rPr>
        <w:t xml:space="preserve"> См. статьи 96 – 104 ГК РФ</w:t>
      </w:r>
      <w:r>
        <w:rPr>
          <w:sz w:val="16"/>
          <w:szCs w:val="16"/>
        </w:rPr>
        <w:t>.</w:t>
      </w:r>
    </w:p>
  </w:footnote>
  <w:footnote w:id="7">
    <w:p w:rsidR="00773360" w:rsidRDefault="00773360" w:rsidP="00D17942">
      <w:pPr>
        <w:pStyle w:val="a9"/>
      </w:pPr>
      <w:r w:rsidRPr="00975AAC">
        <w:rPr>
          <w:rStyle w:val="af6"/>
          <w:sz w:val="16"/>
          <w:szCs w:val="16"/>
        </w:rPr>
        <w:footnoteRef/>
      </w:r>
      <w:r w:rsidRPr="00975AAC">
        <w:rPr>
          <w:sz w:val="16"/>
          <w:szCs w:val="16"/>
        </w:rPr>
        <w:t xml:space="preserve"> См. статьи 107 – 112 ГК РФ</w:t>
      </w:r>
    </w:p>
  </w:footnote>
  <w:footnote w:id="8">
    <w:p w:rsidR="00773360" w:rsidRDefault="00773360" w:rsidP="00D17942">
      <w:pPr>
        <w:pStyle w:val="a9"/>
      </w:pPr>
      <w:r w:rsidRPr="00750FBC">
        <w:rPr>
          <w:rStyle w:val="af6"/>
          <w:sz w:val="16"/>
          <w:szCs w:val="16"/>
        </w:rPr>
        <w:footnoteRef/>
      </w:r>
      <w:r>
        <w:rPr>
          <w:sz w:val="16"/>
          <w:szCs w:val="16"/>
        </w:rPr>
        <w:t xml:space="preserve"> МРОТ –</w:t>
      </w:r>
      <w:r w:rsidRPr="00750FBC">
        <w:rPr>
          <w:sz w:val="16"/>
          <w:szCs w:val="16"/>
        </w:rPr>
        <w:t xml:space="preserve"> минимальный размер оплаты труда; директивный показатель, устанавлива</w:t>
      </w:r>
      <w:r w:rsidRPr="00750FBC">
        <w:rPr>
          <w:sz w:val="16"/>
          <w:szCs w:val="16"/>
        </w:rPr>
        <w:t>е</w:t>
      </w:r>
      <w:r w:rsidRPr="00750FBC">
        <w:rPr>
          <w:sz w:val="16"/>
          <w:szCs w:val="16"/>
        </w:rPr>
        <w:t>мый государством. Обязателен к выполнению.</w:t>
      </w:r>
    </w:p>
  </w:footnote>
  <w:footnote w:id="9">
    <w:p w:rsidR="00773360" w:rsidRDefault="00773360" w:rsidP="004B3A02">
      <w:pPr>
        <w:pStyle w:val="a9"/>
      </w:pPr>
      <w:r w:rsidRPr="00F759D7">
        <w:rPr>
          <w:rStyle w:val="af6"/>
          <w:sz w:val="16"/>
          <w:szCs w:val="16"/>
        </w:rPr>
        <w:footnoteRef/>
      </w:r>
      <w:r w:rsidRPr="00F759D7">
        <w:rPr>
          <w:sz w:val="16"/>
          <w:szCs w:val="16"/>
        </w:rPr>
        <w:t xml:space="preserve"> ГК РФ</w:t>
      </w:r>
      <w:r>
        <w:rPr>
          <w:sz w:val="16"/>
          <w:szCs w:val="16"/>
        </w:rPr>
        <w:t>. Ч</w:t>
      </w:r>
      <w:r w:rsidRPr="00F759D7">
        <w:rPr>
          <w:sz w:val="16"/>
          <w:szCs w:val="16"/>
        </w:rPr>
        <w:t>.1</w:t>
      </w:r>
      <w:r>
        <w:rPr>
          <w:sz w:val="16"/>
          <w:szCs w:val="16"/>
        </w:rPr>
        <w:t>. Ст. 66–</w:t>
      </w:r>
      <w:r w:rsidRPr="00F759D7">
        <w:rPr>
          <w:sz w:val="16"/>
          <w:szCs w:val="16"/>
        </w:rPr>
        <w:t>68</w:t>
      </w:r>
      <w:r>
        <w:rPr>
          <w:sz w:val="16"/>
          <w:szCs w:val="16"/>
        </w:rPr>
        <w:t>.</w:t>
      </w:r>
    </w:p>
  </w:footnote>
  <w:footnote w:id="10">
    <w:p w:rsidR="00773360" w:rsidRDefault="00773360" w:rsidP="004B3A02">
      <w:pPr>
        <w:pStyle w:val="a9"/>
      </w:pPr>
      <w:r w:rsidRPr="00F759D7">
        <w:rPr>
          <w:rStyle w:val="af6"/>
          <w:sz w:val="16"/>
          <w:szCs w:val="16"/>
        </w:rPr>
        <w:footnoteRef/>
      </w:r>
      <w:r w:rsidRPr="00F759D7">
        <w:rPr>
          <w:sz w:val="16"/>
          <w:szCs w:val="16"/>
        </w:rPr>
        <w:t xml:space="preserve"> ГК РФ</w:t>
      </w:r>
      <w:r>
        <w:rPr>
          <w:sz w:val="16"/>
          <w:szCs w:val="16"/>
        </w:rPr>
        <w:t>. Ч</w:t>
      </w:r>
      <w:r w:rsidRPr="00F759D7">
        <w:rPr>
          <w:sz w:val="16"/>
          <w:szCs w:val="16"/>
        </w:rPr>
        <w:t>.1</w:t>
      </w:r>
      <w:r>
        <w:rPr>
          <w:sz w:val="16"/>
          <w:szCs w:val="16"/>
        </w:rPr>
        <w:t>. Ст. 69–</w:t>
      </w:r>
      <w:r w:rsidRPr="00F759D7">
        <w:rPr>
          <w:sz w:val="16"/>
          <w:szCs w:val="16"/>
        </w:rPr>
        <w:t>81</w:t>
      </w:r>
      <w:r>
        <w:rPr>
          <w:sz w:val="16"/>
          <w:szCs w:val="16"/>
        </w:rPr>
        <w:t>.</w:t>
      </w:r>
    </w:p>
  </w:footnote>
  <w:footnote w:id="11">
    <w:p w:rsidR="00773360" w:rsidRDefault="00773360" w:rsidP="004B3A02">
      <w:pPr>
        <w:pStyle w:val="a9"/>
      </w:pPr>
      <w:r w:rsidRPr="00F759D7">
        <w:rPr>
          <w:rStyle w:val="af6"/>
          <w:sz w:val="16"/>
          <w:szCs w:val="16"/>
        </w:rPr>
        <w:footnoteRef/>
      </w:r>
      <w:r w:rsidRPr="00F759D7">
        <w:rPr>
          <w:sz w:val="16"/>
          <w:szCs w:val="16"/>
        </w:rPr>
        <w:t xml:space="preserve"> ГК РФ</w:t>
      </w:r>
      <w:r>
        <w:rPr>
          <w:sz w:val="16"/>
          <w:szCs w:val="16"/>
        </w:rPr>
        <w:t>. Ч</w:t>
      </w:r>
      <w:r w:rsidRPr="00F759D7">
        <w:rPr>
          <w:sz w:val="16"/>
          <w:szCs w:val="16"/>
        </w:rPr>
        <w:t>.1</w:t>
      </w:r>
      <w:r>
        <w:rPr>
          <w:sz w:val="16"/>
          <w:szCs w:val="16"/>
        </w:rPr>
        <w:t>. Ст. 82–</w:t>
      </w:r>
      <w:r w:rsidRPr="00F759D7">
        <w:rPr>
          <w:sz w:val="16"/>
          <w:szCs w:val="16"/>
        </w:rPr>
        <w:t>86</w:t>
      </w:r>
      <w:r>
        <w:rPr>
          <w:sz w:val="16"/>
          <w:szCs w:val="16"/>
        </w:rPr>
        <w:t>.</w:t>
      </w:r>
    </w:p>
  </w:footnote>
  <w:footnote w:id="12">
    <w:p w:rsidR="00773360" w:rsidRDefault="00773360" w:rsidP="004B3A02">
      <w:pPr>
        <w:pStyle w:val="a9"/>
      </w:pPr>
      <w:r w:rsidRPr="00F759D7">
        <w:rPr>
          <w:rStyle w:val="af6"/>
          <w:sz w:val="16"/>
          <w:szCs w:val="16"/>
        </w:rPr>
        <w:footnoteRef/>
      </w:r>
      <w:r w:rsidRPr="00F759D7">
        <w:rPr>
          <w:sz w:val="16"/>
          <w:szCs w:val="16"/>
        </w:rPr>
        <w:t xml:space="preserve"> ГК РФ</w:t>
      </w:r>
      <w:r>
        <w:rPr>
          <w:sz w:val="16"/>
          <w:szCs w:val="16"/>
        </w:rPr>
        <w:t>. Ч</w:t>
      </w:r>
      <w:r w:rsidRPr="00F759D7">
        <w:rPr>
          <w:sz w:val="16"/>
          <w:szCs w:val="16"/>
        </w:rPr>
        <w:t>.1</w:t>
      </w:r>
      <w:r>
        <w:rPr>
          <w:sz w:val="16"/>
          <w:szCs w:val="16"/>
        </w:rPr>
        <w:t>.</w:t>
      </w:r>
      <w:r w:rsidRPr="00F759D7">
        <w:rPr>
          <w:sz w:val="16"/>
          <w:szCs w:val="16"/>
        </w:rPr>
        <w:t xml:space="preserve"> </w:t>
      </w:r>
      <w:r>
        <w:rPr>
          <w:sz w:val="16"/>
          <w:szCs w:val="16"/>
        </w:rPr>
        <w:t>Ст. 87–</w:t>
      </w:r>
      <w:r w:rsidRPr="00F759D7">
        <w:rPr>
          <w:sz w:val="16"/>
          <w:szCs w:val="16"/>
        </w:rPr>
        <w:t>94</w:t>
      </w:r>
      <w:r>
        <w:rPr>
          <w:sz w:val="16"/>
          <w:szCs w:val="16"/>
        </w:rPr>
        <w:t>.</w:t>
      </w:r>
    </w:p>
  </w:footnote>
  <w:footnote w:id="13">
    <w:p w:rsidR="00773360" w:rsidRDefault="00773360" w:rsidP="004B3A02">
      <w:pPr>
        <w:pStyle w:val="a9"/>
      </w:pPr>
      <w:r w:rsidRPr="00F759D7">
        <w:rPr>
          <w:rStyle w:val="af6"/>
          <w:sz w:val="16"/>
          <w:szCs w:val="16"/>
        </w:rPr>
        <w:footnoteRef/>
      </w:r>
      <w:r>
        <w:rPr>
          <w:sz w:val="16"/>
          <w:szCs w:val="16"/>
        </w:rPr>
        <w:t xml:space="preserve"> ГК РФ. Ч.1. Ст. 95–</w:t>
      </w:r>
      <w:r w:rsidRPr="00F759D7">
        <w:rPr>
          <w:sz w:val="16"/>
          <w:szCs w:val="16"/>
        </w:rPr>
        <w:t>104</w:t>
      </w:r>
      <w:r>
        <w:rPr>
          <w:sz w:val="16"/>
          <w:szCs w:val="16"/>
        </w:rPr>
        <w:t>.</w:t>
      </w:r>
    </w:p>
  </w:footnote>
  <w:footnote w:id="14">
    <w:p w:rsidR="00773360" w:rsidRDefault="00773360" w:rsidP="004B3A02">
      <w:pPr>
        <w:pStyle w:val="a9"/>
      </w:pPr>
      <w:r w:rsidRPr="00F759D7">
        <w:rPr>
          <w:rStyle w:val="af6"/>
          <w:sz w:val="16"/>
          <w:szCs w:val="16"/>
        </w:rPr>
        <w:footnoteRef/>
      </w:r>
      <w:r>
        <w:rPr>
          <w:sz w:val="16"/>
          <w:szCs w:val="16"/>
        </w:rPr>
        <w:t xml:space="preserve"> ГК РФ. Ч</w:t>
      </w:r>
      <w:r w:rsidRPr="00F759D7">
        <w:rPr>
          <w:sz w:val="16"/>
          <w:szCs w:val="16"/>
        </w:rPr>
        <w:t>.1</w:t>
      </w:r>
      <w:r>
        <w:rPr>
          <w:sz w:val="16"/>
          <w:szCs w:val="16"/>
        </w:rPr>
        <w:t>. Ст. 96–</w:t>
      </w:r>
      <w:r w:rsidRPr="00F759D7">
        <w:rPr>
          <w:sz w:val="16"/>
          <w:szCs w:val="16"/>
        </w:rPr>
        <w:t>104</w:t>
      </w:r>
      <w:r>
        <w:rPr>
          <w:sz w:val="16"/>
          <w:szCs w:val="16"/>
        </w:rPr>
        <w:t>.</w:t>
      </w:r>
    </w:p>
  </w:footnote>
  <w:footnote w:id="15">
    <w:p w:rsidR="00773360" w:rsidRPr="00F522EC" w:rsidRDefault="00773360" w:rsidP="004B3A02">
      <w:pPr>
        <w:pStyle w:val="a9"/>
      </w:pPr>
      <w:r w:rsidRPr="00F759D7">
        <w:rPr>
          <w:rStyle w:val="af6"/>
          <w:sz w:val="16"/>
          <w:szCs w:val="16"/>
        </w:rPr>
        <w:footnoteRef/>
      </w:r>
      <w:r w:rsidRPr="00F759D7">
        <w:rPr>
          <w:sz w:val="16"/>
          <w:szCs w:val="16"/>
        </w:rPr>
        <w:t xml:space="preserve"> ГК РФ</w:t>
      </w:r>
      <w:r>
        <w:rPr>
          <w:sz w:val="16"/>
          <w:szCs w:val="16"/>
        </w:rPr>
        <w:t>. Ч</w:t>
      </w:r>
      <w:r w:rsidRPr="00F759D7">
        <w:rPr>
          <w:sz w:val="16"/>
          <w:szCs w:val="16"/>
        </w:rPr>
        <w:t>.1</w:t>
      </w:r>
      <w:r>
        <w:rPr>
          <w:sz w:val="16"/>
          <w:szCs w:val="16"/>
        </w:rPr>
        <w:t>. Ст. 105–</w:t>
      </w:r>
      <w:r w:rsidRPr="00F759D7">
        <w:rPr>
          <w:sz w:val="16"/>
          <w:szCs w:val="16"/>
        </w:rPr>
        <w:t>106</w:t>
      </w:r>
      <w:r>
        <w:rPr>
          <w:sz w:val="16"/>
          <w:szCs w:val="16"/>
        </w:rPr>
        <w:t>.</w:t>
      </w:r>
    </w:p>
  </w:footnote>
  <w:footnote w:id="16">
    <w:p w:rsidR="00773360" w:rsidRPr="00F522EC" w:rsidRDefault="00773360" w:rsidP="004B3A02">
      <w:pPr>
        <w:pStyle w:val="a9"/>
      </w:pPr>
      <w:r w:rsidRPr="00F759D7">
        <w:rPr>
          <w:rStyle w:val="af6"/>
          <w:sz w:val="16"/>
          <w:szCs w:val="16"/>
        </w:rPr>
        <w:footnoteRef/>
      </w:r>
      <w:r>
        <w:rPr>
          <w:sz w:val="16"/>
          <w:szCs w:val="16"/>
        </w:rPr>
        <w:t xml:space="preserve"> ГК РФ. Ч.1. Ст. 107–</w:t>
      </w:r>
      <w:r w:rsidRPr="00F759D7">
        <w:rPr>
          <w:sz w:val="16"/>
          <w:szCs w:val="16"/>
        </w:rPr>
        <w:t>112</w:t>
      </w:r>
      <w:r>
        <w:rPr>
          <w:sz w:val="16"/>
          <w:szCs w:val="16"/>
        </w:rPr>
        <w:t>.</w:t>
      </w:r>
    </w:p>
  </w:footnote>
  <w:footnote w:id="17">
    <w:p w:rsidR="00773360" w:rsidRDefault="00773360" w:rsidP="004B3A02">
      <w:pPr>
        <w:pStyle w:val="a9"/>
      </w:pPr>
      <w:r w:rsidRPr="00F759D7">
        <w:rPr>
          <w:rStyle w:val="af6"/>
          <w:sz w:val="16"/>
          <w:szCs w:val="16"/>
        </w:rPr>
        <w:footnoteRef/>
      </w:r>
      <w:r w:rsidRPr="00F759D7">
        <w:rPr>
          <w:sz w:val="16"/>
          <w:szCs w:val="16"/>
        </w:rPr>
        <w:t xml:space="preserve"> ГК РФ </w:t>
      </w:r>
      <w:r>
        <w:rPr>
          <w:sz w:val="16"/>
          <w:szCs w:val="16"/>
        </w:rPr>
        <w:t>.Ч</w:t>
      </w:r>
      <w:r w:rsidRPr="00F759D7">
        <w:rPr>
          <w:sz w:val="16"/>
          <w:szCs w:val="16"/>
        </w:rPr>
        <w:t>.1</w:t>
      </w:r>
      <w:r>
        <w:rPr>
          <w:sz w:val="16"/>
          <w:szCs w:val="16"/>
        </w:rPr>
        <w:t xml:space="preserve">. </w:t>
      </w:r>
      <w:r>
        <w:rPr>
          <w:sz w:val="16"/>
          <w:szCs w:val="16"/>
          <w:lang w:val="en-US"/>
        </w:rPr>
        <w:t>C</w:t>
      </w:r>
      <w:r>
        <w:rPr>
          <w:sz w:val="16"/>
          <w:szCs w:val="16"/>
        </w:rPr>
        <w:t>т. 113–</w:t>
      </w:r>
      <w:r w:rsidRPr="00F759D7">
        <w:rPr>
          <w:sz w:val="16"/>
          <w:szCs w:val="16"/>
        </w:rPr>
        <w:t>115</w:t>
      </w:r>
      <w:r>
        <w:rPr>
          <w:sz w:val="16"/>
          <w:szCs w:val="16"/>
        </w:rPr>
        <w:t>.</w:t>
      </w:r>
    </w:p>
  </w:footnote>
  <w:footnote w:id="18">
    <w:p w:rsidR="00773360" w:rsidRDefault="00773360" w:rsidP="004B3A02">
      <w:pPr>
        <w:pStyle w:val="a9"/>
      </w:pPr>
      <w:r w:rsidRPr="00F759D7">
        <w:rPr>
          <w:rStyle w:val="af6"/>
          <w:sz w:val="16"/>
          <w:szCs w:val="16"/>
        </w:rPr>
        <w:footnoteRef/>
      </w:r>
      <w:r w:rsidRPr="00F759D7">
        <w:rPr>
          <w:sz w:val="16"/>
          <w:szCs w:val="16"/>
        </w:rPr>
        <w:t xml:space="preserve"> ГК РФ</w:t>
      </w:r>
      <w:r>
        <w:rPr>
          <w:sz w:val="16"/>
          <w:szCs w:val="16"/>
        </w:rPr>
        <w:t>. Ч</w:t>
      </w:r>
      <w:r w:rsidRPr="00F759D7">
        <w:rPr>
          <w:sz w:val="16"/>
          <w:szCs w:val="16"/>
        </w:rPr>
        <w:t>.1</w:t>
      </w:r>
      <w:r>
        <w:rPr>
          <w:sz w:val="16"/>
          <w:szCs w:val="16"/>
        </w:rPr>
        <w:t>. С</w:t>
      </w:r>
      <w:r w:rsidRPr="00F759D7">
        <w:rPr>
          <w:sz w:val="16"/>
          <w:szCs w:val="16"/>
        </w:rPr>
        <w:t>т. 87</w:t>
      </w:r>
      <w:r>
        <w:rPr>
          <w:sz w:val="16"/>
          <w:szCs w:val="16"/>
        </w:rPr>
        <w:t>.</w:t>
      </w:r>
    </w:p>
  </w:footnote>
  <w:footnote w:id="19">
    <w:p w:rsidR="00773360" w:rsidRDefault="00773360" w:rsidP="004B3A02">
      <w:pPr>
        <w:pStyle w:val="a9"/>
      </w:pPr>
      <w:r w:rsidRPr="00F759D7">
        <w:rPr>
          <w:rStyle w:val="af6"/>
          <w:sz w:val="16"/>
          <w:szCs w:val="16"/>
        </w:rPr>
        <w:footnoteRef/>
      </w:r>
      <w:r>
        <w:rPr>
          <w:sz w:val="16"/>
          <w:szCs w:val="16"/>
        </w:rPr>
        <w:t xml:space="preserve"> ГК РФ. Ч.1. С</w:t>
      </w:r>
      <w:r w:rsidRPr="00F759D7">
        <w:rPr>
          <w:sz w:val="16"/>
          <w:szCs w:val="16"/>
        </w:rPr>
        <w:t>т. 92</w:t>
      </w:r>
      <w:r>
        <w:rPr>
          <w:sz w:val="16"/>
          <w:szCs w:val="16"/>
        </w:rPr>
        <w:t>.</w:t>
      </w:r>
    </w:p>
  </w:footnote>
  <w:footnote w:id="20">
    <w:p w:rsidR="00773360" w:rsidRDefault="00773360" w:rsidP="004B3A02">
      <w:pPr>
        <w:pStyle w:val="a9"/>
      </w:pPr>
      <w:r w:rsidRPr="00F759D7">
        <w:rPr>
          <w:rStyle w:val="af6"/>
          <w:sz w:val="16"/>
          <w:szCs w:val="16"/>
        </w:rPr>
        <w:footnoteRef/>
      </w:r>
      <w:r w:rsidRPr="00F759D7">
        <w:rPr>
          <w:sz w:val="16"/>
          <w:szCs w:val="16"/>
        </w:rPr>
        <w:t xml:space="preserve"> ГК РФ </w:t>
      </w:r>
      <w:r>
        <w:rPr>
          <w:sz w:val="16"/>
          <w:szCs w:val="16"/>
        </w:rPr>
        <w:t>.Ч</w:t>
      </w:r>
      <w:r w:rsidRPr="00F759D7">
        <w:rPr>
          <w:sz w:val="16"/>
          <w:szCs w:val="16"/>
        </w:rPr>
        <w:t>.1</w:t>
      </w:r>
      <w:r>
        <w:rPr>
          <w:sz w:val="16"/>
          <w:szCs w:val="16"/>
        </w:rPr>
        <w:t>. С</w:t>
      </w:r>
      <w:r w:rsidRPr="00F759D7">
        <w:rPr>
          <w:sz w:val="16"/>
          <w:szCs w:val="16"/>
        </w:rPr>
        <w:t>т. 94</w:t>
      </w:r>
      <w:r>
        <w:rPr>
          <w:sz w:val="16"/>
          <w:szCs w:val="16"/>
        </w:rPr>
        <w:t>.</w:t>
      </w:r>
    </w:p>
  </w:footnote>
  <w:footnote w:id="21">
    <w:p w:rsidR="00773360" w:rsidRDefault="00773360" w:rsidP="004B3A02">
      <w:pPr>
        <w:pStyle w:val="a9"/>
      </w:pPr>
      <w:r w:rsidRPr="00F759D7">
        <w:rPr>
          <w:rStyle w:val="af6"/>
          <w:sz w:val="16"/>
          <w:szCs w:val="16"/>
        </w:rPr>
        <w:footnoteRef/>
      </w:r>
      <w:r>
        <w:rPr>
          <w:sz w:val="16"/>
          <w:szCs w:val="16"/>
        </w:rPr>
        <w:t xml:space="preserve"> ФЗ «Об ООО» С</w:t>
      </w:r>
      <w:r w:rsidRPr="00F759D7">
        <w:rPr>
          <w:sz w:val="16"/>
          <w:szCs w:val="16"/>
        </w:rPr>
        <w:t>т. 5</w:t>
      </w:r>
      <w:r>
        <w:rPr>
          <w:sz w:val="16"/>
          <w:szCs w:val="16"/>
        </w:rPr>
        <w:t>.</w:t>
      </w:r>
    </w:p>
  </w:footnote>
  <w:footnote w:id="22">
    <w:p w:rsidR="00773360" w:rsidRDefault="00773360" w:rsidP="004B3A02">
      <w:pPr>
        <w:pStyle w:val="a9"/>
      </w:pPr>
      <w:r w:rsidRPr="00F759D7">
        <w:rPr>
          <w:rStyle w:val="af6"/>
          <w:sz w:val="16"/>
          <w:szCs w:val="16"/>
        </w:rPr>
        <w:footnoteRef/>
      </w:r>
      <w:r>
        <w:rPr>
          <w:sz w:val="16"/>
          <w:szCs w:val="16"/>
        </w:rPr>
        <w:t xml:space="preserve"> ФЗ «Об ООО» С</w:t>
      </w:r>
      <w:r w:rsidRPr="00F759D7">
        <w:rPr>
          <w:sz w:val="16"/>
          <w:szCs w:val="16"/>
        </w:rPr>
        <w:t>т. 49</w:t>
      </w:r>
      <w:r>
        <w:rPr>
          <w:sz w:val="16"/>
          <w:szCs w:val="16"/>
        </w:rPr>
        <w:t>.</w:t>
      </w:r>
    </w:p>
  </w:footnote>
  <w:footnote w:id="23">
    <w:p w:rsidR="00773360" w:rsidRDefault="00773360" w:rsidP="004B3A02">
      <w:pPr>
        <w:pStyle w:val="a9"/>
      </w:pPr>
      <w:r w:rsidRPr="00F759D7">
        <w:rPr>
          <w:rStyle w:val="af6"/>
          <w:sz w:val="16"/>
          <w:szCs w:val="16"/>
        </w:rPr>
        <w:footnoteRef/>
      </w:r>
      <w:r w:rsidRPr="00F759D7">
        <w:rPr>
          <w:sz w:val="16"/>
          <w:szCs w:val="16"/>
        </w:rPr>
        <w:t xml:space="preserve"> ГК РФ</w:t>
      </w:r>
      <w:r>
        <w:rPr>
          <w:sz w:val="16"/>
          <w:szCs w:val="16"/>
        </w:rPr>
        <w:t>. Ч</w:t>
      </w:r>
      <w:r w:rsidRPr="00F759D7">
        <w:rPr>
          <w:sz w:val="16"/>
          <w:szCs w:val="16"/>
        </w:rPr>
        <w:t>.1</w:t>
      </w:r>
      <w:r>
        <w:rPr>
          <w:sz w:val="16"/>
          <w:szCs w:val="16"/>
        </w:rPr>
        <w:t>. С</w:t>
      </w:r>
      <w:r w:rsidRPr="00F759D7">
        <w:rPr>
          <w:sz w:val="16"/>
          <w:szCs w:val="16"/>
        </w:rPr>
        <w:t>т. 54</w:t>
      </w:r>
      <w:r>
        <w:rPr>
          <w:sz w:val="16"/>
          <w:szCs w:val="16"/>
        </w:rPr>
        <w:t>.</w:t>
      </w:r>
    </w:p>
  </w:footnote>
  <w:footnote w:id="24">
    <w:p w:rsidR="00773360" w:rsidRDefault="00773360" w:rsidP="004B3A02">
      <w:pPr>
        <w:pStyle w:val="a9"/>
      </w:pPr>
      <w:r w:rsidRPr="00F759D7">
        <w:rPr>
          <w:rStyle w:val="af6"/>
          <w:sz w:val="16"/>
          <w:szCs w:val="16"/>
        </w:rPr>
        <w:footnoteRef/>
      </w:r>
      <w:r>
        <w:rPr>
          <w:sz w:val="16"/>
          <w:szCs w:val="16"/>
        </w:rPr>
        <w:t xml:space="preserve"> ГК РФ. Ч</w:t>
      </w:r>
      <w:r w:rsidRPr="00F759D7">
        <w:rPr>
          <w:sz w:val="16"/>
          <w:szCs w:val="16"/>
        </w:rPr>
        <w:t>.</w:t>
      </w:r>
      <w:r>
        <w:rPr>
          <w:sz w:val="16"/>
          <w:szCs w:val="16"/>
        </w:rPr>
        <w:t xml:space="preserve"> 1. С</w:t>
      </w:r>
      <w:r w:rsidRPr="00F759D7">
        <w:rPr>
          <w:sz w:val="16"/>
          <w:szCs w:val="16"/>
        </w:rPr>
        <w:t>т. 87</w:t>
      </w:r>
      <w:r>
        <w:rPr>
          <w:sz w:val="16"/>
          <w:szCs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7pt;height:6pt;visibility:visible" o:bullet="t">
        <v:imagedata r:id="rId1" o:title=""/>
      </v:shape>
    </w:pict>
  </w:numPicBullet>
  <w:numPicBullet w:numPicBulletId="1">
    <w:pict>
      <v:shape id="_x0000_i1133" type="#_x0000_t75" style="width:5.5pt;height:6pt;visibility:visible" o:bullet="t">
        <v:imagedata r:id="rId2" o:title=""/>
      </v:shape>
    </w:pict>
  </w:numPicBullet>
  <w:abstractNum w:abstractNumId="0">
    <w:nsid w:val="FFFFFFFE"/>
    <w:multiLevelType w:val="singleLevel"/>
    <w:tmpl w:val="FFFFFFFF"/>
    <w:lvl w:ilvl="0">
      <w:numFmt w:val="decimal"/>
      <w:lvlText w:val="*"/>
      <w:lvlJc w:val="left"/>
      <w:rPr>
        <w:rFonts w:cs="Times New Roman"/>
      </w:rPr>
    </w:lvl>
  </w:abstractNum>
  <w:abstractNum w:abstractNumId="1">
    <w:nsid w:val="00BF5432"/>
    <w:multiLevelType w:val="hybridMultilevel"/>
    <w:tmpl w:val="7474E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0F150C9"/>
    <w:multiLevelType w:val="hybridMultilevel"/>
    <w:tmpl w:val="E6640D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776DDD"/>
    <w:multiLevelType w:val="hybridMultilevel"/>
    <w:tmpl w:val="20F260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AD11B8"/>
    <w:multiLevelType w:val="hybridMultilevel"/>
    <w:tmpl w:val="DF2408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D847D3"/>
    <w:multiLevelType w:val="hybridMultilevel"/>
    <w:tmpl w:val="54941F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E02DD4"/>
    <w:multiLevelType w:val="hybridMultilevel"/>
    <w:tmpl w:val="92DA3F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6C1676"/>
    <w:multiLevelType w:val="hybridMultilevel"/>
    <w:tmpl w:val="D38C32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FF28A4"/>
    <w:multiLevelType w:val="hybridMultilevel"/>
    <w:tmpl w:val="9E3020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E115598"/>
    <w:multiLevelType w:val="hybridMultilevel"/>
    <w:tmpl w:val="DA44EC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EEF1445"/>
    <w:multiLevelType w:val="hybridMultilevel"/>
    <w:tmpl w:val="8F3A3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F846FB1"/>
    <w:multiLevelType w:val="hybridMultilevel"/>
    <w:tmpl w:val="11683666"/>
    <w:lvl w:ilvl="0" w:tplc="F2A40592">
      <w:start w:val="1"/>
      <w:numFmt w:val="decimal"/>
      <w:lvlText w:val="%1."/>
      <w:lvlJc w:val="left"/>
      <w:pPr>
        <w:tabs>
          <w:tab w:val="num" w:pos="990"/>
        </w:tabs>
        <w:ind w:left="990" w:hanging="63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038662A"/>
    <w:multiLevelType w:val="hybridMultilevel"/>
    <w:tmpl w:val="3CDAF1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2144629"/>
    <w:multiLevelType w:val="hybridMultilevel"/>
    <w:tmpl w:val="A6A6A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2450F4B"/>
    <w:multiLevelType w:val="hybridMultilevel"/>
    <w:tmpl w:val="E0E8BC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28A5BDD"/>
    <w:multiLevelType w:val="hybridMultilevel"/>
    <w:tmpl w:val="D45C84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37765BC"/>
    <w:multiLevelType w:val="hybridMultilevel"/>
    <w:tmpl w:val="37925B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48E4D63"/>
    <w:multiLevelType w:val="hybridMultilevel"/>
    <w:tmpl w:val="24007F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4AA0479"/>
    <w:multiLevelType w:val="hybridMultilevel"/>
    <w:tmpl w:val="71DCA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5BE53A6"/>
    <w:multiLevelType w:val="hybridMultilevel"/>
    <w:tmpl w:val="A9769E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5EE02D8"/>
    <w:multiLevelType w:val="hybridMultilevel"/>
    <w:tmpl w:val="9CAABC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69D2E30"/>
    <w:multiLevelType w:val="hybridMultilevel"/>
    <w:tmpl w:val="48F07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88B48D8"/>
    <w:multiLevelType w:val="hybridMultilevel"/>
    <w:tmpl w:val="7158C8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9D11EA4"/>
    <w:multiLevelType w:val="hybridMultilevel"/>
    <w:tmpl w:val="404C2F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A1A0B0E"/>
    <w:multiLevelType w:val="hybridMultilevel"/>
    <w:tmpl w:val="7130B0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1A9F066D"/>
    <w:multiLevelType w:val="hybridMultilevel"/>
    <w:tmpl w:val="7F6026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1B011DAC"/>
    <w:multiLevelType w:val="hybridMultilevel"/>
    <w:tmpl w:val="9BB60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1B4906AA"/>
    <w:multiLevelType w:val="hybridMultilevel"/>
    <w:tmpl w:val="09380D12"/>
    <w:lvl w:ilvl="0" w:tplc="48844ED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8">
    <w:nsid w:val="1DA86E15"/>
    <w:multiLevelType w:val="hybridMultilevel"/>
    <w:tmpl w:val="E7DECA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1E153C15"/>
    <w:multiLevelType w:val="hybridMultilevel"/>
    <w:tmpl w:val="47FCE7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1E61191D"/>
    <w:multiLevelType w:val="hybridMultilevel"/>
    <w:tmpl w:val="419C93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0995881"/>
    <w:multiLevelType w:val="hybridMultilevel"/>
    <w:tmpl w:val="2EA0058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0D96681"/>
    <w:multiLevelType w:val="hybridMultilevel"/>
    <w:tmpl w:val="3D3215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220E39F6"/>
    <w:multiLevelType w:val="hybridMultilevel"/>
    <w:tmpl w:val="943C58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254A3448"/>
    <w:multiLevelType w:val="hybridMultilevel"/>
    <w:tmpl w:val="B3BE13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5DA671A"/>
    <w:multiLevelType w:val="hybridMultilevel"/>
    <w:tmpl w:val="2C24BF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26E84DDB"/>
    <w:multiLevelType w:val="hybridMultilevel"/>
    <w:tmpl w:val="D1AC5B68"/>
    <w:lvl w:ilvl="0" w:tplc="D8889872">
      <w:start w:val="1"/>
      <w:numFmt w:val="decimal"/>
      <w:lvlText w:val="%1."/>
      <w:lvlJc w:val="left"/>
      <w:pPr>
        <w:tabs>
          <w:tab w:val="num" w:pos="1362"/>
        </w:tabs>
        <w:ind w:left="1362" w:hanging="795"/>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7">
    <w:nsid w:val="27187E84"/>
    <w:multiLevelType w:val="hybridMultilevel"/>
    <w:tmpl w:val="C0E230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7760584"/>
    <w:multiLevelType w:val="hybridMultilevel"/>
    <w:tmpl w:val="A21200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28F453C7"/>
    <w:multiLevelType w:val="hybridMultilevel"/>
    <w:tmpl w:val="69E278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292D5B79"/>
    <w:multiLevelType w:val="hybridMultilevel"/>
    <w:tmpl w:val="FE2A55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29491A23"/>
    <w:multiLevelType w:val="hybridMultilevel"/>
    <w:tmpl w:val="BB7C0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29AD7CF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3">
    <w:nsid w:val="29E5607C"/>
    <w:multiLevelType w:val="hybridMultilevel"/>
    <w:tmpl w:val="89C26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2C753180"/>
    <w:multiLevelType w:val="hybridMultilevel"/>
    <w:tmpl w:val="E6587DF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2F9764CA"/>
    <w:multiLevelType w:val="hybridMultilevel"/>
    <w:tmpl w:val="B34AC9F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30475919"/>
    <w:multiLevelType w:val="hybridMultilevel"/>
    <w:tmpl w:val="9772987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3070032E"/>
    <w:multiLevelType w:val="hybridMultilevel"/>
    <w:tmpl w:val="64744F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312B7D6A"/>
    <w:multiLevelType w:val="hybridMultilevel"/>
    <w:tmpl w:val="3656D5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312E6116"/>
    <w:multiLevelType w:val="hybridMultilevel"/>
    <w:tmpl w:val="B04C09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3196067A"/>
    <w:multiLevelType w:val="hybridMultilevel"/>
    <w:tmpl w:val="559A7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32094933"/>
    <w:multiLevelType w:val="hybridMultilevel"/>
    <w:tmpl w:val="D7E40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335B71D0"/>
    <w:multiLevelType w:val="hybridMultilevel"/>
    <w:tmpl w:val="26ACF7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34F025AC"/>
    <w:multiLevelType w:val="hybridMultilevel"/>
    <w:tmpl w:val="E08AB8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353444CC"/>
    <w:multiLevelType w:val="hybridMultilevel"/>
    <w:tmpl w:val="022499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5C506C0"/>
    <w:multiLevelType w:val="hybridMultilevel"/>
    <w:tmpl w:val="518275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36D70F56"/>
    <w:multiLevelType w:val="hybridMultilevel"/>
    <w:tmpl w:val="2834D6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372B1DE2"/>
    <w:multiLevelType w:val="hybridMultilevel"/>
    <w:tmpl w:val="4D5AF5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39FD5954"/>
    <w:multiLevelType w:val="hybridMultilevel"/>
    <w:tmpl w:val="8D768D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3A0A495F"/>
    <w:multiLevelType w:val="hybridMultilevel"/>
    <w:tmpl w:val="FFD8C2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3BA86B8D"/>
    <w:multiLevelType w:val="hybridMultilevel"/>
    <w:tmpl w:val="87ECCB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3C152286"/>
    <w:multiLevelType w:val="hybridMultilevel"/>
    <w:tmpl w:val="3A6EFB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3CF4197F"/>
    <w:multiLevelType w:val="hybridMultilevel"/>
    <w:tmpl w:val="B6EE68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3D3A0FBC"/>
    <w:multiLevelType w:val="hybridMultilevel"/>
    <w:tmpl w:val="9F1224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3E340620"/>
    <w:multiLevelType w:val="hybridMultilevel"/>
    <w:tmpl w:val="2EA85D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3E3D63C7"/>
    <w:multiLevelType w:val="hybridMultilevel"/>
    <w:tmpl w:val="283CF9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3EB26F1B"/>
    <w:multiLevelType w:val="hybridMultilevel"/>
    <w:tmpl w:val="5BCC21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41B210D0"/>
    <w:multiLevelType w:val="hybridMultilevel"/>
    <w:tmpl w:val="747C28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42A87775"/>
    <w:multiLevelType w:val="hybridMultilevel"/>
    <w:tmpl w:val="1A56B2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9">
    <w:nsid w:val="433922B2"/>
    <w:multiLevelType w:val="hybridMultilevel"/>
    <w:tmpl w:val="9E548E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nsid w:val="442E637E"/>
    <w:multiLevelType w:val="hybridMultilevel"/>
    <w:tmpl w:val="33EE9E0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45DE1B76"/>
    <w:multiLevelType w:val="hybridMultilevel"/>
    <w:tmpl w:val="50E822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466007D6"/>
    <w:multiLevelType w:val="hybridMultilevel"/>
    <w:tmpl w:val="9D82FB0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nsid w:val="468B77C7"/>
    <w:multiLevelType w:val="hybridMultilevel"/>
    <w:tmpl w:val="B19667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470F4260"/>
    <w:multiLevelType w:val="hybridMultilevel"/>
    <w:tmpl w:val="4EA219C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nsid w:val="483F5946"/>
    <w:multiLevelType w:val="hybridMultilevel"/>
    <w:tmpl w:val="300453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4A9A2D6C"/>
    <w:multiLevelType w:val="hybridMultilevel"/>
    <w:tmpl w:val="815411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4AC4096F"/>
    <w:multiLevelType w:val="hybridMultilevel"/>
    <w:tmpl w:val="328A1F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4B780EFC"/>
    <w:multiLevelType w:val="hybridMultilevel"/>
    <w:tmpl w:val="078E1C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4CB0391A"/>
    <w:multiLevelType w:val="hybridMultilevel"/>
    <w:tmpl w:val="6EA076F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nsid w:val="4CF05298"/>
    <w:multiLevelType w:val="hybridMultilevel"/>
    <w:tmpl w:val="B4C45C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nsid w:val="51E32EF8"/>
    <w:multiLevelType w:val="hybridMultilevel"/>
    <w:tmpl w:val="4FFE1B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53F702E0"/>
    <w:multiLevelType w:val="hybridMultilevel"/>
    <w:tmpl w:val="EA8EFC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nsid w:val="54906A4E"/>
    <w:multiLevelType w:val="hybridMultilevel"/>
    <w:tmpl w:val="113A33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54A511BF"/>
    <w:multiLevelType w:val="hybridMultilevel"/>
    <w:tmpl w:val="0562B8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nsid w:val="59C10DC6"/>
    <w:multiLevelType w:val="hybridMultilevel"/>
    <w:tmpl w:val="32FC4F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59D05966"/>
    <w:multiLevelType w:val="hybridMultilevel"/>
    <w:tmpl w:val="A8C632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nsid w:val="5A507F8A"/>
    <w:multiLevelType w:val="hybridMultilevel"/>
    <w:tmpl w:val="34E6C71C"/>
    <w:lvl w:ilvl="0" w:tplc="E79AC5D4">
      <w:start w:val="1"/>
      <w:numFmt w:val="decimal"/>
      <w:lvlText w:val="%1."/>
      <w:lvlJc w:val="left"/>
      <w:pPr>
        <w:tabs>
          <w:tab w:val="num" w:pos="927"/>
        </w:tabs>
        <w:ind w:left="927" w:hanging="360"/>
      </w:pPr>
      <w:rPr>
        <w:rFonts w:cs="Times New Roman" w:hint="default"/>
      </w:rPr>
    </w:lvl>
    <w:lvl w:ilvl="1" w:tplc="1B969340">
      <w:start w:val="1"/>
      <w:numFmt w:val="decimal"/>
      <w:lvlText w:val="%2)"/>
      <w:lvlJc w:val="left"/>
      <w:pPr>
        <w:tabs>
          <w:tab w:val="num" w:pos="2142"/>
        </w:tabs>
        <w:ind w:left="2142" w:hanging="855"/>
      </w:pPr>
      <w:rPr>
        <w:rFonts w:cs="Times New Roman" w:hint="default"/>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88">
    <w:nsid w:val="5A8433BA"/>
    <w:multiLevelType w:val="hybridMultilevel"/>
    <w:tmpl w:val="4D9CE50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nsid w:val="5CED3B6F"/>
    <w:multiLevelType w:val="hybridMultilevel"/>
    <w:tmpl w:val="C08E93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5D9B5878"/>
    <w:multiLevelType w:val="hybridMultilevel"/>
    <w:tmpl w:val="8222D9F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nsid w:val="5E4D0A1D"/>
    <w:multiLevelType w:val="hybridMultilevel"/>
    <w:tmpl w:val="69BE06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nsid w:val="5F8119EE"/>
    <w:multiLevelType w:val="hybridMultilevel"/>
    <w:tmpl w:val="0F0E0C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5F992D0F"/>
    <w:multiLevelType w:val="hybridMultilevel"/>
    <w:tmpl w:val="B57E12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nsid w:val="61555764"/>
    <w:multiLevelType w:val="hybridMultilevel"/>
    <w:tmpl w:val="BBE4A1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6164150F"/>
    <w:multiLevelType w:val="hybridMultilevel"/>
    <w:tmpl w:val="3CC6CB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61D86223"/>
    <w:multiLevelType w:val="hybridMultilevel"/>
    <w:tmpl w:val="3F340E54"/>
    <w:lvl w:ilvl="0" w:tplc="327AE3B2">
      <w:start w:val="1"/>
      <w:numFmt w:val="bullet"/>
      <w:lvlText w:val=""/>
      <w:lvlPicBulletId w:val="1"/>
      <w:lvlJc w:val="left"/>
      <w:pPr>
        <w:tabs>
          <w:tab w:val="num" w:pos="720"/>
        </w:tabs>
        <w:ind w:left="720" w:hanging="360"/>
      </w:pPr>
      <w:rPr>
        <w:rFonts w:ascii="Symbol" w:hAnsi="Symbol" w:hint="default"/>
      </w:rPr>
    </w:lvl>
    <w:lvl w:ilvl="1" w:tplc="C592EFF6" w:tentative="1">
      <w:start w:val="1"/>
      <w:numFmt w:val="bullet"/>
      <w:lvlText w:val=""/>
      <w:lvlJc w:val="left"/>
      <w:pPr>
        <w:tabs>
          <w:tab w:val="num" w:pos="1440"/>
        </w:tabs>
        <w:ind w:left="1440" w:hanging="360"/>
      </w:pPr>
      <w:rPr>
        <w:rFonts w:ascii="Symbol" w:hAnsi="Symbol" w:hint="default"/>
      </w:rPr>
    </w:lvl>
    <w:lvl w:ilvl="2" w:tplc="3246F70A" w:tentative="1">
      <w:start w:val="1"/>
      <w:numFmt w:val="bullet"/>
      <w:lvlText w:val=""/>
      <w:lvlJc w:val="left"/>
      <w:pPr>
        <w:tabs>
          <w:tab w:val="num" w:pos="2160"/>
        </w:tabs>
        <w:ind w:left="2160" w:hanging="360"/>
      </w:pPr>
      <w:rPr>
        <w:rFonts w:ascii="Symbol" w:hAnsi="Symbol" w:hint="default"/>
      </w:rPr>
    </w:lvl>
    <w:lvl w:ilvl="3" w:tplc="FD46EF1E" w:tentative="1">
      <w:start w:val="1"/>
      <w:numFmt w:val="bullet"/>
      <w:lvlText w:val=""/>
      <w:lvlJc w:val="left"/>
      <w:pPr>
        <w:tabs>
          <w:tab w:val="num" w:pos="2880"/>
        </w:tabs>
        <w:ind w:left="2880" w:hanging="360"/>
      </w:pPr>
      <w:rPr>
        <w:rFonts w:ascii="Symbol" w:hAnsi="Symbol" w:hint="default"/>
      </w:rPr>
    </w:lvl>
    <w:lvl w:ilvl="4" w:tplc="F74CAA16" w:tentative="1">
      <w:start w:val="1"/>
      <w:numFmt w:val="bullet"/>
      <w:lvlText w:val=""/>
      <w:lvlJc w:val="left"/>
      <w:pPr>
        <w:tabs>
          <w:tab w:val="num" w:pos="3600"/>
        </w:tabs>
        <w:ind w:left="3600" w:hanging="360"/>
      </w:pPr>
      <w:rPr>
        <w:rFonts w:ascii="Symbol" w:hAnsi="Symbol" w:hint="default"/>
      </w:rPr>
    </w:lvl>
    <w:lvl w:ilvl="5" w:tplc="9D54433C" w:tentative="1">
      <w:start w:val="1"/>
      <w:numFmt w:val="bullet"/>
      <w:lvlText w:val=""/>
      <w:lvlJc w:val="left"/>
      <w:pPr>
        <w:tabs>
          <w:tab w:val="num" w:pos="4320"/>
        </w:tabs>
        <w:ind w:left="4320" w:hanging="360"/>
      </w:pPr>
      <w:rPr>
        <w:rFonts w:ascii="Symbol" w:hAnsi="Symbol" w:hint="default"/>
      </w:rPr>
    </w:lvl>
    <w:lvl w:ilvl="6" w:tplc="CA721676" w:tentative="1">
      <w:start w:val="1"/>
      <w:numFmt w:val="bullet"/>
      <w:lvlText w:val=""/>
      <w:lvlJc w:val="left"/>
      <w:pPr>
        <w:tabs>
          <w:tab w:val="num" w:pos="5040"/>
        </w:tabs>
        <w:ind w:left="5040" w:hanging="360"/>
      </w:pPr>
      <w:rPr>
        <w:rFonts w:ascii="Symbol" w:hAnsi="Symbol" w:hint="default"/>
      </w:rPr>
    </w:lvl>
    <w:lvl w:ilvl="7" w:tplc="1CFAF6AA" w:tentative="1">
      <w:start w:val="1"/>
      <w:numFmt w:val="bullet"/>
      <w:lvlText w:val=""/>
      <w:lvlJc w:val="left"/>
      <w:pPr>
        <w:tabs>
          <w:tab w:val="num" w:pos="5760"/>
        </w:tabs>
        <w:ind w:left="5760" w:hanging="360"/>
      </w:pPr>
      <w:rPr>
        <w:rFonts w:ascii="Symbol" w:hAnsi="Symbol" w:hint="default"/>
      </w:rPr>
    </w:lvl>
    <w:lvl w:ilvl="8" w:tplc="A1CCBBCA" w:tentative="1">
      <w:start w:val="1"/>
      <w:numFmt w:val="bullet"/>
      <w:lvlText w:val=""/>
      <w:lvlJc w:val="left"/>
      <w:pPr>
        <w:tabs>
          <w:tab w:val="num" w:pos="6480"/>
        </w:tabs>
        <w:ind w:left="6480" w:hanging="360"/>
      </w:pPr>
      <w:rPr>
        <w:rFonts w:ascii="Symbol" w:hAnsi="Symbol" w:hint="default"/>
      </w:rPr>
    </w:lvl>
  </w:abstractNum>
  <w:abstractNum w:abstractNumId="97">
    <w:nsid w:val="629D5EA3"/>
    <w:multiLevelType w:val="hybridMultilevel"/>
    <w:tmpl w:val="99365B1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8">
    <w:nsid w:val="62C4460D"/>
    <w:multiLevelType w:val="hybridMultilevel"/>
    <w:tmpl w:val="342A8C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9">
    <w:nsid w:val="64C36423"/>
    <w:multiLevelType w:val="hybridMultilevel"/>
    <w:tmpl w:val="BC4888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65221E60"/>
    <w:multiLevelType w:val="hybridMultilevel"/>
    <w:tmpl w:val="F03EFA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nsid w:val="66657BE7"/>
    <w:multiLevelType w:val="hybridMultilevel"/>
    <w:tmpl w:val="448863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67311637"/>
    <w:multiLevelType w:val="hybridMultilevel"/>
    <w:tmpl w:val="C82CFD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678B112F"/>
    <w:multiLevelType w:val="hybridMultilevel"/>
    <w:tmpl w:val="D8C80E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4">
    <w:nsid w:val="68AF41A5"/>
    <w:multiLevelType w:val="hybridMultilevel"/>
    <w:tmpl w:val="48D0D37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nsid w:val="6AA162F4"/>
    <w:multiLevelType w:val="hybridMultilevel"/>
    <w:tmpl w:val="E7984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6">
    <w:nsid w:val="6AC95E7B"/>
    <w:multiLevelType w:val="hybridMultilevel"/>
    <w:tmpl w:val="C0D671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7">
    <w:nsid w:val="6C3F6E04"/>
    <w:multiLevelType w:val="hybridMultilevel"/>
    <w:tmpl w:val="3A74F312"/>
    <w:lvl w:ilvl="0" w:tplc="3B581260">
      <w:start w:val="1"/>
      <w:numFmt w:val="decimal"/>
      <w:lvlText w:val="%1."/>
      <w:lvlJc w:val="left"/>
      <w:pPr>
        <w:tabs>
          <w:tab w:val="num" w:pos="1377"/>
        </w:tabs>
        <w:ind w:left="1377" w:hanging="81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8">
    <w:nsid w:val="6D330E04"/>
    <w:multiLevelType w:val="hybridMultilevel"/>
    <w:tmpl w:val="B7F6F4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nsid w:val="6EAF0804"/>
    <w:multiLevelType w:val="hybridMultilevel"/>
    <w:tmpl w:val="44A602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nsid w:val="705A6EEE"/>
    <w:multiLevelType w:val="hybridMultilevel"/>
    <w:tmpl w:val="F81CE0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nsid w:val="72B973E4"/>
    <w:multiLevelType w:val="hybridMultilevel"/>
    <w:tmpl w:val="66A42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72F45769"/>
    <w:multiLevelType w:val="hybridMultilevel"/>
    <w:tmpl w:val="4B1246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nsid w:val="74C274F7"/>
    <w:multiLevelType w:val="hybridMultilevel"/>
    <w:tmpl w:val="E19CC2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4">
    <w:nsid w:val="74F47F13"/>
    <w:multiLevelType w:val="hybridMultilevel"/>
    <w:tmpl w:val="97D685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761F473F"/>
    <w:multiLevelType w:val="hybridMultilevel"/>
    <w:tmpl w:val="1B8042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6">
    <w:nsid w:val="768A55C7"/>
    <w:multiLevelType w:val="hybridMultilevel"/>
    <w:tmpl w:val="111E0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7">
    <w:nsid w:val="7731718D"/>
    <w:multiLevelType w:val="hybridMultilevel"/>
    <w:tmpl w:val="00B20B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77AD0634"/>
    <w:multiLevelType w:val="hybridMultilevel"/>
    <w:tmpl w:val="518CF6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9">
    <w:nsid w:val="78954215"/>
    <w:multiLevelType w:val="hybridMultilevel"/>
    <w:tmpl w:val="B948A2BC"/>
    <w:lvl w:ilvl="0" w:tplc="7D5CADE0">
      <w:start w:val="1"/>
      <w:numFmt w:val="bullet"/>
      <w:lvlText w:val=""/>
      <w:lvlPicBulletId w:val="0"/>
      <w:lvlJc w:val="left"/>
      <w:pPr>
        <w:tabs>
          <w:tab w:val="num" w:pos="720"/>
        </w:tabs>
        <w:ind w:left="720" w:hanging="360"/>
      </w:pPr>
      <w:rPr>
        <w:rFonts w:ascii="Symbol" w:hAnsi="Symbol" w:hint="default"/>
      </w:rPr>
    </w:lvl>
    <w:lvl w:ilvl="1" w:tplc="1F2EA8C6" w:tentative="1">
      <w:start w:val="1"/>
      <w:numFmt w:val="bullet"/>
      <w:lvlText w:val=""/>
      <w:lvlJc w:val="left"/>
      <w:pPr>
        <w:tabs>
          <w:tab w:val="num" w:pos="1440"/>
        </w:tabs>
        <w:ind w:left="1440" w:hanging="360"/>
      </w:pPr>
      <w:rPr>
        <w:rFonts w:ascii="Symbol" w:hAnsi="Symbol" w:hint="default"/>
      </w:rPr>
    </w:lvl>
    <w:lvl w:ilvl="2" w:tplc="2260432A" w:tentative="1">
      <w:start w:val="1"/>
      <w:numFmt w:val="bullet"/>
      <w:lvlText w:val=""/>
      <w:lvlJc w:val="left"/>
      <w:pPr>
        <w:tabs>
          <w:tab w:val="num" w:pos="2160"/>
        </w:tabs>
        <w:ind w:left="2160" w:hanging="360"/>
      </w:pPr>
      <w:rPr>
        <w:rFonts w:ascii="Symbol" w:hAnsi="Symbol" w:hint="default"/>
      </w:rPr>
    </w:lvl>
    <w:lvl w:ilvl="3" w:tplc="0C961BB6" w:tentative="1">
      <w:start w:val="1"/>
      <w:numFmt w:val="bullet"/>
      <w:lvlText w:val=""/>
      <w:lvlJc w:val="left"/>
      <w:pPr>
        <w:tabs>
          <w:tab w:val="num" w:pos="2880"/>
        </w:tabs>
        <w:ind w:left="2880" w:hanging="360"/>
      </w:pPr>
      <w:rPr>
        <w:rFonts w:ascii="Symbol" w:hAnsi="Symbol" w:hint="default"/>
      </w:rPr>
    </w:lvl>
    <w:lvl w:ilvl="4" w:tplc="711E1530" w:tentative="1">
      <w:start w:val="1"/>
      <w:numFmt w:val="bullet"/>
      <w:lvlText w:val=""/>
      <w:lvlJc w:val="left"/>
      <w:pPr>
        <w:tabs>
          <w:tab w:val="num" w:pos="3600"/>
        </w:tabs>
        <w:ind w:left="3600" w:hanging="360"/>
      </w:pPr>
      <w:rPr>
        <w:rFonts w:ascii="Symbol" w:hAnsi="Symbol" w:hint="default"/>
      </w:rPr>
    </w:lvl>
    <w:lvl w:ilvl="5" w:tplc="16FAE598" w:tentative="1">
      <w:start w:val="1"/>
      <w:numFmt w:val="bullet"/>
      <w:lvlText w:val=""/>
      <w:lvlJc w:val="left"/>
      <w:pPr>
        <w:tabs>
          <w:tab w:val="num" w:pos="4320"/>
        </w:tabs>
        <w:ind w:left="4320" w:hanging="360"/>
      </w:pPr>
      <w:rPr>
        <w:rFonts w:ascii="Symbol" w:hAnsi="Symbol" w:hint="default"/>
      </w:rPr>
    </w:lvl>
    <w:lvl w:ilvl="6" w:tplc="AD2C0008" w:tentative="1">
      <w:start w:val="1"/>
      <w:numFmt w:val="bullet"/>
      <w:lvlText w:val=""/>
      <w:lvlJc w:val="left"/>
      <w:pPr>
        <w:tabs>
          <w:tab w:val="num" w:pos="5040"/>
        </w:tabs>
        <w:ind w:left="5040" w:hanging="360"/>
      </w:pPr>
      <w:rPr>
        <w:rFonts w:ascii="Symbol" w:hAnsi="Symbol" w:hint="default"/>
      </w:rPr>
    </w:lvl>
    <w:lvl w:ilvl="7" w:tplc="85E05288" w:tentative="1">
      <w:start w:val="1"/>
      <w:numFmt w:val="bullet"/>
      <w:lvlText w:val=""/>
      <w:lvlJc w:val="left"/>
      <w:pPr>
        <w:tabs>
          <w:tab w:val="num" w:pos="5760"/>
        </w:tabs>
        <w:ind w:left="5760" w:hanging="360"/>
      </w:pPr>
      <w:rPr>
        <w:rFonts w:ascii="Symbol" w:hAnsi="Symbol" w:hint="default"/>
      </w:rPr>
    </w:lvl>
    <w:lvl w:ilvl="8" w:tplc="91C6C57E" w:tentative="1">
      <w:start w:val="1"/>
      <w:numFmt w:val="bullet"/>
      <w:lvlText w:val=""/>
      <w:lvlJc w:val="left"/>
      <w:pPr>
        <w:tabs>
          <w:tab w:val="num" w:pos="6480"/>
        </w:tabs>
        <w:ind w:left="6480" w:hanging="360"/>
      </w:pPr>
      <w:rPr>
        <w:rFonts w:ascii="Symbol" w:hAnsi="Symbol" w:hint="default"/>
      </w:rPr>
    </w:lvl>
  </w:abstractNum>
  <w:abstractNum w:abstractNumId="120">
    <w:nsid w:val="78DF4FB2"/>
    <w:multiLevelType w:val="hybridMultilevel"/>
    <w:tmpl w:val="30EE6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1">
    <w:nsid w:val="78F05240"/>
    <w:multiLevelType w:val="hybridMultilevel"/>
    <w:tmpl w:val="3F5294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nsid w:val="79A50E19"/>
    <w:multiLevelType w:val="hybridMultilevel"/>
    <w:tmpl w:val="3078C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nsid w:val="79E92092"/>
    <w:multiLevelType w:val="hybridMultilevel"/>
    <w:tmpl w:val="87FA09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4">
    <w:nsid w:val="7A48741C"/>
    <w:multiLevelType w:val="hybridMultilevel"/>
    <w:tmpl w:val="61AC7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nsid w:val="7DB97B20"/>
    <w:multiLevelType w:val="hybridMultilevel"/>
    <w:tmpl w:val="A5900B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6">
    <w:nsid w:val="7EDA5629"/>
    <w:multiLevelType w:val="hybridMultilevel"/>
    <w:tmpl w:val="34342C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nsid w:val="7F2C1B7A"/>
    <w:multiLevelType w:val="hybridMultilevel"/>
    <w:tmpl w:val="8B92D7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nsid w:val="7F57006E"/>
    <w:multiLevelType w:val="hybridMultilevel"/>
    <w:tmpl w:val="53FAFF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1"/>
  </w:num>
  <w:num w:numId="3">
    <w:abstractNumId w:val="80"/>
  </w:num>
  <w:num w:numId="4">
    <w:abstractNumId w:val="108"/>
  </w:num>
  <w:num w:numId="5">
    <w:abstractNumId w:val="46"/>
  </w:num>
  <w:num w:numId="6">
    <w:abstractNumId w:val="115"/>
  </w:num>
  <w:num w:numId="7">
    <w:abstractNumId w:val="98"/>
  </w:num>
  <w:num w:numId="8">
    <w:abstractNumId w:val="70"/>
  </w:num>
  <w:num w:numId="9">
    <w:abstractNumId w:val="56"/>
  </w:num>
  <w:num w:numId="10">
    <w:abstractNumId w:val="34"/>
  </w:num>
  <w:num w:numId="11">
    <w:abstractNumId w:val="74"/>
  </w:num>
  <w:num w:numId="12">
    <w:abstractNumId w:val="69"/>
  </w:num>
  <w:num w:numId="13">
    <w:abstractNumId w:val="48"/>
  </w:num>
  <w:num w:numId="14">
    <w:abstractNumId w:val="14"/>
  </w:num>
  <w:num w:numId="15">
    <w:abstractNumId w:val="19"/>
  </w:num>
  <w:num w:numId="16">
    <w:abstractNumId w:val="29"/>
  </w:num>
  <w:num w:numId="17">
    <w:abstractNumId w:val="13"/>
  </w:num>
  <w:num w:numId="18">
    <w:abstractNumId w:val="90"/>
  </w:num>
  <w:num w:numId="19">
    <w:abstractNumId w:val="68"/>
  </w:num>
  <w:num w:numId="20">
    <w:abstractNumId w:val="82"/>
  </w:num>
  <w:num w:numId="21">
    <w:abstractNumId w:val="97"/>
  </w:num>
  <w:num w:numId="22">
    <w:abstractNumId w:val="38"/>
  </w:num>
  <w:num w:numId="23">
    <w:abstractNumId w:val="94"/>
  </w:num>
  <w:num w:numId="24">
    <w:abstractNumId w:val="79"/>
  </w:num>
  <w:num w:numId="25">
    <w:abstractNumId w:val="0"/>
    <w:lvlOverride w:ilvl="0">
      <w:lvl w:ilvl="0">
        <w:start w:val="1"/>
        <w:numFmt w:val="bullet"/>
        <w:lvlText w:val=""/>
        <w:legacy w:legacy="1" w:legacySpace="0" w:legacyIndent="360"/>
        <w:lvlJc w:val="left"/>
        <w:pPr>
          <w:ind w:left="420" w:hanging="360"/>
        </w:pPr>
        <w:rPr>
          <w:rFonts w:ascii="Symbol" w:hAnsi="Symbol" w:hint="default"/>
        </w:rPr>
      </w:lvl>
    </w:lvlOverride>
  </w:num>
  <w:num w:numId="26">
    <w:abstractNumId w:val="18"/>
  </w:num>
  <w:num w:numId="27">
    <w:abstractNumId w:val="111"/>
  </w:num>
  <w:num w:numId="28">
    <w:abstractNumId w:val="91"/>
  </w:num>
  <w:num w:numId="29">
    <w:abstractNumId w:val="83"/>
  </w:num>
  <w:num w:numId="30">
    <w:abstractNumId w:val="7"/>
  </w:num>
  <w:num w:numId="31">
    <w:abstractNumId w:val="51"/>
  </w:num>
  <w:num w:numId="32">
    <w:abstractNumId w:val="127"/>
  </w:num>
  <w:num w:numId="33">
    <w:abstractNumId w:val="85"/>
  </w:num>
  <w:num w:numId="34">
    <w:abstractNumId w:val="100"/>
  </w:num>
  <w:num w:numId="35">
    <w:abstractNumId w:val="84"/>
  </w:num>
  <w:num w:numId="36">
    <w:abstractNumId w:val="15"/>
  </w:num>
  <w:num w:numId="37">
    <w:abstractNumId w:val="22"/>
  </w:num>
  <w:num w:numId="38">
    <w:abstractNumId w:val="105"/>
  </w:num>
  <w:num w:numId="39">
    <w:abstractNumId w:val="61"/>
  </w:num>
  <w:num w:numId="40">
    <w:abstractNumId w:val="12"/>
  </w:num>
  <w:num w:numId="41">
    <w:abstractNumId w:val="106"/>
  </w:num>
  <w:num w:numId="42">
    <w:abstractNumId w:val="102"/>
  </w:num>
  <w:num w:numId="43">
    <w:abstractNumId w:val="120"/>
  </w:num>
  <w:num w:numId="44">
    <w:abstractNumId w:val="50"/>
  </w:num>
  <w:num w:numId="45">
    <w:abstractNumId w:val="23"/>
  </w:num>
  <w:num w:numId="46">
    <w:abstractNumId w:val="66"/>
  </w:num>
  <w:num w:numId="47">
    <w:abstractNumId w:val="26"/>
  </w:num>
  <w:num w:numId="48">
    <w:abstractNumId w:val="57"/>
  </w:num>
  <w:num w:numId="49">
    <w:abstractNumId w:val="107"/>
  </w:num>
  <w:num w:numId="50">
    <w:abstractNumId w:val="87"/>
  </w:num>
  <w:num w:numId="51">
    <w:abstractNumId w:val="52"/>
  </w:num>
  <w:num w:numId="52">
    <w:abstractNumId w:val="92"/>
  </w:num>
  <w:num w:numId="53">
    <w:abstractNumId w:val="81"/>
  </w:num>
  <w:num w:numId="54">
    <w:abstractNumId w:val="63"/>
  </w:num>
  <w:num w:numId="55">
    <w:abstractNumId w:val="75"/>
  </w:num>
  <w:num w:numId="56">
    <w:abstractNumId w:val="59"/>
  </w:num>
  <w:num w:numId="57">
    <w:abstractNumId w:val="49"/>
  </w:num>
  <w:num w:numId="58">
    <w:abstractNumId w:val="77"/>
  </w:num>
  <w:num w:numId="59">
    <w:abstractNumId w:val="40"/>
  </w:num>
  <w:num w:numId="60">
    <w:abstractNumId w:val="101"/>
  </w:num>
  <w:num w:numId="61">
    <w:abstractNumId w:val="122"/>
  </w:num>
  <w:num w:numId="62">
    <w:abstractNumId w:val="110"/>
  </w:num>
  <w:num w:numId="63">
    <w:abstractNumId w:val="113"/>
  </w:num>
  <w:num w:numId="64">
    <w:abstractNumId w:val="44"/>
  </w:num>
  <w:num w:numId="65">
    <w:abstractNumId w:val="126"/>
  </w:num>
  <w:num w:numId="66">
    <w:abstractNumId w:val="45"/>
  </w:num>
  <w:num w:numId="67">
    <w:abstractNumId w:val="33"/>
  </w:num>
  <w:num w:numId="68">
    <w:abstractNumId w:val="36"/>
  </w:num>
  <w:num w:numId="69">
    <w:abstractNumId w:val="27"/>
  </w:num>
  <w:num w:numId="70">
    <w:abstractNumId w:val="6"/>
  </w:num>
  <w:num w:numId="71">
    <w:abstractNumId w:val="76"/>
  </w:num>
  <w:num w:numId="72">
    <w:abstractNumId w:val="116"/>
  </w:num>
  <w:num w:numId="73">
    <w:abstractNumId w:val="58"/>
  </w:num>
  <w:num w:numId="74">
    <w:abstractNumId w:val="42"/>
  </w:num>
  <w:num w:numId="75">
    <w:abstractNumId w:val="9"/>
  </w:num>
  <w:num w:numId="76">
    <w:abstractNumId w:val="118"/>
  </w:num>
  <w:num w:numId="77">
    <w:abstractNumId w:val="64"/>
  </w:num>
  <w:num w:numId="78">
    <w:abstractNumId w:val="54"/>
  </w:num>
  <w:num w:numId="79">
    <w:abstractNumId w:val="60"/>
  </w:num>
  <w:num w:numId="80">
    <w:abstractNumId w:val="124"/>
  </w:num>
  <w:num w:numId="81">
    <w:abstractNumId w:val="16"/>
  </w:num>
  <w:num w:numId="82">
    <w:abstractNumId w:val="117"/>
  </w:num>
  <w:num w:numId="83">
    <w:abstractNumId w:val="78"/>
  </w:num>
  <w:num w:numId="84">
    <w:abstractNumId w:val="25"/>
  </w:num>
  <w:num w:numId="85">
    <w:abstractNumId w:val="103"/>
  </w:num>
  <w:num w:numId="86">
    <w:abstractNumId w:val="11"/>
  </w:num>
  <w:num w:numId="87">
    <w:abstractNumId w:val="1"/>
  </w:num>
  <w:num w:numId="88">
    <w:abstractNumId w:val="125"/>
  </w:num>
  <w:num w:numId="89">
    <w:abstractNumId w:val="73"/>
  </w:num>
  <w:num w:numId="90">
    <w:abstractNumId w:val="28"/>
  </w:num>
  <w:num w:numId="91">
    <w:abstractNumId w:val="20"/>
  </w:num>
  <w:num w:numId="92">
    <w:abstractNumId w:val="86"/>
  </w:num>
  <w:num w:numId="93">
    <w:abstractNumId w:val="47"/>
  </w:num>
  <w:num w:numId="94">
    <w:abstractNumId w:val="55"/>
  </w:num>
  <w:num w:numId="95">
    <w:abstractNumId w:val="95"/>
  </w:num>
  <w:num w:numId="96">
    <w:abstractNumId w:val="88"/>
  </w:num>
  <w:num w:numId="97">
    <w:abstractNumId w:val="5"/>
  </w:num>
  <w:num w:numId="98">
    <w:abstractNumId w:val="37"/>
  </w:num>
  <w:num w:numId="99">
    <w:abstractNumId w:val="3"/>
  </w:num>
  <w:num w:numId="100">
    <w:abstractNumId w:val="24"/>
  </w:num>
  <w:num w:numId="101">
    <w:abstractNumId w:val="93"/>
  </w:num>
  <w:num w:numId="102">
    <w:abstractNumId w:val="30"/>
  </w:num>
  <w:num w:numId="103">
    <w:abstractNumId w:val="10"/>
  </w:num>
  <w:num w:numId="104">
    <w:abstractNumId w:val="123"/>
  </w:num>
  <w:num w:numId="105">
    <w:abstractNumId w:val="99"/>
  </w:num>
  <w:num w:numId="106">
    <w:abstractNumId w:val="2"/>
  </w:num>
  <w:num w:numId="107">
    <w:abstractNumId w:val="41"/>
  </w:num>
  <w:num w:numId="108">
    <w:abstractNumId w:val="109"/>
  </w:num>
  <w:num w:numId="109">
    <w:abstractNumId w:val="128"/>
  </w:num>
  <w:num w:numId="110">
    <w:abstractNumId w:val="121"/>
  </w:num>
  <w:num w:numId="111">
    <w:abstractNumId w:val="89"/>
  </w:num>
  <w:num w:numId="112">
    <w:abstractNumId w:val="8"/>
  </w:num>
  <w:num w:numId="113">
    <w:abstractNumId w:val="39"/>
  </w:num>
  <w:num w:numId="114">
    <w:abstractNumId w:val="65"/>
  </w:num>
  <w:num w:numId="115">
    <w:abstractNumId w:val="67"/>
  </w:num>
  <w:num w:numId="116">
    <w:abstractNumId w:val="53"/>
  </w:num>
  <w:num w:numId="117">
    <w:abstractNumId w:val="71"/>
  </w:num>
  <w:num w:numId="118">
    <w:abstractNumId w:val="4"/>
  </w:num>
  <w:num w:numId="119">
    <w:abstractNumId w:val="32"/>
  </w:num>
  <w:num w:numId="120">
    <w:abstractNumId w:val="43"/>
  </w:num>
  <w:num w:numId="121">
    <w:abstractNumId w:val="72"/>
  </w:num>
  <w:num w:numId="122">
    <w:abstractNumId w:val="104"/>
  </w:num>
  <w:num w:numId="123">
    <w:abstractNumId w:val="114"/>
  </w:num>
  <w:num w:numId="124">
    <w:abstractNumId w:val="17"/>
  </w:num>
  <w:num w:numId="125">
    <w:abstractNumId w:val="112"/>
  </w:num>
  <w:num w:numId="126">
    <w:abstractNumId w:val="21"/>
  </w:num>
  <w:num w:numId="127">
    <w:abstractNumId w:val="62"/>
  </w:num>
  <w:num w:numId="128">
    <w:abstractNumId w:val="119"/>
  </w:num>
  <w:num w:numId="129">
    <w:abstractNumId w:val="96"/>
  </w:num>
  <w:numIdMacAtCleanup w:val="1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hideGrammaticalErrors/>
  <w:stylePaneFormatFilter w:val="3F01"/>
  <w:defaultTabStop w:val="708"/>
  <w:autoHyphenation/>
  <w:hyphenationZone w:val="357"/>
  <w:doNotHyphenateCaps/>
  <w:noPunctuationKerning/>
  <w:characterSpacingControl w:val="doNotCompress"/>
  <w:doNotValidateAgainstSchema/>
  <w:doNotDemarcateInvalidXml/>
  <w:footnotePr>
    <w:footnote w:id="0"/>
    <w:footnote w:id="1"/>
  </w:footnotePr>
  <w:endnotePr>
    <w:endnote w:id="0"/>
    <w:endnote w:id="1"/>
  </w:endnotePr>
  <w:compat/>
  <w:rsids>
    <w:rsidRoot w:val="004B416D"/>
    <w:rsid w:val="00007E55"/>
    <w:rsid w:val="000100E6"/>
    <w:rsid w:val="00012A92"/>
    <w:rsid w:val="00027D78"/>
    <w:rsid w:val="00033E20"/>
    <w:rsid w:val="00035196"/>
    <w:rsid w:val="00044728"/>
    <w:rsid w:val="000453E0"/>
    <w:rsid w:val="000476ED"/>
    <w:rsid w:val="00051E5B"/>
    <w:rsid w:val="000548E9"/>
    <w:rsid w:val="00057909"/>
    <w:rsid w:val="00060986"/>
    <w:rsid w:val="00061C0E"/>
    <w:rsid w:val="00070AE3"/>
    <w:rsid w:val="000820F7"/>
    <w:rsid w:val="00083EA8"/>
    <w:rsid w:val="00094580"/>
    <w:rsid w:val="00095775"/>
    <w:rsid w:val="000A0334"/>
    <w:rsid w:val="000A1BAD"/>
    <w:rsid w:val="000A2593"/>
    <w:rsid w:val="000A4147"/>
    <w:rsid w:val="000A54C3"/>
    <w:rsid w:val="000A6F50"/>
    <w:rsid w:val="000B087F"/>
    <w:rsid w:val="000B10D5"/>
    <w:rsid w:val="000B147E"/>
    <w:rsid w:val="000B23E7"/>
    <w:rsid w:val="000B33D4"/>
    <w:rsid w:val="000B3B56"/>
    <w:rsid w:val="000B6DFF"/>
    <w:rsid w:val="000C2C13"/>
    <w:rsid w:val="000C2F33"/>
    <w:rsid w:val="000C3D19"/>
    <w:rsid w:val="000C5F05"/>
    <w:rsid w:val="000D1327"/>
    <w:rsid w:val="000D1578"/>
    <w:rsid w:val="000D6CE3"/>
    <w:rsid w:val="000E1491"/>
    <w:rsid w:val="000E297C"/>
    <w:rsid w:val="000E360D"/>
    <w:rsid w:val="000F12D0"/>
    <w:rsid w:val="000F1CC4"/>
    <w:rsid w:val="000F2444"/>
    <w:rsid w:val="000F28C1"/>
    <w:rsid w:val="000F5DBA"/>
    <w:rsid w:val="000F5F2B"/>
    <w:rsid w:val="00100AB1"/>
    <w:rsid w:val="00103047"/>
    <w:rsid w:val="00111B28"/>
    <w:rsid w:val="001161CB"/>
    <w:rsid w:val="00127617"/>
    <w:rsid w:val="00134322"/>
    <w:rsid w:val="00137591"/>
    <w:rsid w:val="00137C86"/>
    <w:rsid w:val="00137D8A"/>
    <w:rsid w:val="001407FE"/>
    <w:rsid w:val="0014110C"/>
    <w:rsid w:val="0014270E"/>
    <w:rsid w:val="00143E35"/>
    <w:rsid w:val="00146359"/>
    <w:rsid w:val="00147E80"/>
    <w:rsid w:val="0015003F"/>
    <w:rsid w:val="00156642"/>
    <w:rsid w:val="001621C8"/>
    <w:rsid w:val="0017002D"/>
    <w:rsid w:val="00170D13"/>
    <w:rsid w:val="00180C62"/>
    <w:rsid w:val="00181FE7"/>
    <w:rsid w:val="00182961"/>
    <w:rsid w:val="00183455"/>
    <w:rsid w:val="00185F4A"/>
    <w:rsid w:val="00190960"/>
    <w:rsid w:val="00190CDE"/>
    <w:rsid w:val="00192C70"/>
    <w:rsid w:val="001963FA"/>
    <w:rsid w:val="00196CEC"/>
    <w:rsid w:val="001A294B"/>
    <w:rsid w:val="001A3C41"/>
    <w:rsid w:val="001A471C"/>
    <w:rsid w:val="001A7881"/>
    <w:rsid w:val="001B0E51"/>
    <w:rsid w:val="001B0F5A"/>
    <w:rsid w:val="001B59AB"/>
    <w:rsid w:val="001C0522"/>
    <w:rsid w:val="001C5BDC"/>
    <w:rsid w:val="001C69D5"/>
    <w:rsid w:val="001D1C32"/>
    <w:rsid w:val="001E20E5"/>
    <w:rsid w:val="001E3D82"/>
    <w:rsid w:val="001E49C9"/>
    <w:rsid w:val="001E5CBA"/>
    <w:rsid w:val="001E6144"/>
    <w:rsid w:val="001F0480"/>
    <w:rsid w:val="001F1727"/>
    <w:rsid w:val="001F4C9A"/>
    <w:rsid w:val="001F76B9"/>
    <w:rsid w:val="00201BD0"/>
    <w:rsid w:val="00203269"/>
    <w:rsid w:val="00203C10"/>
    <w:rsid w:val="00204C07"/>
    <w:rsid w:val="002441CE"/>
    <w:rsid w:val="00247BD3"/>
    <w:rsid w:val="00251474"/>
    <w:rsid w:val="00252677"/>
    <w:rsid w:val="00261409"/>
    <w:rsid w:val="00263A5B"/>
    <w:rsid w:val="00265936"/>
    <w:rsid w:val="0027211B"/>
    <w:rsid w:val="00272F0F"/>
    <w:rsid w:val="00273043"/>
    <w:rsid w:val="00273D69"/>
    <w:rsid w:val="00274022"/>
    <w:rsid w:val="00277F61"/>
    <w:rsid w:val="00280BA1"/>
    <w:rsid w:val="00291B93"/>
    <w:rsid w:val="002961A0"/>
    <w:rsid w:val="002A4956"/>
    <w:rsid w:val="002A720A"/>
    <w:rsid w:val="002B18CB"/>
    <w:rsid w:val="002B5513"/>
    <w:rsid w:val="002C02A9"/>
    <w:rsid w:val="002C0F61"/>
    <w:rsid w:val="002C1944"/>
    <w:rsid w:val="002C458F"/>
    <w:rsid w:val="002C5770"/>
    <w:rsid w:val="002C59AC"/>
    <w:rsid w:val="002C664B"/>
    <w:rsid w:val="002C7BE0"/>
    <w:rsid w:val="002E0F71"/>
    <w:rsid w:val="002E3380"/>
    <w:rsid w:val="002E646C"/>
    <w:rsid w:val="002E6AFE"/>
    <w:rsid w:val="002E7FAA"/>
    <w:rsid w:val="002F444B"/>
    <w:rsid w:val="003062FA"/>
    <w:rsid w:val="0031317C"/>
    <w:rsid w:val="0031369F"/>
    <w:rsid w:val="00313A65"/>
    <w:rsid w:val="00313D01"/>
    <w:rsid w:val="003156E7"/>
    <w:rsid w:val="00315E55"/>
    <w:rsid w:val="003160A0"/>
    <w:rsid w:val="00317CCC"/>
    <w:rsid w:val="00322FAD"/>
    <w:rsid w:val="00323814"/>
    <w:rsid w:val="003250BF"/>
    <w:rsid w:val="00326C64"/>
    <w:rsid w:val="00330126"/>
    <w:rsid w:val="00330205"/>
    <w:rsid w:val="00331D0D"/>
    <w:rsid w:val="00335383"/>
    <w:rsid w:val="003410A8"/>
    <w:rsid w:val="0034535F"/>
    <w:rsid w:val="00345A1C"/>
    <w:rsid w:val="00350502"/>
    <w:rsid w:val="00355345"/>
    <w:rsid w:val="0036159A"/>
    <w:rsid w:val="0036351D"/>
    <w:rsid w:val="0036362F"/>
    <w:rsid w:val="003703F2"/>
    <w:rsid w:val="00371CB4"/>
    <w:rsid w:val="00374011"/>
    <w:rsid w:val="00376815"/>
    <w:rsid w:val="00380EA1"/>
    <w:rsid w:val="00380F1F"/>
    <w:rsid w:val="003812B1"/>
    <w:rsid w:val="00381F3F"/>
    <w:rsid w:val="00381FC3"/>
    <w:rsid w:val="00384D77"/>
    <w:rsid w:val="00385538"/>
    <w:rsid w:val="003878E0"/>
    <w:rsid w:val="00394E05"/>
    <w:rsid w:val="0039709F"/>
    <w:rsid w:val="003A525B"/>
    <w:rsid w:val="003B12F3"/>
    <w:rsid w:val="003B31F8"/>
    <w:rsid w:val="003B3AC0"/>
    <w:rsid w:val="003C22D8"/>
    <w:rsid w:val="003C3E14"/>
    <w:rsid w:val="003C4B51"/>
    <w:rsid w:val="003D6E4D"/>
    <w:rsid w:val="003D7F2D"/>
    <w:rsid w:val="003E2984"/>
    <w:rsid w:val="003E35E3"/>
    <w:rsid w:val="003E578A"/>
    <w:rsid w:val="003E729A"/>
    <w:rsid w:val="003F0028"/>
    <w:rsid w:val="003F6E36"/>
    <w:rsid w:val="00403400"/>
    <w:rsid w:val="00423945"/>
    <w:rsid w:val="00423C10"/>
    <w:rsid w:val="00431BB2"/>
    <w:rsid w:val="00432859"/>
    <w:rsid w:val="00441199"/>
    <w:rsid w:val="00451D6A"/>
    <w:rsid w:val="00455ED1"/>
    <w:rsid w:val="004565F5"/>
    <w:rsid w:val="0046662B"/>
    <w:rsid w:val="00471CFE"/>
    <w:rsid w:val="00471EBD"/>
    <w:rsid w:val="00473C30"/>
    <w:rsid w:val="00475165"/>
    <w:rsid w:val="004758F8"/>
    <w:rsid w:val="004820F3"/>
    <w:rsid w:val="00484683"/>
    <w:rsid w:val="00484F56"/>
    <w:rsid w:val="00495D23"/>
    <w:rsid w:val="00496086"/>
    <w:rsid w:val="00496792"/>
    <w:rsid w:val="004967A7"/>
    <w:rsid w:val="004B3A02"/>
    <w:rsid w:val="004B416D"/>
    <w:rsid w:val="004B469D"/>
    <w:rsid w:val="004B6AEC"/>
    <w:rsid w:val="004B77F7"/>
    <w:rsid w:val="004B7FEE"/>
    <w:rsid w:val="004C1688"/>
    <w:rsid w:val="004C2F6A"/>
    <w:rsid w:val="004C367A"/>
    <w:rsid w:val="004C5F84"/>
    <w:rsid w:val="004D0B06"/>
    <w:rsid w:val="004D3C90"/>
    <w:rsid w:val="004D7650"/>
    <w:rsid w:val="004E16A3"/>
    <w:rsid w:val="004E46DE"/>
    <w:rsid w:val="004E4D01"/>
    <w:rsid w:val="004E6616"/>
    <w:rsid w:val="004F50C3"/>
    <w:rsid w:val="00501661"/>
    <w:rsid w:val="00503415"/>
    <w:rsid w:val="00506CFE"/>
    <w:rsid w:val="00507836"/>
    <w:rsid w:val="0051295F"/>
    <w:rsid w:val="0051356E"/>
    <w:rsid w:val="0051462C"/>
    <w:rsid w:val="00515A03"/>
    <w:rsid w:val="00523011"/>
    <w:rsid w:val="00526BE0"/>
    <w:rsid w:val="00526C21"/>
    <w:rsid w:val="005310B4"/>
    <w:rsid w:val="00541803"/>
    <w:rsid w:val="00542092"/>
    <w:rsid w:val="00545B0E"/>
    <w:rsid w:val="005476AF"/>
    <w:rsid w:val="00547E09"/>
    <w:rsid w:val="0057510A"/>
    <w:rsid w:val="0057726C"/>
    <w:rsid w:val="0058114D"/>
    <w:rsid w:val="0058261B"/>
    <w:rsid w:val="005843FB"/>
    <w:rsid w:val="00587F8B"/>
    <w:rsid w:val="005905D8"/>
    <w:rsid w:val="0059309B"/>
    <w:rsid w:val="00595793"/>
    <w:rsid w:val="005977B1"/>
    <w:rsid w:val="005A1766"/>
    <w:rsid w:val="005A3861"/>
    <w:rsid w:val="005B32DC"/>
    <w:rsid w:val="005B34DD"/>
    <w:rsid w:val="005B427C"/>
    <w:rsid w:val="005B480F"/>
    <w:rsid w:val="005B72EC"/>
    <w:rsid w:val="005C0B40"/>
    <w:rsid w:val="005C1943"/>
    <w:rsid w:val="005C1EF9"/>
    <w:rsid w:val="005D0B5D"/>
    <w:rsid w:val="005D0C36"/>
    <w:rsid w:val="005D1056"/>
    <w:rsid w:val="005D188C"/>
    <w:rsid w:val="005D6722"/>
    <w:rsid w:val="005D7EDE"/>
    <w:rsid w:val="005E006D"/>
    <w:rsid w:val="005E3665"/>
    <w:rsid w:val="005E6B61"/>
    <w:rsid w:val="005E7F72"/>
    <w:rsid w:val="005E7FA8"/>
    <w:rsid w:val="005F0D20"/>
    <w:rsid w:val="005F430C"/>
    <w:rsid w:val="005F64BE"/>
    <w:rsid w:val="005F6913"/>
    <w:rsid w:val="005F7571"/>
    <w:rsid w:val="006010CE"/>
    <w:rsid w:val="00602F87"/>
    <w:rsid w:val="006143C9"/>
    <w:rsid w:val="00614BF5"/>
    <w:rsid w:val="00616425"/>
    <w:rsid w:val="006170ED"/>
    <w:rsid w:val="0062188B"/>
    <w:rsid w:val="00623D27"/>
    <w:rsid w:val="006268F4"/>
    <w:rsid w:val="00640483"/>
    <w:rsid w:val="00641FC2"/>
    <w:rsid w:val="00654657"/>
    <w:rsid w:val="0066183E"/>
    <w:rsid w:val="00663F60"/>
    <w:rsid w:val="00665183"/>
    <w:rsid w:val="00665384"/>
    <w:rsid w:val="00673AC8"/>
    <w:rsid w:val="006744F8"/>
    <w:rsid w:val="00686106"/>
    <w:rsid w:val="0069477C"/>
    <w:rsid w:val="00697AAA"/>
    <w:rsid w:val="006A157A"/>
    <w:rsid w:val="006A3CBC"/>
    <w:rsid w:val="006A5C4D"/>
    <w:rsid w:val="006A6A58"/>
    <w:rsid w:val="006A6C2E"/>
    <w:rsid w:val="006B60A2"/>
    <w:rsid w:val="006C23E4"/>
    <w:rsid w:val="006C294B"/>
    <w:rsid w:val="006C2EA4"/>
    <w:rsid w:val="006D3DB4"/>
    <w:rsid w:val="006D5CF5"/>
    <w:rsid w:val="006E4346"/>
    <w:rsid w:val="006E65F8"/>
    <w:rsid w:val="006E7E57"/>
    <w:rsid w:val="006F3B54"/>
    <w:rsid w:val="006F643D"/>
    <w:rsid w:val="00703701"/>
    <w:rsid w:val="00704BDF"/>
    <w:rsid w:val="007126F0"/>
    <w:rsid w:val="00714C47"/>
    <w:rsid w:val="007204C4"/>
    <w:rsid w:val="00726451"/>
    <w:rsid w:val="007301C9"/>
    <w:rsid w:val="0073248E"/>
    <w:rsid w:val="00732AB8"/>
    <w:rsid w:val="00734607"/>
    <w:rsid w:val="00740E3F"/>
    <w:rsid w:val="00745D44"/>
    <w:rsid w:val="00746A9C"/>
    <w:rsid w:val="00750B5B"/>
    <w:rsid w:val="00750FBC"/>
    <w:rsid w:val="00751A47"/>
    <w:rsid w:val="007552E5"/>
    <w:rsid w:val="00760203"/>
    <w:rsid w:val="00760688"/>
    <w:rsid w:val="007632D1"/>
    <w:rsid w:val="00765CA0"/>
    <w:rsid w:val="00772307"/>
    <w:rsid w:val="00773360"/>
    <w:rsid w:val="00793100"/>
    <w:rsid w:val="00793150"/>
    <w:rsid w:val="007948C0"/>
    <w:rsid w:val="007958A5"/>
    <w:rsid w:val="007962AA"/>
    <w:rsid w:val="0079760B"/>
    <w:rsid w:val="007A67F7"/>
    <w:rsid w:val="007B0F00"/>
    <w:rsid w:val="007B3B88"/>
    <w:rsid w:val="007B5F9E"/>
    <w:rsid w:val="007C1DBD"/>
    <w:rsid w:val="007D464C"/>
    <w:rsid w:val="007D7085"/>
    <w:rsid w:val="007E20EE"/>
    <w:rsid w:val="007E2D3D"/>
    <w:rsid w:val="007E5377"/>
    <w:rsid w:val="007E6162"/>
    <w:rsid w:val="007E7442"/>
    <w:rsid w:val="007E7AD9"/>
    <w:rsid w:val="00816E1D"/>
    <w:rsid w:val="008179C3"/>
    <w:rsid w:val="0082008D"/>
    <w:rsid w:val="00822306"/>
    <w:rsid w:val="00822810"/>
    <w:rsid w:val="00823B58"/>
    <w:rsid w:val="00823C7D"/>
    <w:rsid w:val="00830CD5"/>
    <w:rsid w:val="00834344"/>
    <w:rsid w:val="00834811"/>
    <w:rsid w:val="008353CD"/>
    <w:rsid w:val="00842D81"/>
    <w:rsid w:val="00842E5C"/>
    <w:rsid w:val="00847B09"/>
    <w:rsid w:val="0085292F"/>
    <w:rsid w:val="0085582C"/>
    <w:rsid w:val="00857AFA"/>
    <w:rsid w:val="008649F4"/>
    <w:rsid w:val="00864BA0"/>
    <w:rsid w:val="00867AE2"/>
    <w:rsid w:val="008768CB"/>
    <w:rsid w:val="0088274A"/>
    <w:rsid w:val="0088387D"/>
    <w:rsid w:val="00884EF6"/>
    <w:rsid w:val="00887F79"/>
    <w:rsid w:val="00894074"/>
    <w:rsid w:val="008A40EA"/>
    <w:rsid w:val="008B0A17"/>
    <w:rsid w:val="008B2F23"/>
    <w:rsid w:val="008C375C"/>
    <w:rsid w:val="008C6AE7"/>
    <w:rsid w:val="008D33B6"/>
    <w:rsid w:val="008D534E"/>
    <w:rsid w:val="008D55BA"/>
    <w:rsid w:val="008D5803"/>
    <w:rsid w:val="008E0343"/>
    <w:rsid w:val="008E0B08"/>
    <w:rsid w:val="008E4EFE"/>
    <w:rsid w:val="008E6427"/>
    <w:rsid w:val="008E697C"/>
    <w:rsid w:val="00901584"/>
    <w:rsid w:val="00903622"/>
    <w:rsid w:val="0090408C"/>
    <w:rsid w:val="00905F2F"/>
    <w:rsid w:val="00906DCC"/>
    <w:rsid w:val="0090737A"/>
    <w:rsid w:val="00915195"/>
    <w:rsid w:val="009179EF"/>
    <w:rsid w:val="00924876"/>
    <w:rsid w:val="00924D31"/>
    <w:rsid w:val="00931A52"/>
    <w:rsid w:val="009339DB"/>
    <w:rsid w:val="0093504D"/>
    <w:rsid w:val="00936FAB"/>
    <w:rsid w:val="00940116"/>
    <w:rsid w:val="00940B33"/>
    <w:rsid w:val="00961C98"/>
    <w:rsid w:val="00965335"/>
    <w:rsid w:val="00966971"/>
    <w:rsid w:val="00973F71"/>
    <w:rsid w:val="00975AAC"/>
    <w:rsid w:val="0097696C"/>
    <w:rsid w:val="009773CB"/>
    <w:rsid w:val="009827A7"/>
    <w:rsid w:val="00982CF4"/>
    <w:rsid w:val="009831CE"/>
    <w:rsid w:val="00983F5A"/>
    <w:rsid w:val="00986CA5"/>
    <w:rsid w:val="00992355"/>
    <w:rsid w:val="00993E6A"/>
    <w:rsid w:val="00996A63"/>
    <w:rsid w:val="00996F3E"/>
    <w:rsid w:val="009A2C0B"/>
    <w:rsid w:val="009A7603"/>
    <w:rsid w:val="009A7713"/>
    <w:rsid w:val="009A7FC8"/>
    <w:rsid w:val="009B1659"/>
    <w:rsid w:val="009B5946"/>
    <w:rsid w:val="009B6F69"/>
    <w:rsid w:val="009C0063"/>
    <w:rsid w:val="009D32AE"/>
    <w:rsid w:val="009D59B4"/>
    <w:rsid w:val="009D65F7"/>
    <w:rsid w:val="009E18B4"/>
    <w:rsid w:val="009E2EAA"/>
    <w:rsid w:val="009E3226"/>
    <w:rsid w:val="009E39EA"/>
    <w:rsid w:val="009E49A1"/>
    <w:rsid w:val="009F0EAB"/>
    <w:rsid w:val="009F32B7"/>
    <w:rsid w:val="00A02343"/>
    <w:rsid w:val="00A17003"/>
    <w:rsid w:val="00A21CAB"/>
    <w:rsid w:val="00A2781D"/>
    <w:rsid w:val="00A33FBC"/>
    <w:rsid w:val="00A342E7"/>
    <w:rsid w:val="00A42E49"/>
    <w:rsid w:val="00A4753B"/>
    <w:rsid w:val="00A55CEE"/>
    <w:rsid w:val="00A56E7F"/>
    <w:rsid w:val="00A64969"/>
    <w:rsid w:val="00A64F3D"/>
    <w:rsid w:val="00A65FDF"/>
    <w:rsid w:val="00A73668"/>
    <w:rsid w:val="00A7431D"/>
    <w:rsid w:val="00A83078"/>
    <w:rsid w:val="00A84385"/>
    <w:rsid w:val="00A87917"/>
    <w:rsid w:val="00A92EB3"/>
    <w:rsid w:val="00AA0FB5"/>
    <w:rsid w:val="00AA64B9"/>
    <w:rsid w:val="00AA73E3"/>
    <w:rsid w:val="00AB2BEF"/>
    <w:rsid w:val="00AB42E3"/>
    <w:rsid w:val="00AB4925"/>
    <w:rsid w:val="00AC1735"/>
    <w:rsid w:val="00AC3609"/>
    <w:rsid w:val="00AC3DDE"/>
    <w:rsid w:val="00AC4279"/>
    <w:rsid w:val="00AC7EC7"/>
    <w:rsid w:val="00AD00DE"/>
    <w:rsid w:val="00AD014B"/>
    <w:rsid w:val="00AE13BC"/>
    <w:rsid w:val="00AE19C4"/>
    <w:rsid w:val="00AE7048"/>
    <w:rsid w:val="00AF0020"/>
    <w:rsid w:val="00AF28DE"/>
    <w:rsid w:val="00AF4FEE"/>
    <w:rsid w:val="00AF554D"/>
    <w:rsid w:val="00AF5826"/>
    <w:rsid w:val="00B039A3"/>
    <w:rsid w:val="00B1018F"/>
    <w:rsid w:val="00B117D1"/>
    <w:rsid w:val="00B11E9A"/>
    <w:rsid w:val="00B13908"/>
    <w:rsid w:val="00B15A19"/>
    <w:rsid w:val="00B166B3"/>
    <w:rsid w:val="00B222DA"/>
    <w:rsid w:val="00B22357"/>
    <w:rsid w:val="00B261C4"/>
    <w:rsid w:val="00B40641"/>
    <w:rsid w:val="00B42CFC"/>
    <w:rsid w:val="00B45DE2"/>
    <w:rsid w:val="00B46CA5"/>
    <w:rsid w:val="00B504A9"/>
    <w:rsid w:val="00B50E7C"/>
    <w:rsid w:val="00B538BD"/>
    <w:rsid w:val="00B60C3A"/>
    <w:rsid w:val="00B635E5"/>
    <w:rsid w:val="00B7403B"/>
    <w:rsid w:val="00B759F1"/>
    <w:rsid w:val="00B9083E"/>
    <w:rsid w:val="00B93EFE"/>
    <w:rsid w:val="00BA7025"/>
    <w:rsid w:val="00BB7AAD"/>
    <w:rsid w:val="00BC2867"/>
    <w:rsid w:val="00BC315E"/>
    <w:rsid w:val="00BD41AC"/>
    <w:rsid w:val="00BD70E7"/>
    <w:rsid w:val="00BD7324"/>
    <w:rsid w:val="00BE0DCA"/>
    <w:rsid w:val="00BF2FE1"/>
    <w:rsid w:val="00BF32AE"/>
    <w:rsid w:val="00BF506C"/>
    <w:rsid w:val="00BF50F8"/>
    <w:rsid w:val="00C02CBA"/>
    <w:rsid w:val="00C0595B"/>
    <w:rsid w:val="00C069AF"/>
    <w:rsid w:val="00C10838"/>
    <w:rsid w:val="00C153DD"/>
    <w:rsid w:val="00C15975"/>
    <w:rsid w:val="00C3030B"/>
    <w:rsid w:val="00C31B60"/>
    <w:rsid w:val="00C3726D"/>
    <w:rsid w:val="00C3769B"/>
    <w:rsid w:val="00C40FF3"/>
    <w:rsid w:val="00C46427"/>
    <w:rsid w:val="00C50465"/>
    <w:rsid w:val="00C628C8"/>
    <w:rsid w:val="00C62A65"/>
    <w:rsid w:val="00C6335B"/>
    <w:rsid w:val="00C65D5C"/>
    <w:rsid w:val="00C679B0"/>
    <w:rsid w:val="00C719F1"/>
    <w:rsid w:val="00C730F7"/>
    <w:rsid w:val="00C74AE0"/>
    <w:rsid w:val="00C76A76"/>
    <w:rsid w:val="00C9511F"/>
    <w:rsid w:val="00C95B9E"/>
    <w:rsid w:val="00C960BA"/>
    <w:rsid w:val="00CA5DA5"/>
    <w:rsid w:val="00CA74BF"/>
    <w:rsid w:val="00CB0C0B"/>
    <w:rsid w:val="00CB3B88"/>
    <w:rsid w:val="00CC4823"/>
    <w:rsid w:val="00CC4F3C"/>
    <w:rsid w:val="00CD47A7"/>
    <w:rsid w:val="00CD7592"/>
    <w:rsid w:val="00CE3AA2"/>
    <w:rsid w:val="00CE49F8"/>
    <w:rsid w:val="00CF098D"/>
    <w:rsid w:val="00CF2C5F"/>
    <w:rsid w:val="00CF5166"/>
    <w:rsid w:val="00CF6067"/>
    <w:rsid w:val="00CF6918"/>
    <w:rsid w:val="00D0244B"/>
    <w:rsid w:val="00D137E4"/>
    <w:rsid w:val="00D15FBA"/>
    <w:rsid w:val="00D17942"/>
    <w:rsid w:val="00D2083A"/>
    <w:rsid w:val="00D21173"/>
    <w:rsid w:val="00D21B60"/>
    <w:rsid w:val="00D23863"/>
    <w:rsid w:val="00D27C21"/>
    <w:rsid w:val="00D32083"/>
    <w:rsid w:val="00D35063"/>
    <w:rsid w:val="00D36B33"/>
    <w:rsid w:val="00D4505C"/>
    <w:rsid w:val="00D471E6"/>
    <w:rsid w:val="00D55B71"/>
    <w:rsid w:val="00D56F75"/>
    <w:rsid w:val="00D63D42"/>
    <w:rsid w:val="00D81CF0"/>
    <w:rsid w:val="00D84A54"/>
    <w:rsid w:val="00D84F2F"/>
    <w:rsid w:val="00D86948"/>
    <w:rsid w:val="00D90A6E"/>
    <w:rsid w:val="00D90DC1"/>
    <w:rsid w:val="00D95915"/>
    <w:rsid w:val="00D95F91"/>
    <w:rsid w:val="00D964E8"/>
    <w:rsid w:val="00D96598"/>
    <w:rsid w:val="00D973B0"/>
    <w:rsid w:val="00DA09FE"/>
    <w:rsid w:val="00DA36A7"/>
    <w:rsid w:val="00DA6092"/>
    <w:rsid w:val="00DB494E"/>
    <w:rsid w:val="00DB4FC0"/>
    <w:rsid w:val="00DC091D"/>
    <w:rsid w:val="00DC2AD0"/>
    <w:rsid w:val="00DC381F"/>
    <w:rsid w:val="00DD16D8"/>
    <w:rsid w:val="00DD1EB7"/>
    <w:rsid w:val="00DD50C3"/>
    <w:rsid w:val="00DE5E5F"/>
    <w:rsid w:val="00DE65C4"/>
    <w:rsid w:val="00DF033D"/>
    <w:rsid w:val="00DF6938"/>
    <w:rsid w:val="00DF6B65"/>
    <w:rsid w:val="00E163F6"/>
    <w:rsid w:val="00E3038F"/>
    <w:rsid w:val="00E4027C"/>
    <w:rsid w:val="00E40867"/>
    <w:rsid w:val="00E41E20"/>
    <w:rsid w:val="00E42680"/>
    <w:rsid w:val="00E446A9"/>
    <w:rsid w:val="00E509DB"/>
    <w:rsid w:val="00E575A1"/>
    <w:rsid w:val="00E65EF3"/>
    <w:rsid w:val="00E70348"/>
    <w:rsid w:val="00E70C82"/>
    <w:rsid w:val="00E71B7A"/>
    <w:rsid w:val="00E7332E"/>
    <w:rsid w:val="00E73507"/>
    <w:rsid w:val="00E7675C"/>
    <w:rsid w:val="00E80DCE"/>
    <w:rsid w:val="00E85235"/>
    <w:rsid w:val="00E85EAA"/>
    <w:rsid w:val="00E90780"/>
    <w:rsid w:val="00E933E2"/>
    <w:rsid w:val="00E93540"/>
    <w:rsid w:val="00E96220"/>
    <w:rsid w:val="00E975D4"/>
    <w:rsid w:val="00EA1655"/>
    <w:rsid w:val="00EB367D"/>
    <w:rsid w:val="00EC31FE"/>
    <w:rsid w:val="00ED07D2"/>
    <w:rsid w:val="00ED1A79"/>
    <w:rsid w:val="00ED424E"/>
    <w:rsid w:val="00EE7035"/>
    <w:rsid w:val="00EF190F"/>
    <w:rsid w:val="00EF67F7"/>
    <w:rsid w:val="00F00302"/>
    <w:rsid w:val="00F044DE"/>
    <w:rsid w:val="00F06D1B"/>
    <w:rsid w:val="00F07ACF"/>
    <w:rsid w:val="00F1644D"/>
    <w:rsid w:val="00F22F24"/>
    <w:rsid w:val="00F23072"/>
    <w:rsid w:val="00F321AF"/>
    <w:rsid w:val="00F344AE"/>
    <w:rsid w:val="00F3631D"/>
    <w:rsid w:val="00F37E7B"/>
    <w:rsid w:val="00F423BA"/>
    <w:rsid w:val="00F44752"/>
    <w:rsid w:val="00F476FC"/>
    <w:rsid w:val="00F51AF6"/>
    <w:rsid w:val="00F522EC"/>
    <w:rsid w:val="00F535FA"/>
    <w:rsid w:val="00F55CB8"/>
    <w:rsid w:val="00F66935"/>
    <w:rsid w:val="00F66F24"/>
    <w:rsid w:val="00F747F4"/>
    <w:rsid w:val="00F759D7"/>
    <w:rsid w:val="00F8037F"/>
    <w:rsid w:val="00F81EB4"/>
    <w:rsid w:val="00F822A3"/>
    <w:rsid w:val="00F918EB"/>
    <w:rsid w:val="00F9750D"/>
    <w:rsid w:val="00FA003D"/>
    <w:rsid w:val="00FA3D42"/>
    <w:rsid w:val="00FB266B"/>
    <w:rsid w:val="00FC0F75"/>
    <w:rsid w:val="00FC35C4"/>
    <w:rsid w:val="00FC4495"/>
    <w:rsid w:val="00FC485A"/>
    <w:rsid w:val="00FC643E"/>
    <w:rsid w:val="00FC6783"/>
    <w:rsid w:val="00FD09C6"/>
    <w:rsid w:val="00FE0895"/>
    <w:rsid w:val="00FE159E"/>
    <w:rsid w:val="00FE1955"/>
    <w:rsid w:val="00FE29E3"/>
    <w:rsid w:val="00FF4C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946"/>
    <w:pPr>
      <w:widowControl w:val="0"/>
      <w:spacing w:after="0" w:line="320" w:lineRule="auto"/>
      <w:ind w:firstLine="340"/>
      <w:jc w:val="both"/>
    </w:pPr>
    <w:rPr>
      <w:sz w:val="18"/>
      <w:szCs w:val="20"/>
    </w:rPr>
  </w:style>
  <w:style w:type="paragraph" w:styleId="1">
    <w:name w:val="heading 1"/>
    <w:basedOn w:val="a"/>
    <w:next w:val="a"/>
    <w:link w:val="10"/>
    <w:uiPriority w:val="99"/>
    <w:qFormat/>
    <w:rsid w:val="005D188C"/>
    <w:pPr>
      <w:keepNext/>
      <w:widowControl/>
      <w:spacing w:line="240" w:lineRule="auto"/>
      <w:ind w:firstLine="0"/>
      <w:outlineLvl w:val="0"/>
    </w:pPr>
    <w:rPr>
      <w:b/>
      <w:bCs/>
      <w:sz w:val="28"/>
      <w:szCs w:val="28"/>
      <w:u w:val="single"/>
    </w:rPr>
  </w:style>
  <w:style w:type="paragraph" w:styleId="2">
    <w:name w:val="heading 2"/>
    <w:basedOn w:val="a"/>
    <w:next w:val="a"/>
    <w:link w:val="20"/>
    <w:uiPriority w:val="99"/>
    <w:qFormat/>
    <w:rsid w:val="004B3A02"/>
    <w:pPr>
      <w:keepNext/>
      <w:widowControl/>
      <w:spacing w:before="240" w:after="60" w:line="240" w:lineRule="auto"/>
      <w:ind w:firstLine="0"/>
      <w:jc w:val="left"/>
      <w:outlineLvl w:val="1"/>
    </w:pPr>
    <w:rPr>
      <w:rFonts w:ascii="Arial" w:hAnsi="Arial" w:cs="Arial"/>
      <w:b/>
      <w:bCs/>
      <w:i/>
      <w:iCs/>
      <w:sz w:val="28"/>
      <w:szCs w:val="28"/>
    </w:rPr>
  </w:style>
  <w:style w:type="paragraph" w:styleId="3">
    <w:name w:val="heading 3"/>
    <w:basedOn w:val="a"/>
    <w:next w:val="a"/>
    <w:link w:val="30"/>
    <w:uiPriority w:val="99"/>
    <w:qFormat/>
    <w:rsid w:val="003E578A"/>
    <w:pPr>
      <w:keepNext/>
      <w:autoSpaceDE w:val="0"/>
      <w:autoSpaceDN w:val="0"/>
      <w:adjustRightInd w:val="0"/>
      <w:spacing w:before="240" w:after="60" w:line="240" w:lineRule="auto"/>
      <w:ind w:firstLine="0"/>
      <w:jc w:val="left"/>
      <w:outlineLvl w:val="2"/>
    </w:pPr>
    <w:rPr>
      <w:rFonts w:ascii="Arial" w:hAnsi="Arial" w:cs="Arial"/>
      <w:b/>
      <w:bCs/>
      <w:sz w:val="26"/>
      <w:szCs w:val="26"/>
    </w:rPr>
  </w:style>
  <w:style w:type="paragraph" w:styleId="4">
    <w:name w:val="heading 4"/>
    <w:basedOn w:val="a"/>
    <w:next w:val="a"/>
    <w:link w:val="40"/>
    <w:uiPriority w:val="99"/>
    <w:qFormat/>
    <w:rsid w:val="00F44752"/>
    <w:pPr>
      <w:keepNext/>
      <w:spacing w:before="240" w:after="60" w:line="300" w:lineRule="auto"/>
      <w:ind w:firstLine="0"/>
      <w:jc w:val="left"/>
      <w:outlineLvl w:val="3"/>
    </w:pPr>
    <w:rPr>
      <w:b/>
      <w:bCs/>
      <w:sz w:val="28"/>
      <w:szCs w:val="28"/>
    </w:rPr>
  </w:style>
  <w:style w:type="paragraph" w:styleId="5">
    <w:name w:val="heading 5"/>
    <w:basedOn w:val="a"/>
    <w:next w:val="a"/>
    <w:link w:val="50"/>
    <w:uiPriority w:val="99"/>
    <w:qFormat/>
    <w:rsid w:val="004E4D01"/>
    <w:pPr>
      <w:spacing w:before="240" w:after="60" w:line="300" w:lineRule="auto"/>
      <w:ind w:firstLine="0"/>
      <w:jc w:val="left"/>
      <w:outlineLvl w:val="4"/>
    </w:pPr>
    <w:rPr>
      <w:rFonts w:ascii="Arial" w:hAnsi="Arial"/>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1C0E"/>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9"/>
    <w:locked/>
    <w:rsid w:val="004B3A02"/>
    <w:rPr>
      <w:rFonts w:ascii="Arial" w:hAnsi="Arial" w:cs="Arial"/>
      <w:b/>
      <w:bCs/>
      <w:i/>
      <w:iCs/>
      <w:sz w:val="28"/>
      <w:szCs w:val="28"/>
      <w:lang w:val="ru-RU" w:eastAsia="ru-RU" w:bidi="ar-SA"/>
    </w:rPr>
  </w:style>
  <w:style w:type="character" w:customStyle="1" w:styleId="30">
    <w:name w:val="Заголовок 3 Знак"/>
    <w:basedOn w:val="a0"/>
    <w:link w:val="3"/>
    <w:uiPriority w:val="9"/>
    <w:semiHidden/>
    <w:rsid w:val="00061C0E"/>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061C0E"/>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061C0E"/>
    <w:rPr>
      <w:rFonts w:asciiTheme="minorHAnsi" w:eastAsiaTheme="minorEastAsia" w:hAnsiTheme="minorHAnsi" w:cstheme="minorBidi"/>
      <w:b/>
      <w:bCs/>
      <w:i/>
      <w:iCs/>
      <w:sz w:val="26"/>
      <w:szCs w:val="26"/>
    </w:rPr>
  </w:style>
  <w:style w:type="table" w:styleId="a3">
    <w:name w:val="Table Grid"/>
    <w:basedOn w:val="a1"/>
    <w:uiPriority w:val="99"/>
    <w:rsid w:val="00793100"/>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793100"/>
    <w:pPr>
      <w:widowControl/>
      <w:spacing w:line="240" w:lineRule="auto"/>
      <w:ind w:firstLine="0"/>
    </w:pPr>
    <w:rPr>
      <w:sz w:val="28"/>
      <w:szCs w:val="28"/>
    </w:rPr>
  </w:style>
  <w:style w:type="character" w:customStyle="1" w:styleId="a5">
    <w:name w:val="Основной текст Знак"/>
    <w:basedOn w:val="a0"/>
    <w:link w:val="a4"/>
    <w:uiPriority w:val="99"/>
    <w:semiHidden/>
    <w:rsid w:val="00061C0E"/>
    <w:rPr>
      <w:sz w:val="18"/>
      <w:szCs w:val="20"/>
    </w:rPr>
  </w:style>
  <w:style w:type="paragraph" w:styleId="a6">
    <w:name w:val="Body Text Indent"/>
    <w:basedOn w:val="a"/>
    <w:link w:val="a7"/>
    <w:uiPriority w:val="99"/>
    <w:rsid w:val="005D188C"/>
    <w:pPr>
      <w:spacing w:after="120" w:line="260" w:lineRule="auto"/>
      <w:ind w:left="283" w:firstLine="360"/>
    </w:pPr>
    <w:rPr>
      <w:szCs w:val="18"/>
    </w:rPr>
  </w:style>
  <w:style w:type="character" w:customStyle="1" w:styleId="a7">
    <w:name w:val="Основной текст с отступом Знак"/>
    <w:basedOn w:val="a0"/>
    <w:link w:val="a6"/>
    <w:uiPriority w:val="99"/>
    <w:semiHidden/>
    <w:rsid w:val="00061C0E"/>
    <w:rPr>
      <w:sz w:val="18"/>
      <w:szCs w:val="20"/>
    </w:rPr>
  </w:style>
  <w:style w:type="paragraph" w:styleId="21">
    <w:name w:val="Body Text Indent 2"/>
    <w:basedOn w:val="a"/>
    <w:link w:val="22"/>
    <w:uiPriority w:val="99"/>
    <w:rsid w:val="005D188C"/>
    <w:pPr>
      <w:spacing w:after="120" w:line="480" w:lineRule="auto"/>
      <w:ind w:left="283" w:firstLine="360"/>
    </w:pPr>
    <w:rPr>
      <w:szCs w:val="18"/>
    </w:rPr>
  </w:style>
  <w:style w:type="character" w:customStyle="1" w:styleId="22">
    <w:name w:val="Основной текст с отступом 2 Знак"/>
    <w:basedOn w:val="a0"/>
    <w:link w:val="21"/>
    <w:uiPriority w:val="99"/>
    <w:semiHidden/>
    <w:rsid w:val="00061C0E"/>
    <w:rPr>
      <w:sz w:val="18"/>
      <w:szCs w:val="20"/>
    </w:rPr>
  </w:style>
  <w:style w:type="paragraph" w:styleId="31">
    <w:name w:val="Body Text Indent 3"/>
    <w:basedOn w:val="a"/>
    <w:link w:val="32"/>
    <w:uiPriority w:val="99"/>
    <w:rsid w:val="005D188C"/>
    <w:pPr>
      <w:widowControl/>
      <w:spacing w:after="120" w:line="240" w:lineRule="auto"/>
      <w:ind w:left="283" w:firstLine="0"/>
      <w:jc w:val="left"/>
    </w:pPr>
    <w:rPr>
      <w:sz w:val="16"/>
      <w:szCs w:val="16"/>
    </w:rPr>
  </w:style>
  <w:style w:type="character" w:customStyle="1" w:styleId="32">
    <w:name w:val="Основной текст с отступом 3 Знак"/>
    <w:basedOn w:val="a0"/>
    <w:link w:val="31"/>
    <w:uiPriority w:val="99"/>
    <w:semiHidden/>
    <w:rsid w:val="00061C0E"/>
    <w:rPr>
      <w:sz w:val="16"/>
      <w:szCs w:val="16"/>
    </w:rPr>
  </w:style>
  <w:style w:type="paragraph" w:styleId="a8">
    <w:name w:val="caption"/>
    <w:basedOn w:val="a"/>
    <w:next w:val="a"/>
    <w:uiPriority w:val="99"/>
    <w:qFormat/>
    <w:rsid w:val="003E578A"/>
    <w:pPr>
      <w:autoSpaceDE w:val="0"/>
      <w:autoSpaceDN w:val="0"/>
      <w:adjustRightInd w:val="0"/>
      <w:spacing w:before="120" w:after="120" w:line="240" w:lineRule="auto"/>
      <w:ind w:firstLine="0"/>
      <w:jc w:val="left"/>
    </w:pPr>
    <w:rPr>
      <w:b/>
      <w:bCs/>
      <w:sz w:val="20"/>
    </w:rPr>
  </w:style>
  <w:style w:type="paragraph" w:styleId="a9">
    <w:name w:val="footnote text"/>
    <w:basedOn w:val="a"/>
    <w:link w:val="aa"/>
    <w:uiPriority w:val="99"/>
    <w:semiHidden/>
    <w:rsid w:val="003E578A"/>
    <w:pPr>
      <w:widowControl/>
      <w:spacing w:line="240" w:lineRule="auto"/>
      <w:ind w:firstLine="0"/>
      <w:jc w:val="left"/>
    </w:pPr>
    <w:rPr>
      <w:sz w:val="20"/>
    </w:rPr>
  </w:style>
  <w:style w:type="character" w:customStyle="1" w:styleId="aa">
    <w:name w:val="Текст сноски Знак"/>
    <w:basedOn w:val="a0"/>
    <w:link w:val="a9"/>
    <w:uiPriority w:val="99"/>
    <w:semiHidden/>
    <w:rsid w:val="00061C0E"/>
    <w:rPr>
      <w:sz w:val="20"/>
      <w:szCs w:val="20"/>
    </w:rPr>
  </w:style>
  <w:style w:type="paragraph" w:styleId="11">
    <w:name w:val="toc 1"/>
    <w:basedOn w:val="a"/>
    <w:next w:val="a"/>
    <w:autoRedefine/>
    <w:uiPriority w:val="99"/>
    <w:semiHidden/>
    <w:rsid w:val="003E578A"/>
    <w:pPr>
      <w:autoSpaceDE w:val="0"/>
      <w:autoSpaceDN w:val="0"/>
      <w:adjustRightInd w:val="0"/>
      <w:spacing w:line="240" w:lineRule="auto"/>
      <w:ind w:firstLine="0"/>
      <w:jc w:val="left"/>
    </w:pPr>
    <w:rPr>
      <w:sz w:val="20"/>
    </w:rPr>
  </w:style>
  <w:style w:type="character" w:styleId="ab">
    <w:name w:val="Hyperlink"/>
    <w:basedOn w:val="a0"/>
    <w:uiPriority w:val="99"/>
    <w:rsid w:val="003E578A"/>
    <w:rPr>
      <w:rFonts w:cs="Times New Roman"/>
      <w:color w:val="0000FF"/>
      <w:u w:val="single"/>
    </w:rPr>
  </w:style>
  <w:style w:type="paragraph" w:styleId="ac">
    <w:name w:val="header"/>
    <w:basedOn w:val="a"/>
    <w:link w:val="ad"/>
    <w:uiPriority w:val="99"/>
    <w:rsid w:val="003E578A"/>
    <w:pPr>
      <w:tabs>
        <w:tab w:val="center" w:pos="4677"/>
        <w:tab w:val="right" w:pos="9355"/>
      </w:tabs>
      <w:autoSpaceDE w:val="0"/>
      <w:autoSpaceDN w:val="0"/>
      <w:adjustRightInd w:val="0"/>
      <w:spacing w:line="240" w:lineRule="auto"/>
      <w:ind w:firstLine="0"/>
      <w:jc w:val="left"/>
    </w:pPr>
    <w:rPr>
      <w:sz w:val="20"/>
    </w:rPr>
  </w:style>
  <w:style w:type="character" w:customStyle="1" w:styleId="ad">
    <w:name w:val="Верхний колонтитул Знак"/>
    <w:basedOn w:val="a0"/>
    <w:link w:val="ac"/>
    <w:uiPriority w:val="99"/>
    <w:semiHidden/>
    <w:rsid w:val="00061C0E"/>
    <w:rPr>
      <w:sz w:val="18"/>
      <w:szCs w:val="20"/>
    </w:rPr>
  </w:style>
  <w:style w:type="character" w:styleId="ae">
    <w:name w:val="page number"/>
    <w:basedOn w:val="a0"/>
    <w:uiPriority w:val="99"/>
    <w:rsid w:val="003E578A"/>
    <w:rPr>
      <w:rFonts w:cs="Times New Roman"/>
    </w:rPr>
  </w:style>
  <w:style w:type="paragraph" w:styleId="33">
    <w:name w:val="Body Text 3"/>
    <w:basedOn w:val="a"/>
    <w:link w:val="34"/>
    <w:uiPriority w:val="99"/>
    <w:rsid w:val="003E578A"/>
    <w:pPr>
      <w:autoSpaceDE w:val="0"/>
      <w:autoSpaceDN w:val="0"/>
      <w:adjustRightInd w:val="0"/>
      <w:spacing w:after="120" w:line="240" w:lineRule="auto"/>
      <w:ind w:firstLine="0"/>
      <w:jc w:val="left"/>
    </w:pPr>
    <w:rPr>
      <w:sz w:val="16"/>
      <w:szCs w:val="16"/>
    </w:rPr>
  </w:style>
  <w:style w:type="character" w:customStyle="1" w:styleId="34">
    <w:name w:val="Основной текст 3 Знак"/>
    <w:basedOn w:val="a0"/>
    <w:link w:val="33"/>
    <w:uiPriority w:val="99"/>
    <w:semiHidden/>
    <w:rsid w:val="00061C0E"/>
    <w:rPr>
      <w:sz w:val="16"/>
      <w:szCs w:val="16"/>
    </w:rPr>
  </w:style>
  <w:style w:type="paragraph" w:customStyle="1" w:styleId="xl25">
    <w:name w:val="xl25"/>
    <w:basedOn w:val="a"/>
    <w:uiPriority w:val="99"/>
    <w:rsid w:val="003E578A"/>
    <w:pPr>
      <w:widowControl/>
      <w:spacing w:before="100" w:beforeAutospacing="1" w:after="100" w:afterAutospacing="1" w:line="240" w:lineRule="auto"/>
      <w:ind w:firstLine="0"/>
      <w:jc w:val="center"/>
      <w:textAlignment w:val="center"/>
    </w:pPr>
    <w:rPr>
      <w:sz w:val="24"/>
      <w:szCs w:val="24"/>
    </w:rPr>
  </w:style>
  <w:style w:type="paragraph" w:customStyle="1" w:styleId="af">
    <w:name w:val="простой"/>
    <w:basedOn w:val="21"/>
    <w:uiPriority w:val="99"/>
    <w:rsid w:val="003E578A"/>
    <w:pPr>
      <w:widowControl/>
      <w:autoSpaceDE w:val="0"/>
      <w:autoSpaceDN w:val="0"/>
      <w:adjustRightInd w:val="0"/>
      <w:spacing w:before="120" w:after="0" w:line="240" w:lineRule="auto"/>
      <w:ind w:left="0" w:firstLine="357"/>
    </w:pPr>
    <w:rPr>
      <w:rFonts w:ascii="Arial" w:hAnsi="Arial" w:cs="Arial"/>
      <w:sz w:val="24"/>
      <w:szCs w:val="24"/>
    </w:rPr>
  </w:style>
  <w:style w:type="paragraph" w:styleId="af0">
    <w:name w:val="footer"/>
    <w:basedOn w:val="a"/>
    <w:link w:val="af1"/>
    <w:uiPriority w:val="99"/>
    <w:rsid w:val="0031317C"/>
    <w:pPr>
      <w:widowControl/>
      <w:tabs>
        <w:tab w:val="center" w:pos="4677"/>
        <w:tab w:val="right" w:pos="9355"/>
      </w:tabs>
      <w:spacing w:line="240" w:lineRule="auto"/>
      <w:ind w:firstLine="0"/>
      <w:jc w:val="left"/>
    </w:pPr>
    <w:rPr>
      <w:sz w:val="20"/>
    </w:rPr>
  </w:style>
  <w:style w:type="character" w:customStyle="1" w:styleId="af1">
    <w:name w:val="Нижний колонтитул Знак"/>
    <w:basedOn w:val="a0"/>
    <w:link w:val="af0"/>
    <w:uiPriority w:val="99"/>
    <w:semiHidden/>
    <w:rsid w:val="00061C0E"/>
    <w:rPr>
      <w:sz w:val="18"/>
      <w:szCs w:val="20"/>
    </w:rPr>
  </w:style>
  <w:style w:type="paragraph" w:styleId="af2">
    <w:name w:val="Body Text First Indent"/>
    <w:basedOn w:val="a4"/>
    <w:link w:val="af3"/>
    <w:uiPriority w:val="99"/>
    <w:rsid w:val="00323814"/>
    <w:pPr>
      <w:widowControl w:val="0"/>
      <w:spacing w:after="120" w:line="260" w:lineRule="auto"/>
      <w:ind w:firstLine="210"/>
    </w:pPr>
    <w:rPr>
      <w:sz w:val="18"/>
      <w:szCs w:val="18"/>
    </w:rPr>
  </w:style>
  <w:style w:type="character" w:customStyle="1" w:styleId="af3">
    <w:name w:val="Красная строка Знак"/>
    <w:basedOn w:val="a5"/>
    <w:link w:val="af2"/>
    <w:uiPriority w:val="99"/>
    <w:semiHidden/>
    <w:rsid w:val="00061C0E"/>
    <w:rPr>
      <w:sz w:val="18"/>
      <w:szCs w:val="20"/>
    </w:rPr>
  </w:style>
  <w:style w:type="paragraph" w:styleId="af4">
    <w:name w:val="Balloon Text"/>
    <w:basedOn w:val="a"/>
    <w:link w:val="af5"/>
    <w:uiPriority w:val="99"/>
    <w:semiHidden/>
    <w:rsid w:val="00323814"/>
    <w:pPr>
      <w:spacing w:line="260" w:lineRule="auto"/>
      <w:ind w:firstLine="360"/>
    </w:pPr>
    <w:rPr>
      <w:rFonts w:ascii="Tahoma" w:hAnsi="Tahoma" w:cs="Tahoma"/>
      <w:sz w:val="16"/>
      <w:szCs w:val="16"/>
    </w:rPr>
  </w:style>
  <w:style w:type="character" w:customStyle="1" w:styleId="af5">
    <w:name w:val="Текст выноски Знак"/>
    <w:basedOn w:val="a0"/>
    <w:link w:val="af4"/>
    <w:uiPriority w:val="99"/>
    <w:semiHidden/>
    <w:rsid w:val="00061C0E"/>
    <w:rPr>
      <w:rFonts w:ascii="Tahoma" w:hAnsi="Tahoma" w:cs="Tahoma"/>
      <w:sz w:val="16"/>
      <w:szCs w:val="16"/>
    </w:rPr>
  </w:style>
  <w:style w:type="character" w:styleId="af6">
    <w:name w:val="footnote reference"/>
    <w:basedOn w:val="a0"/>
    <w:uiPriority w:val="99"/>
    <w:semiHidden/>
    <w:rsid w:val="004B3A02"/>
    <w:rPr>
      <w:rFonts w:cs="Times New Roman"/>
      <w:vertAlign w:val="superscript"/>
    </w:rPr>
  </w:style>
  <w:style w:type="paragraph" w:styleId="23">
    <w:name w:val="Body Text 2"/>
    <w:basedOn w:val="a"/>
    <w:link w:val="24"/>
    <w:uiPriority w:val="99"/>
    <w:rsid w:val="00CE49F8"/>
    <w:pPr>
      <w:spacing w:after="120" w:line="480" w:lineRule="auto"/>
      <w:ind w:firstLine="360"/>
    </w:pPr>
    <w:rPr>
      <w:szCs w:val="18"/>
    </w:rPr>
  </w:style>
  <w:style w:type="character" w:customStyle="1" w:styleId="24">
    <w:name w:val="Основной текст 2 Знак"/>
    <w:basedOn w:val="a0"/>
    <w:link w:val="23"/>
    <w:uiPriority w:val="99"/>
    <w:semiHidden/>
    <w:rsid w:val="00061C0E"/>
    <w:rPr>
      <w:sz w:val="18"/>
      <w:szCs w:val="20"/>
    </w:rPr>
  </w:style>
  <w:style w:type="paragraph" w:styleId="af7">
    <w:name w:val="Plain Text"/>
    <w:basedOn w:val="a"/>
    <w:link w:val="af8"/>
    <w:uiPriority w:val="99"/>
    <w:rsid w:val="006A6C2E"/>
    <w:pPr>
      <w:widowControl/>
      <w:spacing w:line="240" w:lineRule="auto"/>
      <w:ind w:firstLine="0"/>
      <w:jc w:val="left"/>
    </w:pPr>
    <w:rPr>
      <w:rFonts w:ascii="Courier New" w:hAnsi="Courier New"/>
      <w:sz w:val="20"/>
    </w:rPr>
  </w:style>
  <w:style w:type="character" w:customStyle="1" w:styleId="af8">
    <w:name w:val="Текст Знак"/>
    <w:basedOn w:val="a0"/>
    <w:link w:val="af7"/>
    <w:uiPriority w:val="99"/>
    <w:semiHidden/>
    <w:rsid w:val="00061C0E"/>
    <w:rPr>
      <w:rFonts w:ascii="Courier New" w:hAnsi="Courier New" w:cs="Courier New"/>
      <w:sz w:val="20"/>
      <w:szCs w:val="20"/>
    </w:rPr>
  </w:style>
  <w:style w:type="paragraph" w:styleId="af9">
    <w:name w:val="List"/>
    <w:basedOn w:val="a"/>
    <w:uiPriority w:val="99"/>
    <w:rsid w:val="004B7FEE"/>
    <w:pPr>
      <w:widowControl/>
      <w:spacing w:line="240" w:lineRule="auto"/>
      <w:ind w:left="283" w:hanging="283"/>
      <w:jc w:val="left"/>
    </w:pPr>
    <w:rPr>
      <w:rFonts w:ascii="Arial" w:hAnsi="Arial"/>
      <w:sz w:val="24"/>
    </w:rPr>
  </w:style>
  <w:style w:type="paragraph" w:styleId="afa">
    <w:name w:val="List Paragraph"/>
    <w:basedOn w:val="a"/>
    <w:uiPriority w:val="34"/>
    <w:qFormat/>
    <w:rsid w:val="004B469D"/>
    <w:pPr>
      <w:ind w:left="720"/>
      <w:contextualSpacing/>
    </w:pPr>
  </w:style>
</w:styles>
</file>

<file path=word/webSettings.xml><?xml version="1.0" encoding="utf-8"?>
<w:webSettings xmlns:r="http://schemas.openxmlformats.org/officeDocument/2006/relationships" xmlns:w="http://schemas.openxmlformats.org/wordprocessingml/2006/main">
  <w:divs>
    <w:div w:id="113298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chart" Target="charts/chart1.xml"/><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image" Target="media/image30.png"/><Relationship Id="rId63" Type="http://schemas.openxmlformats.org/officeDocument/2006/relationships/oleObject" Target="embeddings/oleObject19.bin"/><Relationship Id="rId68" Type="http://schemas.openxmlformats.org/officeDocument/2006/relationships/image" Target="media/image39.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image" Target="media/image20.png"/><Relationship Id="rId53" Type="http://schemas.openxmlformats.org/officeDocument/2006/relationships/image" Target="media/image28.png"/><Relationship Id="rId58" Type="http://schemas.openxmlformats.org/officeDocument/2006/relationships/image" Target="media/image33.png"/><Relationship Id="rId66" Type="http://schemas.openxmlformats.org/officeDocument/2006/relationships/image" Target="media/image38.emf"/><Relationship Id="rId74"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png"/><Relationship Id="rId57" Type="http://schemas.openxmlformats.org/officeDocument/2006/relationships/image" Target="media/image32.png"/><Relationship Id="rId61" Type="http://schemas.openxmlformats.org/officeDocument/2006/relationships/oleObject" Target="embeddings/oleObject18.bin"/><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chart" Target="charts/chart3.xml"/><Relationship Id="rId52" Type="http://schemas.openxmlformats.org/officeDocument/2006/relationships/image" Target="media/image27.png"/><Relationship Id="rId60" Type="http://schemas.openxmlformats.org/officeDocument/2006/relationships/image" Target="media/image35.emf"/><Relationship Id="rId65" Type="http://schemas.openxmlformats.org/officeDocument/2006/relationships/oleObject" Target="embeddings/oleObject20.bin"/><Relationship Id="rId73"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chart" Target="charts/chart2.xml"/><Relationship Id="rId48" Type="http://schemas.openxmlformats.org/officeDocument/2006/relationships/image" Target="media/image23.png"/><Relationship Id="rId56" Type="http://schemas.openxmlformats.org/officeDocument/2006/relationships/image" Target="media/image31.png"/><Relationship Id="rId64" Type="http://schemas.openxmlformats.org/officeDocument/2006/relationships/image" Target="media/image37.emf"/><Relationship Id="rId69" Type="http://schemas.openxmlformats.org/officeDocument/2006/relationships/oleObject" Target="embeddings/oleObject22.bin"/><Relationship Id="rId77" Type="http://schemas.openxmlformats.org/officeDocument/2006/relationships/theme" Target="theme/theme1.xml"/><Relationship Id="rId8" Type="http://schemas.openxmlformats.org/officeDocument/2006/relationships/image" Target="media/image3.wmf"/><Relationship Id="rId51" Type="http://schemas.openxmlformats.org/officeDocument/2006/relationships/image" Target="media/image26.png"/><Relationship Id="rId72"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1.png"/><Relationship Id="rId59" Type="http://schemas.openxmlformats.org/officeDocument/2006/relationships/image" Target="media/image34.png"/><Relationship Id="rId67" Type="http://schemas.openxmlformats.org/officeDocument/2006/relationships/oleObject" Target="embeddings/oleObject21.bin"/><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image" Target="media/image29.png"/><Relationship Id="rId62" Type="http://schemas.openxmlformats.org/officeDocument/2006/relationships/image" Target="media/image36.emf"/><Relationship Id="rId70" Type="http://schemas.openxmlformats.org/officeDocument/2006/relationships/image" Target="media/image40.e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
          <c:y val="8.6065573770493037E-2"/>
          <c:w val="0.75853658536585356"/>
          <c:h val="0.67622950819672556"/>
        </c:manualLayout>
      </c:layout>
      <c:scatterChart>
        <c:scatterStyle val="smoothMarker"/>
        <c:ser>
          <c:idx val="0"/>
          <c:order val="0"/>
          <c:tx>
            <c:strRef>
              <c:f>Лист1!$L$23</c:f>
              <c:strCache>
                <c:ptCount val="1"/>
                <c:pt idx="0">
                  <c:v>Первонаальная стоимость оборудования, тыс.р.</c:v>
                </c:pt>
              </c:strCache>
            </c:strRef>
          </c:tx>
          <c:spPr>
            <a:ln w="26882">
              <a:solidFill>
                <a:srgbClr val="000000"/>
              </a:solidFill>
              <a:prstDash val="solid"/>
            </a:ln>
          </c:spPr>
          <c:marker>
            <c:symbol val="none"/>
          </c:marker>
          <c:dLbls>
            <c:spPr>
              <a:noFill/>
              <a:ln w="26882">
                <a:noFill/>
              </a:ln>
            </c:spPr>
            <c:txPr>
              <a:bodyPr/>
              <a:lstStyle/>
              <a:p>
                <a:pPr>
                  <a:defRPr sz="847" b="0" i="0" u="none" strike="noStrike" baseline="0">
                    <a:solidFill>
                      <a:srgbClr val="000000"/>
                    </a:solidFill>
                    <a:latin typeface="Arial Cyr"/>
                    <a:ea typeface="Arial Cyr"/>
                    <a:cs typeface="Arial Cyr"/>
                  </a:defRPr>
                </a:pPr>
                <a:endParaRPr lang="ru-RU"/>
              </a:p>
            </c:txPr>
            <c:showVal val="1"/>
          </c:dLbls>
          <c:xVal>
            <c:numRef>
              <c:f>Лист1!$M$22:$W$22</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xVal>
          <c:yVal>
            <c:numRef>
              <c:f>Лист1!$M$23:$W$23</c:f>
              <c:numCache>
                <c:formatCode>General</c:formatCode>
                <c:ptCount val="11"/>
                <c:pt idx="0">
                  <c:v>3100</c:v>
                </c:pt>
                <c:pt idx="1">
                  <c:v>2790</c:v>
                </c:pt>
                <c:pt idx="2">
                  <c:v>2480</c:v>
                </c:pt>
                <c:pt idx="3">
                  <c:v>2170</c:v>
                </c:pt>
                <c:pt idx="4">
                  <c:v>1860</c:v>
                </c:pt>
                <c:pt idx="5">
                  <c:v>1550</c:v>
                </c:pt>
                <c:pt idx="6">
                  <c:v>1240</c:v>
                </c:pt>
                <c:pt idx="7">
                  <c:v>930</c:v>
                </c:pt>
                <c:pt idx="8">
                  <c:v>620</c:v>
                </c:pt>
                <c:pt idx="9">
                  <c:v>310</c:v>
                </c:pt>
                <c:pt idx="10">
                  <c:v>0</c:v>
                </c:pt>
              </c:numCache>
            </c:numRef>
          </c:yVal>
          <c:smooth val="1"/>
        </c:ser>
        <c:dLbls>
          <c:showVal val="1"/>
        </c:dLbls>
        <c:axId val="99180544"/>
        <c:axId val="99182464"/>
      </c:scatterChart>
      <c:valAx>
        <c:axId val="99180544"/>
        <c:scaling>
          <c:orientation val="minMax"/>
        </c:scaling>
        <c:axPos val="b"/>
        <c:majorGridlines>
          <c:spPr>
            <a:ln w="13441">
              <a:solidFill>
                <a:srgbClr val="969696"/>
              </a:solidFill>
              <a:prstDash val="solid"/>
            </a:ln>
          </c:spPr>
        </c:majorGridlines>
        <c:title>
          <c:tx>
            <c:rich>
              <a:bodyPr/>
              <a:lstStyle/>
              <a:p>
                <a:pPr>
                  <a:defRPr sz="847" b="0" i="0" u="none" strike="noStrike" baseline="0">
                    <a:solidFill>
                      <a:srgbClr val="000000"/>
                    </a:solidFill>
                    <a:latin typeface="Times New Roman"/>
                    <a:ea typeface="Times New Roman"/>
                    <a:cs typeface="Times New Roman"/>
                  </a:defRPr>
                </a:pPr>
                <a:r>
                  <a:rPr lang="ru-RU"/>
                  <a:t>Год</a:t>
                </a:r>
              </a:p>
            </c:rich>
          </c:tx>
          <c:layout>
            <c:manualLayout>
              <c:xMode val="edge"/>
              <c:yMode val="edge"/>
              <c:x val="0.55121951219512577"/>
              <c:y val="0.86885245901639363"/>
            </c:manualLayout>
          </c:layout>
          <c:spPr>
            <a:noFill/>
            <a:ln w="26882">
              <a:noFill/>
            </a:ln>
          </c:spPr>
        </c:title>
        <c:numFmt formatCode="General" sourceLinked="1"/>
        <c:tickLblPos val="nextTo"/>
        <c:spPr>
          <a:ln w="3360">
            <a:solidFill>
              <a:srgbClr val="000000"/>
            </a:solidFill>
            <a:prstDash val="solid"/>
          </a:ln>
        </c:spPr>
        <c:txPr>
          <a:bodyPr rot="0" vert="horz"/>
          <a:lstStyle/>
          <a:p>
            <a:pPr>
              <a:defRPr sz="847" b="0" i="0" u="none" strike="noStrike" baseline="0">
                <a:solidFill>
                  <a:srgbClr val="000000"/>
                </a:solidFill>
                <a:latin typeface="Arial Cyr"/>
                <a:ea typeface="Arial Cyr"/>
                <a:cs typeface="Arial Cyr"/>
              </a:defRPr>
            </a:pPr>
            <a:endParaRPr lang="ru-RU"/>
          </a:p>
        </c:txPr>
        <c:crossAx val="99182464"/>
        <c:crosses val="autoZero"/>
        <c:crossBetween val="midCat"/>
      </c:valAx>
      <c:valAx>
        <c:axId val="99182464"/>
        <c:scaling>
          <c:orientation val="minMax"/>
        </c:scaling>
        <c:axPos val="l"/>
        <c:majorGridlines>
          <c:spPr>
            <a:ln w="3360">
              <a:solidFill>
                <a:srgbClr val="969696"/>
              </a:solidFill>
              <a:prstDash val="solid"/>
            </a:ln>
          </c:spPr>
        </c:majorGridlines>
        <c:title>
          <c:tx>
            <c:rich>
              <a:bodyPr/>
              <a:lstStyle/>
              <a:p>
                <a:pPr>
                  <a:defRPr sz="847" b="0" i="0" u="none" strike="noStrike" baseline="0">
                    <a:solidFill>
                      <a:srgbClr val="000000"/>
                    </a:solidFill>
                    <a:latin typeface="Times New Roman"/>
                    <a:ea typeface="Times New Roman"/>
                    <a:cs typeface="Times New Roman"/>
                  </a:defRPr>
                </a:pPr>
                <a:r>
                  <a:rPr lang="ru-RU"/>
                  <a:t>Первоначальная стоимость оборудования, тыс.руб.</a:t>
                </a:r>
              </a:p>
            </c:rich>
          </c:tx>
          <c:layout>
            <c:manualLayout>
              <c:xMode val="edge"/>
              <c:yMode val="edge"/>
              <c:x val="2.6829268292682926E-2"/>
              <c:y val="0.14344262295081966"/>
            </c:manualLayout>
          </c:layout>
          <c:spPr>
            <a:noFill/>
            <a:ln w="26882">
              <a:noFill/>
            </a:ln>
          </c:spPr>
        </c:title>
        <c:numFmt formatCode="General" sourceLinked="1"/>
        <c:tickLblPos val="nextTo"/>
        <c:spPr>
          <a:ln w="3360">
            <a:solidFill>
              <a:srgbClr val="000000"/>
            </a:solidFill>
            <a:prstDash val="solid"/>
          </a:ln>
        </c:spPr>
        <c:txPr>
          <a:bodyPr rot="0" vert="horz"/>
          <a:lstStyle/>
          <a:p>
            <a:pPr>
              <a:defRPr sz="847" b="0" i="0" u="none" strike="noStrike" baseline="0">
                <a:solidFill>
                  <a:srgbClr val="000000"/>
                </a:solidFill>
                <a:latin typeface="Arial Cyr"/>
                <a:ea typeface="Arial Cyr"/>
                <a:cs typeface="Arial Cyr"/>
              </a:defRPr>
            </a:pPr>
            <a:endParaRPr lang="ru-RU"/>
          </a:p>
        </c:txPr>
        <c:crossAx val="99180544"/>
        <c:crosses val="autoZero"/>
        <c:crossBetween val="midCat"/>
      </c:valAx>
      <c:spPr>
        <a:solidFill>
          <a:srgbClr val="FFFFFF"/>
        </a:solidFill>
        <a:ln w="13441">
          <a:solidFill>
            <a:srgbClr val="808080"/>
          </a:solidFill>
          <a:prstDash val="solid"/>
        </a:ln>
      </c:spPr>
    </c:plotArea>
    <c:plotVisOnly val="1"/>
    <c:dispBlanksAs val="gap"/>
  </c:chart>
  <c:spPr>
    <a:solidFill>
      <a:srgbClr val="FFFFFF"/>
    </a:solidFill>
    <a:ln>
      <a:noFill/>
    </a:ln>
  </c:spPr>
  <c:txPr>
    <a:bodyPr/>
    <a:lstStyle/>
    <a:p>
      <a:pPr>
        <a:defRPr sz="900" b="0"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0297029702970298"/>
          <c:y val="9.3750000000000902E-2"/>
          <c:w val="0.75495049504951073"/>
          <c:h val="0.64732142857143338"/>
        </c:manualLayout>
      </c:layout>
      <c:scatterChart>
        <c:scatterStyle val="smoothMarker"/>
        <c:ser>
          <c:idx val="0"/>
          <c:order val="0"/>
          <c:tx>
            <c:strRef>
              <c:f>Лист1!$A$39</c:f>
              <c:strCache>
                <c:ptCount val="1"/>
                <c:pt idx="0">
                  <c:v>Первонаальная стоимость оборудования, тыс.р.</c:v>
                </c:pt>
              </c:strCache>
            </c:strRef>
          </c:tx>
          <c:spPr>
            <a:ln w="16774">
              <a:solidFill>
                <a:srgbClr val="000000"/>
              </a:solidFill>
              <a:prstDash val="solid"/>
            </a:ln>
          </c:spPr>
          <c:marker>
            <c:symbol val="none"/>
          </c:marker>
          <c:xVal>
            <c:numRef>
              <c:f>Лист1!$B$38:$L$38</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xVal>
          <c:yVal>
            <c:numRef>
              <c:f>Лист1!$B$39:$L$39</c:f>
              <c:numCache>
                <c:formatCode>General</c:formatCode>
                <c:ptCount val="11"/>
                <c:pt idx="0">
                  <c:v>3100</c:v>
                </c:pt>
                <c:pt idx="1">
                  <c:v>2790</c:v>
                </c:pt>
                <c:pt idx="2">
                  <c:v>2511</c:v>
                </c:pt>
                <c:pt idx="3">
                  <c:v>2259.9</c:v>
                </c:pt>
                <c:pt idx="4">
                  <c:v>2033.91</c:v>
                </c:pt>
                <c:pt idx="5">
                  <c:v>1830.52</c:v>
                </c:pt>
                <c:pt idx="6">
                  <c:v>1647.47</c:v>
                </c:pt>
                <c:pt idx="7">
                  <c:v>1482.72</c:v>
                </c:pt>
                <c:pt idx="8">
                  <c:v>1334.45</c:v>
                </c:pt>
                <c:pt idx="9">
                  <c:v>1201.01</c:v>
                </c:pt>
                <c:pt idx="10">
                  <c:v>1080.9100000000001</c:v>
                </c:pt>
              </c:numCache>
            </c:numRef>
          </c:yVal>
          <c:smooth val="1"/>
        </c:ser>
        <c:axId val="98956416"/>
        <c:axId val="98958336"/>
      </c:scatterChart>
      <c:valAx>
        <c:axId val="98956416"/>
        <c:scaling>
          <c:orientation val="minMax"/>
        </c:scaling>
        <c:axPos val="b"/>
        <c:majorGridlines>
          <c:spPr>
            <a:ln w="8387">
              <a:solidFill>
                <a:srgbClr val="969696"/>
              </a:solidFill>
              <a:prstDash val="solid"/>
            </a:ln>
          </c:spPr>
        </c:majorGridlines>
        <c:title>
          <c:tx>
            <c:rich>
              <a:bodyPr/>
              <a:lstStyle/>
              <a:p>
                <a:pPr>
                  <a:defRPr sz="528" b="0" i="0" u="none" strike="noStrike" baseline="0">
                    <a:solidFill>
                      <a:srgbClr val="000000"/>
                    </a:solidFill>
                    <a:latin typeface="Times New Roman"/>
                    <a:ea typeface="Times New Roman"/>
                    <a:cs typeface="Times New Roman"/>
                  </a:defRPr>
                </a:pPr>
                <a:r>
                  <a:rPr lang="ru-RU"/>
                  <a:t>Год</a:t>
                </a:r>
              </a:p>
            </c:rich>
          </c:tx>
          <c:layout>
            <c:manualLayout>
              <c:xMode val="edge"/>
              <c:yMode val="edge"/>
              <c:x val="0.55198019801980203"/>
              <c:y val="0.85714285714285765"/>
            </c:manualLayout>
          </c:layout>
          <c:spPr>
            <a:noFill/>
            <a:ln w="16774">
              <a:noFill/>
            </a:ln>
          </c:spPr>
        </c:title>
        <c:numFmt formatCode="General" sourceLinked="1"/>
        <c:tickLblPos val="nextTo"/>
        <c:spPr>
          <a:ln w="6290">
            <a:noFill/>
          </a:ln>
        </c:spPr>
        <c:txPr>
          <a:bodyPr rot="0" vert="horz"/>
          <a:lstStyle/>
          <a:p>
            <a:pPr>
              <a:defRPr sz="528" b="0" i="0" u="none" strike="noStrike" baseline="0">
                <a:solidFill>
                  <a:srgbClr val="000000"/>
                </a:solidFill>
                <a:latin typeface="Arial Cyr"/>
                <a:ea typeface="Arial Cyr"/>
                <a:cs typeface="Arial Cyr"/>
              </a:defRPr>
            </a:pPr>
            <a:endParaRPr lang="ru-RU"/>
          </a:p>
        </c:txPr>
        <c:crossAx val="98958336"/>
        <c:crosses val="autoZero"/>
        <c:crossBetween val="midCat"/>
      </c:valAx>
      <c:valAx>
        <c:axId val="98958336"/>
        <c:scaling>
          <c:orientation val="minMax"/>
        </c:scaling>
        <c:axPos val="l"/>
        <c:majorGridlines>
          <c:spPr>
            <a:ln w="8387">
              <a:solidFill>
                <a:srgbClr val="969696"/>
              </a:solidFill>
              <a:prstDash val="solid"/>
            </a:ln>
          </c:spPr>
        </c:majorGridlines>
        <c:title>
          <c:tx>
            <c:rich>
              <a:bodyPr/>
              <a:lstStyle/>
              <a:p>
                <a:pPr>
                  <a:defRPr sz="528" b="0" i="0" u="none" strike="noStrike" baseline="0">
                    <a:solidFill>
                      <a:srgbClr val="000000"/>
                    </a:solidFill>
                    <a:latin typeface="Times New Roman"/>
                    <a:ea typeface="Times New Roman"/>
                    <a:cs typeface="Times New Roman"/>
                  </a:defRPr>
                </a:pPr>
                <a:r>
                  <a:rPr lang="ru-RU"/>
                  <a:t>Первоначальная стоимость оборудования, т.р.</a:t>
                </a:r>
              </a:p>
            </c:rich>
          </c:tx>
          <c:layout>
            <c:manualLayout>
              <c:xMode val="edge"/>
              <c:yMode val="edge"/>
              <c:x val="2.7227722772277453E-2"/>
              <c:y val="0.11160714285714286"/>
            </c:manualLayout>
          </c:layout>
          <c:spPr>
            <a:noFill/>
            <a:ln w="16774">
              <a:noFill/>
            </a:ln>
          </c:spPr>
        </c:title>
        <c:numFmt formatCode="General" sourceLinked="1"/>
        <c:tickLblPos val="nextTo"/>
        <c:spPr>
          <a:ln w="2097">
            <a:solidFill>
              <a:srgbClr val="000000"/>
            </a:solidFill>
            <a:prstDash val="solid"/>
          </a:ln>
        </c:spPr>
        <c:txPr>
          <a:bodyPr rot="0" vert="horz"/>
          <a:lstStyle/>
          <a:p>
            <a:pPr>
              <a:defRPr sz="528" b="0" i="0" u="none" strike="noStrike" baseline="0">
                <a:solidFill>
                  <a:srgbClr val="000000"/>
                </a:solidFill>
                <a:latin typeface="Arial Cyr"/>
                <a:ea typeface="Arial Cyr"/>
                <a:cs typeface="Arial Cyr"/>
              </a:defRPr>
            </a:pPr>
            <a:endParaRPr lang="ru-RU"/>
          </a:p>
        </c:txPr>
        <c:crossAx val="98956416"/>
        <c:crosses val="autoZero"/>
        <c:crossBetween val="midCat"/>
      </c:valAx>
      <c:spPr>
        <a:solidFill>
          <a:srgbClr val="FFFFFF"/>
        </a:solidFill>
        <a:ln w="8387">
          <a:solidFill>
            <a:srgbClr val="969696"/>
          </a:solidFill>
          <a:prstDash val="solid"/>
        </a:ln>
      </c:spPr>
    </c:plotArea>
    <c:plotVisOnly val="1"/>
    <c:dispBlanksAs val="gap"/>
  </c:chart>
  <c:spPr>
    <a:solidFill>
      <a:srgbClr val="FFFFFF"/>
    </a:solidFill>
    <a:ln>
      <a:noFill/>
    </a:ln>
  </c:spPr>
  <c:txPr>
    <a:bodyPr/>
    <a:lstStyle/>
    <a:p>
      <a:pPr>
        <a:defRPr sz="545" b="0"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186666666666667"/>
          <c:y val="0.10552763819095475"/>
          <c:w val="0.73600000000000065"/>
          <c:h val="0.60301507537688925"/>
        </c:manualLayout>
      </c:layout>
      <c:scatterChart>
        <c:scatterStyle val="smoothMarker"/>
        <c:ser>
          <c:idx val="0"/>
          <c:order val="0"/>
          <c:tx>
            <c:strRef>
              <c:f>Лист1!$A$108</c:f>
              <c:strCache>
                <c:ptCount val="1"/>
                <c:pt idx="0">
                  <c:v>Первонаальная стоимость оборудования, тыс.р.</c:v>
                </c:pt>
              </c:strCache>
            </c:strRef>
          </c:tx>
          <c:spPr>
            <a:ln w="24642">
              <a:solidFill>
                <a:srgbClr val="000000"/>
              </a:solidFill>
              <a:prstDash val="solid"/>
            </a:ln>
          </c:spPr>
          <c:marker>
            <c:symbol val="none"/>
          </c:marker>
          <c:xVal>
            <c:numRef>
              <c:f>Лист1!$B$107:$L$107</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xVal>
          <c:yVal>
            <c:numRef>
              <c:f>Лист1!$B$108:$L$108</c:f>
              <c:numCache>
                <c:formatCode>General</c:formatCode>
                <c:ptCount val="11"/>
                <c:pt idx="0">
                  <c:v>3100</c:v>
                </c:pt>
                <c:pt idx="1">
                  <c:v>2536.36</c:v>
                </c:pt>
                <c:pt idx="2">
                  <c:v>2029.09</c:v>
                </c:pt>
                <c:pt idx="3">
                  <c:v>1578.1799999999998</c:v>
                </c:pt>
                <c:pt idx="4">
                  <c:v>1183.6399999999999</c:v>
                </c:pt>
                <c:pt idx="5">
                  <c:v>845.45999999999947</c:v>
                </c:pt>
                <c:pt idx="6">
                  <c:v>563.64</c:v>
                </c:pt>
                <c:pt idx="7">
                  <c:v>338.19</c:v>
                </c:pt>
                <c:pt idx="8">
                  <c:v>169.1</c:v>
                </c:pt>
                <c:pt idx="9">
                  <c:v>56.3</c:v>
                </c:pt>
                <c:pt idx="10">
                  <c:v>0</c:v>
                </c:pt>
              </c:numCache>
            </c:numRef>
          </c:yVal>
          <c:smooth val="1"/>
        </c:ser>
        <c:axId val="99207424"/>
        <c:axId val="56189312"/>
      </c:scatterChart>
      <c:valAx>
        <c:axId val="99207424"/>
        <c:scaling>
          <c:orientation val="minMax"/>
        </c:scaling>
        <c:axPos val="b"/>
        <c:majorGridlines>
          <c:spPr>
            <a:ln w="12321">
              <a:solidFill>
                <a:srgbClr val="969696"/>
              </a:solidFill>
              <a:prstDash val="solid"/>
            </a:ln>
          </c:spPr>
        </c:majorGridlines>
        <c:title>
          <c:tx>
            <c:rich>
              <a:bodyPr/>
              <a:lstStyle/>
              <a:p>
                <a:pPr>
                  <a:defRPr sz="776" b="0" i="0" u="none" strike="noStrike" baseline="0">
                    <a:solidFill>
                      <a:srgbClr val="000000"/>
                    </a:solidFill>
                    <a:latin typeface="Times New Roman"/>
                    <a:ea typeface="Times New Roman"/>
                    <a:cs typeface="Times New Roman"/>
                  </a:defRPr>
                </a:pPr>
                <a:r>
                  <a:rPr lang="ru-RU"/>
                  <a:t>Год</a:t>
                </a:r>
              </a:p>
            </c:rich>
          </c:tx>
          <c:layout>
            <c:manualLayout>
              <c:xMode val="edge"/>
              <c:yMode val="edge"/>
              <c:x val="0.55733333333333335"/>
              <c:y val="0.83919597989950179"/>
            </c:manualLayout>
          </c:layout>
          <c:spPr>
            <a:noFill/>
            <a:ln w="24642">
              <a:noFill/>
            </a:ln>
          </c:spPr>
        </c:title>
        <c:numFmt formatCode="General" sourceLinked="1"/>
        <c:tickLblPos val="nextTo"/>
        <c:spPr>
          <a:ln w="3080">
            <a:solidFill>
              <a:srgbClr val="000000"/>
            </a:solidFill>
            <a:prstDash val="solid"/>
          </a:ln>
        </c:spPr>
        <c:txPr>
          <a:bodyPr rot="0" vert="horz"/>
          <a:lstStyle/>
          <a:p>
            <a:pPr>
              <a:defRPr sz="776" b="0" i="0" u="none" strike="noStrike" baseline="0">
                <a:solidFill>
                  <a:srgbClr val="000000"/>
                </a:solidFill>
                <a:latin typeface="Arial Cyr"/>
                <a:ea typeface="Arial Cyr"/>
                <a:cs typeface="Arial Cyr"/>
              </a:defRPr>
            </a:pPr>
            <a:endParaRPr lang="ru-RU"/>
          </a:p>
        </c:txPr>
        <c:crossAx val="56189312"/>
        <c:crosses val="autoZero"/>
        <c:crossBetween val="midCat"/>
      </c:valAx>
      <c:valAx>
        <c:axId val="56189312"/>
        <c:scaling>
          <c:orientation val="minMax"/>
        </c:scaling>
        <c:axPos val="l"/>
        <c:majorGridlines>
          <c:spPr>
            <a:ln w="12321">
              <a:solidFill>
                <a:srgbClr val="969696"/>
              </a:solidFill>
              <a:prstDash val="solid"/>
            </a:ln>
          </c:spPr>
        </c:majorGridlines>
        <c:title>
          <c:tx>
            <c:rich>
              <a:bodyPr/>
              <a:lstStyle/>
              <a:p>
                <a:pPr>
                  <a:defRPr sz="776" b="0" i="0" u="none" strike="noStrike" baseline="0">
                    <a:solidFill>
                      <a:srgbClr val="000000"/>
                    </a:solidFill>
                    <a:latin typeface="Times New Roman"/>
                    <a:ea typeface="Times New Roman"/>
                    <a:cs typeface="Times New Roman"/>
                  </a:defRPr>
                </a:pPr>
                <a:r>
                  <a:rPr lang="ru-RU"/>
                  <a:t>Первоначальная стоимость оборудования, тыс.руб.</a:t>
                </a:r>
              </a:p>
            </c:rich>
          </c:tx>
          <c:layout>
            <c:manualLayout>
              <c:xMode val="edge"/>
              <c:yMode val="edge"/>
              <c:x val="2.9333333333333392E-2"/>
              <c:y val="6.5326633165829665E-2"/>
            </c:manualLayout>
          </c:layout>
          <c:spPr>
            <a:noFill/>
            <a:ln w="24642">
              <a:noFill/>
            </a:ln>
          </c:spPr>
        </c:title>
        <c:numFmt formatCode="General" sourceLinked="1"/>
        <c:tickLblPos val="nextTo"/>
        <c:spPr>
          <a:ln w="3080">
            <a:solidFill>
              <a:srgbClr val="000000"/>
            </a:solidFill>
            <a:prstDash val="solid"/>
          </a:ln>
        </c:spPr>
        <c:txPr>
          <a:bodyPr rot="0" vert="horz"/>
          <a:lstStyle/>
          <a:p>
            <a:pPr>
              <a:defRPr sz="776" b="0" i="0" u="none" strike="noStrike" baseline="0">
                <a:solidFill>
                  <a:srgbClr val="000000"/>
                </a:solidFill>
                <a:latin typeface="Arial Cyr"/>
                <a:ea typeface="Arial Cyr"/>
                <a:cs typeface="Arial Cyr"/>
              </a:defRPr>
            </a:pPr>
            <a:endParaRPr lang="ru-RU"/>
          </a:p>
        </c:txPr>
        <c:crossAx val="99207424"/>
        <c:crosses val="autoZero"/>
        <c:crossBetween val="midCat"/>
      </c:valAx>
      <c:spPr>
        <a:solidFill>
          <a:srgbClr val="FFFFFF"/>
        </a:solidFill>
        <a:ln w="12321">
          <a:solidFill>
            <a:srgbClr val="808080"/>
          </a:solidFill>
          <a:prstDash val="solid"/>
        </a:ln>
      </c:spPr>
    </c:plotArea>
    <c:plotVisOnly val="1"/>
    <c:dispBlanksAs val="gap"/>
  </c:chart>
  <c:spPr>
    <a:solidFill>
      <a:srgbClr val="FFFFFF"/>
    </a:solidFill>
    <a:ln>
      <a:noFill/>
    </a:ln>
  </c:spPr>
  <c:txPr>
    <a:bodyPr/>
    <a:lstStyle/>
    <a:p>
      <a:pPr>
        <a:defRPr sz="776"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5B20F-8BE2-4938-8A31-8E31FCCE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Pages>
  <Words>56325</Words>
  <Characters>321058</Characters>
  <Application>Microsoft Office Word</Application>
  <DocSecurity>0</DocSecurity>
  <Lines>2675</Lines>
  <Paragraphs>753</Paragraphs>
  <ScaleCrop>false</ScaleCrop>
  <HeadingPairs>
    <vt:vector size="2" baseType="variant">
      <vt:variant>
        <vt:lpstr>Название</vt:lpstr>
      </vt:variant>
      <vt:variant>
        <vt:i4>1</vt:i4>
      </vt:variant>
    </vt:vector>
  </HeadingPairs>
  <TitlesOfParts>
    <vt:vector size="1" baseType="lpstr">
      <vt:lpstr>2</vt:lpstr>
    </vt:vector>
  </TitlesOfParts>
  <Company>-</Company>
  <LinksUpToDate>false</LinksUpToDate>
  <CharactersWithSpaces>376630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Computer</dc:creator>
  <cp:keywords/>
  <dc:description/>
  <cp:lastModifiedBy>Admin</cp:lastModifiedBy>
  <cp:revision>3</cp:revision>
  <cp:lastPrinted>2012-12-19T08:15:00Z</cp:lastPrinted>
  <dcterms:created xsi:type="dcterms:W3CDTF">2012-11-30T10:43:00Z</dcterms:created>
  <dcterms:modified xsi:type="dcterms:W3CDTF">2012-12-19T08:16:00Z</dcterms:modified>
</cp:coreProperties>
</file>