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0D2B" w:rsidRPr="00A416ED" w:rsidRDefault="00800D2B" w:rsidP="00800D2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537E">
        <w:rPr>
          <w:rFonts w:ascii="Times New Roman" w:hAnsi="Times New Roman" w:cs="Times New Roman"/>
          <w:b/>
          <w:sz w:val="28"/>
          <w:szCs w:val="28"/>
        </w:rPr>
        <w:t>Задача 1.47.</w:t>
      </w:r>
      <w:r>
        <w:rPr>
          <w:rFonts w:ascii="Times New Roman" w:hAnsi="Times New Roman" w:cs="Times New Roman"/>
          <w:sz w:val="28"/>
          <w:szCs w:val="28"/>
        </w:rPr>
        <w:t xml:space="preserve"> На торцовой поверхности валов, устанавливаемых в призму, сверлятся два отверстия диаметром 10 мм (рис.1). Требуется, чтобы разность размеров Н</w:t>
      </w:r>
      <w:proofErr w:type="gramStart"/>
      <w:r>
        <w:rPr>
          <w:rFonts w:ascii="Times New Roman" w:hAnsi="Times New Roman" w:cs="Times New Roman"/>
          <w:sz w:val="28"/>
          <w:szCs w:val="28"/>
          <w:vertAlign w:val="subscript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Н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заданных от образующей цилиндрической поверхности до оси обрабатываемого отверстия, была минимальной. Рассчитать, при каком расположении кондукторных втулок относительно призмы данное требование будет обеспечиваться. Диаметр вала 80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+0,15</w:t>
      </w:r>
      <w:r>
        <w:rPr>
          <w:rFonts w:ascii="Times New Roman" w:hAnsi="Times New Roman" w:cs="Times New Roman"/>
          <w:sz w:val="28"/>
          <w:szCs w:val="28"/>
        </w:rPr>
        <w:t xml:space="preserve"> мм, угол призмы </w:t>
      </w:r>
      <w:r>
        <w:rPr>
          <w:rFonts w:ascii="Times New Roman" w:hAnsi="Times New Roman" w:cs="Times New Roman"/>
          <w:sz w:val="28"/>
          <w:szCs w:val="28"/>
        </w:rPr>
        <w:sym w:font="Symbol" w:char="F061"/>
      </w:r>
      <w:r>
        <w:rPr>
          <w:rFonts w:ascii="Times New Roman" w:hAnsi="Times New Roman" w:cs="Times New Roman"/>
          <w:sz w:val="28"/>
          <w:szCs w:val="28"/>
        </w:rPr>
        <w:t>=90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00D2B" w:rsidRDefault="00800D2B" w:rsidP="00800D2B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30090" cy="2612486"/>
            <wp:effectExtent l="19050" t="0" r="3810" b="0"/>
            <wp:docPr id="1" name="Рисунок 1" descr="D:\Documents\сайт\24 часа\выполнены\1755370-к.р по аверченкову\Screenshot_2017-02-26-08-09-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сайт\24 часа\выполнены\1755370-к.р по аверченкову\Screenshot_2017-02-26-08-09-36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20000"/>
                    </a:blip>
                    <a:srcRect l="8136" t="57338" r="4997" b="11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090" cy="2612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D2B" w:rsidRDefault="00800D2B" w:rsidP="00800D2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537E">
        <w:rPr>
          <w:rFonts w:ascii="Times New Roman" w:hAnsi="Times New Roman" w:cs="Times New Roman"/>
          <w:b/>
          <w:sz w:val="28"/>
          <w:szCs w:val="28"/>
        </w:rPr>
        <w:t>Задача 1.57</w:t>
      </w:r>
      <w:r>
        <w:rPr>
          <w:rFonts w:ascii="Times New Roman" w:hAnsi="Times New Roman" w:cs="Times New Roman"/>
          <w:sz w:val="28"/>
          <w:szCs w:val="28"/>
        </w:rPr>
        <w:t xml:space="preserve">/5. Определить межремонтный период приспособления, если </w:t>
      </w:r>
      <w:r>
        <w:rPr>
          <w:rFonts w:ascii="Times New Roman" w:hAnsi="Times New Roman" w:cs="Times New Roman"/>
          <w:sz w:val="28"/>
          <w:szCs w:val="28"/>
        </w:rPr>
        <w:sym w:font="Symbol" w:char="F065"/>
      </w:r>
      <w:r>
        <w:rPr>
          <w:rFonts w:ascii="Times New Roman" w:hAnsi="Times New Roman" w:cs="Times New Roman"/>
          <w:sz w:val="28"/>
          <w:szCs w:val="28"/>
          <w:vertAlign w:val="subscript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=0,05 мм, </w:t>
      </w:r>
      <w:r>
        <w:rPr>
          <w:rFonts w:ascii="Times New Roman" w:hAnsi="Times New Roman" w:cs="Times New Roman"/>
          <w:sz w:val="28"/>
          <w:szCs w:val="28"/>
        </w:rPr>
        <w:sym w:font="Symbol" w:char="F065"/>
      </w:r>
      <w:r>
        <w:rPr>
          <w:rFonts w:ascii="Times New Roman" w:hAnsi="Times New Roman" w:cs="Times New Roman"/>
          <w:sz w:val="28"/>
          <w:szCs w:val="28"/>
          <w:vertAlign w:val="subscript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=0,01 мм. Погрешности, вызываемые неточностью изготовления и сборки установочных элементов, а также неточностью установки приспособления на станке, не компенсируются настройкой станка и соответственно равны: </w:t>
      </w:r>
      <w:r>
        <w:rPr>
          <w:rFonts w:ascii="Times New Roman" w:hAnsi="Times New Roman" w:cs="Times New Roman"/>
          <w:sz w:val="28"/>
          <w:szCs w:val="28"/>
        </w:rPr>
        <w:sym w:font="Symbol" w:char="F065"/>
      </w:r>
      <w:r>
        <w:rPr>
          <w:rFonts w:ascii="Times New Roman" w:hAnsi="Times New Roman" w:cs="Times New Roman"/>
          <w:sz w:val="28"/>
          <w:szCs w:val="28"/>
          <w:vertAlign w:val="subscript"/>
        </w:rPr>
        <w:t>ус</w:t>
      </w:r>
      <w:r>
        <w:rPr>
          <w:rFonts w:ascii="Times New Roman" w:hAnsi="Times New Roman" w:cs="Times New Roman"/>
          <w:sz w:val="28"/>
          <w:szCs w:val="28"/>
        </w:rPr>
        <w:t xml:space="preserve">=0,01 мм, </w:t>
      </w:r>
      <w:r>
        <w:rPr>
          <w:rFonts w:ascii="Times New Roman" w:hAnsi="Times New Roman" w:cs="Times New Roman"/>
          <w:sz w:val="28"/>
          <w:szCs w:val="28"/>
        </w:rPr>
        <w:sym w:font="Symbol" w:char="F065"/>
      </w:r>
      <w:r>
        <w:rPr>
          <w:rFonts w:ascii="Times New Roman" w:hAnsi="Times New Roman" w:cs="Times New Roman"/>
          <w:sz w:val="28"/>
          <w:szCs w:val="28"/>
          <w:vertAlign w:val="subscript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=0,012 мм. Расчет выполнить при Nг=3000 шт., остальные данные из табл.1.14: материал сталь закаленная, 50 </w:t>
      </w:r>
      <w:proofErr w:type="spellStart"/>
      <w:r>
        <w:rPr>
          <w:rFonts w:ascii="Times New Roman" w:hAnsi="Times New Roman" w:cs="Times New Roman"/>
          <w:sz w:val="28"/>
          <w:szCs w:val="28"/>
        </w:rPr>
        <w:t>HRCэ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форма базовой поверхности – плоская; 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FB6E4A">
        <w:rPr>
          <w:rFonts w:ascii="Times New Roman" w:hAnsi="Times New Roman" w:cs="Times New Roman"/>
          <w:sz w:val="28"/>
          <w:szCs w:val="28"/>
        </w:rPr>
        <w:t xml:space="preserve">г=85000 </w:t>
      </w:r>
      <w:proofErr w:type="spellStart"/>
      <w:proofErr w:type="gramStart"/>
      <w:r w:rsidRPr="00FB6E4A"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  <w:r w:rsidRPr="00FB6E4A">
        <w:rPr>
          <w:rFonts w:ascii="Times New Roman" w:hAnsi="Times New Roman" w:cs="Times New Roman"/>
          <w:sz w:val="28"/>
          <w:szCs w:val="28"/>
        </w:rPr>
        <w:t>, Тн=</w:t>
      </w:r>
      <w:r>
        <w:rPr>
          <w:rFonts w:ascii="Times New Roman" w:hAnsi="Times New Roman" w:cs="Times New Roman"/>
          <w:sz w:val="28"/>
          <w:szCs w:val="28"/>
        </w:rPr>
        <w:t xml:space="preserve">0,16 мм, тип опоры - штырь с плоской головкой, материал опоры – сплав ВК8, твердость опоры 800 HV,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FB6E4A">
        <w:rPr>
          <w:rFonts w:ascii="Times New Roman" w:hAnsi="Times New Roman" w:cs="Times New Roman"/>
          <w:sz w:val="28"/>
          <w:szCs w:val="28"/>
        </w:rPr>
        <w:t xml:space="preserve"> = 28,3 мм; </w:t>
      </w: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FB6E4A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 xml:space="preserve">2400 Н, L=32 мм, метод обработки – шлифование с охлаждением; </w:t>
      </w:r>
      <w:r>
        <w:rPr>
          <w:rFonts w:ascii="Times New Roman" w:hAnsi="Times New Roman" w:cs="Times New Roman"/>
          <w:sz w:val="28"/>
          <w:szCs w:val="28"/>
        </w:rPr>
        <w:sym w:font="Symbol" w:char="F077"/>
      </w:r>
      <w:r>
        <w:rPr>
          <w:rFonts w:ascii="Times New Roman" w:hAnsi="Times New Roman" w:cs="Times New Roman"/>
          <w:sz w:val="28"/>
          <w:szCs w:val="28"/>
        </w:rPr>
        <w:t xml:space="preserve">=0,06 мм;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proofErr w:type="gramEnd"/>
      <w:r>
        <w:rPr>
          <w:rFonts w:ascii="Times New Roman" w:hAnsi="Times New Roman" w:cs="Times New Roman"/>
          <w:sz w:val="28"/>
          <w:szCs w:val="28"/>
          <w:vertAlign w:val="subscript"/>
        </w:rPr>
        <w:t>м</w:t>
      </w:r>
      <w:r>
        <w:rPr>
          <w:rFonts w:ascii="Times New Roman" w:hAnsi="Times New Roman" w:cs="Times New Roman"/>
          <w:sz w:val="28"/>
          <w:szCs w:val="28"/>
        </w:rPr>
        <w:t>=2,1 мм.</w:t>
      </w:r>
    </w:p>
    <w:p w:rsidR="00800D2B" w:rsidRDefault="00800D2B" w:rsidP="00800D2B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E3CF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Задача 1.72.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Определить ширину ленточки цилиндрической поверхности срезанного пальца, обеспечивающую свободную установку заготовки для схемы базирования, показанной на рис. 2.</w:t>
      </w:r>
    </w:p>
    <w:p w:rsidR="00800D2B" w:rsidRDefault="00800D2B" w:rsidP="00800D2B">
      <w:pPr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Наружная цилиндрическая поверхность выполнена в размер d=80</w:t>
      </w:r>
      <w:r>
        <w:rPr>
          <w:rFonts w:ascii="Times New Roman" w:hAnsi="Times New Roman" w:cs="Times New Roman"/>
          <w:noProof/>
          <w:sz w:val="28"/>
          <w:szCs w:val="28"/>
          <w:vertAlign w:val="subscript"/>
          <w:lang w:eastAsia="ru-RU"/>
        </w:rPr>
        <w:t>-0,19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мм. Отверстие D</w:t>
      </w:r>
      <w:r>
        <w:rPr>
          <w:rFonts w:ascii="Times New Roman" w:hAnsi="Times New Roman" w:cs="Times New Roman"/>
          <w:noProof/>
          <w:sz w:val="28"/>
          <w:szCs w:val="28"/>
          <w:vertAlign w:val="subscript"/>
          <w:lang w:eastAsia="ru-RU"/>
        </w:rPr>
        <w:t>2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=40</w:t>
      </w:r>
      <w:r>
        <w:rPr>
          <w:rFonts w:ascii="Times New Roman" w:hAnsi="Times New Roman" w:cs="Times New Roman"/>
          <w:noProof/>
          <w:sz w:val="28"/>
          <w:szCs w:val="28"/>
          <w:vertAlign w:val="superscript"/>
          <w:lang w:eastAsia="ru-RU"/>
        </w:rPr>
        <w:t>+0,062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мм, срезанный палец d</w:t>
      </w:r>
      <w:r w:rsidRPr="00AC537E">
        <w:rPr>
          <w:rFonts w:ascii="Times New Roman" w:hAnsi="Times New Roman" w:cs="Times New Roman"/>
          <w:noProof/>
          <w:sz w:val="28"/>
          <w:szCs w:val="28"/>
          <w:vertAlign w:val="subscript"/>
          <w:lang w:eastAsia="ru-RU"/>
        </w:rPr>
        <w:t>2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=40</w:t>
      </w:r>
      <m:oMath>
        <m:f>
          <m:f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hAnsi="Cambria Math" w:cs="Times New Roman"/>
                <w:noProof/>
                <w:sz w:val="28"/>
                <w:szCs w:val="28"/>
                <w:lang w:eastAsia="ru-RU"/>
              </w:rPr>
              <m:t>-0,025</m:t>
            </m:r>
          </m:num>
          <m:den>
            <m:r>
              <w:rPr>
                <w:rFonts w:ascii="Cambria Math" w:hAnsi="Cambria Math" w:cs="Times New Roman"/>
                <w:noProof/>
                <w:sz w:val="28"/>
                <w:szCs w:val="28"/>
                <w:lang w:eastAsia="ru-RU"/>
              </w:rPr>
              <m:t>-0,064</m:t>
            </m:r>
          </m:den>
        </m:f>
      </m:oMath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 xml:space="preserve"> мм. Размер между осями базовых поверхностей заготовки выполнен с точностью T</w:t>
      </w:r>
      <w:r>
        <w:rPr>
          <w:rFonts w:ascii="Times New Roman" w:eastAsiaTheme="minorEastAsia" w:hAnsi="Times New Roman" w:cs="Times New Roman"/>
          <w:noProof/>
          <w:sz w:val="28"/>
          <w:szCs w:val="28"/>
          <w:vertAlign w:val="subscript"/>
          <w:lang w:val="en-US" w:eastAsia="ru-RU"/>
        </w:rPr>
        <w:t>L</w:t>
      </w:r>
      <w:r w:rsidRPr="00AC537E">
        <w:rPr>
          <w:rFonts w:ascii="Times New Roman" w:eastAsiaTheme="minorEastAsia" w:hAnsi="Times New Roman" w:cs="Times New Roman"/>
          <w:noProof/>
          <w:sz w:val="28"/>
          <w:szCs w:val="28"/>
          <w:vertAlign w:val="subscript"/>
          <w:lang w:eastAsia="ru-RU"/>
        </w:rPr>
        <w:t>0</w:t>
      </w:r>
      <w:r w:rsidRPr="00AC537E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 xml:space="preserve"> = 0,1 мм, между осями призмы и срезанного пальца 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US" w:eastAsia="ru-RU"/>
        </w:rPr>
        <w:t>T</w:t>
      </w:r>
      <w:r>
        <w:rPr>
          <w:rFonts w:ascii="Times New Roman" w:eastAsiaTheme="minorEastAsia" w:hAnsi="Times New Roman" w:cs="Times New Roman"/>
          <w:noProof/>
          <w:sz w:val="28"/>
          <w:szCs w:val="28"/>
          <w:vertAlign w:val="subscript"/>
          <w:lang w:val="en-US" w:eastAsia="ru-RU"/>
        </w:rPr>
        <w:t>L</w:t>
      </w:r>
      <w:r w:rsidRPr="00AC537E">
        <w:rPr>
          <w:rFonts w:ascii="Times New Roman" w:eastAsiaTheme="minorEastAsia" w:hAnsi="Times New Roman" w:cs="Times New Roman"/>
          <w:noProof/>
          <w:sz w:val="28"/>
          <w:szCs w:val="28"/>
          <w:vertAlign w:val="subscript"/>
          <w:lang w:eastAsia="ru-RU"/>
        </w:rPr>
        <w:t>п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 xml:space="preserve"> = 0,04 мм. Угол призмы 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sym w:font="Symbol" w:char="F061"/>
      </w: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>=90</w:t>
      </w:r>
      <w:r>
        <w:rPr>
          <w:rFonts w:ascii="Times New Roman" w:eastAsiaTheme="minorEastAsia" w:hAnsi="Times New Roman" w:cs="Times New Roman"/>
          <w:noProof/>
          <w:sz w:val="28"/>
          <w:szCs w:val="28"/>
          <w:vertAlign w:val="superscript"/>
          <w:lang w:eastAsia="ru-RU"/>
        </w:rPr>
        <w:t>0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>.</w:t>
      </w:r>
    </w:p>
    <w:p w:rsidR="00800D2B" w:rsidRDefault="00800D2B" w:rsidP="00800D2B">
      <w:pPr>
        <w:jc w:val="center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82140" cy="2453640"/>
            <wp:effectExtent l="19050" t="0" r="3810" b="0"/>
            <wp:docPr id="2" name="Рисунок 16" descr="D:\Documents\сайт\24 часа\выполнены\1755370-к.р по аверченкову\Screenshot_2017-02-26-08-11-20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ocuments\сайт\24 часа\выполнены\1755370-к.р по аверченкову\Screenshot_2017-02-26-08-11-20-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245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D2B" w:rsidRDefault="00800D2B" w:rsidP="00800D2B">
      <w:pPr>
        <w:jc w:val="center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>Рис.2 Схема установки заготовки при обработке шпоночного паза</w:t>
      </w:r>
    </w:p>
    <w:p w:rsidR="00800D2B" w:rsidRDefault="00800D2B" w:rsidP="00800D2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00D2B" w:rsidRPr="00E821BF" w:rsidRDefault="00800D2B" w:rsidP="00800D2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3C46">
        <w:rPr>
          <w:rFonts w:ascii="Times New Roman" w:hAnsi="Times New Roman" w:cs="Times New Roman"/>
          <w:b/>
          <w:sz w:val="28"/>
          <w:szCs w:val="28"/>
        </w:rPr>
        <w:t>Задача 1.66/7</w:t>
      </w:r>
      <w:r>
        <w:rPr>
          <w:rFonts w:ascii="Times New Roman" w:hAnsi="Times New Roman" w:cs="Times New Roman"/>
          <w:sz w:val="28"/>
          <w:szCs w:val="28"/>
        </w:rPr>
        <w:t>. Определить исполнительный размер D центрирующей втулки (кольца), обеспечивающий заданную точность выполнения размера А</w:t>
      </w:r>
      <w:proofErr w:type="gramStart"/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 фрезеровании паза (рис.3). Размер базовой поверхности вала d=180</w:t>
      </w:r>
      <w:r>
        <w:rPr>
          <w:rFonts w:ascii="Times New Roman" w:hAnsi="Times New Roman" w:cs="Times New Roman"/>
          <w:sz w:val="28"/>
          <w:szCs w:val="28"/>
          <w:vertAlign w:val="subscript"/>
        </w:rPr>
        <w:t>-0,04</w:t>
      </w:r>
      <w:r>
        <w:rPr>
          <w:rFonts w:ascii="Times New Roman" w:hAnsi="Times New Roman" w:cs="Times New Roman"/>
          <w:sz w:val="28"/>
          <w:szCs w:val="28"/>
        </w:rPr>
        <w:t xml:space="preserve"> мм, точность метода обработки </w:t>
      </w:r>
      <w:r>
        <w:rPr>
          <w:rFonts w:ascii="Times New Roman" w:hAnsi="Times New Roman" w:cs="Times New Roman"/>
          <w:sz w:val="28"/>
          <w:szCs w:val="28"/>
        </w:rPr>
        <w:sym w:font="Symbol" w:char="F077"/>
      </w:r>
      <w:r>
        <w:rPr>
          <w:rFonts w:ascii="Times New Roman" w:hAnsi="Times New Roman" w:cs="Times New Roman"/>
          <w:sz w:val="28"/>
          <w:szCs w:val="28"/>
        </w:rPr>
        <w:t xml:space="preserve">=120 мкм, допустимый износ втулки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Тизн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= 10 мкм., заданная точность размера А</w:t>
      </w:r>
      <w:proofErr w:type="gramStart"/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>=120±0,125 мм.</w:t>
      </w:r>
    </w:p>
    <w:p w:rsidR="00800D2B" w:rsidRDefault="00800D2B" w:rsidP="00800D2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0350" cy="2389160"/>
            <wp:effectExtent l="19050" t="0" r="0" b="0"/>
            <wp:docPr id="20" name="Рисунок 20" descr="D:\Documents\сайт\24 часа\выполнены\1755370-к.р по аверченкову\Screenshot_2017-02-26-08-14-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Documents\сайт\24 часа\выполнены\1755370-к.р по аверченкову\Screenshot_2017-02-26-08-14-0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0000"/>
                    </a:blip>
                    <a:srcRect l="6726" t="1844" r="46124" b="73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38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D2B" w:rsidRDefault="00800D2B" w:rsidP="00800D2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Рис.3 Схема установки заготовки при фрезеровании паза</w:t>
      </w:r>
    </w:p>
    <w:p w:rsidR="00800D2B" w:rsidRPr="00AC021B" w:rsidRDefault="00800D2B" w:rsidP="00800D2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B2F4C">
        <w:rPr>
          <w:rFonts w:ascii="Times New Roman" w:hAnsi="Times New Roman" w:cs="Times New Roman"/>
          <w:b/>
          <w:sz w:val="28"/>
          <w:szCs w:val="28"/>
        </w:rPr>
        <w:t>Задача 1.67/7.</w:t>
      </w:r>
      <w:r>
        <w:rPr>
          <w:rFonts w:ascii="Times New Roman" w:hAnsi="Times New Roman" w:cs="Times New Roman"/>
          <w:sz w:val="28"/>
          <w:szCs w:val="28"/>
        </w:rPr>
        <w:t xml:space="preserve"> Определить исполнительные размеры жестких цилиндрических центровых оправок, изготовленных из стали 20Х, для обтачивания заготовок (втулок), напрессованных на оправку, и необходимую силу запрессовки. Материал обрабатываемых заготовок - сталь. Модуль упругости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Е</w:t>
      </w:r>
      <w:proofErr w:type="gramEnd"/>
      <w:r>
        <w:rPr>
          <w:rFonts w:ascii="Times New Roman" w:hAnsi="Times New Roman" w:cs="Times New Roman"/>
          <w:sz w:val="28"/>
          <w:szCs w:val="28"/>
        </w:rPr>
        <w:t>=210 ГПа. Коэффициент трения при сопряжении заготовок с оправкой 0,08. Величину поправки на смятие шероховатости при запрессовке определять по зависимости u=1,2(Rz</w:t>
      </w:r>
      <w:r w:rsidRPr="00AC021B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AC021B">
        <w:rPr>
          <w:rFonts w:ascii="Times New Roman" w:hAnsi="Times New Roman" w:cs="Times New Roman"/>
          <w:sz w:val="28"/>
          <w:szCs w:val="28"/>
        </w:rPr>
        <w:t>+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Rz</w:t>
      </w:r>
      <w:proofErr w:type="spellEnd"/>
      <w:r w:rsidRPr="00AC021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AC021B">
        <w:rPr>
          <w:rFonts w:ascii="Times New Roman" w:hAnsi="Times New Roman" w:cs="Times New Roman"/>
          <w:sz w:val="28"/>
          <w:szCs w:val="28"/>
        </w:rPr>
        <w:t>).</w:t>
      </w:r>
    </w:p>
    <w:p w:rsidR="00800D2B" w:rsidRDefault="00800D2B" w:rsidP="00800D2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Диаметр отверстия заготовки D=60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+0,03</w:t>
      </w:r>
      <w:r>
        <w:rPr>
          <w:rFonts w:ascii="Times New Roman" w:hAnsi="Times New Roman" w:cs="Times New Roman"/>
          <w:sz w:val="28"/>
          <w:szCs w:val="28"/>
        </w:rPr>
        <w:t xml:space="preserve"> мм, длина контакта заготовки с оправкой l=60 мм, наружный диаметр заготовки d=100 мм, коэффициент запаса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>
        <w:rPr>
          <w:rFonts w:ascii="Times New Roman" w:hAnsi="Times New Roman" w:cs="Times New Roman"/>
          <w:sz w:val="28"/>
          <w:szCs w:val="28"/>
        </w:rPr>
        <w:t>=2, шероховатость поверхности оправки Rz</w:t>
      </w:r>
      <w:r>
        <w:rPr>
          <w:rFonts w:ascii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</w:rPr>
        <w:t>=3,2 мкм, заготовки Rz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=12,5 мкм, сила резания Pz=1270 Н, допустимый износ оправки Тизн=10 мкм.</w:t>
      </w:r>
    </w:p>
    <w:p w:rsidR="00CB78C1" w:rsidRDefault="00CB78C1"/>
    <w:sectPr w:rsidR="00CB78C1" w:rsidSect="00CB78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compat/>
  <w:rsids>
    <w:rsidRoot w:val="00800D2B"/>
    <w:rsid w:val="00800D2B"/>
    <w:rsid w:val="00CB78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0D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0D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0D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409</Words>
  <Characters>2334</Characters>
  <Application>Microsoft Office Word</Application>
  <DocSecurity>0</DocSecurity>
  <Lines>19</Lines>
  <Paragraphs>5</Paragraphs>
  <ScaleCrop>false</ScaleCrop>
  <Company/>
  <LinksUpToDate>false</LinksUpToDate>
  <CharactersWithSpaces>2738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Typical ROMAN</dc:creator>
  <cp:lastModifiedBy>Typical ROMAN</cp:lastModifiedBy>
  <cp:revision>1</cp:revision>
  <dcterms:created xsi:type="dcterms:W3CDTF">2017-05-05T10:21:00Z</dcterms:created>
  <dcterms:modified xsi:type="dcterms:W3CDTF">2017-05-05T10:24:00Z</dcterms:modified>
</cp:coreProperties>
</file>