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967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Вопросы для собеседования.</w:t>
      </w:r>
    </w:p>
    <w:p w:rsidR="00F967D7" w:rsidRPr="00F967D7" w:rsidRDefault="00F967D7" w:rsidP="00F967D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Каковы основные исторические этапы в развитии пищевых производств?</w:t>
      </w:r>
    </w:p>
    <w:p w:rsidR="00F967D7" w:rsidRPr="00F967D7" w:rsidRDefault="00F967D7" w:rsidP="00F967D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основные достижения эпохи палеолита.</w:t>
      </w:r>
    </w:p>
    <w:p w:rsidR="00F967D7" w:rsidRPr="00F967D7" w:rsidRDefault="00F967D7" w:rsidP="00F967D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Какова роль неолитической революции в развитии пищевых производств?</w:t>
      </w:r>
    </w:p>
    <w:p w:rsidR="00F967D7" w:rsidRPr="00F967D7" w:rsidRDefault="00F967D7" w:rsidP="00F967D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началась индустриализация пищевой промышленности?</w:t>
      </w:r>
    </w:p>
    <w:p w:rsidR="00F967D7" w:rsidRPr="00F967D7" w:rsidRDefault="00F967D7" w:rsidP="00F967D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развития пищевых производств в 21 веке.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собеседования.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происходило становление технических наук?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развивалась наука в 17в?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факторы способствовали превращению науки в производительную силу?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этапы развития химии как науки.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Становление биологических наук (биология, микробиология).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Дате определение следующим терминам: фермент, брожение, «чистые культуры».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по лекциям 5 и 6 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выполнения 20минут).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эссе на тему: «Промышленная революция и ее роль в научно-техническом прогрессе». 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должен содержать 10-15 предложений. 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машина, универсальный паровой двигатель, производительность труда, Дж. Уатт, патент, паровая машина, исторический период, промышленный переворот, социально-экономические изменения, индустриализация, научно-технический прогресс, технологические уклады</w:t>
      </w:r>
      <w:proofErr w:type="gramEnd"/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опроса.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Когда произошли следующие события: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Одомашнивание коз и овец.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Появление в Европе первых молочных ферм стойлового типа.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Появление глиняной посуды и кожаных бурдюков</w:t>
      </w:r>
      <w:proofErr w:type="gramStart"/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Появление способов получения сыра.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Кто и когда разработал следующие промышленные технологии: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Производство пакетов «</w:t>
      </w:r>
      <w:proofErr w:type="spellStart"/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тетрапак</w:t>
      </w:r>
      <w:proofErr w:type="spellEnd"/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Производство кефирной закваски.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Производство сычужных ферментов.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Производство плавленого сыра.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и когда изобрел следующее оборудование: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Вакуумная доильная машина.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Сепаратор малой мощности с ручным приводом.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 и когда организовал следующие предприятия: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Производство кефира в Москве.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Первая артельная сыроварня в России (</w:t>
      </w:r>
      <w:proofErr w:type="spellStart"/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строковичи</w:t>
      </w:r>
      <w:proofErr w:type="spellEnd"/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Первый маслозавод в Сибири (</w:t>
      </w:r>
      <w:proofErr w:type="spellStart"/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тятское</w:t>
      </w:r>
      <w:proofErr w:type="spellEnd"/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Вклад следующих людей в развитие молочного производства: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Джогин</w:t>
      </w:r>
      <w:proofErr w:type="spellEnd"/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Мечников И. 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по лекции №10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(http://edu.pgta.ru/course/view.php?id=488)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развернутые ответы на вопросы (5-10 предложений): 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Какие способы тепловой обработки мяса использовались в Древнем Египте? 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На какие виды делили мясо на Руси до 15 в.? 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 такое «стяг»? 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Когда и где в России была организованная первая общественная скотобойня? 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Кто и когда разработал способ консервирования пищевых продуктов с помощью специальной тепловой обработки?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Контрольная работа 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История возникновения сахара. Этапы развития сахарной промышленности.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Пивоварение в Древней Руси.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Производство спирта в Европе.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История производства растительных масел.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История кондитерских изделий.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История возникновения виноделия на Руси.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Винокуренное производство в России.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История возникновения маргарина.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История возникновения шоколада.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История сыроделия.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Производство макаронных изделий в России.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История производства мясопродуктов в России.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4.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История возникновения мороженого.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Производство кисломолочных напитков.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Мясоконсервное и колбасное производство на Руси.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История наук, лежащих в основе пищевых производств.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Темы рефератов</w:t>
      </w: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¬ Техника Античного периода;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¬ Техника в Средние века;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¬ История хлебопечения на Руси.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¬ История развития производства макаронных изделий.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¬ История производства сливочного масла.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¬ Производство сахара и кондитерских изделий на Руси.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¬ Производство мясопродуктов на Руси.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¬ История виноделия.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¬ Пивоварение на Руси.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¬ Производство растительного масла, маргарина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¬ Исторические этапы развития производства тары и упаковки.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D7">
        <w:rPr>
          <w:rFonts w:ascii="Times New Roman" w:eastAsia="Times New Roman" w:hAnsi="Times New Roman" w:cs="Times New Roman"/>
          <w:sz w:val="24"/>
          <w:szCs w:val="24"/>
          <w:lang w:eastAsia="ru-RU"/>
        </w:rPr>
        <w:t>¬ Исторические этапы развития пищевой промышленности Пензенского края.</w:t>
      </w:r>
    </w:p>
    <w:p w:rsidR="00F967D7" w:rsidRPr="00F967D7" w:rsidRDefault="00F967D7" w:rsidP="00F967D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98" w:rsidRPr="00AD4607" w:rsidRDefault="00C728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2898" w:rsidRPr="00AD4607" w:rsidSect="00816AB0">
      <w:footnotePr>
        <w:numFmt w:val="chicago"/>
      </w:foot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05F83"/>
    <w:multiLevelType w:val="hybridMultilevel"/>
    <w:tmpl w:val="0BFE7ECE"/>
    <w:lvl w:ilvl="0" w:tplc="87A2F7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7"/>
    <w:rsid w:val="00AD4607"/>
    <w:rsid w:val="00C72898"/>
    <w:rsid w:val="00F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2015-04-05T20:55:00Z</dcterms:created>
  <dcterms:modified xsi:type="dcterms:W3CDTF">2015-04-05T20:56:00Z</dcterms:modified>
</cp:coreProperties>
</file>