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4F" w:rsidRDefault="0045724F" w:rsidP="00685229">
      <w:pPr>
        <w:pStyle w:val="2"/>
        <w:spacing w:line="240" w:lineRule="auto"/>
        <w:jc w:val="both"/>
        <w:rPr>
          <w:lang w:eastAsia="ru-RU"/>
        </w:rPr>
      </w:pPr>
      <w:bookmarkStart w:id="0" w:name="_Toc475319625"/>
      <w:bookmarkStart w:id="1" w:name="_Toc475320908"/>
      <w:r w:rsidRPr="00FD7A04">
        <w:rPr>
          <w:lang w:eastAsia="ru-RU"/>
        </w:rPr>
        <w:t>Основания для разработки</w:t>
      </w:r>
      <w:bookmarkEnd w:id="0"/>
      <w:bookmarkEnd w:id="1"/>
    </w:p>
    <w:p w:rsidR="00494D37" w:rsidRPr="00393CBB" w:rsidRDefault="00494D37" w:rsidP="00685229">
      <w:pPr>
        <w:spacing w:line="240" w:lineRule="auto"/>
        <w:ind w:left="-1" w:firstLine="0"/>
        <w:jc w:val="both"/>
      </w:pPr>
      <w:r w:rsidRPr="00393CBB">
        <w:t>По</w:t>
      </w:r>
      <w:r>
        <w:t xml:space="preserve"> </w:t>
      </w:r>
      <w:r w:rsidRPr="00393CBB">
        <w:t>заданным</w:t>
      </w:r>
      <w:r>
        <w:t xml:space="preserve"> </w:t>
      </w:r>
      <w:r w:rsidRPr="00393CBB">
        <w:t>координатам</w:t>
      </w:r>
      <w:r>
        <w:t xml:space="preserve"> </w:t>
      </w:r>
      <w:r w:rsidRPr="00393CBB">
        <w:t>точки</w:t>
      </w:r>
      <w:r>
        <w:t xml:space="preserve"> </w:t>
      </w:r>
      <w:r w:rsidRPr="00393CBB">
        <w:t>определить,</w:t>
      </w:r>
      <w:r>
        <w:t xml:space="preserve"> </w:t>
      </w:r>
      <w:r w:rsidRPr="00393CBB">
        <w:t>где</w:t>
      </w:r>
      <w:r>
        <w:t xml:space="preserve"> </w:t>
      </w:r>
      <w:r w:rsidRPr="00393CBB">
        <w:t>находится</w:t>
      </w:r>
      <w:r>
        <w:t xml:space="preserve"> </w:t>
      </w:r>
      <w:r w:rsidRPr="00393CBB">
        <w:t>точка:</w:t>
      </w:r>
    </w:p>
    <w:p w:rsidR="00494D37" w:rsidRPr="00393CBB" w:rsidRDefault="00494D37" w:rsidP="00685229">
      <w:pPr>
        <w:pStyle w:val="ae"/>
        <w:tabs>
          <w:tab w:val="left" w:pos="360"/>
        </w:tabs>
        <w:spacing w:after="0"/>
        <w:ind w:left="-1"/>
        <w:jc w:val="both"/>
        <w:rPr>
          <w:sz w:val="28"/>
          <w:szCs w:val="28"/>
        </w:rPr>
      </w:pPr>
      <w:r w:rsidRPr="00393CB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внутри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заштрихованной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области;</w:t>
      </w:r>
    </w:p>
    <w:p w:rsidR="00494D37" w:rsidRPr="00393CBB" w:rsidRDefault="00494D37" w:rsidP="00685229">
      <w:pPr>
        <w:pStyle w:val="ae"/>
        <w:tabs>
          <w:tab w:val="left" w:pos="360"/>
        </w:tabs>
        <w:spacing w:after="0"/>
        <w:ind w:left="-1"/>
        <w:jc w:val="both"/>
        <w:rPr>
          <w:sz w:val="28"/>
          <w:szCs w:val="28"/>
        </w:rPr>
      </w:pPr>
      <w:r w:rsidRPr="00393CB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заштрихованной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области;</w:t>
      </w:r>
    </w:p>
    <w:p w:rsidR="00494D37" w:rsidRPr="00393CBB" w:rsidRDefault="00494D37" w:rsidP="00685229">
      <w:pPr>
        <w:pStyle w:val="ae"/>
        <w:tabs>
          <w:tab w:val="left" w:pos="360"/>
        </w:tabs>
        <w:spacing w:after="0"/>
        <w:ind w:left="-1"/>
        <w:jc w:val="both"/>
        <w:rPr>
          <w:sz w:val="28"/>
          <w:szCs w:val="28"/>
        </w:rPr>
      </w:pPr>
      <w:r w:rsidRPr="00393CB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границе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393CBB">
        <w:rPr>
          <w:sz w:val="28"/>
          <w:szCs w:val="28"/>
        </w:rPr>
        <w:t>области.</w:t>
      </w:r>
    </w:p>
    <w:p w:rsidR="00E453CB" w:rsidRPr="00E453CB" w:rsidRDefault="00304B8B" w:rsidP="00685229">
      <w:pPr>
        <w:spacing w:line="240" w:lineRule="auto"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65AAE5C" wp14:editId="1FDFCEC6">
            <wp:extent cx="2193689" cy="2181225"/>
            <wp:effectExtent l="0" t="0" r="0" b="0"/>
            <wp:docPr id="12" name="Рисунок 12" descr="Var_2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r_2_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72" cy="219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24F" w:rsidRPr="00BF2D91" w:rsidRDefault="0045724F" w:rsidP="00685229">
      <w:pPr>
        <w:spacing w:line="240" w:lineRule="auto"/>
        <w:ind w:firstLine="0"/>
        <w:jc w:val="both"/>
        <w:rPr>
          <w:lang w:eastAsia="ru-RU"/>
        </w:rPr>
      </w:pPr>
      <w:r>
        <w:rPr>
          <w:lang w:eastAsia="ru-RU"/>
        </w:rPr>
        <w:br w:type="page"/>
      </w:r>
    </w:p>
    <w:p w:rsidR="0045724F" w:rsidRPr="00616E1F" w:rsidRDefault="0045724F" w:rsidP="00685229">
      <w:pPr>
        <w:pStyle w:val="2"/>
        <w:spacing w:line="240" w:lineRule="auto"/>
        <w:jc w:val="both"/>
      </w:pPr>
      <w:bookmarkStart w:id="2" w:name="_Toc475319627"/>
      <w:bookmarkStart w:id="3" w:name="_Toc475320910"/>
      <w:r w:rsidRPr="00616E1F">
        <w:lastRenderedPageBreak/>
        <w:t>Требования к программе.</w:t>
      </w:r>
      <w:bookmarkEnd w:id="2"/>
      <w:bookmarkEnd w:id="3"/>
    </w:p>
    <w:p w:rsidR="0045724F" w:rsidRPr="00616E1F" w:rsidRDefault="0045724F" w:rsidP="00685229">
      <w:pPr>
        <w:pStyle w:val="a"/>
        <w:spacing w:line="240" w:lineRule="auto"/>
        <w:jc w:val="both"/>
      </w:pPr>
      <w:bookmarkStart w:id="4" w:name="_Toc475320911"/>
      <w:r w:rsidRPr="00616E1F">
        <w:t>Требования к составу выполняемых функций</w:t>
      </w:r>
      <w:bookmarkEnd w:id="4"/>
    </w:p>
    <w:p w:rsidR="0045724F" w:rsidRPr="008B4E35" w:rsidRDefault="00E453CB" w:rsidP="00685229">
      <w:p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 xml:space="preserve">Разрабатываемая программа выполняет </w:t>
      </w:r>
      <w:r w:rsidR="00494D37">
        <w:rPr>
          <w:shd w:val="clear" w:color="auto" w:fill="auto"/>
          <w:lang w:eastAsia="ru-RU"/>
        </w:rPr>
        <w:t>следующи</w:t>
      </w:r>
      <w:r w:rsidR="00494D37" w:rsidRPr="008B4E35">
        <w:rPr>
          <w:shd w:val="clear" w:color="auto" w:fill="auto"/>
          <w:lang w:eastAsia="ru-RU"/>
        </w:rPr>
        <w:t>е</w:t>
      </w:r>
      <w:r w:rsidR="0045724F" w:rsidRPr="008B4E35">
        <w:rPr>
          <w:shd w:val="clear" w:color="auto" w:fill="auto"/>
          <w:lang w:eastAsia="ru-RU"/>
        </w:rPr>
        <w:t xml:space="preserve"> функции:</w:t>
      </w:r>
    </w:p>
    <w:p w:rsidR="007406FC" w:rsidRPr="00407FC5" w:rsidRDefault="007406FC" w:rsidP="00685229">
      <w:pPr>
        <w:pStyle w:val="ab"/>
        <w:numPr>
          <w:ilvl w:val="0"/>
          <w:numId w:val="16"/>
        </w:numPr>
        <w:spacing w:line="240" w:lineRule="auto"/>
        <w:jc w:val="both"/>
        <w:rPr>
          <w:shd w:val="clear" w:color="auto" w:fill="auto"/>
          <w:lang w:eastAsia="ru-RU"/>
        </w:rPr>
      </w:pPr>
      <w:r w:rsidRPr="00407FC5">
        <w:rPr>
          <w:shd w:val="clear" w:color="auto" w:fill="auto"/>
          <w:lang w:eastAsia="ru-RU"/>
        </w:rPr>
        <w:t xml:space="preserve">Осуществление ввода </w:t>
      </w:r>
      <w:r>
        <w:rPr>
          <w:shd w:val="clear" w:color="auto" w:fill="auto"/>
          <w:lang w:eastAsia="ru-RU"/>
        </w:rPr>
        <w:t>входных данных</w:t>
      </w:r>
      <w:r w:rsidRPr="00407FC5">
        <w:rPr>
          <w:shd w:val="clear" w:color="auto" w:fill="auto"/>
          <w:lang w:eastAsia="ru-RU"/>
        </w:rPr>
        <w:t>:</w:t>
      </w:r>
    </w:p>
    <w:p w:rsidR="007406FC" w:rsidRPr="00407FC5" w:rsidRDefault="007406FC" w:rsidP="00685229">
      <w:pPr>
        <w:pStyle w:val="ab"/>
        <w:numPr>
          <w:ilvl w:val="1"/>
          <w:numId w:val="16"/>
        </w:numPr>
        <w:spacing w:line="240" w:lineRule="auto"/>
        <w:jc w:val="both"/>
        <w:rPr>
          <w:shd w:val="clear" w:color="auto" w:fill="auto"/>
          <w:lang w:eastAsia="ru-RU"/>
        </w:rPr>
      </w:pPr>
      <w:r w:rsidRPr="00407FC5">
        <w:rPr>
          <w:shd w:val="clear" w:color="auto" w:fill="auto"/>
          <w:lang w:eastAsia="ru-RU"/>
        </w:rPr>
        <w:t>из файла</w:t>
      </w:r>
    </w:p>
    <w:p w:rsidR="007406FC" w:rsidRPr="00407FC5" w:rsidRDefault="007406FC" w:rsidP="00685229">
      <w:pPr>
        <w:pStyle w:val="ab"/>
        <w:numPr>
          <w:ilvl w:val="1"/>
          <w:numId w:val="16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с клавиатуры</w:t>
      </w:r>
    </w:p>
    <w:p w:rsidR="00E453CB" w:rsidRPr="00407FC5" w:rsidRDefault="00E453CB" w:rsidP="00685229">
      <w:pPr>
        <w:pStyle w:val="ab"/>
        <w:numPr>
          <w:ilvl w:val="0"/>
          <w:numId w:val="16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Определение попадании точки в заданную область</w:t>
      </w:r>
    </w:p>
    <w:p w:rsidR="0045724F" w:rsidRDefault="0045724F" w:rsidP="00685229">
      <w:pPr>
        <w:pStyle w:val="ab"/>
        <w:numPr>
          <w:ilvl w:val="0"/>
          <w:numId w:val="16"/>
        </w:numPr>
        <w:spacing w:line="240" w:lineRule="auto"/>
        <w:jc w:val="both"/>
        <w:rPr>
          <w:shd w:val="clear" w:color="auto" w:fill="auto"/>
          <w:lang w:eastAsia="ru-RU"/>
        </w:rPr>
      </w:pPr>
      <w:r w:rsidRPr="00407FC5">
        <w:rPr>
          <w:shd w:val="clear" w:color="auto" w:fill="auto"/>
          <w:lang w:eastAsia="ru-RU"/>
        </w:rPr>
        <w:t>Осуществ</w:t>
      </w:r>
      <w:r w:rsidR="007406FC">
        <w:rPr>
          <w:shd w:val="clear" w:color="auto" w:fill="auto"/>
          <w:lang w:eastAsia="ru-RU"/>
        </w:rPr>
        <w:t>ление вывода результата выполнения программы</w:t>
      </w:r>
      <w:r w:rsidRPr="00407FC5">
        <w:rPr>
          <w:shd w:val="clear" w:color="auto" w:fill="auto"/>
          <w:lang w:eastAsia="ru-RU"/>
        </w:rPr>
        <w:t>:</w:t>
      </w:r>
    </w:p>
    <w:p w:rsidR="0045724F" w:rsidRPr="00407FC5" w:rsidRDefault="0045724F" w:rsidP="00685229">
      <w:pPr>
        <w:pStyle w:val="ab"/>
        <w:numPr>
          <w:ilvl w:val="1"/>
          <w:numId w:val="16"/>
        </w:numPr>
        <w:spacing w:line="240" w:lineRule="auto"/>
        <w:jc w:val="both"/>
        <w:rPr>
          <w:shd w:val="clear" w:color="auto" w:fill="auto"/>
          <w:lang w:eastAsia="ru-RU"/>
        </w:rPr>
      </w:pPr>
      <w:r w:rsidRPr="00407FC5">
        <w:rPr>
          <w:shd w:val="clear" w:color="auto" w:fill="auto"/>
          <w:lang w:eastAsia="ru-RU"/>
        </w:rPr>
        <w:t>на экран</w:t>
      </w:r>
    </w:p>
    <w:p w:rsidR="0045724F" w:rsidRDefault="0045724F" w:rsidP="00685229">
      <w:pPr>
        <w:pStyle w:val="ab"/>
        <w:numPr>
          <w:ilvl w:val="1"/>
          <w:numId w:val="16"/>
        </w:numPr>
        <w:spacing w:line="240" w:lineRule="auto"/>
        <w:jc w:val="both"/>
        <w:rPr>
          <w:shd w:val="clear" w:color="auto" w:fill="auto"/>
          <w:lang w:eastAsia="ru-RU"/>
        </w:rPr>
      </w:pPr>
      <w:r w:rsidRPr="00407FC5">
        <w:rPr>
          <w:shd w:val="clear" w:color="auto" w:fill="auto"/>
          <w:lang w:eastAsia="ru-RU"/>
        </w:rPr>
        <w:t>в файл</w:t>
      </w:r>
    </w:p>
    <w:p w:rsidR="00614B30" w:rsidRPr="00407FC5" w:rsidRDefault="00614B30" w:rsidP="00685229">
      <w:pPr>
        <w:pStyle w:val="ab"/>
        <w:numPr>
          <w:ilvl w:val="0"/>
          <w:numId w:val="16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Графическое отображение результата.</w:t>
      </w:r>
    </w:p>
    <w:p w:rsidR="0045724F" w:rsidRDefault="0045724F" w:rsidP="00685229">
      <w:pPr>
        <w:pStyle w:val="a"/>
        <w:spacing w:line="240" w:lineRule="auto"/>
        <w:jc w:val="both"/>
      </w:pPr>
      <w:bookmarkStart w:id="5" w:name="_Toc346416858"/>
      <w:bookmarkStart w:id="6" w:name="_Toc475320912"/>
      <w:r w:rsidRPr="00616E1F">
        <w:t>Требования к организации входных и выходных данных</w:t>
      </w:r>
      <w:bookmarkEnd w:id="5"/>
      <w:bookmarkEnd w:id="6"/>
    </w:p>
    <w:p w:rsidR="007406FC" w:rsidRDefault="0045724F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 w:rsidRPr="003C4D3F">
        <w:rPr>
          <w:shd w:val="clear" w:color="auto" w:fill="auto"/>
          <w:lang w:eastAsia="ru-RU"/>
        </w:rPr>
        <w:t xml:space="preserve">Входные данные программы должны быть </w:t>
      </w:r>
      <w:r w:rsidR="007406FC">
        <w:rPr>
          <w:shd w:val="clear" w:color="auto" w:fill="auto"/>
          <w:lang w:eastAsia="ru-RU"/>
        </w:rPr>
        <w:t xml:space="preserve">представлены в виде двух координат </w:t>
      </w:r>
      <w:r w:rsidR="007406FC">
        <w:rPr>
          <w:shd w:val="clear" w:color="auto" w:fill="auto"/>
          <w:lang w:val="en-US" w:eastAsia="ru-RU"/>
        </w:rPr>
        <w:t>X</w:t>
      </w:r>
      <w:r w:rsidR="007406FC" w:rsidRPr="007406FC">
        <w:rPr>
          <w:shd w:val="clear" w:color="auto" w:fill="auto"/>
          <w:lang w:eastAsia="ru-RU"/>
        </w:rPr>
        <w:t xml:space="preserve"> </w:t>
      </w:r>
      <w:r w:rsidR="007406FC">
        <w:rPr>
          <w:shd w:val="clear" w:color="auto" w:fill="auto"/>
          <w:lang w:eastAsia="ru-RU"/>
        </w:rPr>
        <w:t xml:space="preserve">и </w:t>
      </w:r>
      <w:r w:rsidR="007406FC">
        <w:rPr>
          <w:shd w:val="clear" w:color="auto" w:fill="auto"/>
          <w:lang w:val="en-US" w:eastAsia="ru-RU"/>
        </w:rPr>
        <w:t>Y</w:t>
      </w:r>
      <w:r w:rsidR="00E551A1" w:rsidRPr="00E551A1">
        <w:rPr>
          <w:shd w:val="clear" w:color="auto" w:fill="auto"/>
          <w:lang w:eastAsia="ru-RU"/>
        </w:rPr>
        <w:t>,</w:t>
      </w:r>
      <w:r w:rsidR="00E551A1">
        <w:rPr>
          <w:shd w:val="clear" w:color="auto" w:fill="auto"/>
          <w:lang w:eastAsia="ru-RU"/>
        </w:rPr>
        <w:t xml:space="preserve"> представленных в виде чис</w:t>
      </w:r>
      <w:r w:rsidR="00FF35AF" w:rsidRPr="00FF35AF">
        <w:rPr>
          <w:shd w:val="clear" w:color="auto" w:fill="auto"/>
          <w:lang w:eastAsia="ru-RU"/>
        </w:rPr>
        <w:t>е</w:t>
      </w:r>
      <w:r w:rsidR="00E551A1">
        <w:rPr>
          <w:shd w:val="clear" w:color="auto" w:fill="auto"/>
          <w:lang w:eastAsia="ru-RU"/>
        </w:rPr>
        <w:t>л с точностью до двух знаков после запятой.</w:t>
      </w:r>
    </w:p>
    <w:p w:rsidR="004A6FF6" w:rsidRDefault="004A6FF6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Диапазон допустимых</w:t>
      </w:r>
      <w:r w:rsidR="00B25DF5">
        <w:rPr>
          <w:shd w:val="clear" w:color="auto" w:fill="auto"/>
          <w:lang w:eastAsia="ru-RU"/>
        </w:rPr>
        <w:t xml:space="preserve"> значений -5</w:t>
      </w:r>
      <w:r w:rsidR="00E453CB">
        <w:rPr>
          <w:shd w:val="clear" w:color="auto" w:fill="auto"/>
          <w:lang w:eastAsia="ru-RU"/>
        </w:rPr>
        <w:t>,</w:t>
      </w:r>
      <w:r>
        <w:rPr>
          <w:shd w:val="clear" w:color="auto" w:fill="auto"/>
          <w:lang w:eastAsia="ru-RU"/>
        </w:rPr>
        <w:t>00 …</w:t>
      </w:r>
      <w:r w:rsidR="00B25DF5">
        <w:rPr>
          <w:shd w:val="clear" w:color="auto" w:fill="auto"/>
          <w:lang w:eastAsia="ru-RU"/>
        </w:rPr>
        <w:t xml:space="preserve"> 5</w:t>
      </w:r>
      <w:r w:rsidR="00E453CB">
        <w:rPr>
          <w:shd w:val="clear" w:color="auto" w:fill="auto"/>
          <w:lang w:eastAsia="ru-RU"/>
        </w:rPr>
        <w:t>,</w:t>
      </w:r>
      <w:r>
        <w:rPr>
          <w:shd w:val="clear" w:color="auto" w:fill="auto"/>
          <w:lang w:eastAsia="ru-RU"/>
        </w:rPr>
        <w:t>00 .</w:t>
      </w:r>
    </w:p>
    <w:p w:rsidR="00E551A1" w:rsidRPr="003C4D3F" w:rsidRDefault="00C22DF2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t xml:space="preserve">Формат </w:t>
      </w:r>
      <w:r w:rsidR="006C5BD7">
        <w:t xml:space="preserve">координат </w:t>
      </w:r>
      <w:r w:rsidR="006C5BD7" w:rsidRPr="00CB4D5F">
        <w:t>=</w:t>
      </w:r>
      <w:r w:rsidR="00E551A1" w:rsidRPr="00CB4D5F">
        <w:t xml:space="preserve"> [</w:t>
      </w:r>
      <w:r w:rsidR="00E551A1">
        <w:t>-</w:t>
      </w:r>
      <w:r w:rsidR="00E551A1" w:rsidRPr="00CB4D5F">
        <w:t>]</w:t>
      </w:r>
      <w:r w:rsidR="0041489E">
        <w:t xml:space="preserve"> 0..9</w:t>
      </w:r>
      <w:r w:rsidR="00E551A1" w:rsidRPr="00CB4D5F">
        <w:t xml:space="preserve"> [</w:t>
      </w:r>
      <w:r w:rsidR="006D425D" w:rsidRPr="00BC1351">
        <w:t xml:space="preserve"> , </w:t>
      </w:r>
      <w:r w:rsidR="00E551A1" w:rsidRPr="00CB4D5F">
        <w:t>[0..9]</w:t>
      </w:r>
      <w:r w:rsidR="00E551A1" w:rsidRPr="001B1F06">
        <w:t xml:space="preserve"> </w:t>
      </w:r>
      <w:r w:rsidR="00E551A1" w:rsidRPr="00CB4D5F">
        <w:t>[0..9]</w:t>
      </w:r>
      <w:r w:rsidR="00E551A1" w:rsidRPr="001B1F06">
        <w:t>]</w:t>
      </w:r>
      <w:r w:rsidR="00E551A1" w:rsidRPr="00CB4D5F">
        <w:t>.</w:t>
      </w:r>
    </w:p>
    <w:p w:rsidR="0045724F" w:rsidRDefault="00EB6D63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Файл</w:t>
      </w:r>
      <w:r w:rsidR="0045724F" w:rsidRPr="00564572">
        <w:rPr>
          <w:shd w:val="clear" w:color="auto" w:fill="auto"/>
          <w:lang w:eastAsia="ru-RU"/>
        </w:rPr>
        <w:t xml:space="preserve"> </w:t>
      </w:r>
      <w:r w:rsidR="0045724F">
        <w:rPr>
          <w:shd w:val="clear" w:color="auto" w:fill="auto"/>
          <w:lang w:eastAsia="ru-RU"/>
        </w:rPr>
        <w:t xml:space="preserve">для ввода данных </w:t>
      </w:r>
      <w:r w:rsidR="0045724F" w:rsidRPr="00564572">
        <w:rPr>
          <w:shd w:val="clear" w:color="auto" w:fill="auto"/>
          <w:lang w:eastAsia="ru-RU"/>
        </w:rPr>
        <w:t>долж</w:t>
      </w:r>
      <w:r>
        <w:rPr>
          <w:shd w:val="clear" w:color="auto" w:fill="auto"/>
          <w:lang w:eastAsia="ru-RU"/>
        </w:rPr>
        <w:t>е</w:t>
      </w:r>
      <w:r w:rsidR="0045724F" w:rsidRPr="00564572">
        <w:rPr>
          <w:shd w:val="clear" w:color="auto" w:fill="auto"/>
          <w:lang w:eastAsia="ru-RU"/>
        </w:rPr>
        <w:t>н</w:t>
      </w:r>
      <w:r w:rsidR="0045724F">
        <w:rPr>
          <w:shd w:val="clear" w:color="auto" w:fill="auto"/>
          <w:lang w:eastAsia="ru-RU"/>
        </w:rPr>
        <w:t xml:space="preserve"> быть </w:t>
      </w:r>
      <w:r w:rsidR="007406FC">
        <w:rPr>
          <w:shd w:val="clear" w:color="auto" w:fill="auto"/>
          <w:lang w:eastAsia="ru-RU"/>
        </w:rPr>
        <w:t xml:space="preserve">текстового формата </w:t>
      </w:r>
      <w:r w:rsidR="0045724F" w:rsidRPr="00564572">
        <w:rPr>
          <w:shd w:val="clear" w:color="auto" w:fill="auto"/>
          <w:lang w:val="en-US" w:eastAsia="ru-RU"/>
        </w:rPr>
        <w:t>txt</w:t>
      </w:r>
      <w:r w:rsidR="0045724F">
        <w:rPr>
          <w:shd w:val="clear" w:color="auto" w:fill="auto"/>
          <w:lang w:eastAsia="ru-RU"/>
        </w:rPr>
        <w:t>.</w:t>
      </w:r>
    </w:p>
    <w:p w:rsidR="0045724F" w:rsidRDefault="00E551A1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Фа</w:t>
      </w:r>
      <w:r w:rsidR="00614B30">
        <w:rPr>
          <w:shd w:val="clear" w:color="auto" w:fill="auto"/>
          <w:lang w:eastAsia="ru-RU"/>
        </w:rPr>
        <w:t>йл для ввода данных находится в</w:t>
      </w:r>
      <w:r>
        <w:rPr>
          <w:shd w:val="clear" w:color="auto" w:fill="auto"/>
          <w:lang w:eastAsia="ru-RU"/>
        </w:rPr>
        <w:t xml:space="preserve"> директории программы.</w:t>
      </w:r>
    </w:p>
    <w:p w:rsidR="00ED50DD" w:rsidRDefault="00ED50DD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 xml:space="preserve">Данные в файле должны быть записаны </w:t>
      </w:r>
      <w:r w:rsidR="004A6FF6">
        <w:rPr>
          <w:shd w:val="clear" w:color="auto" w:fill="auto"/>
          <w:lang w:eastAsia="ru-RU"/>
        </w:rPr>
        <w:t xml:space="preserve">в виде </w:t>
      </w:r>
      <w:r w:rsidR="00AB6850" w:rsidRPr="00AB6850">
        <w:rPr>
          <w:shd w:val="clear" w:color="auto" w:fill="auto"/>
          <w:lang w:eastAsia="ru-RU"/>
        </w:rPr>
        <w:t xml:space="preserve">двух </w:t>
      </w:r>
      <w:r w:rsidR="006C5BD7">
        <w:rPr>
          <w:shd w:val="clear" w:color="auto" w:fill="auto"/>
          <w:lang w:eastAsia="ru-RU"/>
        </w:rPr>
        <w:t>координат,</w:t>
      </w:r>
      <w:r w:rsidR="004A6FF6">
        <w:rPr>
          <w:shd w:val="clear" w:color="auto" w:fill="auto"/>
          <w:lang w:eastAsia="ru-RU"/>
        </w:rPr>
        <w:t xml:space="preserve"> </w:t>
      </w:r>
      <w:r w:rsidR="00AB6850">
        <w:rPr>
          <w:shd w:val="clear" w:color="auto" w:fill="auto"/>
          <w:lang w:eastAsia="ru-RU"/>
        </w:rPr>
        <w:t xml:space="preserve">разделённых через </w:t>
      </w:r>
      <w:r w:rsidR="004A6FF6">
        <w:rPr>
          <w:shd w:val="clear" w:color="auto" w:fill="auto"/>
          <w:lang w:eastAsia="ru-RU"/>
        </w:rPr>
        <w:t xml:space="preserve">символ </w:t>
      </w:r>
      <w:r w:rsidR="00AB6850">
        <w:rPr>
          <w:shd w:val="clear" w:color="auto" w:fill="auto"/>
          <w:lang w:eastAsia="ru-RU"/>
        </w:rPr>
        <w:t>пробела</w:t>
      </w:r>
      <w:r w:rsidR="004A6FF6">
        <w:rPr>
          <w:shd w:val="clear" w:color="auto" w:fill="auto"/>
          <w:lang w:eastAsia="ru-RU"/>
        </w:rPr>
        <w:t>.</w:t>
      </w:r>
    </w:p>
    <w:p w:rsidR="00E453CB" w:rsidRDefault="00614B30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Файл</w:t>
      </w:r>
      <w:r w:rsidR="00E453CB" w:rsidRPr="00564572">
        <w:rPr>
          <w:shd w:val="clear" w:color="auto" w:fill="auto"/>
          <w:lang w:eastAsia="ru-RU"/>
        </w:rPr>
        <w:t xml:space="preserve"> </w:t>
      </w:r>
      <w:r w:rsidR="00E453CB">
        <w:rPr>
          <w:shd w:val="clear" w:color="auto" w:fill="auto"/>
          <w:lang w:eastAsia="ru-RU"/>
        </w:rPr>
        <w:t xml:space="preserve">для вывода данных </w:t>
      </w:r>
      <w:r>
        <w:rPr>
          <w:shd w:val="clear" w:color="auto" w:fill="auto"/>
          <w:lang w:eastAsia="ru-RU"/>
        </w:rPr>
        <w:t>находится в директории программы.</w:t>
      </w:r>
    </w:p>
    <w:p w:rsidR="004F292E" w:rsidRDefault="004F292E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Корректным результатом является сообщение:</w:t>
      </w:r>
    </w:p>
    <w:p w:rsidR="004F292E" w:rsidRDefault="004F292E" w:rsidP="00685229">
      <w:pPr>
        <w:pStyle w:val="ab"/>
        <w:numPr>
          <w:ilvl w:val="3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Точка попала в область.</w:t>
      </w:r>
    </w:p>
    <w:p w:rsidR="004F292E" w:rsidRDefault="004F292E" w:rsidP="00685229">
      <w:pPr>
        <w:pStyle w:val="ab"/>
        <w:numPr>
          <w:ilvl w:val="3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Точка не попала в область.</w:t>
      </w:r>
    </w:p>
    <w:p w:rsidR="004F292E" w:rsidRDefault="004F292E" w:rsidP="00685229">
      <w:pPr>
        <w:pStyle w:val="ab"/>
        <w:numPr>
          <w:ilvl w:val="3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Точка попала на границу области.</w:t>
      </w:r>
    </w:p>
    <w:p w:rsidR="0045724F" w:rsidRDefault="0045724F" w:rsidP="00685229">
      <w:pPr>
        <w:pStyle w:val="ab"/>
        <w:numPr>
          <w:ilvl w:val="2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 w:rsidRPr="003C4D3F">
        <w:rPr>
          <w:shd w:val="clear" w:color="auto" w:fill="auto"/>
          <w:lang w:eastAsia="ru-RU"/>
        </w:rPr>
        <w:t>Выходные данные программы должны быть представлены:</w:t>
      </w:r>
    </w:p>
    <w:p w:rsidR="00C22DF2" w:rsidRPr="00C22DF2" w:rsidRDefault="004A6FF6" w:rsidP="00685229">
      <w:pPr>
        <w:pStyle w:val="ab"/>
        <w:numPr>
          <w:ilvl w:val="3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При выводе</w:t>
      </w:r>
      <w:r w:rsidR="004F292E">
        <w:rPr>
          <w:shd w:val="clear" w:color="auto" w:fill="auto"/>
          <w:lang w:eastAsia="ru-RU"/>
        </w:rPr>
        <w:t xml:space="preserve"> корректного результата работы программы</w:t>
      </w:r>
      <w:r>
        <w:rPr>
          <w:shd w:val="clear" w:color="auto" w:fill="auto"/>
          <w:lang w:eastAsia="ru-RU"/>
        </w:rPr>
        <w:t xml:space="preserve"> в файл</w:t>
      </w:r>
      <w:r w:rsidR="00C22DF2">
        <w:rPr>
          <w:shd w:val="clear" w:color="auto" w:fill="auto"/>
          <w:lang w:eastAsia="ru-RU"/>
        </w:rPr>
        <w:t xml:space="preserve">, координаты и </w:t>
      </w:r>
      <w:r w:rsidR="008F16EF">
        <w:rPr>
          <w:shd w:val="clear" w:color="auto" w:fill="auto"/>
          <w:lang w:eastAsia="ru-RU"/>
        </w:rPr>
        <w:t>результат</w:t>
      </w:r>
      <w:r w:rsidR="004F292E">
        <w:rPr>
          <w:shd w:val="clear" w:color="auto" w:fill="auto"/>
          <w:lang w:eastAsia="ru-RU"/>
        </w:rPr>
        <w:t xml:space="preserve"> выполнения программы записываю</w:t>
      </w:r>
      <w:r w:rsidR="00C22DF2">
        <w:rPr>
          <w:shd w:val="clear" w:color="auto" w:fill="auto"/>
          <w:lang w:eastAsia="ru-RU"/>
        </w:rPr>
        <w:t>тся в конец файла</w:t>
      </w:r>
      <w:r w:rsidR="008F16EF">
        <w:rPr>
          <w:shd w:val="clear" w:color="auto" w:fill="auto"/>
          <w:lang w:eastAsia="ru-RU"/>
        </w:rPr>
        <w:t>.</w:t>
      </w:r>
    </w:p>
    <w:p w:rsidR="00E453CB" w:rsidRDefault="00E453CB" w:rsidP="00685229">
      <w:pPr>
        <w:pStyle w:val="ab"/>
        <w:numPr>
          <w:ilvl w:val="3"/>
          <w:numId w:val="20"/>
        </w:numPr>
        <w:spacing w:line="240" w:lineRule="auto"/>
        <w:jc w:val="both"/>
        <w:rPr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 xml:space="preserve">При выводе на экран выводится диалоговое окно с координатами и </w:t>
      </w:r>
      <w:r w:rsidR="004F292E">
        <w:rPr>
          <w:shd w:val="clear" w:color="auto" w:fill="auto"/>
          <w:lang w:eastAsia="ru-RU"/>
        </w:rPr>
        <w:t xml:space="preserve">корректном </w:t>
      </w:r>
      <w:r>
        <w:rPr>
          <w:shd w:val="clear" w:color="auto" w:fill="auto"/>
          <w:lang w:eastAsia="ru-RU"/>
        </w:rPr>
        <w:t>результатом выполнения программы</w:t>
      </w:r>
      <w:r w:rsidR="008F16EF">
        <w:rPr>
          <w:shd w:val="clear" w:color="auto" w:fill="auto"/>
          <w:lang w:eastAsia="ru-RU"/>
        </w:rPr>
        <w:t>.</w:t>
      </w:r>
    </w:p>
    <w:p w:rsidR="00EB6D63" w:rsidRPr="00BC1351" w:rsidRDefault="004F292E" w:rsidP="00685229">
      <w:pPr>
        <w:pStyle w:val="ab"/>
        <w:numPr>
          <w:ilvl w:val="3"/>
          <w:numId w:val="20"/>
        </w:numPr>
        <w:spacing w:line="240" w:lineRule="auto"/>
        <w:jc w:val="both"/>
        <w:rPr>
          <w:b/>
          <w:u w:val="single"/>
          <w:shd w:val="clear" w:color="auto" w:fill="auto"/>
          <w:lang w:eastAsia="ru-RU"/>
        </w:rPr>
      </w:pPr>
      <w:r w:rsidRPr="00BC1351">
        <w:rPr>
          <w:b/>
          <w:u w:val="single"/>
          <w:shd w:val="clear" w:color="auto" w:fill="auto"/>
          <w:lang w:eastAsia="ru-RU"/>
        </w:rPr>
        <w:t>С</w:t>
      </w:r>
      <w:r w:rsidR="00EB6D63" w:rsidRPr="00BC1351">
        <w:rPr>
          <w:b/>
          <w:u w:val="single"/>
          <w:shd w:val="clear" w:color="auto" w:fill="auto"/>
          <w:lang w:eastAsia="ru-RU"/>
        </w:rPr>
        <w:t>ообщени</w:t>
      </w:r>
      <w:r w:rsidRPr="00BC1351">
        <w:rPr>
          <w:b/>
          <w:u w:val="single"/>
          <w:shd w:val="clear" w:color="auto" w:fill="auto"/>
          <w:lang w:eastAsia="ru-RU"/>
        </w:rPr>
        <w:t>е</w:t>
      </w:r>
      <w:r w:rsidR="00EB6D63" w:rsidRPr="00BC1351">
        <w:rPr>
          <w:b/>
          <w:u w:val="single"/>
          <w:shd w:val="clear" w:color="auto" w:fill="auto"/>
          <w:lang w:eastAsia="ru-RU"/>
        </w:rPr>
        <w:t xml:space="preserve"> об ошибке:</w:t>
      </w:r>
    </w:p>
    <w:p w:rsidR="00AB6850" w:rsidRPr="00BC1351" w:rsidRDefault="004F292E" w:rsidP="00685229">
      <w:pPr>
        <w:pStyle w:val="ab"/>
        <w:numPr>
          <w:ilvl w:val="4"/>
          <w:numId w:val="20"/>
        </w:numPr>
        <w:spacing w:line="240" w:lineRule="auto"/>
        <w:jc w:val="both"/>
        <w:rPr>
          <w:b/>
          <w:u w:val="single"/>
          <w:shd w:val="clear" w:color="auto" w:fill="auto"/>
          <w:lang w:eastAsia="ru-RU"/>
        </w:rPr>
      </w:pPr>
      <w:r w:rsidRPr="00BC1351">
        <w:rPr>
          <w:b/>
          <w:u w:val="single"/>
          <w:shd w:val="clear" w:color="auto" w:fill="auto"/>
          <w:lang w:eastAsia="ru-RU"/>
        </w:rPr>
        <w:t>Н</w:t>
      </w:r>
      <w:r w:rsidR="00AB6850" w:rsidRPr="00BC1351">
        <w:rPr>
          <w:b/>
          <w:u w:val="single"/>
          <w:shd w:val="clear" w:color="auto" w:fill="auto"/>
          <w:lang w:eastAsia="ru-RU"/>
        </w:rPr>
        <w:t>екорректн</w:t>
      </w:r>
      <w:r w:rsidRPr="00BC1351">
        <w:rPr>
          <w:b/>
          <w:u w:val="single"/>
          <w:shd w:val="clear" w:color="auto" w:fill="auto"/>
          <w:lang w:eastAsia="ru-RU"/>
        </w:rPr>
        <w:t>ый</w:t>
      </w:r>
      <w:r w:rsidR="00AB6850" w:rsidRPr="00BC1351">
        <w:rPr>
          <w:b/>
          <w:u w:val="single"/>
          <w:shd w:val="clear" w:color="auto" w:fill="auto"/>
          <w:lang w:eastAsia="ru-RU"/>
        </w:rPr>
        <w:t xml:space="preserve"> ввод данных</w:t>
      </w:r>
      <w:r w:rsidR="007E13E7">
        <w:rPr>
          <w:b/>
          <w:u w:val="single"/>
          <w:shd w:val="clear" w:color="auto" w:fill="auto"/>
          <w:lang w:eastAsia="ru-RU"/>
        </w:rPr>
        <w:t>(Например вместо запятой, написали точку, попытались открыть пустой файл</w:t>
      </w:r>
      <w:r w:rsidR="00E92A3B">
        <w:rPr>
          <w:b/>
          <w:u w:val="single"/>
          <w:shd w:val="clear" w:color="auto" w:fill="auto"/>
          <w:lang w:eastAsia="ru-RU"/>
        </w:rPr>
        <w:t>, выход за границы допустимых значений</w:t>
      </w:r>
      <w:r w:rsidR="007E13E7">
        <w:rPr>
          <w:b/>
          <w:u w:val="single"/>
          <w:shd w:val="clear" w:color="auto" w:fill="auto"/>
          <w:lang w:eastAsia="ru-RU"/>
        </w:rPr>
        <w:t xml:space="preserve"> и т.д.)</w:t>
      </w:r>
      <w:r w:rsidR="00AB6850" w:rsidRPr="00BC1351">
        <w:rPr>
          <w:b/>
          <w:u w:val="single"/>
          <w:shd w:val="clear" w:color="auto" w:fill="auto"/>
          <w:lang w:eastAsia="ru-RU"/>
        </w:rPr>
        <w:t>.</w:t>
      </w:r>
      <w:bookmarkStart w:id="7" w:name="_GoBack"/>
      <w:bookmarkEnd w:id="7"/>
    </w:p>
    <w:p w:rsidR="00FF35AF" w:rsidRPr="00BC1351" w:rsidRDefault="004F292E" w:rsidP="00685229">
      <w:pPr>
        <w:pStyle w:val="ab"/>
        <w:numPr>
          <w:ilvl w:val="4"/>
          <w:numId w:val="20"/>
        </w:numPr>
        <w:spacing w:line="240" w:lineRule="auto"/>
        <w:jc w:val="both"/>
        <w:rPr>
          <w:b/>
          <w:u w:val="single"/>
          <w:shd w:val="clear" w:color="auto" w:fill="auto"/>
          <w:lang w:eastAsia="ru-RU"/>
        </w:rPr>
      </w:pPr>
      <w:r w:rsidRPr="00BC1351">
        <w:rPr>
          <w:b/>
          <w:u w:val="single"/>
          <w:shd w:val="clear" w:color="auto" w:fill="auto"/>
          <w:lang w:eastAsia="ru-RU"/>
        </w:rPr>
        <w:t>Отсутствие</w:t>
      </w:r>
      <w:r w:rsidR="003437E3" w:rsidRPr="00BC1351">
        <w:rPr>
          <w:b/>
          <w:u w:val="single"/>
          <w:shd w:val="clear" w:color="auto" w:fill="auto"/>
          <w:lang w:eastAsia="ru-RU"/>
        </w:rPr>
        <w:t xml:space="preserve"> файла с входными данными выводится сообщение об ошибке.</w:t>
      </w:r>
    </w:p>
    <w:p w:rsidR="001442BA" w:rsidRPr="00BC1351" w:rsidRDefault="001442BA" w:rsidP="00685229">
      <w:pPr>
        <w:pStyle w:val="ab"/>
        <w:numPr>
          <w:ilvl w:val="4"/>
          <w:numId w:val="20"/>
        </w:numPr>
        <w:spacing w:line="240" w:lineRule="auto"/>
        <w:jc w:val="both"/>
        <w:rPr>
          <w:b/>
          <w:u w:val="single"/>
          <w:shd w:val="clear" w:color="auto" w:fill="auto"/>
          <w:lang w:eastAsia="ru-RU"/>
        </w:rPr>
      </w:pPr>
      <w:r w:rsidRPr="00BC1351">
        <w:rPr>
          <w:b/>
          <w:u w:val="single"/>
          <w:shd w:val="clear" w:color="auto" w:fill="auto"/>
          <w:lang w:eastAsia="ru-RU"/>
        </w:rPr>
        <w:t>При ошибке открытия файла выводится сообщение об ошибке.</w:t>
      </w:r>
    </w:p>
    <w:p w:rsidR="0045724F" w:rsidRPr="00DE64F4" w:rsidRDefault="0045724F" w:rsidP="00685229">
      <w:pPr>
        <w:pStyle w:val="a"/>
        <w:spacing w:line="240" w:lineRule="auto"/>
        <w:jc w:val="both"/>
      </w:pPr>
      <w:bookmarkStart w:id="8" w:name="_Toc343371415"/>
      <w:bookmarkStart w:id="9" w:name="_Toc346416859"/>
      <w:bookmarkStart w:id="10" w:name="_Toc475320913"/>
      <w:r w:rsidRPr="00DE64F4">
        <w:lastRenderedPageBreak/>
        <w:t>Требования к временным характеристикам</w:t>
      </w:r>
      <w:bookmarkEnd w:id="8"/>
      <w:bookmarkEnd w:id="9"/>
      <w:bookmarkEnd w:id="10"/>
    </w:p>
    <w:p w:rsidR="0045724F" w:rsidRPr="008173C9" w:rsidRDefault="008F16EF" w:rsidP="00685229">
      <w:pPr>
        <w:spacing w:line="240" w:lineRule="auto"/>
        <w:jc w:val="both"/>
      </w:pPr>
      <w:r w:rsidRPr="006F5C70">
        <w:t>Требования к временным характеристикам программы не предъявляются.</w:t>
      </w:r>
    </w:p>
    <w:p w:rsidR="0045724F" w:rsidRDefault="0045724F" w:rsidP="00685229">
      <w:pPr>
        <w:pStyle w:val="a"/>
        <w:spacing w:line="240" w:lineRule="auto"/>
        <w:jc w:val="both"/>
      </w:pPr>
      <w:bookmarkStart w:id="11" w:name="_Toc346416860"/>
      <w:bookmarkStart w:id="12" w:name="_Toc475320914"/>
      <w:r w:rsidRPr="00DE64F4">
        <w:t>Требования к надёжности</w:t>
      </w:r>
      <w:bookmarkEnd w:id="11"/>
      <w:bookmarkEnd w:id="12"/>
    </w:p>
    <w:p w:rsidR="00B45D93" w:rsidRPr="00B45D93" w:rsidRDefault="00B45D93" w:rsidP="0068522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Требования к надёжности указаны в пункте 4.2</w:t>
      </w:r>
    </w:p>
    <w:p w:rsidR="0045724F" w:rsidRPr="00DE64F4" w:rsidRDefault="0045724F" w:rsidP="00685229">
      <w:pPr>
        <w:pStyle w:val="a"/>
        <w:spacing w:line="240" w:lineRule="auto"/>
        <w:jc w:val="both"/>
      </w:pPr>
      <w:bookmarkStart w:id="13" w:name="_Toc346416861"/>
      <w:r w:rsidRPr="00DE64F4">
        <w:t>Условия эксплуатации</w:t>
      </w:r>
      <w:bookmarkEnd w:id="13"/>
    </w:p>
    <w:p w:rsidR="003437E3" w:rsidRPr="006F5C70" w:rsidRDefault="003437E3" w:rsidP="00685229">
      <w:pPr>
        <w:spacing w:line="240" w:lineRule="auto"/>
        <w:jc w:val="both"/>
      </w:pPr>
      <w:bookmarkStart w:id="14" w:name="_Toc346416864"/>
      <w:r w:rsidRPr="006F5C70">
        <w:t>Требования к видам обслуживания программы не предъявляются.</w:t>
      </w:r>
    </w:p>
    <w:p w:rsidR="003437E3" w:rsidRDefault="003437E3" w:rsidP="00685229">
      <w:pPr>
        <w:spacing w:line="240" w:lineRule="auto"/>
        <w:jc w:val="both"/>
      </w:pPr>
      <w:r w:rsidRPr="006F5C70">
        <w:t>Требования к численности и квалификации персонала не предъявляются.</w:t>
      </w:r>
    </w:p>
    <w:p w:rsidR="0045724F" w:rsidRDefault="0045724F" w:rsidP="00685229">
      <w:pPr>
        <w:pStyle w:val="a"/>
        <w:spacing w:line="240" w:lineRule="auto"/>
        <w:jc w:val="both"/>
      </w:pPr>
      <w:r w:rsidRPr="00DE64F4">
        <w:t>Требования к составу и параметрам технических средств</w:t>
      </w:r>
      <w:bookmarkEnd w:id="14"/>
    </w:p>
    <w:p w:rsidR="004472D5" w:rsidRDefault="00982421" w:rsidP="00685229">
      <w:pPr>
        <w:spacing w:line="240" w:lineRule="auto"/>
        <w:jc w:val="both"/>
        <w:rPr>
          <w:lang w:val="en-US" w:eastAsia="ru-RU"/>
        </w:rPr>
      </w:pPr>
      <w:r w:rsidRPr="00982421">
        <w:rPr>
          <w:lang w:val="en-US"/>
        </w:rPr>
        <w:t>Windows XP Service Pack 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r>
        <w:t>выше</w:t>
      </w:r>
      <w:r w:rsidR="004472D5" w:rsidRPr="00982421">
        <w:rPr>
          <w:lang w:val="en-US" w:eastAsia="ru-RU"/>
        </w:rPr>
        <w:t>.</w:t>
      </w:r>
    </w:p>
    <w:p w:rsidR="00982421" w:rsidRDefault="00982421" w:rsidP="00685229">
      <w:pPr>
        <w:spacing w:line="240" w:lineRule="auto"/>
        <w:jc w:val="both"/>
      </w:pPr>
      <w:r>
        <w:t xml:space="preserve">Процессор </w:t>
      </w:r>
      <w:proofErr w:type="spellStart"/>
      <w:r>
        <w:t>Pentium</w:t>
      </w:r>
      <w:proofErr w:type="spellEnd"/>
      <w:r>
        <w:t xml:space="preserve"> с тактовой частотой 1 ГГц или выше.</w:t>
      </w:r>
    </w:p>
    <w:p w:rsidR="00982421" w:rsidRDefault="00982421" w:rsidP="00685229">
      <w:pPr>
        <w:spacing w:line="240" w:lineRule="auto"/>
        <w:jc w:val="both"/>
      </w:pPr>
      <w:r>
        <w:t xml:space="preserve">ОЗУ </w:t>
      </w:r>
      <w:r w:rsidR="00C21FD7">
        <w:t>128</w:t>
      </w:r>
      <w:r>
        <w:t xml:space="preserve"> МБ или больше.</w:t>
      </w:r>
    </w:p>
    <w:p w:rsidR="00982421" w:rsidRPr="00982421" w:rsidRDefault="00982421" w:rsidP="00685229">
      <w:pPr>
        <w:spacing w:line="240" w:lineRule="auto"/>
        <w:jc w:val="both"/>
        <w:rPr>
          <w:lang w:eastAsia="ru-RU"/>
        </w:rPr>
      </w:pPr>
      <w:r w:rsidRPr="006F5C70">
        <w:t>Объем дис</w:t>
      </w:r>
      <w:r w:rsidR="004355AA">
        <w:t>ковой памяти</w:t>
      </w:r>
      <w:r w:rsidR="006501B8">
        <w:t xml:space="preserve"> – 16</w:t>
      </w:r>
      <w:r w:rsidR="005916A9">
        <w:t xml:space="preserve"> Гб</w:t>
      </w:r>
      <w:r>
        <w:t xml:space="preserve"> или </w:t>
      </w:r>
      <w:r w:rsidR="00E14488">
        <w:t>больше.</w:t>
      </w:r>
    </w:p>
    <w:p w:rsidR="0045724F" w:rsidRPr="00982421" w:rsidRDefault="0045724F" w:rsidP="00685229">
      <w:pPr>
        <w:pStyle w:val="a"/>
        <w:spacing w:line="240" w:lineRule="auto"/>
        <w:jc w:val="both"/>
      </w:pPr>
      <w:bookmarkStart w:id="15" w:name="_Toc346416867"/>
      <w:r w:rsidRPr="00982421">
        <w:t xml:space="preserve"> </w:t>
      </w:r>
      <w:r w:rsidRPr="00DE64F4">
        <w:t>Требования к информационной и программной совместимости</w:t>
      </w:r>
      <w:bookmarkEnd w:id="15"/>
      <w:r w:rsidRPr="00982421">
        <w:t>.</w:t>
      </w:r>
    </w:p>
    <w:p w:rsidR="003437E3" w:rsidRPr="003437E3" w:rsidRDefault="003437E3" w:rsidP="00685229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Требования к информационной и программной совместимости не предъявляются. </w:t>
      </w:r>
    </w:p>
    <w:p w:rsidR="0045724F" w:rsidRDefault="0045724F" w:rsidP="00685229">
      <w:pPr>
        <w:spacing w:line="240" w:lineRule="auto"/>
        <w:jc w:val="both"/>
        <w:rPr>
          <w:b/>
        </w:rPr>
      </w:pPr>
      <w:r>
        <w:rPr>
          <w:b/>
        </w:rPr>
        <w:t>4.7</w:t>
      </w:r>
      <w:r w:rsidRPr="00DE64F4">
        <w:rPr>
          <w:b/>
        </w:rPr>
        <w:t xml:space="preserve">.1. </w:t>
      </w:r>
      <w:bookmarkStart w:id="16" w:name="_Toc475319261"/>
      <w:r w:rsidRPr="00DE64F4">
        <w:rPr>
          <w:b/>
        </w:rPr>
        <w:t>Требования к языкам программирования и программным средствам</w:t>
      </w:r>
      <w:bookmarkEnd w:id="16"/>
    </w:p>
    <w:p w:rsidR="008F16EF" w:rsidRDefault="008F16EF" w:rsidP="00685229">
      <w:pPr>
        <w:spacing w:line="240" w:lineRule="auto"/>
        <w:jc w:val="both"/>
      </w:pPr>
      <w:r w:rsidRPr="006F5C70">
        <w:t xml:space="preserve">Язык разработки – </w:t>
      </w:r>
      <w:r w:rsidRPr="008F16EF">
        <w:rPr>
          <w:lang w:val="en-US"/>
        </w:rPr>
        <w:t>C</w:t>
      </w:r>
      <w:r w:rsidRPr="008F16EF">
        <w:t>#</w:t>
      </w:r>
      <w:r w:rsidRPr="006F5C70">
        <w:t xml:space="preserve"> </w:t>
      </w:r>
    </w:p>
    <w:p w:rsidR="008F16EF" w:rsidRPr="00304B8B" w:rsidRDefault="00E14488" w:rsidP="00685229">
      <w:pPr>
        <w:spacing w:line="240" w:lineRule="auto"/>
        <w:jc w:val="both"/>
        <w:rPr>
          <w:b/>
        </w:rPr>
      </w:pPr>
      <w:r>
        <w:t>Ср</w:t>
      </w:r>
      <w:r w:rsidR="008F16EF" w:rsidRPr="006F5C70">
        <w:t>еда</w:t>
      </w:r>
      <w:r w:rsidR="008F16EF" w:rsidRPr="00304B8B">
        <w:t xml:space="preserve"> </w:t>
      </w:r>
      <w:r w:rsidR="008F16EF" w:rsidRPr="006F5C70">
        <w:t>разработки</w:t>
      </w:r>
      <w:r w:rsidR="008F16EF" w:rsidRPr="00304B8B">
        <w:t xml:space="preserve"> – </w:t>
      </w:r>
      <w:r w:rsidR="008F16EF" w:rsidRPr="008173C9">
        <w:rPr>
          <w:lang w:val="en-US"/>
        </w:rPr>
        <w:t>Microsoft</w:t>
      </w:r>
      <w:r w:rsidR="008F16EF" w:rsidRPr="00304B8B">
        <w:t xml:space="preserve"> </w:t>
      </w:r>
      <w:r w:rsidR="008F16EF" w:rsidRPr="008173C9">
        <w:rPr>
          <w:lang w:val="en-US"/>
        </w:rPr>
        <w:t>Visual</w:t>
      </w:r>
      <w:r w:rsidR="008F16EF" w:rsidRPr="00304B8B">
        <w:t xml:space="preserve"> </w:t>
      </w:r>
      <w:r w:rsidR="008F16EF" w:rsidRPr="00C21FD7">
        <w:rPr>
          <w:lang w:val="en-US"/>
        </w:rPr>
        <w:t>Studio</w:t>
      </w:r>
    </w:p>
    <w:p w:rsidR="0045724F" w:rsidRDefault="0045724F" w:rsidP="00685229">
      <w:pPr>
        <w:pStyle w:val="a"/>
        <w:spacing w:line="240" w:lineRule="auto"/>
        <w:jc w:val="both"/>
      </w:pPr>
      <w:bookmarkStart w:id="17" w:name="_Toc346416874"/>
      <w:r w:rsidRPr="006F5C70">
        <w:t>Специальные требования</w:t>
      </w:r>
      <w:bookmarkEnd w:id="17"/>
    </w:p>
    <w:p w:rsidR="008F16EF" w:rsidRPr="00982421" w:rsidRDefault="00376B7C" w:rsidP="00685229">
      <w:pPr>
        <w:spacing w:line="240" w:lineRule="auto"/>
        <w:jc w:val="both"/>
      </w:pPr>
      <w:r>
        <w:t>У</w:t>
      </w:r>
      <w:r w:rsidR="00C23E96">
        <w:t xml:space="preserve">становленный .NET </w:t>
      </w:r>
      <w:proofErr w:type="spellStart"/>
      <w:r w:rsidR="00C23E96">
        <w:t>Framework</w:t>
      </w:r>
      <w:proofErr w:type="spellEnd"/>
      <w:r w:rsidR="00C23E96">
        <w:t xml:space="preserve"> 4</w:t>
      </w:r>
      <w:r>
        <w:t>.0</w:t>
      </w:r>
    </w:p>
    <w:p w:rsidR="008F16EF" w:rsidRPr="008F16EF" w:rsidRDefault="008F16EF" w:rsidP="00685229">
      <w:pPr>
        <w:spacing w:line="240" w:lineRule="auto"/>
        <w:jc w:val="both"/>
        <w:rPr>
          <w:lang w:eastAsia="ru-RU"/>
        </w:rPr>
      </w:pPr>
    </w:p>
    <w:p w:rsidR="0045724F" w:rsidRDefault="0045724F" w:rsidP="007E13E7">
      <w:pPr>
        <w:spacing w:line="240" w:lineRule="auto"/>
        <w:ind w:firstLine="0"/>
        <w:jc w:val="both"/>
      </w:pPr>
    </w:p>
    <w:sectPr w:rsidR="0045724F" w:rsidSect="00DA110F">
      <w:headerReference w:type="default" r:id="rId9"/>
      <w:footerReference w:type="first" r:id="rId10"/>
      <w:pgSz w:w="11906" w:h="16838"/>
      <w:pgMar w:top="1134" w:right="850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7C" w:rsidRDefault="006F387C" w:rsidP="00FD7A04">
      <w:r>
        <w:separator/>
      </w:r>
    </w:p>
  </w:endnote>
  <w:endnote w:type="continuationSeparator" w:id="0">
    <w:p w:rsidR="006F387C" w:rsidRDefault="006F387C" w:rsidP="00FD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4F" w:rsidRDefault="0045724F" w:rsidP="00B74C26">
    <w:pPr>
      <w:pStyle w:val="a8"/>
      <w:jc w:val="center"/>
    </w:pPr>
    <w: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7C" w:rsidRDefault="006F387C" w:rsidP="00FD7A04">
      <w:r>
        <w:separator/>
      </w:r>
    </w:p>
  </w:footnote>
  <w:footnote w:type="continuationSeparator" w:id="0">
    <w:p w:rsidR="006F387C" w:rsidRDefault="006F387C" w:rsidP="00FD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4F" w:rsidRDefault="0045724F" w:rsidP="004A6FF6">
    <w:pPr>
      <w:pStyle w:val="a6"/>
      <w:ind w:firstLine="0"/>
    </w:pPr>
  </w:p>
  <w:p w:rsidR="0045724F" w:rsidRDefault="0045724F" w:rsidP="00FD7A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682"/>
    <w:multiLevelType w:val="hybridMultilevel"/>
    <w:tmpl w:val="C130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E50A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CE7D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DB58F7"/>
    <w:multiLevelType w:val="multilevel"/>
    <w:tmpl w:val="71FC562A"/>
    <w:lvl w:ilvl="0">
      <w:start w:val="1"/>
      <w:numFmt w:val="decimal"/>
      <w:pStyle w:val="2"/>
      <w:lvlText w:val="%1."/>
      <w:lvlJc w:val="left"/>
      <w:pPr>
        <w:ind w:left="1152" w:hanging="360"/>
      </w:pPr>
      <w:rPr>
        <w:rFonts w:cs="Times New Roman" w:hint="default"/>
      </w:rPr>
    </w:lvl>
    <w:lvl w:ilvl="1">
      <w:start w:val="1"/>
      <w:numFmt w:val="decimal"/>
      <w:pStyle w:val="a"/>
      <w:isLgl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cs="Times New Roman" w:hint="default"/>
      </w:rPr>
    </w:lvl>
  </w:abstractNum>
  <w:abstractNum w:abstractNumId="4" w15:restartNumberingAfterBreak="0">
    <w:nsid w:val="18983643"/>
    <w:multiLevelType w:val="hybridMultilevel"/>
    <w:tmpl w:val="64D478B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9383794"/>
    <w:multiLevelType w:val="hybridMultilevel"/>
    <w:tmpl w:val="C250FA1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881F3F"/>
    <w:multiLevelType w:val="hybridMultilevel"/>
    <w:tmpl w:val="BDB0BBC8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9DF0E1A"/>
    <w:multiLevelType w:val="hybridMultilevel"/>
    <w:tmpl w:val="5270E30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CE15380"/>
    <w:multiLevelType w:val="hybridMultilevel"/>
    <w:tmpl w:val="5660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463D0"/>
    <w:multiLevelType w:val="multilevel"/>
    <w:tmpl w:val="77F6A8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737A45"/>
    <w:multiLevelType w:val="multilevel"/>
    <w:tmpl w:val="F0FEE2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6311E"/>
    <w:multiLevelType w:val="multilevel"/>
    <w:tmpl w:val="A20AF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FB1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C55F30"/>
    <w:multiLevelType w:val="hybridMultilevel"/>
    <w:tmpl w:val="D86E7E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5D1299"/>
    <w:multiLevelType w:val="hybridMultilevel"/>
    <w:tmpl w:val="064CEBC0"/>
    <w:lvl w:ilvl="0" w:tplc="4C3C0E1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7405FD7"/>
    <w:multiLevelType w:val="hybridMultilevel"/>
    <w:tmpl w:val="220442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827034"/>
    <w:multiLevelType w:val="hybridMultilevel"/>
    <w:tmpl w:val="ED2EC0B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6F810505"/>
    <w:multiLevelType w:val="multilevel"/>
    <w:tmpl w:val="7FB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B01BB"/>
    <w:multiLevelType w:val="hybridMultilevel"/>
    <w:tmpl w:val="17E02D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676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5"/>
  </w:num>
  <w:num w:numId="8">
    <w:abstractNumId w:val="5"/>
  </w:num>
  <w:num w:numId="9">
    <w:abstractNumId w:val="18"/>
  </w:num>
  <w:num w:numId="10">
    <w:abstractNumId w:val="0"/>
  </w:num>
  <w:num w:numId="11">
    <w:abstractNumId w:val="14"/>
  </w:num>
  <w:num w:numId="12">
    <w:abstractNumId w:val="1"/>
  </w:num>
  <w:num w:numId="13">
    <w:abstractNumId w:val="3"/>
  </w:num>
  <w:num w:numId="14">
    <w:abstractNumId w:val="13"/>
  </w:num>
  <w:num w:numId="15">
    <w:abstractNumId w:val="8"/>
  </w:num>
  <w:num w:numId="16">
    <w:abstractNumId w:val="19"/>
  </w:num>
  <w:num w:numId="17">
    <w:abstractNumId w:val="2"/>
  </w:num>
  <w:num w:numId="18">
    <w:abstractNumId w:val="11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3A"/>
    <w:rsid w:val="00043802"/>
    <w:rsid w:val="00142447"/>
    <w:rsid w:val="001442BA"/>
    <w:rsid w:val="0015375A"/>
    <w:rsid w:val="00191C56"/>
    <w:rsid w:val="00197CBD"/>
    <w:rsid w:val="002331B5"/>
    <w:rsid w:val="0025192D"/>
    <w:rsid w:val="00275F19"/>
    <w:rsid w:val="002D3346"/>
    <w:rsid w:val="00304B8B"/>
    <w:rsid w:val="00334A8E"/>
    <w:rsid w:val="003437E3"/>
    <w:rsid w:val="00371144"/>
    <w:rsid w:val="00376B7C"/>
    <w:rsid w:val="0039771D"/>
    <w:rsid w:val="003B6F32"/>
    <w:rsid w:val="003C4D3F"/>
    <w:rsid w:val="00407FC5"/>
    <w:rsid w:val="0041489E"/>
    <w:rsid w:val="004269D1"/>
    <w:rsid w:val="004355AA"/>
    <w:rsid w:val="004472D5"/>
    <w:rsid w:val="0045724F"/>
    <w:rsid w:val="00494D37"/>
    <w:rsid w:val="0049692E"/>
    <w:rsid w:val="004A6FF6"/>
    <w:rsid w:val="004F292E"/>
    <w:rsid w:val="00564572"/>
    <w:rsid w:val="005916A9"/>
    <w:rsid w:val="00595FB3"/>
    <w:rsid w:val="005E0874"/>
    <w:rsid w:val="006071B8"/>
    <w:rsid w:val="00614B30"/>
    <w:rsid w:val="00616E1F"/>
    <w:rsid w:val="006174B3"/>
    <w:rsid w:val="006501B8"/>
    <w:rsid w:val="00685229"/>
    <w:rsid w:val="00693688"/>
    <w:rsid w:val="006C5BD7"/>
    <w:rsid w:val="006D425D"/>
    <w:rsid w:val="006F387C"/>
    <w:rsid w:val="006F5C70"/>
    <w:rsid w:val="00702650"/>
    <w:rsid w:val="007406FC"/>
    <w:rsid w:val="00747A1C"/>
    <w:rsid w:val="00761BB6"/>
    <w:rsid w:val="007644D5"/>
    <w:rsid w:val="007E13E7"/>
    <w:rsid w:val="007F7371"/>
    <w:rsid w:val="008173C9"/>
    <w:rsid w:val="008B4E35"/>
    <w:rsid w:val="008C6FD4"/>
    <w:rsid w:val="008F16EF"/>
    <w:rsid w:val="009748DF"/>
    <w:rsid w:val="00982421"/>
    <w:rsid w:val="00A74A9C"/>
    <w:rsid w:val="00A91468"/>
    <w:rsid w:val="00AB6850"/>
    <w:rsid w:val="00AC4F49"/>
    <w:rsid w:val="00B25DF5"/>
    <w:rsid w:val="00B45D93"/>
    <w:rsid w:val="00B521A1"/>
    <w:rsid w:val="00B74C26"/>
    <w:rsid w:val="00BC1351"/>
    <w:rsid w:val="00BD6B52"/>
    <w:rsid w:val="00BE283A"/>
    <w:rsid w:val="00BF1579"/>
    <w:rsid w:val="00BF2D91"/>
    <w:rsid w:val="00C21FD7"/>
    <w:rsid w:val="00C22DF2"/>
    <w:rsid w:val="00C23E96"/>
    <w:rsid w:val="00C75A6D"/>
    <w:rsid w:val="00C81683"/>
    <w:rsid w:val="00CE4B3E"/>
    <w:rsid w:val="00D5090B"/>
    <w:rsid w:val="00D9673C"/>
    <w:rsid w:val="00DA110F"/>
    <w:rsid w:val="00DA25FA"/>
    <w:rsid w:val="00DC7CF9"/>
    <w:rsid w:val="00DE64F4"/>
    <w:rsid w:val="00E14488"/>
    <w:rsid w:val="00E453CB"/>
    <w:rsid w:val="00E551A1"/>
    <w:rsid w:val="00E67EC2"/>
    <w:rsid w:val="00E92A3B"/>
    <w:rsid w:val="00EB6D63"/>
    <w:rsid w:val="00ED50DD"/>
    <w:rsid w:val="00F72429"/>
    <w:rsid w:val="00FD7A04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532BB"/>
  <w15:docId w15:val="{9F277072-3E2F-44DC-BA2E-05C11F4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FD7A04"/>
    <w:pPr>
      <w:spacing w:after="160" w:line="360" w:lineRule="auto"/>
      <w:ind w:firstLine="284"/>
    </w:pPr>
    <w:rPr>
      <w:rFonts w:ascii="Times New Roman" w:hAnsi="Times New Roman"/>
      <w:color w:val="000000"/>
      <w:sz w:val="28"/>
      <w:szCs w:val="28"/>
      <w:shd w:val="clear" w:color="auto" w:fill="FFFFFF"/>
      <w:lang w:eastAsia="en-US"/>
    </w:rPr>
  </w:style>
  <w:style w:type="paragraph" w:styleId="1">
    <w:name w:val="heading 1"/>
    <w:basedOn w:val="a1"/>
    <w:next w:val="a0"/>
    <w:link w:val="10"/>
    <w:uiPriority w:val="99"/>
    <w:qFormat/>
    <w:rsid w:val="00CE4B3E"/>
    <w:pPr>
      <w:suppressAutoHyphens/>
      <w:spacing w:before="960"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link w:val="20"/>
    <w:uiPriority w:val="99"/>
    <w:qFormat/>
    <w:rsid w:val="00616E1F"/>
    <w:pPr>
      <w:keepNext/>
      <w:keepLines/>
      <w:numPr>
        <w:numId w:val="13"/>
      </w:numPr>
      <w:spacing w:before="40" w:after="0"/>
      <w:jc w:val="center"/>
      <w:outlineLvl w:val="1"/>
    </w:pPr>
    <w:rPr>
      <w:rFonts w:eastAsia="Times New Roman"/>
      <w:b/>
      <w:sz w:val="32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BD6B5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CE4B3E"/>
    <w:rPr>
      <w:rFonts w:ascii="Arial" w:eastAsia="Times New Roman" w:hAnsi="Arial" w:cs="Arial"/>
      <w:b/>
      <w:caps/>
      <w:color w:val="000000"/>
      <w:sz w:val="36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616E1F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locked/>
    <w:rsid w:val="00BD6B52"/>
    <w:rPr>
      <w:rFonts w:ascii="Calibri Light" w:hAnsi="Calibri Light" w:cs="Times New Roman"/>
      <w:color w:val="1F4D78"/>
      <w:sz w:val="24"/>
      <w:szCs w:val="24"/>
    </w:rPr>
  </w:style>
  <w:style w:type="paragraph" w:styleId="a5">
    <w:name w:val="Normal (Web)"/>
    <w:basedOn w:val="a0"/>
    <w:uiPriority w:val="99"/>
    <w:semiHidden/>
    <w:rsid w:val="00BE283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customStyle="1" w:styleId="a1">
    <w:name w:val="Обычный без отступа"/>
    <w:basedOn w:val="a0"/>
    <w:next w:val="a0"/>
    <w:uiPriority w:val="99"/>
    <w:rsid w:val="00DA110F"/>
    <w:pPr>
      <w:spacing w:after="0" w:line="240" w:lineRule="auto"/>
    </w:pPr>
    <w:rPr>
      <w:rFonts w:ascii="Arial" w:hAnsi="Arial" w:cs="Arial"/>
      <w:sz w:val="24"/>
      <w:lang w:eastAsia="ru-RU"/>
    </w:rPr>
  </w:style>
  <w:style w:type="paragraph" w:styleId="a6">
    <w:name w:val="header"/>
    <w:basedOn w:val="a0"/>
    <w:link w:val="a7"/>
    <w:uiPriority w:val="99"/>
    <w:rsid w:val="00DA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DA110F"/>
    <w:rPr>
      <w:rFonts w:ascii="Times New Roman" w:hAnsi="Times New Roman" w:cs="Times New Roman"/>
      <w:sz w:val="28"/>
    </w:rPr>
  </w:style>
  <w:style w:type="paragraph" w:styleId="a8">
    <w:name w:val="footer"/>
    <w:basedOn w:val="a0"/>
    <w:link w:val="a9"/>
    <w:uiPriority w:val="99"/>
    <w:rsid w:val="00DA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locked/>
    <w:rsid w:val="00DA110F"/>
    <w:rPr>
      <w:rFonts w:ascii="Times New Roman" w:hAnsi="Times New Roman" w:cs="Times New Roman"/>
      <w:sz w:val="28"/>
    </w:rPr>
  </w:style>
  <w:style w:type="paragraph" w:styleId="a">
    <w:name w:val="Subtitle"/>
    <w:basedOn w:val="a0"/>
    <w:next w:val="a0"/>
    <w:link w:val="aa"/>
    <w:uiPriority w:val="99"/>
    <w:qFormat/>
    <w:rsid w:val="00616E1F"/>
    <w:pPr>
      <w:numPr>
        <w:ilvl w:val="1"/>
        <w:numId w:val="13"/>
      </w:numPr>
    </w:pPr>
    <w:rPr>
      <w:rFonts w:eastAsia="Times New Roman"/>
      <w:b/>
      <w:color w:val="auto"/>
      <w:spacing w:val="15"/>
      <w:szCs w:val="22"/>
      <w:shd w:val="clear" w:color="auto" w:fill="auto"/>
      <w:lang w:eastAsia="ru-RU"/>
    </w:rPr>
  </w:style>
  <w:style w:type="character" w:customStyle="1" w:styleId="aa">
    <w:name w:val="Подзаголовок Знак"/>
    <w:basedOn w:val="a2"/>
    <w:link w:val="a"/>
    <w:uiPriority w:val="99"/>
    <w:locked/>
    <w:rsid w:val="00616E1F"/>
    <w:rPr>
      <w:rFonts w:ascii="Times New Roman" w:hAnsi="Times New Roman" w:cs="Times New Roman"/>
      <w:b/>
      <w:spacing w:val="15"/>
      <w:sz w:val="28"/>
      <w:lang w:eastAsia="ru-RU"/>
    </w:rPr>
  </w:style>
  <w:style w:type="paragraph" w:styleId="ab">
    <w:name w:val="List Paragraph"/>
    <w:basedOn w:val="a0"/>
    <w:uiPriority w:val="99"/>
    <w:qFormat/>
    <w:rsid w:val="00407FC5"/>
    <w:pPr>
      <w:ind w:left="720"/>
      <w:contextualSpacing/>
    </w:pPr>
  </w:style>
  <w:style w:type="paragraph" w:customStyle="1" w:styleId="11">
    <w:name w:val="Обычный1"/>
    <w:uiPriority w:val="99"/>
    <w:rsid w:val="00C81683"/>
    <w:pPr>
      <w:spacing w:line="276" w:lineRule="auto"/>
    </w:pPr>
    <w:rPr>
      <w:rFonts w:ascii="Arial" w:hAnsi="Arial" w:cs="Arial"/>
      <w:color w:val="000000"/>
    </w:rPr>
  </w:style>
  <w:style w:type="paragraph" w:styleId="ac">
    <w:name w:val="TOC Heading"/>
    <w:basedOn w:val="1"/>
    <w:next w:val="a0"/>
    <w:uiPriority w:val="99"/>
    <w:qFormat/>
    <w:rsid w:val="00DE64F4"/>
    <w:pPr>
      <w:keepNext/>
      <w:keepLines/>
      <w:suppressAutoHyphens w:val="0"/>
      <w:spacing w:before="240" w:line="259" w:lineRule="auto"/>
      <w:ind w:firstLine="0"/>
      <w:jc w:val="left"/>
      <w:outlineLvl w:val="9"/>
    </w:pPr>
    <w:rPr>
      <w:rFonts w:ascii="Calibri Light" w:eastAsia="Times New Roman" w:hAnsi="Calibri Light" w:cs="Times New Roman"/>
      <w:b w:val="0"/>
      <w:caps w:val="0"/>
      <w:color w:val="2E74B5"/>
      <w:sz w:val="32"/>
      <w:szCs w:val="32"/>
      <w:shd w:val="clear" w:color="auto" w:fill="auto"/>
    </w:rPr>
  </w:style>
  <w:style w:type="paragraph" w:styleId="21">
    <w:name w:val="toc 2"/>
    <w:basedOn w:val="a0"/>
    <w:next w:val="a0"/>
    <w:autoRedefine/>
    <w:uiPriority w:val="39"/>
    <w:rsid w:val="00DE64F4"/>
    <w:pPr>
      <w:spacing w:after="100"/>
      <w:ind w:left="280"/>
    </w:pPr>
  </w:style>
  <w:style w:type="paragraph" w:styleId="31">
    <w:name w:val="toc 3"/>
    <w:basedOn w:val="a0"/>
    <w:next w:val="a0"/>
    <w:autoRedefine/>
    <w:uiPriority w:val="99"/>
    <w:rsid w:val="00DE64F4"/>
    <w:pPr>
      <w:spacing w:after="100"/>
      <w:ind w:left="560"/>
    </w:pPr>
  </w:style>
  <w:style w:type="paragraph" w:styleId="12">
    <w:name w:val="toc 1"/>
    <w:basedOn w:val="a0"/>
    <w:next w:val="a0"/>
    <w:autoRedefine/>
    <w:uiPriority w:val="39"/>
    <w:rsid w:val="00DE64F4"/>
    <w:pPr>
      <w:spacing w:after="100"/>
    </w:pPr>
  </w:style>
  <w:style w:type="character" w:styleId="ad">
    <w:name w:val="Hyperlink"/>
    <w:basedOn w:val="a2"/>
    <w:uiPriority w:val="99"/>
    <w:rsid w:val="00DE64F4"/>
    <w:rPr>
      <w:rFonts w:cs="Times New Roman"/>
      <w:color w:val="0563C1"/>
      <w:u w:val="single"/>
    </w:rPr>
  </w:style>
  <w:style w:type="paragraph" w:styleId="ae">
    <w:name w:val="Body Text"/>
    <w:basedOn w:val="a0"/>
    <w:link w:val="af"/>
    <w:rsid w:val="00494D37"/>
    <w:pPr>
      <w:spacing w:after="120" w:line="240" w:lineRule="auto"/>
      <w:ind w:firstLine="0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character" w:customStyle="1" w:styleId="af">
    <w:name w:val="Основной текст Знак"/>
    <w:basedOn w:val="a2"/>
    <w:link w:val="ae"/>
    <w:rsid w:val="00494D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E365-8529-4877-8FC0-5154971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Шнырева</dc:creator>
  <cp:keywords/>
  <dc:description/>
  <cp:lastModifiedBy>Кирилл Попков</cp:lastModifiedBy>
  <cp:revision>5</cp:revision>
  <dcterms:created xsi:type="dcterms:W3CDTF">2017-04-24T08:59:00Z</dcterms:created>
  <dcterms:modified xsi:type="dcterms:W3CDTF">2017-04-24T09:06:00Z</dcterms:modified>
</cp:coreProperties>
</file>