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3D3" w:rsidRPr="002013D3" w:rsidRDefault="002013D3" w:rsidP="002013D3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1"/>
        <w:rPr>
          <w:rFonts w:ascii="Verdana" w:eastAsia="Times New Roman" w:hAnsi="Verdana" w:cs="Times New Roman"/>
          <w:b/>
          <w:bCs/>
          <w:color w:val="0D0D0D" w:themeColor="text1" w:themeTint="F2"/>
          <w:sz w:val="36"/>
          <w:szCs w:val="36"/>
          <w:lang w:eastAsia="ru-RU"/>
        </w:rPr>
      </w:pPr>
      <w:r w:rsidRPr="002013D3">
        <w:rPr>
          <w:rFonts w:ascii="Verdana" w:hAnsi="Verdana"/>
          <w:b/>
          <w:bCs/>
          <w:color w:val="0D0D0D" w:themeColor="text1" w:themeTint="F2"/>
          <w:sz w:val="23"/>
          <w:szCs w:val="23"/>
          <w:shd w:val="clear" w:color="auto" w:fill="FFFFFF" w:themeFill="background1"/>
        </w:rPr>
        <w:t>Лабораторная работа № 1 «Изучение способов адресации и группы команд передачи данных микропроцессора i8086»</w:t>
      </w:r>
    </w:p>
    <w:p w:rsidR="002013D3" w:rsidRPr="002013D3" w:rsidRDefault="002013D3" w:rsidP="002013D3">
      <w:pPr>
        <w:spacing w:before="100" w:beforeAutospacing="1" w:after="100" w:afterAutospacing="1" w:line="240" w:lineRule="auto"/>
        <w:jc w:val="both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ru-RU"/>
        </w:rPr>
      </w:pPr>
      <w:r w:rsidRPr="002013D3"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ru-RU"/>
        </w:rPr>
        <w:t xml:space="preserve">Цель </w:t>
      </w:r>
      <w:bookmarkStart w:id="0" w:name="_GoBack"/>
      <w:bookmarkEnd w:id="0"/>
      <w:r w:rsidRPr="002013D3"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ru-RU"/>
        </w:rPr>
        <w:t>работы</w:t>
      </w:r>
    </w:p>
    <w:p w:rsidR="002013D3" w:rsidRPr="002013D3" w:rsidRDefault="002013D3" w:rsidP="002013D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013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Целью настоящей работы является изучение способов адресации и группы команд передачи данных микропроцессора (МП) i8086.</w:t>
      </w:r>
    </w:p>
    <w:p w:rsidR="002013D3" w:rsidRPr="002013D3" w:rsidRDefault="002013D3" w:rsidP="002013D3">
      <w:pPr>
        <w:spacing w:before="100" w:beforeAutospacing="1" w:after="100" w:afterAutospacing="1" w:line="240" w:lineRule="auto"/>
        <w:jc w:val="both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ru-RU"/>
        </w:rPr>
      </w:pPr>
      <w:r w:rsidRPr="002013D3"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ru-RU"/>
        </w:rPr>
        <w:t>Общие сведения о системе команд</w:t>
      </w:r>
    </w:p>
    <w:p w:rsidR="002013D3" w:rsidRPr="002013D3" w:rsidRDefault="002013D3" w:rsidP="002013D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013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Система команд 16</w:t>
      </w:r>
      <w:r w:rsidRPr="002013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noBreakHyphen/>
        <w:t>разрядного МП i8086 является расширенным множеством системы команд 8</w:t>
      </w:r>
      <w:r w:rsidRPr="002013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noBreakHyphen/>
        <w:t>разрядного МП i8080, в которой сохранено большинство команд МП i8080 за исключением редко используемых команд условных вызовов и возвратов.</w:t>
      </w:r>
    </w:p>
    <w:p w:rsidR="002013D3" w:rsidRPr="002013D3" w:rsidRDefault="002013D3" w:rsidP="002013D3">
      <w:pPr>
        <w:spacing w:before="100" w:beforeAutospacing="1" w:after="100" w:afterAutospacing="1" w:line="240" w:lineRule="auto"/>
        <w:jc w:val="both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ru-RU"/>
        </w:rPr>
      </w:pPr>
      <w:r w:rsidRPr="002013D3"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ru-RU"/>
        </w:rPr>
        <w:t>Способы адресации</w:t>
      </w:r>
    </w:p>
    <w:p w:rsidR="002013D3" w:rsidRPr="002013D3" w:rsidRDefault="002013D3" w:rsidP="002013D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013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Используемые в МП i8086 способы адресации ориентированы на эффективную реализацию программ, написанных на языке высокого уровня и оперирующих с массивами данных. Так, например, к любому элементу массива можно обеспечить доступ в режиме косвенной адресации через регистры BX, SI и смещение. При этом в регистре BX располагается указатель начала записи, смещение определяет начальный адрес массива, а в регистре SI формируется индекс.</w:t>
      </w:r>
    </w:p>
    <w:p w:rsidR="002013D3" w:rsidRPr="002013D3" w:rsidRDefault="002013D3" w:rsidP="002013D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013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 МП i8086 реализуются следующие способы адресации: непосредственная, регистровая, прямая, косвенная и некоторые их комбинации.</w:t>
      </w:r>
    </w:p>
    <w:p w:rsidR="002013D3" w:rsidRPr="002013D3" w:rsidRDefault="002013D3" w:rsidP="002013D3">
      <w:pPr>
        <w:spacing w:before="100" w:beforeAutospacing="1" w:after="100" w:afterAutospacing="1" w:line="240" w:lineRule="auto"/>
        <w:jc w:val="both"/>
        <w:outlineLvl w:val="4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  <w:r w:rsidRPr="002013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Непосредственная адресация.</w:t>
      </w:r>
    </w:p>
    <w:p w:rsidR="002013D3" w:rsidRPr="002013D3" w:rsidRDefault="002013D3" w:rsidP="002013D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013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Операнд содержится в теле команды. В </w:t>
      </w:r>
      <w:proofErr w:type="spellStart"/>
      <w:r w:rsidRPr="002013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двухоперандных</w:t>
      </w:r>
      <w:proofErr w:type="spellEnd"/>
      <w:r w:rsidRPr="002013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командах имеется возможность определять операции над непосредственным операндом и содержимым регистра. Необходимо отметить, что МП i8086 не имеет команд загрузки непосредственного операнда в сегментные регистры или в стек. Пример: запись значения </w:t>
      </w:r>
      <w:proofErr w:type="spellStart"/>
      <w:r w:rsidRPr="002013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FFFEh</w:t>
      </w:r>
      <w:proofErr w:type="spellEnd"/>
      <w:r w:rsidRPr="002013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в регистр AX:</w:t>
      </w:r>
    </w:p>
    <w:p w:rsidR="002013D3" w:rsidRPr="002013D3" w:rsidRDefault="002013D3" w:rsidP="002013D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013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MOV AX, </w:t>
      </w:r>
      <w:proofErr w:type="spellStart"/>
      <w:r w:rsidRPr="002013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FFFEh</w:t>
      </w:r>
      <w:proofErr w:type="spellEnd"/>
      <w:r w:rsidRPr="002013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:rsidR="002013D3" w:rsidRPr="002013D3" w:rsidRDefault="002013D3" w:rsidP="002013D3">
      <w:pPr>
        <w:spacing w:before="100" w:beforeAutospacing="1" w:after="100" w:afterAutospacing="1" w:line="240" w:lineRule="auto"/>
        <w:jc w:val="both"/>
        <w:outlineLvl w:val="4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  <w:r w:rsidRPr="002013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Регистровая адресация.</w:t>
      </w:r>
    </w:p>
    <w:p w:rsidR="002013D3" w:rsidRPr="002013D3" w:rsidRDefault="002013D3" w:rsidP="002013D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013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Этот способ адресации определяет, что операнд находится в одном из регистров общего назначения. В </w:t>
      </w:r>
      <w:proofErr w:type="spellStart"/>
      <w:r w:rsidRPr="002013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двухоперандных</w:t>
      </w:r>
      <w:proofErr w:type="spellEnd"/>
      <w:r w:rsidRPr="002013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командах задаются два регистра. Пример: пересылка данных из регистра AX в регистр BX:</w:t>
      </w:r>
    </w:p>
    <w:p w:rsidR="002013D3" w:rsidRPr="002013D3" w:rsidRDefault="002013D3" w:rsidP="002013D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013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MOV BX, AX.</w:t>
      </w:r>
    </w:p>
    <w:p w:rsidR="002013D3" w:rsidRPr="002013D3" w:rsidRDefault="002013D3" w:rsidP="002013D3">
      <w:pPr>
        <w:spacing w:before="100" w:beforeAutospacing="1" w:after="100" w:afterAutospacing="1" w:line="240" w:lineRule="auto"/>
        <w:jc w:val="both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</w:pPr>
      <w:r w:rsidRPr="002013D3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Способы адресации операнда в памяти</w:t>
      </w:r>
    </w:p>
    <w:p w:rsidR="002013D3" w:rsidRPr="002013D3" w:rsidRDefault="002013D3" w:rsidP="002013D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013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Позволяют реализовать следующие два основных вида адресации: прямую и косвенную.</w:t>
      </w:r>
    </w:p>
    <w:p w:rsidR="002013D3" w:rsidRPr="002013D3" w:rsidRDefault="002013D3" w:rsidP="002013D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013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Все способы адресации операнда в памяти получаются всего из нескольких элементов, комбинируемых различными путями. Общий вид адресации операндов в памяти выглядит следующим образом:</w:t>
      </w:r>
    </w:p>
    <w:p w:rsidR="002013D3" w:rsidRPr="002013D3" w:rsidRDefault="002013D3" w:rsidP="002013D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013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[</w:t>
      </w:r>
      <w:proofErr w:type="gramStart"/>
      <w:r w:rsidRPr="002013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базовый</w:t>
      </w:r>
      <w:proofErr w:type="gramEnd"/>
      <w:r w:rsidRPr="002013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регистр]+[индексный регистр]+[смещение]      </w:t>
      </w:r>
      <w:r w:rsidRPr="002013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где базовый регистр </w:t>
      </w:r>
      <w:r w:rsidRPr="002013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noBreakHyphen/>
        <w:t> это BX или BP, индексный регистр </w:t>
      </w:r>
      <w:r w:rsidRPr="002013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noBreakHyphen/>
        <w:t> SI или DI, а смещение </w:t>
      </w:r>
      <w:r w:rsidRPr="002013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noBreakHyphen/>
        <w:t> любая 16</w:t>
      </w:r>
      <w:r w:rsidRPr="002013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noBreakHyphen/>
        <w:t>битовая константа, включая имена переменных и выражения. Каждый раз, когда выполняется команда, использующая операнд в памяти, МП i8086 эти три компоненты складывает. Каждая из трех частей операнда в памяти является необязательной.</w:t>
      </w:r>
    </w:p>
    <w:p w:rsidR="002013D3" w:rsidRPr="002013D3" w:rsidRDefault="002013D3" w:rsidP="002013D3">
      <w:pPr>
        <w:spacing w:before="100" w:beforeAutospacing="1" w:after="100" w:afterAutospacing="1" w:line="240" w:lineRule="auto"/>
        <w:jc w:val="both"/>
        <w:outlineLvl w:val="4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  <w:r w:rsidRPr="002013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Прямая адресация.</w:t>
      </w:r>
    </w:p>
    <w:p w:rsidR="002013D3" w:rsidRPr="002013D3" w:rsidRDefault="002013D3" w:rsidP="002013D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013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Адрес нужной ячейки памяти записывается в команде. Пример: операнд </w:t>
      </w:r>
      <w:proofErr w:type="spellStart"/>
      <w:r w:rsidRPr="002013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variab</w:t>
      </w:r>
      <w:proofErr w:type="spellEnd"/>
      <w:r w:rsidRPr="002013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является адресом памяти и при выполнении этой команды происходит обращение за данными напрямую в ячейку памяти с адресом </w:t>
      </w:r>
      <w:proofErr w:type="spellStart"/>
      <w:r w:rsidRPr="002013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variab</w:t>
      </w:r>
      <w:proofErr w:type="spellEnd"/>
      <w:r w:rsidRPr="002013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</w:t>
      </w:r>
    </w:p>
    <w:p w:rsidR="002013D3" w:rsidRPr="002013D3" w:rsidRDefault="002013D3" w:rsidP="002013D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013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MOV AX, [</w:t>
      </w:r>
      <w:proofErr w:type="spellStart"/>
      <w:r w:rsidRPr="002013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variab</w:t>
      </w:r>
      <w:proofErr w:type="spellEnd"/>
      <w:r w:rsidRPr="002013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]</w:t>
      </w:r>
    </w:p>
    <w:p w:rsidR="002013D3" w:rsidRPr="002013D3" w:rsidRDefault="002013D3" w:rsidP="002013D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013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Квадратные скобки, в которые заключаются непосредственные адреса, являются необязательными. То есть инструкции:</w:t>
      </w:r>
    </w:p>
    <w:p w:rsidR="002013D3" w:rsidRPr="002013D3" w:rsidRDefault="002013D3" w:rsidP="002013D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013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MOV AL, [</w:t>
      </w:r>
      <w:proofErr w:type="spellStart"/>
      <w:r w:rsidRPr="002013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memvar</w:t>
      </w:r>
      <w:proofErr w:type="spellEnd"/>
      <w:r w:rsidRPr="002013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]     </w:t>
      </w:r>
      <w:r w:rsidRPr="002013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и</w:t>
      </w:r>
    </w:p>
    <w:p w:rsidR="002013D3" w:rsidRPr="002013D3" w:rsidRDefault="002013D3" w:rsidP="002013D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013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MOV AL, </w:t>
      </w:r>
      <w:proofErr w:type="spellStart"/>
      <w:r w:rsidRPr="002013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memvar</w:t>
      </w:r>
      <w:proofErr w:type="spellEnd"/>
      <w:r w:rsidRPr="002013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    </w:t>
      </w:r>
      <w:r w:rsidRPr="002013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выполняют одни и те же действия.</w:t>
      </w:r>
    </w:p>
    <w:p w:rsidR="002013D3" w:rsidRPr="002013D3" w:rsidRDefault="002013D3" w:rsidP="002013D3">
      <w:pPr>
        <w:spacing w:before="100" w:beforeAutospacing="1" w:after="100" w:afterAutospacing="1" w:line="240" w:lineRule="auto"/>
        <w:jc w:val="both"/>
        <w:outlineLvl w:val="4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  <w:r w:rsidRPr="002013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Косвенная адресация.</w:t>
      </w:r>
    </w:p>
    <w:p w:rsidR="002013D3" w:rsidRPr="002013D3" w:rsidRDefault="002013D3" w:rsidP="002013D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013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Адрес (смещение) может содержаться в регистрах BX, BP, SI и DI.</w:t>
      </w:r>
    </w:p>
    <w:p w:rsidR="002013D3" w:rsidRPr="002013D3" w:rsidRDefault="002013D3" w:rsidP="002013D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013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Адресация с использованием базовых регистров. Этот способ адресации используется для обращения к элементам различных структур данных, когда величина смещения известна во время ассемблирования, а базовый адрес структуры определяется в процессе выполнения программы.</w:t>
      </w:r>
    </w:p>
    <w:p w:rsidR="002013D3" w:rsidRPr="002013D3" w:rsidRDefault="002013D3" w:rsidP="002013D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013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Косвенная адресация с базированием. Пример:</w:t>
      </w:r>
    </w:p>
    <w:p w:rsidR="002013D3" w:rsidRPr="002013D3" w:rsidRDefault="002013D3" w:rsidP="002013D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013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MOV DX, [BX]</w:t>
      </w:r>
    </w:p>
    <w:p w:rsidR="002013D3" w:rsidRPr="002013D3" w:rsidRDefault="002013D3" w:rsidP="002013D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013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Квадратные скобки показывают, что в качестве операнда источника должна быть использоваться ячейка ОЗУ, на которую указывает регистр BX, а не сам регистр BX.</w:t>
      </w:r>
    </w:p>
    <w:p w:rsidR="002013D3" w:rsidRPr="002013D3" w:rsidRDefault="002013D3" w:rsidP="002013D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013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Прямая адресация с базированием. Адрес операнда определяется как сумма содержимого указанного базового регистра и смещения содержащегося в теле команды. Пример:</w:t>
      </w:r>
    </w:p>
    <w:p w:rsidR="002013D3" w:rsidRPr="002013D3" w:rsidRDefault="002013D3" w:rsidP="002013D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013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MOV DX, </w:t>
      </w:r>
      <w:proofErr w:type="spellStart"/>
      <w:r w:rsidRPr="002013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variab</w:t>
      </w:r>
      <w:proofErr w:type="spellEnd"/>
      <w:r w:rsidRPr="002013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[BX]</w:t>
      </w:r>
    </w:p>
    <w:p w:rsidR="002013D3" w:rsidRPr="002013D3" w:rsidRDefault="002013D3" w:rsidP="002013D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013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Адресация с использованием индексных регистров. Индексная адресация очень удобна для работы с массивами. Это связано с возможностью масштабирования содержимого индексного регистра.</w:t>
      </w:r>
    </w:p>
    <w:p w:rsidR="002013D3" w:rsidRPr="002013D3" w:rsidRDefault="002013D3" w:rsidP="002013D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013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Косвенная индексная адресация. Пример:</w:t>
      </w:r>
    </w:p>
    <w:p w:rsidR="002013D3" w:rsidRPr="002013D3" w:rsidRDefault="002013D3" w:rsidP="002013D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013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MOV AX, [DI]</w:t>
      </w:r>
    </w:p>
    <w:p w:rsidR="002013D3" w:rsidRPr="002013D3" w:rsidRDefault="002013D3" w:rsidP="002013D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</w:pPr>
      <w:r w:rsidRPr="002013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Прямая адресация с индексацией. Пример</w:t>
      </w:r>
      <w:r w:rsidRPr="002013D3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:</w:t>
      </w:r>
    </w:p>
    <w:p w:rsidR="002013D3" w:rsidRPr="002013D3" w:rsidRDefault="002013D3" w:rsidP="002013D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</w:pPr>
      <w:r w:rsidRPr="002013D3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 xml:space="preserve">MOV DX, </w:t>
      </w:r>
      <w:proofErr w:type="spellStart"/>
      <w:proofErr w:type="gramStart"/>
      <w:r w:rsidRPr="002013D3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variab</w:t>
      </w:r>
      <w:proofErr w:type="spellEnd"/>
      <w:r w:rsidRPr="002013D3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[</w:t>
      </w:r>
      <w:proofErr w:type="gramEnd"/>
      <w:r w:rsidRPr="002013D3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SI]</w:t>
      </w:r>
    </w:p>
    <w:p w:rsidR="002013D3" w:rsidRPr="002013D3" w:rsidRDefault="002013D3" w:rsidP="002013D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013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Адресация с использованием индексных и базовых регистров. В командах, использующих данный способ адресации, адрес операнда равен сумме значений, содержащегося в индексном и базовом регистрах. По командам с индексно</w:t>
      </w:r>
      <w:r w:rsidRPr="002013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noBreakHyphen/>
        <w:t>базовой адресацией обеспечивается эффективный доступ к элементам памяти, так как этот метод адресации позволяет вычислять в процессе выполнения команды не только базовый (начальный) адрес структуры данных, но и индекс элемента внутри структуры данных.</w:t>
      </w:r>
    </w:p>
    <w:p w:rsidR="002013D3" w:rsidRPr="002013D3" w:rsidRDefault="002013D3" w:rsidP="002013D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013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Косвенная адресация с индексацией и базированием. Пример:</w:t>
      </w:r>
    </w:p>
    <w:p w:rsidR="002013D3" w:rsidRPr="002013D3" w:rsidRDefault="002013D3" w:rsidP="002013D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013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MOV AX, [BX+SI]</w:t>
      </w:r>
    </w:p>
    <w:p w:rsidR="002013D3" w:rsidRPr="002013D3" w:rsidRDefault="002013D3" w:rsidP="002013D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</w:pPr>
      <w:r w:rsidRPr="002013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Прямая адресация с индексацией и базированием. Пример</w:t>
      </w:r>
      <w:r w:rsidRPr="002013D3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:</w:t>
      </w:r>
    </w:p>
    <w:p w:rsidR="002013D3" w:rsidRPr="002013D3" w:rsidRDefault="002013D3" w:rsidP="002013D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</w:pPr>
      <w:r w:rsidRPr="002013D3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 xml:space="preserve">MOV DX, </w:t>
      </w:r>
      <w:proofErr w:type="spellStart"/>
      <w:proofErr w:type="gramStart"/>
      <w:r w:rsidRPr="002013D3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variab</w:t>
      </w:r>
      <w:proofErr w:type="spellEnd"/>
      <w:r w:rsidRPr="002013D3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[</w:t>
      </w:r>
      <w:proofErr w:type="gramEnd"/>
      <w:r w:rsidRPr="002013D3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SI+BX]</w:t>
      </w:r>
    </w:p>
    <w:p w:rsidR="002013D3" w:rsidRPr="002013D3" w:rsidRDefault="002013D3" w:rsidP="002013D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013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Примечания.</w:t>
      </w:r>
    </w:p>
    <w:p w:rsidR="002013D3" w:rsidRPr="002013D3" w:rsidRDefault="002013D3" w:rsidP="002013D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013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1. Другие способы адресации получаются комбинацией рассмотренных.</w:t>
      </w:r>
    </w:p>
    <w:p w:rsidR="002013D3" w:rsidRPr="002013D3" w:rsidRDefault="002013D3" w:rsidP="002013D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013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2. Знак плюс (+), используемый внутри квадратных скобок, имеет специальное значение. Во время ассемблирования Ассемблер складывает все постоянные значения (константы) внутри квадратных скобок. Базовый регистр, индексный регистр и смещение складываются вместе МП i8086 при выполнении команды. Таким образом, Ассемблер складывает константы во время ассемблирования, а МП i8086 складывает содержимое базового регистра, индексного регистра и смещения во время действительного выполнения команды.</w:t>
      </w:r>
    </w:p>
    <w:p w:rsidR="002013D3" w:rsidRPr="002013D3" w:rsidRDefault="002013D3" w:rsidP="002013D3">
      <w:pPr>
        <w:spacing w:before="100" w:beforeAutospacing="1" w:after="100" w:afterAutospacing="1" w:line="240" w:lineRule="auto"/>
        <w:jc w:val="both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ru-RU"/>
        </w:rPr>
      </w:pPr>
      <w:r w:rsidRPr="002013D3"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ru-RU"/>
        </w:rPr>
        <w:t>Операнды</w:t>
      </w:r>
    </w:p>
    <w:p w:rsidR="002013D3" w:rsidRPr="002013D3" w:rsidRDefault="002013D3" w:rsidP="002013D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013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Операнды указывают Ассемблеру, какие регистры, параметры, ячейки памяти и т. д. нужно связать с каждым вхождением команды или директивы. Команды или директивы могут совсем не иметь операндов, иметь один или два операнда. Число операндов зависит от конкретной команды или директивы. Возможные операнды включают в себя регистры, константы, метки, переменные в памяти и текстовые строки.</w:t>
      </w:r>
    </w:p>
    <w:p w:rsidR="002013D3" w:rsidRPr="002013D3" w:rsidRDefault="002013D3" w:rsidP="002013D3">
      <w:pPr>
        <w:spacing w:before="100" w:beforeAutospacing="1" w:after="100" w:afterAutospacing="1" w:line="240" w:lineRule="auto"/>
        <w:jc w:val="both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</w:pPr>
      <w:r w:rsidRPr="002013D3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Регистровые операнды</w:t>
      </w:r>
    </w:p>
    <w:p w:rsidR="002013D3" w:rsidRPr="002013D3" w:rsidRDefault="002013D3" w:rsidP="002013D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013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Регистровые операнды являются наиболее часто используемыми в командах операндами. Регистры могут использоваться в качестве источника или приемника и при некоторых обстоятельствах могут даже содержать адрес, на который нужно выполнить переход. Имеются некоторые команды, в которых можно использовать только регистровые операнды.</w:t>
      </w:r>
    </w:p>
    <w:p w:rsidR="002013D3" w:rsidRPr="002013D3" w:rsidRDefault="002013D3" w:rsidP="002013D3">
      <w:pPr>
        <w:spacing w:before="100" w:beforeAutospacing="1" w:after="100" w:afterAutospacing="1" w:line="240" w:lineRule="auto"/>
        <w:jc w:val="both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</w:pPr>
      <w:r w:rsidRPr="002013D3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Операнды</w:t>
      </w:r>
      <w:r w:rsidRPr="002013D3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noBreakHyphen/>
        <w:t>константы</w:t>
      </w:r>
    </w:p>
    <w:p w:rsidR="002013D3" w:rsidRPr="002013D3" w:rsidRDefault="002013D3" w:rsidP="002013D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013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Часто в операндах требуется использовать постоянное значение. Постоянные значения можно задавать в двоичном, восьмеричном или шестнадцатеричном представлении, а также в десятичном виде:</w:t>
      </w:r>
    </w:p>
    <w:p w:rsidR="002013D3" w:rsidRPr="002013D3" w:rsidRDefault="002013D3" w:rsidP="002013D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</w:pPr>
      <w:r w:rsidRPr="002013D3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SUB AL, 01000001b </w:t>
      </w:r>
      <w:r w:rsidRPr="002013D3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br/>
      </w:r>
      <w:r w:rsidRPr="002013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или</w:t>
      </w:r>
    </w:p>
    <w:p w:rsidR="002013D3" w:rsidRPr="002013D3" w:rsidRDefault="002013D3" w:rsidP="002013D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</w:pPr>
      <w:r w:rsidRPr="002013D3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SUB AL, 41h</w:t>
      </w:r>
      <w:proofErr w:type="gramStart"/>
      <w:r w:rsidRPr="002013D3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  </w:t>
      </w:r>
      <w:proofErr w:type="gramEnd"/>
      <w:r w:rsidRPr="002013D3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br/>
      </w:r>
      <w:r w:rsidRPr="002013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или</w:t>
      </w:r>
    </w:p>
    <w:p w:rsidR="002013D3" w:rsidRPr="002013D3" w:rsidRDefault="002013D3" w:rsidP="002013D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013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SUB AL, 65</w:t>
      </w:r>
    </w:p>
    <w:p w:rsidR="002013D3" w:rsidRPr="002013D3" w:rsidRDefault="002013D3" w:rsidP="002013D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013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 качестве постоянных операндов (операндов</w:t>
      </w:r>
      <w:r w:rsidRPr="002013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noBreakHyphen/>
        <w:t>констант) можно использовать также символы, поскольку символ представляет собой определенное значение. Например:</w:t>
      </w:r>
    </w:p>
    <w:p w:rsidR="002013D3" w:rsidRPr="002013D3" w:rsidRDefault="002013D3" w:rsidP="002013D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013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SUB AL, 'A'</w:t>
      </w:r>
    </w:p>
    <w:p w:rsidR="002013D3" w:rsidRPr="002013D3" w:rsidRDefault="002013D3" w:rsidP="002013D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013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Операнды</w:t>
      </w:r>
      <w:r w:rsidRPr="002013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noBreakHyphen/>
        <w:t>константы никогда не могут при использовании двух операндов располагаться слева, так как невозможно использовать константу в качестве операнда</w:t>
      </w:r>
      <w:r w:rsidRPr="002013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noBreakHyphen/>
        <w:t>приемника (это противоречит определению константы, как неизменяемой величины). МП i8086 накладывает на использование констант некоторые ограничения. Например, невозможно занести значение</w:t>
      </w:r>
      <w:r w:rsidRPr="002013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noBreakHyphen/>
        <w:t>константу в стек (это ограничение касается только МП i8086/8088). Чтобы занести в стек значение 5, необходимо выполнить две инструкции:</w:t>
      </w:r>
    </w:p>
    <w:p w:rsidR="002013D3" w:rsidRPr="002013D3" w:rsidRDefault="002013D3" w:rsidP="002013D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013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MOV AX, 5</w:t>
      </w:r>
    </w:p>
    <w:p w:rsidR="002013D3" w:rsidRPr="002013D3" w:rsidRDefault="002013D3" w:rsidP="002013D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013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PUSH AX</w:t>
      </w:r>
    </w:p>
    <w:p w:rsidR="002013D3" w:rsidRPr="002013D3" w:rsidRDefault="002013D3" w:rsidP="002013D3">
      <w:pPr>
        <w:spacing w:before="100" w:beforeAutospacing="1" w:after="100" w:afterAutospacing="1" w:line="240" w:lineRule="auto"/>
        <w:jc w:val="both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</w:pPr>
      <w:r w:rsidRPr="002013D3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Порт ввода-вывода</w:t>
      </w:r>
    </w:p>
    <w:p w:rsidR="002013D3" w:rsidRPr="002013D3" w:rsidRDefault="002013D3" w:rsidP="002013D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013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Операндом является порт ввода-вывода из адресного пространства ввода-вывода. Физически порту ввода-вывода соответствует аппаратный регистр, доступ к которому осуществляется с помощью команд IN и OUT. Регистры, адресуемые с помощью порта ввода-вывода, могут иметь разрядность 8 или 16 бит, но для конкретного порта разрядность регистра фиксирована. Команды IN и OUT работают с фиксированной номенклатурой объектов. В качестве источника данных или получателя применяются регистры AL или AX. Выбор регистра определяется разрядностью порта. Номер порта может задаваться непосредственным операндом в командах IN и OUT или значением в регистре DX.</w:t>
      </w:r>
    </w:p>
    <w:p w:rsidR="002013D3" w:rsidRPr="002013D3" w:rsidRDefault="002013D3" w:rsidP="002013D3">
      <w:pPr>
        <w:spacing w:before="100" w:beforeAutospacing="1" w:after="100" w:afterAutospacing="1" w:line="240" w:lineRule="auto"/>
        <w:jc w:val="both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</w:pPr>
      <w:r w:rsidRPr="002013D3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Выражения</w:t>
      </w:r>
    </w:p>
    <w:p w:rsidR="002013D3" w:rsidRPr="002013D3" w:rsidRDefault="002013D3" w:rsidP="002013D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013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Постоянные выражения можно использовать там же, где допускается использование постоянных значений (констант). Ассемблер поддерживает полное вычисление выражений, включая вложенные скобки, арифметические, логические операции и операции отношения, а также множество операций, предназначенных для таких целей, как выделение для меток сегмента и смещения и определение размера переменных в памяти.</w:t>
      </w:r>
    </w:p>
    <w:p w:rsidR="002013D3" w:rsidRPr="002013D3" w:rsidRDefault="002013D3" w:rsidP="002013D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013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Например, во фрагменте программы:</w:t>
      </w:r>
    </w:p>
    <w:p w:rsidR="002013D3" w:rsidRPr="002013D3" w:rsidRDefault="002013D3" w:rsidP="002013D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spellStart"/>
      <w:r w:rsidRPr="002013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MemVar</w:t>
      </w:r>
      <w:proofErr w:type="spellEnd"/>
      <w:r w:rsidRPr="002013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DB 0</w:t>
      </w:r>
    </w:p>
    <w:p w:rsidR="002013D3" w:rsidRPr="002013D3" w:rsidRDefault="002013D3" w:rsidP="002013D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</w:pPr>
      <w:proofErr w:type="spellStart"/>
      <w:r w:rsidRPr="002013D3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NextVar</w:t>
      </w:r>
      <w:proofErr w:type="spellEnd"/>
      <w:r w:rsidRPr="002013D3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 xml:space="preserve"> </w:t>
      </w:r>
      <w:proofErr w:type="gramStart"/>
      <w:r w:rsidRPr="002013D3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DB ?</w:t>
      </w:r>
      <w:proofErr w:type="gramEnd"/>
    </w:p>
    <w:p w:rsidR="002013D3" w:rsidRPr="002013D3" w:rsidRDefault="002013D3" w:rsidP="002013D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</w:pPr>
      <w:r w:rsidRPr="002013D3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...</w:t>
      </w:r>
    </w:p>
    <w:p w:rsidR="002013D3" w:rsidRPr="002013D3" w:rsidRDefault="002013D3" w:rsidP="002013D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</w:pPr>
      <w:r w:rsidRPr="002013D3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 xml:space="preserve">MOV AX, SEG </w:t>
      </w:r>
      <w:proofErr w:type="spellStart"/>
      <w:r w:rsidRPr="002013D3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MemVar</w:t>
      </w:r>
      <w:proofErr w:type="spellEnd"/>
    </w:p>
    <w:p w:rsidR="002013D3" w:rsidRPr="002013D3" w:rsidRDefault="002013D3" w:rsidP="002013D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</w:pPr>
      <w:r w:rsidRPr="002013D3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MOV DS, AX</w:t>
      </w:r>
    </w:p>
    <w:p w:rsidR="002013D3" w:rsidRPr="002013D3" w:rsidRDefault="002013D3" w:rsidP="002013D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</w:pPr>
      <w:r w:rsidRPr="002013D3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 xml:space="preserve">MOV BX, OFFSET </w:t>
      </w:r>
      <w:proofErr w:type="spellStart"/>
      <w:r w:rsidRPr="002013D3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MemVar</w:t>
      </w:r>
      <w:proofErr w:type="spellEnd"/>
      <w:proofErr w:type="gramStart"/>
      <w:r w:rsidRPr="002013D3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+(</w:t>
      </w:r>
      <w:proofErr w:type="gramEnd"/>
      <w:r w:rsidRPr="002013D3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3*2)-5</w:t>
      </w:r>
    </w:p>
    <w:p w:rsidR="002013D3" w:rsidRPr="002013D3" w:rsidRDefault="002013D3" w:rsidP="002013D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013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MOV BYTE PTR[BX], 1        </w:t>
      </w:r>
      <w:r w:rsidRPr="002013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 xml:space="preserve">операция SEG используется для загрузки постоянного значения сегмента, в котором </w:t>
      </w:r>
      <w:r w:rsidRPr="002013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 xml:space="preserve">находится </w:t>
      </w:r>
      <w:proofErr w:type="spellStart"/>
      <w:r w:rsidRPr="002013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MemVar</w:t>
      </w:r>
      <w:proofErr w:type="spellEnd"/>
      <w:r w:rsidRPr="002013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и копирования этого значения из регистра AX в регистр DS. Далее в этой программе используется сложное выражение, включающее в себя операции *, +, - и OFFSET, при вычислении которого получается значение OFFSET MemVar+1, которое представляет собой ни что иное, как адрес </w:t>
      </w:r>
      <w:proofErr w:type="spellStart"/>
      <w:r w:rsidRPr="002013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NextVar</w:t>
      </w:r>
      <w:proofErr w:type="spellEnd"/>
      <w:r w:rsidRPr="002013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. Наконец, для выбора байтовой операции при сохранении константы 1 в ячейке, на которую указывает регистр BX (что представляет собой </w:t>
      </w:r>
      <w:proofErr w:type="spellStart"/>
      <w:r w:rsidRPr="002013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NextVar</w:t>
      </w:r>
      <w:proofErr w:type="spellEnd"/>
      <w:r w:rsidRPr="002013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), используется операция BYTE PTR.</w:t>
      </w:r>
    </w:p>
    <w:p w:rsidR="002013D3" w:rsidRPr="002013D3" w:rsidRDefault="002013D3" w:rsidP="002013D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013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Примечание. При вычислении всех выражений должно получаться значение</w:t>
      </w:r>
      <w:r w:rsidRPr="002013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noBreakHyphen/>
        <w:t xml:space="preserve">константа. OFFSET </w:t>
      </w:r>
      <w:proofErr w:type="spellStart"/>
      <w:r w:rsidRPr="002013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MemVar</w:t>
      </w:r>
      <w:proofErr w:type="spellEnd"/>
      <w:r w:rsidRPr="002013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r w:rsidRPr="002013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noBreakHyphen/>
        <w:t> это значение</w:t>
      </w:r>
      <w:r w:rsidRPr="002013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noBreakHyphen/>
        <w:t xml:space="preserve">константа, представляющее собой смещение переменной </w:t>
      </w:r>
      <w:proofErr w:type="spellStart"/>
      <w:r w:rsidRPr="002013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MemVar</w:t>
      </w:r>
      <w:proofErr w:type="spellEnd"/>
      <w:r w:rsidRPr="002013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в ее сегменте. В то время как сохраненное в переменной </w:t>
      </w:r>
      <w:proofErr w:type="spellStart"/>
      <w:r w:rsidRPr="002013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MemVar</w:t>
      </w:r>
      <w:proofErr w:type="spellEnd"/>
      <w:r w:rsidRPr="002013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значение может изменяться, сама переменная </w:t>
      </w:r>
      <w:proofErr w:type="spellStart"/>
      <w:r w:rsidRPr="002013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MemVar</w:t>
      </w:r>
      <w:proofErr w:type="spellEnd"/>
      <w:r w:rsidRPr="002013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никуда не перемещается.</w:t>
      </w:r>
    </w:p>
    <w:p w:rsidR="002013D3" w:rsidRPr="002013D3" w:rsidRDefault="002013D3" w:rsidP="002013D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013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Так как значения</w:t>
      </w:r>
      <w:r w:rsidRPr="002013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noBreakHyphen/>
        <w:t>константы точно известны, Ассемблер может вычислять состоящие из постоянных значений выражения так же, как он ассемблирует исходный код. Для Ассемблера выражение OFFSET MemVar+2 совершенно аналогично выражению 5+2. Поскольку все элементы выражения неизменяемы и определены во время ассемблирования, выражение можно свести к одному значению</w:t>
      </w:r>
      <w:r w:rsidRPr="002013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noBreakHyphen/>
        <w:t>константе.</w:t>
      </w:r>
    </w:p>
    <w:p w:rsidR="002013D3" w:rsidRPr="002013D3" w:rsidRDefault="002013D3" w:rsidP="002013D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013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 выражениях могут использоваться следующие операции:</w:t>
      </w:r>
    </w:p>
    <w:p w:rsidR="002013D3" w:rsidRPr="002013D3" w:rsidRDefault="002013D3" w:rsidP="002013D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</w:pPr>
      <w:r w:rsidRPr="002013D3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&lt;&gt;, (), LENGTH, MASK, SIZE, WIDTH, HIGH, LOW, OFFSET, PTR, SEG, THIS, TYPE, *, /, MOD, SHL, SHR +, -, EQ, GE, GT, LE, LT, NE, NOT, AND, OR, XOR, LARGE, SHORT, SMALL, TYPE</w:t>
      </w:r>
    </w:p>
    <w:p w:rsidR="002013D3" w:rsidRPr="002013D3" w:rsidRDefault="002013D3" w:rsidP="002013D3">
      <w:pPr>
        <w:spacing w:before="100" w:beforeAutospacing="1" w:after="100" w:afterAutospacing="1" w:line="240" w:lineRule="auto"/>
        <w:jc w:val="both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</w:pPr>
      <w:r w:rsidRPr="002013D3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Операнды-метки</w:t>
      </w:r>
    </w:p>
    <w:p w:rsidR="002013D3" w:rsidRPr="002013D3" w:rsidRDefault="002013D3" w:rsidP="002013D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013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Во многих командах в качестве операндов можно использовать метки. При указании их в соответствующих операциях метки могут использоваться для получения постоянных значений (констант). Например:</w:t>
      </w:r>
    </w:p>
    <w:p w:rsidR="002013D3" w:rsidRPr="002013D3" w:rsidRDefault="002013D3" w:rsidP="002013D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spellStart"/>
      <w:r w:rsidRPr="002013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MemWord</w:t>
      </w:r>
      <w:proofErr w:type="spellEnd"/>
      <w:r w:rsidRPr="002013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DW 1</w:t>
      </w:r>
    </w:p>
    <w:p w:rsidR="002013D3" w:rsidRPr="002013D3" w:rsidRDefault="002013D3" w:rsidP="002013D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013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...</w:t>
      </w:r>
    </w:p>
    <w:p w:rsidR="002013D3" w:rsidRPr="002013D3" w:rsidRDefault="002013D3" w:rsidP="002013D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013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MOV AL, SIZE </w:t>
      </w:r>
      <w:proofErr w:type="spellStart"/>
      <w:r w:rsidRPr="002013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MemWord</w:t>
      </w:r>
      <w:proofErr w:type="spellEnd"/>
    </w:p>
    <w:p w:rsidR="002013D3" w:rsidRPr="002013D3" w:rsidRDefault="002013D3" w:rsidP="002013D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013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Здесь значение 2 (размер в байтах переменной в памяти </w:t>
      </w:r>
      <w:proofErr w:type="spellStart"/>
      <w:r w:rsidRPr="002013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MemWord</w:t>
      </w:r>
      <w:proofErr w:type="spellEnd"/>
      <w:r w:rsidRPr="002013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) помещается в регистр AL. В данном контексте метка может становиться частью выражения, как уже показано в предыдущем разделе.</w:t>
      </w:r>
    </w:p>
    <w:p w:rsidR="002013D3" w:rsidRPr="002013D3" w:rsidRDefault="002013D3" w:rsidP="002013D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013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Метки могут также использоваться в качестве целевых операндов в операциях CALL и JMP. Например, во фрагменте программы:</w:t>
      </w:r>
    </w:p>
    <w:p w:rsidR="002013D3" w:rsidRPr="002013D3" w:rsidRDefault="002013D3" w:rsidP="002013D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013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2013D3" w:rsidRPr="002013D3" w:rsidRDefault="002013D3" w:rsidP="002013D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013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CMP AX, 100</w:t>
      </w:r>
    </w:p>
    <w:p w:rsidR="002013D3" w:rsidRPr="002013D3" w:rsidRDefault="002013D3" w:rsidP="002013D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013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JA </w:t>
      </w:r>
      <w:proofErr w:type="spellStart"/>
      <w:r w:rsidRPr="002013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IsAbove</w:t>
      </w:r>
      <w:proofErr w:type="spellEnd"/>
    </w:p>
    <w:p w:rsidR="002013D3" w:rsidRPr="002013D3" w:rsidRDefault="002013D3" w:rsidP="002013D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013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...</w:t>
      </w:r>
      <w:r w:rsidRPr="002013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proofErr w:type="spellStart"/>
      <w:proofErr w:type="gramStart"/>
      <w:r w:rsidRPr="002013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IsAbove</w:t>
      </w:r>
      <w:proofErr w:type="spellEnd"/>
      <w:r w:rsidRPr="002013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</w:t>
      </w:r>
      <w:r w:rsidRPr="002013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команда</w:t>
      </w:r>
      <w:proofErr w:type="gramEnd"/>
      <w:r w:rsidRPr="002013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JA используется для перехода по адресу, заданному операндом </w:t>
      </w:r>
      <w:proofErr w:type="spellStart"/>
      <w:r w:rsidRPr="002013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IsAbove</w:t>
      </w:r>
      <w:proofErr w:type="spellEnd"/>
      <w:r w:rsidRPr="002013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если значение регистра AX превышает 100. Здесь метка используется в качестве константы, задавая адрес перехода.</w:t>
      </w:r>
    </w:p>
    <w:p w:rsidR="002013D3" w:rsidRPr="002013D3" w:rsidRDefault="002013D3" w:rsidP="002013D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013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Метки можно использовать в качестве операндов почти также, как используются регистры, то есть как операнд</w:t>
      </w:r>
      <w:r w:rsidRPr="002013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noBreakHyphen/>
        <w:t>источник или операнд</w:t>
      </w:r>
      <w:r w:rsidRPr="002013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noBreakHyphen/>
        <w:t>приемник в командах работы с данными. Пример:</w:t>
      </w:r>
    </w:p>
    <w:p w:rsidR="002013D3" w:rsidRPr="002013D3" w:rsidRDefault="002013D3" w:rsidP="002013D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spellStart"/>
      <w:r w:rsidRPr="002013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TempVar</w:t>
      </w:r>
      <w:proofErr w:type="spellEnd"/>
      <w:r w:rsidRPr="002013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2013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DW ?</w:t>
      </w:r>
      <w:proofErr w:type="gramEnd"/>
    </w:p>
    <w:p w:rsidR="002013D3" w:rsidRPr="002013D3" w:rsidRDefault="002013D3" w:rsidP="002013D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013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...</w:t>
      </w:r>
    </w:p>
    <w:p w:rsidR="002013D3" w:rsidRPr="002013D3" w:rsidRDefault="002013D3" w:rsidP="002013D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013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MOV </w:t>
      </w:r>
      <w:proofErr w:type="spellStart"/>
      <w:r w:rsidRPr="002013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TempVar</w:t>
      </w:r>
      <w:proofErr w:type="spellEnd"/>
      <w:r w:rsidRPr="002013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AX</w:t>
      </w:r>
    </w:p>
    <w:p w:rsidR="002013D3" w:rsidRPr="002013D3" w:rsidRDefault="002013D3" w:rsidP="002013D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013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SUB AX, </w:t>
      </w:r>
      <w:proofErr w:type="spellStart"/>
      <w:r w:rsidRPr="002013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TempVar</w:t>
      </w:r>
      <w:proofErr w:type="spellEnd"/>
    </w:p>
    <w:p w:rsidR="002013D3" w:rsidRPr="002013D3" w:rsidRDefault="002013D3" w:rsidP="002013D3">
      <w:pPr>
        <w:spacing w:before="100" w:beforeAutospacing="1" w:after="100" w:afterAutospacing="1" w:line="240" w:lineRule="auto"/>
        <w:jc w:val="both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ru-RU"/>
        </w:rPr>
      </w:pPr>
      <w:r w:rsidRPr="002013D3"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ru-RU"/>
        </w:rPr>
        <w:t>Команды передачи данных</w:t>
      </w:r>
    </w:p>
    <w:p w:rsidR="002013D3" w:rsidRPr="002013D3" w:rsidRDefault="002013D3" w:rsidP="002013D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013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 командам данной группы выполняются операции передачи четырех типов: общие, аккумуляторные, адресные и признаковые.</w:t>
      </w:r>
    </w:p>
    <w:p w:rsidR="002013D3" w:rsidRPr="002013D3" w:rsidRDefault="002013D3" w:rsidP="002013D3">
      <w:pPr>
        <w:spacing w:before="100" w:beforeAutospacing="1" w:after="100" w:afterAutospacing="1" w:line="240" w:lineRule="auto"/>
        <w:jc w:val="both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val="en-US" w:eastAsia="ru-RU"/>
        </w:rPr>
      </w:pPr>
      <w:r w:rsidRPr="002013D3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val="en-US" w:eastAsia="ru-RU"/>
        </w:rPr>
        <w:t>IN (</w:t>
      </w:r>
      <w:proofErr w:type="spellStart"/>
      <w:r w:rsidRPr="002013D3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val="en-US" w:eastAsia="ru-RU"/>
        </w:rPr>
        <w:t>INput</w:t>
      </w:r>
      <w:proofErr w:type="spellEnd"/>
      <w:r w:rsidRPr="002013D3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val="en-US" w:eastAsia="ru-RU"/>
        </w:rPr>
        <w:t xml:space="preserve"> byte or word from port)</w:t>
      </w:r>
    </w:p>
    <w:p w:rsidR="002013D3" w:rsidRPr="002013D3" w:rsidRDefault="002013D3" w:rsidP="002013D3">
      <w:pPr>
        <w:spacing w:before="100" w:beforeAutospacing="1" w:after="100" w:afterAutospacing="1" w:line="240" w:lineRule="auto"/>
        <w:jc w:val="both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</w:pPr>
      <w:r w:rsidRPr="002013D3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Ввод байта или слова</w:t>
      </w:r>
    </w:p>
    <w:p w:rsidR="002013D3" w:rsidRPr="002013D3" w:rsidRDefault="002013D3" w:rsidP="002013D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013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Признаки не меняются.</w:t>
      </w:r>
    </w:p>
    <w:p w:rsidR="002013D3" w:rsidRPr="002013D3" w:rsidRDefault="002013D3" w:rsidP="002013D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013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Команда: IN аккумулятор, порт</w:t>
      </w:r>
    </w:p>
    <w:p w:rsidR="002013D3" w:rsidRPr="002013D3" w:rsidRDefault="002013D3" w:rsidP="002013D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013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Логика: аккумулятор=[порт]</w:t>
      </w:r>
    </w:p>
    <w:p w:rsidR="002013D3" w:rsidRPr="002013D3" w:rsidRDefault="002013D3" w:rsidP="002013D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013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Команда IN вводит байт или слово из заданного порта в регистр AL или AX. Адрес порта может определяться как непосредственным байтовым значением (в диапазоне 0000h</w:t>
      </w:r>
      <w:r w:rsidRPr="002013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noBreakHyphen/>
        <w:t>00FFh), так и значением из регистра DX (от 0100h и выше).</w:t>
      </w:r>
    </w:p>
    <w:p w:rsidR="002013D3" w:rsidRPr="002013D3" w:rsidRDefault="002013D3" w:rsidP="002013D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013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Примечание. Аппаратная часть не использует порты от 00F8h до 00FFh для ввода/вывода, поскольку они зарезервированы для контроля за внешним процессором и для других возможных расширений МП в будущем.</w:t>
      </w:r>
    </w:p>
    <w:p w:rsidR="002013D3" w:rsidRPr="002013D3" w:rsidRDefault="002013D3" w:rsidP="002013D3">
      <w:pPr>
        <w:spacing w:before="100" w:beforeAutospacing="1" w:after="100" w:afterAutospacing="1" w:line="240" w:lineRule="auto"/>
        <w:jc w:val="both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val="en-US" w:eastAsia="ru-RU"/>
        </w:rPr>
      </w:pPr>
      <w:r w:rsidRPr="002013D3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val="en-US" w:eastAsia="ru-RU"/>
        </w:rPr>
        <w:t>LAHF (Load AH register from register Flags)</w:t>
      </w:r>
    </w:p>
    <w:p w:rsidR="002013D3" w:rsidRPr="002013D3" w:rsidRDefault="002013D3" w:rsidP="002013D3">
      <w:pPr>
        <w:spacing w:before="100" w:beforeAutospacing="1" w:after="100" w:afterAutospacing="1" w:line="240" w:lineRule="auto"/>
        <w:jc w:val="both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</w:pPr>
      <w:r w:rsidRPr="002013D3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Загрузка регистра AH из регистра FLAGS</w:t>
      </w:r>
    </w:p>
    <w:p w:rsidR="002013D3" w:rsidRPr="002013D3" w:rsidRDefault="002013D3" w:rsidP="002013D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013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Признаки не меняются.</w:t>
      </w:r>
    </w:p>
    <w:p w:rsidR="002013D3" w:rsidRPr="002013D3" w:rsidRDefault="002013D3" w:rsidP="002013D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013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Команда: LAHF</w:t>
      </w:r>
    </w:p>
    <w:tbl>
      <w:tblPr>
        <w:tblW w:w="8430" w:type="dxa"/>
        <w:tblCellSpacing w:w="0" w:type="dxa"/>
        <w:shd w:val="clear" w:color="auto" w:fill="419FBB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4"/>
        <w:gridCol w:w="4176"/>
        <w:gridCol w:w="644"/>
        <w:gridCol w:w="644"/>
        <w:gridCol w:w="644"/>
        <w:gridCol w:w="644"/>
        <w:gridCol w:w="644"/>
      </w:tblGrid>
      <w:tr w:rsidR="002013D3" w:rsidRPr="002013D3" w:rsidTr="002013D3">
        <w:trPr>
          <w:tblCellSpacing w:w="0" w:type="dxa"/>
        </w:trPr>
        <w:tc>
          <w:tcPr>
            <w:tcW w:w="1035" w:type="dxa"/>
            <w:shd w:val="clear" w:color="auto" w:fill="419FBB"/>
            <w:vAlign w:val="center"/>
            <w:hideMark/>
          </w:tcPr>
          <w:p w:rsidR="002013D3" w:rsidRPr="002013D3" w:rsidRDefault="002013D3" w:rsidP="002013D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013D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Логика:</w:t>
            </w:r>
          </w:p>
        </w:tc>
        <w:tc>
          <w:tcPr>
            <w:tcW w:w="4185" w:type="dxa"/>
            <w:shd w:val="clear" w:color="auto" w:fill="419FBB"/>
            <w:vAlign w:val="center"/>
            <w:hideMark/>
          </w:tcPr>
          <w:p w:rsidR="002013D3" w:rsidRPr="002013D3" w:rsidRDefault="002013D3" w:rsidP="002013D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013D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биты</w:t>
            </w:r>
            <w:proofErr w:type="gramEnd"/>
            <w:r w:rsidRPr="002013D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регистра AH:</w:t>
            </w:r>
          </w:p>
        </w:tc>
        <w:tc>
          <w:tcPr>
            <w:tcW w:w="645" w:type="dxa"/>
            <w:shd w:val="clear" w:color="auto" w:fill="419FBB"/>
            <w:vAlign w:val="center"/>
            <w:hideMark/>
          </w:tcPr>
          <w:p w:rsidR="002013D3" w:rsidRPr="002013D3" w:rsidRDefault="002013D3" w:rsidP="002013D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013D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45" w:type="dxa"/>
            <w:shd w:val="clear" w:color="auto" w:fill="419FBB"/>
            <w:vAlign w:val="center"/>
            <w:hideMark/>
          </w:tcPr>
          <w:p w:rsidR="002013D3" w:rsidRPr="002013D3" w:rsidRDefault="002013D3" w:rsidP="002013D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013D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45" w:type="dxa"/>
            <w:shd w:val="clear" w:color="auto" w:fill="419FBB"/>
            <w:vAlign w:val="center"/>
            <w:hideMark/>
          </w:tcPr>
          <w:p w:rsidR="002013D3" w:rsidRPr="002013D3" w:rsidRDefault="002013D3" w:rsidP="002013D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013D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45" w:type="dxa"/>
            <w:shd w:val="clear" w:color="auto" w:fill="419FBB"/>
            <w:vAlign w:val="center"/>
            <w:hideMark/>
          </w:tcPr>
          <w:p w:rsidR="002013D3" w:rsidRPr="002013D3" w:rsidRDefault="002013D3" w:rsidP="002013D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013D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5" w:type="dxa"/>
            <w:shd w:val="clear" w:color="auto" w:fill="419FBB"/>
            <w:vAlign w:val="center"/>
            <w:hideMark/>
          </w:tcPr>
          <w:p w:rsidR="002013D3" w:rsidRPr="002013D3" w:rsidRDefault="002013D3" w:rsidP="002013D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013D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013D3" w:rsidRPr="002013D3" w:rsidTr="002013D3">
        <w:trPr>
          <w:tblCellSpacing w:w="0" w:type="dxa"/>
        </w:trPr>
        <w:tc>
          <w:tcPr>
            <w:tcW w:w="1035" w:type="dxa"/>
            <w:shd w:val="clear" w:color="auto" w:fill="419FBB"/>
            <w:vAlign w:val="center"/>
            <w:hideMark/>
          </w:tcPr>
          <w:p w:rsidR="002013D3" w:rsidRPr="002013D3" w:rsidRDefault="002013D3" w:rsidP="002013D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013D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5" w:type="dxa"/>
            <w:shd w:val="clear" w:color="auto" w:fill="419FBB"/>
            <w:vAlign w:val="center"/>
            <w:hideMark/>
          </w:tcPr>
          <w:p w:rsidR="002013D3" w:rsidRPr="002013D3" w:rsidRDefault="002013D3" w:rsidP="002013D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013D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биты</w:t>
            </w:r>
            <w:proofErr w:type="gramEnd"/>
            <w:r w:rsidRPr="002013D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регистра признаков FLAGS:</w:t>
            </w:r>
          </w:p>
        </w:tc>
        <w:tc>
          <w:tcPr>
            <w:tcW w:w="645" w:type="dxa"/>
            <w:shd w:val="clear" w:color="auto" w:fill="419FBB"/>
            <w:vAlign w:val="center"/>
            <w:hideMark/>
          </w:tcPr>
          <w:p w:rsidR="002013D3" w:rsidRPr="002013D3" w:rsidRDefault="002013D3" w:rsidP="002013D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013D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SF</w:t>
            </w:r>
          </w:p>
        </w:tc>
        <w:tc>
          <w:tcPr>
            <w:tcW w:w="645" w:type="dxa"/>
            <w:shd w:val="clear" w:color="auto" w:fill="419FBB"/>
            <w:vAlign w:val="center"/>
            <w:hideMark/>
          </w:tcPr>
          <w:p w:rsidR="002013D3" w:rsidRPr="002013D3" w:rsidRDefault="002013D3" w:rsidP="002013D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013D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ZF</w:t>
            </w:r>
          </w:p>
        </w:tc>
        <w:tc>
          <w:tcPr>
            <w:tcW w:w="645" w:type="dxa"/>
            <w:shd w:val="clear" w:color="auto" w:fill="419FBB"/>
            <w:vAlign w:val="center"/>
            <w:hideMark/>
          </w:tcPr>
          <w:p w:rsidR="002013D3" w:rsidRPr="002013D3" w:rsidRDefault="002013D3" w:rsidP="002013D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013D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AF</w:t>
            </w:r>
          </w:p>
        </w:tc>
        <w:tc>
          <w:tcPr>
            <w:tcW w:w="645" w:type="dxa"/>
            <w:shd w:val="clear" w:color="auto" w:fill="419FBB"/>
            <w:vAlign w:val="center"/>
            <w:hideMark/>
          </w:tcPr>
          <w:p w:rsidR="002013D3" w:rsidRPr="002013D3" w:rsidRDefault="002013D3" w:rsidP="002013D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013D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PF</w:t>
            </w:r>
          </w:p>
        </w:tc>
        <w:tc>
          <w:tcPr>
            <w:tcW w:w="645" w:type="dxa"/>
            <w:shd w:val="clear" w:color="auto" w:fill="419FBB"/>
            <w:vAlign w:val="center"/>
            <w:hideMark/>
          </w:tcPr>
          <w:p w:rsidR="002013D3" w:rsidRPr="002013D3" w:rsidRDefault="002013D3" w:rsidP="002013D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013D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CF</w:t>
            </w:r>
          </w:p>
        </w:tc>
      </w:tr>
    </w:tbl>
    <w:p w:rsidR="002013D3" w:rsidRPr="002013D3" w:rsidRDefault="002013D3" w:rsidP="002013D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013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Команда LAHF копирует пять признаков МП i8086 (признаки знака, нулевого результата, вспомогательного переноса, четности и переноса) в биты регистра AH с номерами 7, 6, 4, 2, 0 соответственно. Сами признаки при выполнении этой команды не меняются.</w:t>
      </w:r>
    </w:p>
    <w:p w:rsidR="002013D3" w:rsidRPr="002013D3" w:rsidRDefault="002013D3" w:rsidP="002013D3">
      <w:pPr>
        <w:spacing w:before="100" w:beforeAutospacing="1" w:after="100" w:afterAutospacing="1" w:line="240" w:lineRule="auto"/>
        <w:jc w:val="both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</w:pPr>
      <w:r w:rsidRPr="002013D3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LDS (</w:t>
      </w:r>
      <w:proofErr w:type="spellStart"/>
      <w:r w:rsidRPr="002013D3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Load</w:t>
      </w:r>
      <w:proofErr w:type="spellEnd"/>
      <w:r w:rsidRPr="002013D3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2013D3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pointer</w:t>
      </w:r>
      <w:proofErr w:type="spellEnd"/>
      <w:r w:rsidRPr="002013D3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2013D3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into</w:t>
      </w:r>
      <w:proofErr w:type="spellEnd"/>
      <w:r w:rsidRPr="002013D3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 xml:space="preserve"> DS)</w:t>
      </w:r>
    </w:p>
    <w:p w:rsidR="002013D3" w:rsidRPr="002013D3" w:rsidRDefault="002013D3" w:rsidP="002013D3">
      <w:pPr>
        <w:spacing w:before="100" w:beforeAutospacing="1" w:after="100" w:afterAutospacing="1" w:line="240" w:lineRule="auto"/>
        <w:jc w:val="both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</w:pPr>
      <w:r w:rsidRPr="002013D3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lastRenderedPageBreak/>
        <w:t>Загрузка указателя с использованием DS</w:t>
      </w:r>
    </w:p>
    <w:p w:rsidR="002013D3" w:rsidRPr="002013D3" w:rsidRDefault="002013D3" w:rsidP="002013D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013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Признаки не меняются.</w:t>
      </w:r>
    </w:p>
    <w:p w:rsidR="002013D3" w:rsidRPr="002013D3" w:rsidRDefault="002013D3" w:rsidP="002013D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013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Команда: LDS получатель, источник</w:t>
      </w:r>
    </w:p>
    <w:p w:rsidR="002013D3" w:rsidRPr="002013D3" w:rsidRDefault="002013D3" w:rsidP="002013D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013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Логика: DS=[источник]</w:t>
      </w:r>
    </w:p>
    <w:p w:rsidR="002013D3" w:rsidRPr="002013D3" w:rsidRDefault="002013D3" w:rsidP="002013D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gramStart"/>
      <w:r w:rsidRPr="002013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получатель</w:t>
      </w:r>
      <w:proofErr w:type="gramEnd"/>
      <w:r w:rsidRPr="002013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=[источник+2]</w:t>
      </w:r>
    </w:p>
    <w:p w:rsidR="002013D3" w:rsidRPr="002013D3" w:rsidRDefault="002013D3" w:rsidP="002013D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013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Команда LDS загружает в два регистра 32</w:t>
      </w:r>
      <w:r w:rsidRPr="002013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noBreakHyphen/>
        <w:t>битный указатель, расположенный в памяти по адресу источник. При этом старшее слово заносится в сегментный регистр DS, а младшее слово </w:t>
      </w:r>
      <w:r w:rsidRPr="002013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noBreakHyphen/>
        <w:t> в регистр получатель. В качестве операнда получатель может выступать любой 16</w:t>
      </w:r>
      <w:r w:rsidRPr="002013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noBreakHyphen/>
        <w:t>битный регистр общего назначения.</w:t>
      </w:r>
    </w:p>
    <w:p w:rsidR="002013D3" w:rsidRPr="002013D3" w:rsidRDefault="002013D3" w:rsidP="002013D3">
      <w:pPr>
        <w:spacing w:before="100" w:beforeAutospacing="1" w:after="100" w:afterAutospacing="1" w:line="240" w:lineRule="auto"/>
        <w:jc w:val="both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</w:pPr>
      <w:r w:rsidRPr="002013D3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LEA (</w:t>
      </w:r>
      <w:proofErr w:type="spellStart"/>
      <w:r w:rsidRPr="002013D3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Load</w:t>
      </w:r>
      <w:proofErr w:type="spellEnd"/>
      <w:r w:rsidRPr="002013D3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2013D3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Effective</w:t>
      </w:r>
      <w:proofErr w:type="spellEnd"/>
      <w:r w:rsidRPr="002013D3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2013D3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Address</w:t>
      </w:r>
      <w:proofErr w:type="spellEnd"/>
      <w:r w:rsidRPr="002013D3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)</w:t>
      </w:r>
    </w:p>
    <w:p w:rsidR="002013D3" w:rsidRPr="002013D3" w:rsidRDefault="002013D3" w:rsidP="002013D3">
      <w:pPr>
        <w:spacing w:before="100" w:beforeAutospacing="1" w:after="100" w:afterAutospacing="1" w:line="240" w:lineRule="auto"/>
        <w:jc w:val="both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</w:pPr>
      <w:r w:rsidRPr="002013D3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Загрузка исполнительного адреса</w:t>
      </w:r>
    </w:p>
    <w:p w:rsidR="002013D3" w:rsidRPr="002013D3" w:rsidRDefault="002013D3" w:rsidP="002013D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013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Признаки не меняются.</w:t>
      </w:r>
    </w:p>
    <w:p w:rsidR="002013D3" w:rsidRPr="002013D3" w:rsidRDefault="002013D3" w:rsidP="002013D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013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Команда: LEA получатель, источник</w:t>
      </w:r>
    </w:p>
    <w:p w:rsidR="002013D3" w:rsidRPr="002013D3" w:rsidRDefault="002013D3" w:rsidP="002013D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013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Логика: получатель=Адрес [источник]</w:t>
      </w:r>
    </w:p>
    <w:p w:rsidR="002013D3" w:rsidRPr="002013D3" w:rsidRDefault="002013D3" w:rsidP="002013D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013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Команда LEA присваивает значение смещения (</w:t>
      </w:r>
      <w:proofErr w:type="spellStart"/>
      <w:r w:rsidRPr="002013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offset</w:t>
      </w:r>
      <w:proofErr w:type="spellEnd"/>
      <w:r w:rsidRPr="002013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) операнда источник (а не его значение!) операнду получатель. Операнд источник должен быть ссылкой на память, а в качестве операнда получатель может выступать любой 16-битный регистр общего назначения.</w:t>
      </w:r>
    </w:p>
    <w:p w:rsidR="002013D3" w:rsidRPr="002013D3" w:rsidRDefault="002013D3" w:rsidP="002013D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013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Примечание. Эта команда имеет то преимущество по сравнению с использованием оператора </w:t>
      </w:r>
      <w:r w:rsidRPr="002013D3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OFFSET</w:t>
      </w:r>
      <w:r w:rsidRPr="002013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в команде </w:t>
      </w:r>
      <w:r w:rsidRPr="002013D3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MOV</w:t>
      </w:r>
      <w:r w:rsidRPr="002013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что операнду источник можно иметь индексы. Например, следующая строка не содержит ошибок:</w:t>
      </w:r>
    </w:p>
    <w:p w:rsidR="002013D3" w:rsidRPr="002013D3" w:rsidRDefault="002013D3" w:rsidP="002013D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013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LEA BX, TABLE[SI</w:t>
      </w:r>
      <w:proofErr w:type="gramStart"/>
      <w:r w:rsidRPr="002013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],  </w:t>
      </w:r>
      <w:r w:rsidRPr="002013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в</w:t>
      </w:r>
      <w:proofErr w:type="gramEnd"/>
      <w:r w:rsidRPr="002013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то время, как строка</w:t>
      </w:r>
    </w:p>
    <w:p w:rsidR="002013D3" w:rsidRPr="002013D3" w:rsidRDefault="002013D3" w:rsidP="002013D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013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MOV BX, OFFSET TABLE[SI] </w:t>
      </w:r>
      <w:r w:rsidRPr="002013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ошибочна, так как оператор </w:t>
      </w:r>
      <w:r w:rsidRPr="002013D3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OFFSET</w:t>
      </w:r>
      <w:r w:rsidRPr="002013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вычисляется во время ассемблирования, а указанный адрес не будет известен до тех пор, пока программа не будет запущена на счет.</w:t>
      </w:r>
    </w:p>
    <w:p w:rsidR="002013D3" w:rsidRPr="002013D3" w:rsidRDefault="002013D3" w:rsidP="002013D3">
      <w:pPr>
        <w:spacing w:before="100" w:beforeAutospacing="1" w:after="100" w:afterAutospacing="1" w:line="240" w:lineRule="auto"/>
        <w:jc w:val="both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val="en-US" w:eastAsia="ru-RU"/>
        </w:rPr>
      </w:pPr>
      <w:r w:rsidRPr="002013D3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val="en-US" w:eastAsia="ru-RU"/>
        </w:rPr>
        <w:t>LES (Load pointer into ES)</w:t>
      </w:r>
    </w:p>
    <w:p w:rsidR="002013D3" w:rsidRPr="002013D3" w:rsidRDefault="002013D3" w:rsidP="002013D3">
      <w:pPr>
        <w:spacing w:before="100" w:beforeAutospacing="1" w:after="100" w:afterAutospacing="1" w:line="240" w:lineRule="auto"/>
        <w:jc w:val="both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</w:pPr>
      <w:r w:rsidRPr="002013D3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Загрузка указателя с использованием ES</w:t>
      </w:r>
    </w:p>
    <w:p w:rsidR="002013D3" w:rsidRPr="002013D3" w:rsidRDefault="002013D3" w:rsidP="002013D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013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Признаки не меняются.</w:t>
      </w:r>
    </w:p>
    <w:p w:rsidR="002013D3" w:rsidRPr="002013D3" w:rsidRDefault="002013D3" w:rsidP="002013D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013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Команда: LES получатель, источник</w:t>
      </w:r>
    </w:p>
    <w:p w:rsidR="002013D3" w:rsidRPr="002013D3" w:rsidRDefault="002013D3" w:rsidP="002013D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013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Логика: ES=[источник]</w:t>
      </w:r>
    </w:p>
    <w:p w:rsidR="002013D3" w:rsidRPr="002013D3" w:rsidRDefault="002013D3" w:rsidP="002013D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gramStart"/>
      <w:r w:rsidRPr="002013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получатель</w:t>
      </w:r>
      <w:proofErr w:type="gramEnd"/>
      <w:r w:rsidRPr="002013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=[источник+2]</w:t>
      </w:r>
    </w:p>
    <w:p w:rsidR="002013D3" w:rsidRPr="002013D3" w:rsidRDefault="002013D3" w:rsidP="002013D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013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Команда LES загружает в два регистра 32</w:t>
      </w:r>
      <w:r w:rsidRPr="002013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noBreakHyphen/>
        <w:t>битный указатель, расположенный в памяти по адресу источник. При этом старшее слово заносится в сегментный регистр ES, а младшее слово </w:t>
      </w:r>
      <w:r w:rsidRPr="002013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noBreakHyphen/>
        <w:t> в регистр получатель. В качестве операнда получатель может выступать любой 16</w:t>
      </w:r>
      <w:r w:rsidRPr="002013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noBreakHyphen/>
        <w:t>битный регистр общего назначения.</w:t>
      </w:r>
    </w:p>
    <w:p w:rsidR="002013D3" w:rsidRPr="002013D3" w:rsidRDefault="002013D3" w:rsidP="002013D3">
      <w:pPr>
        <w:spacing w:before="100" w:beforeAutospacing="1" w:after="100" w:afterAutospacing="1" w:line="240" w:lineRule="auto"/>
        <w:jc w:val="both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val="en-US" w:eastAsia="ru-RU"/>
        </w:rPr>
      </w:pPr>
      <w:r w:rsidRPr="002013D3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val="en-US" w:eastAsia="ru-RU"/>
        </w:rPr>
        <w:t>MOV (</w:t>
      </w:r>
      <w:proofErr w:type="spellStart"/>
      <w:r w:rsidRPr="002013D3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val="en-US" w:eastAsia="ru-RU"/>
        </w:rPr>
        <w:t>MOVe</w:t>
      </w:r>
      <w:proofErr w:type="spellEnd"/>
      <w:r w:rsidRPr="002013D3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val="en-US" w:eastAsia="ru-RU"/>
        </w:rPr>
        <w:t xml:space="preserve"> byte or word)</w:t>
      </w:r>
    </w:p>
    <w:p w:rsidR="002013D3" w:rsidRPr="002013D3" w:rsidRDefault="002013D3" w:rsidP="002013D3">
      <w:pPr>
        <w:spacing w:before="100" w:beforeAutospacing="1" w:after="100" w:afterAutospacing="1" w:line="240" w:lineRule="auto"/>
        <w:jc w:val="both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</w:pPr>
      <w:r w:rsidRPr="002013D3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Пересылка байта или слова</w:t>
      </w:r>
    </w:p>
    <w:p w:rsidR="002013D3" w:rsidRPr="002013D3" w:rsidRDefault="002013D3" w:rsidP="002013D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013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Признаки не меняются.</w:t>
      </w:r>
    </w:p>
    <w:p w:rsidR="002013D3" w:rsidRPr="002013D3" w:rsidRDefault="002013D3" w:rsidP="002013D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013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Команда: MOV получатель, источник</w:t>
      </w:r>
    </w:p>
    <w:p w:rsidR="002013D3" w:rsidRPr="002013D3" w:rsidRDefault="002013D3" w:rsidP="002013D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013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Логика: </w:t>
      </w:r>
      <w:proofErr w:type="gramStart"/>
      <w:r w:rsidRPr="002013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получатель:=</w:t>
      </w:r>
      <w:proofErr w:type="gramEnd"/>
      <w:r w:rsidRPr="002013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источник</w:t>
      </w:r>
    </w:p>
    <w:p w:rsidR="002013D3" w:rsidRPr="002013D3" w:rsidRDefault="002013D3" w:rsidP="002013D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013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Команда MOV пересылает в операнд получатель байт или слово, находящееся в операнде источник.</w:t>
      </w:r>
    </w:p>
    <w:p w:rsidR="002013D3" w:rsidRPr="002013D3" w:rsidRDefault="002013D3" w:rsidP="002013D3">
      <w:pPr>
        <w:spacing w:before="100" w:beforeAutospacing="1" w:after="100" w:afterAutospacing="1" w:line="240" w:lineRule="auto"/>
        <w:jc w:val="both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val="en-US" w:eastAsia="ru-RU"/>
        </w:rPr>
      </w:pPr>
      <w:r w:rsidRPr="002013D3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val="en-US" w:eastAsia="ru-RU"/>
        </w:rPr>
        <w:t>OUT (OUT byte or word to port)</w:t>
      </w:r>
    </w:p>
    <w:p w:rsidR="002013D3" w:rsidRPr="002013D3" w:rsidRDefault="002013D3" w:rsidP="002013D3">
      <w:pPr>
        <w:spacing w:before="100" w:beforeAutospacing="1" w:after="100" w:afterAutospacing="1" w:line="240" w:lineRule="auto"/>
        <w:jc w:val="both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</w:pPr>
      <w:r w:rsidRPr="002013D3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Вывод байта или слова в порт</w:t>
      </w:r>
    </w:p>
    <w:p w:rsidR="002013D3" w:rsidRPr="002013D3" w:rsidRDefault="002013D3" w:rsidP="002013D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013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Признаки не меняются.</w:t>
      </w:r>
    </w:p>
    <w:p w:rsidR="002013D3" w:rsidRPr="002013D3" w:rsidRDefault="002013D3" w:rsidP="002013D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013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Команда: OUT порт, аккумулятор</w:t>
      </w:r>
    </w:p>
    <w:p w:rsidR="002013D3" w:rsidRPr="002013D3" w:rsidRDefault="002013D3" w:rsidP="002013D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013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Логика: [порт]=аккумулятор</w:t>
      </w:r>
    </w:p>
    <w:p w:rsidR="002013D3" w:rsidRPr="002013D3" w:rsidRDefault="002013D3" w:rsidP="002013D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013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Команда OUT выводит байт или слово из регистра AL или AX в заданный порт. Адрес порта может определяться как непосредственным байтовым значением (в диапазоне 0000h</w:t>
      </w:r>
      <w:r w:rsidRPr="002013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noBreakHyphen/>
        <w:t>00FFh), так и значением из регистра DX (от 0100h и выше).</w:t>
      </w:r>
    </w:p>
    <w:p w:rsidR="002013D3" w:rsidRPr="002013D3" w:rsidRDefault="002013D3" w:rsidP="002013D3">
      <w:pPr>
        <w:spacing w:before="100" w:beforeAutospacing="1" w:after="100" w:afterAutospacing="1" w:line="240" w:lineRule="auto"/>
        <w:jc w:val="both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val="en-US" w:eastAsia="ru-RU"/>
        </w:rPr>
      </w:pPr>
      <w:r w:rsidRPr="002013D3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val="en-US" w:eastAsia="ru-RU"/>
        </w:rPr>
        <w:t>POP (POP word from the stack)</w:t>
      </w:r>
    </w:p>
    <w:p w:rsidR="002013D3" w:rsidRPr="002013D3" w:rsidRDefault="002013D3" w:rsidP="002013D3">
      <w:pPr>
        <w:spacing w:before="100" w:beforeAutospacing="1" w:after="100" w:afterAutospacing="1" w:line="240" w:lineRule="auto"/>
        <w:jc w:val="both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</w:pPr>
      <w:r w:rsidRPr="002013D3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Выборка слова из стека</w:t>
      </w:r>
    </w:p>
    <w:p w:rsidR="002013D3" w:rsidRPr="002013D3" w:rsidRDefault="002013D3" w:rsidP="002013D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013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Признаки не меняются.</w:t>
      </w:r>
    </w:p>
    <w:p w:rsidR="002013D3" w:rsidRPr="002013D3" w:rsidRDefault="002013D3" w:rsidP="002013D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013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Команда: POP получатель</w:t>
      </w:r>
    </w:p>
    <w:p w:rsidR="002013D3" w:rsidRPr="002013D3" w:rsidRDefault="002013D3" w:rsidP="002013D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013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Логика: получатель=[SP]</w:t>
      </w:r>
    </w:p>
    <w:p w:rsidR="002013D3" w:rsidRPr="002013D3" w:rsidRDefault="002013D3" w:rsidP="002013D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013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SP=SP+2</w:t>
      </w:r>
    </w:p>
    <w:p w:rsidR="002013D3" w:rsidRPr="002013D3" w:rsidRDefault="002013D3" w:rsidP="002013D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013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Команда POP пересылает слово из вершины стека в операнд получатель, затем увеличивает указатель стека SP на 2, чтобы он указывал на новую вершину стека (рис. 1).</w:t>
      </w:r>
    </w:p>
    <w:p w:rsidR="002013D3" w:rsidRPr="002013D3" w:rsidRDefault="002013D3" w:rsidP="002013D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013D3"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lastRenderedPageBreak/>
        <w:drawing>
          <wp:inline distT="0" distB="0" distL="0" distR="0" wp14:anchorId="7CE8435B" wp14:editId="756CFCCE">
            <wp:extent cx="4290060" cy="2383155"/>
            <wp:effectExtent l="0" t="0" r="0" b="0"/>
            <wp:docPr id="1" name="Рисунок 1" descr="http://i8086.ucoz.net/_pu/0/804092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8086.ucoz.net/_pu/0/80409239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0060" cy="2383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13D3" w:rsidRPr="002013D3" w:rsidRDefault="002013D3" w:rsidP="002013D3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</w:pPr>
      <w:r w:rsidRPr="002013D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Рис</w:t>
      </w:r>
      <w:r w:rsidRPr="002013D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val="en-US" w:eastAsia="ru-RU"/>
        </w:rPr>
        <w:t xml:space="preserve">. 1. </w:t>
      </w:r>
      <w:r w:rsidRPr="002013D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Принцип</w:t>
      </w:r>
      <w:r w:rsidRPr="002013D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val="en-US" w:eastAsia="ru-RU"/>
        </w:rPr>
        <w:t> </w:t>
      </w:r>
      <w:r w:rsidRPr="002013D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работы</w:t>
      </w:r>
      <w:r w:rsidRPr="002013D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val="en-US" w:eastAsia="ru-RU"/>
        </w:rPr>
        <w:t> </w:t>
      </w:r>
      <w:r w:rsidRPr="002013D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команды</w:t>
      </w:r>
      <w:r w:rsidRPr="002013D3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 POP</w:t>
      </w:r>
    </w:p>
    <w:p w:rsidR="002013D3" w:rsidRPr="002013D3" w:rsidRDefault="002013D3" w:rsidP="002013D3">
      <w:pPr>
        <w:spacing w:before="100" w:beforeAutospacing="1" w:after="100" w:afterAutospacing="1" w:line="240" w:lineRule="auto"/>
        <w:jc w:val="both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val="en-US" w:eastAsia="ru-RU"/>
        </w:rPr>
      </w:pPr>
      <w:r w:rsidRPr="002013D3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val="en-US" w:eastAsia="ru-RU"/>
        </w:rPr>
        <w:t>POPF (POP Flags register from the stack)</w:t>
      </w:r>
    </w:p>
    <w:p w:rsidR="002013D3" w:rsidRPr="002013D3" w:rsidRDefault="002013D3" w:rsidP="002013D3">
      <w:pPr>
        <w:spacing w:before="100" w:beforeAutospacing="1" w:after="100" w:afterAutospacing="1" w:line="240" w:lineRule="auto"/>
        <w:jc w:val="both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</w:pPr>
      <w:r w:rsidRPr="002013D3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Выборка слова из стека в регистр FLAGS</w:t>
      </w:r>
    </w:p>
    <w:tbl>
      <w:tblPr>
        <w:tblW w:w="0" w:type="auto"/>
        <w:tblCellSpacing w:w="0" w:type="dxa"/>
        <w:shd w:val="clear" w:color="auto" w:fill="419FBB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5"/>
        <w:gridCol w:w="780"/>
        <w:gridCol w:w="780"/>
        <w:gridCol w:w="780"/>
        <w:gridCol w:w="780"/>
        <w:gridCol w:w="780"/>
        <w:gridCol w:w="780"/>
        <w:gridCol w:w="780"/>
        <w:gridCol w:w="780"/>
        <w:gridCol w:w="780"/>
      </w:tblGrid>
      <w:tr w:rsidR="002013D3" w:rsidRPr="002013D3" w:rsidTr="002013D3">
        <w:trPr>
          <w:tblCellSpacing w:w="0" w:type="dxa"/>
        </w:trPr>
        <w:tc>
          <w:tcPr>
            <w:tcW w:w="1545" w:type="dxa"/>
            <w:shd w:val="clear" w:color="auto" w:fill="419FBB"/>
            <w:vAlign w:val="center"/>
            <w:hideMark/>
          </w:tcPr>
          <w:p w:rsidR="002013D3" w:rsidRPr="002013D3" w:rsidRDefault="002013D3" w:rsidP="002013D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013D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Признаки:</w:t>
            </w:r>
          </w:p>
        </w:tc>
        <w:tc>
          <w:tcPr>
            <w:tcW w:w="780" w:type="dxa"/>
            <w:shd w:val="clear" w:color="auto" w:fill="419FBB"/>
            <w:vAlign w:val="center"/>
            <w:hideMark/>
          </w:tcPr>
          <w:p w:rsidR="002013D3" w:rsidRPr="002013D3" w:rsidRDefault="002013D3" w:rsidP="002013D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013D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OF</w:t>
            </w:r>
          </w:p>
        </w:tc>
        <w:tc>
          <w:tcPr>
            <w:tcW w:w="780" w:type="dxa"/>
            <w:shd w:val="clear" w:color="auto" w:fill="419FBB"/>
            <w:vAlign w:val="center"/>
            <w:hideMark/>
          </w:tcPr>
          <w:p w:rsidR="002013D3" w:rsidRPr="002013D3" w:rsidRDefault="002013D3" w:rsidP="002013D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013D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DF</w:t>
            </w:r>
          </w:p>
        </w:tc>
        <w:tc>
          <w:tcPr>
            <w:tcW w:w="780" w:type="dxa"/>
            <w:shd w:val="clear" w:color="auto" w:fill="419FBB"/>
            <w:vAlign w:val="center"/>
            <w:hideMark/>
          </w:tcPr>
          <w:p w:rsidR="002013D3" w:rsidRPr="002013D3" w:rsidRDefault="002013D3" w:rsidP="002013D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013D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IF</w:t>
            </w:r>
          </w:p>
        </w:tc>
        <w:tc>
          <w:tcPr>
            <w:tcW w:w="780" w:type="dxa"/>
            <w:shd w:val="clear" w:color="auto" w:fill="419FBB"/>
            <w:vAlign w:val="center"/>
            <w:hideMark/>
          </w:tcPr>
          <w:p w:rsidR="002013D3" w:rsidRPr="002013D3" w:rsidRDefault="002013D3" w:rsidP="002013D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013D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TF</w:t>
            </w:r>
          </w:p>
        </w:tc>
        <w:tc>
          <w:tcPr>
            <w:tcW w:w="780" w:type="dxa"/>
            <w:shd w:val="clear" w:color="auto" w:fill="419FBB"/>
            <w:vAlign w:val="center"/>
            <w:hideMark/>
          </w:tcPr>
          <w:p w:rsidR="002013D3" w:rsidRPr="002013D3" w:rsidRDefault="002013D3" w:rsidP="002013D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013D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SF</w:t>
            </w:r>
          </w:p>
        </w:tc>
        <w:tc>
          <w:tcPr>
            <w:tcW w:w="780" w:type="dxa"/>
            <w:shd w:val="clear" w:color="auto" w:fill="419FBB"/>
            <w:vAlign w:val="center"/>
            <w:hideMark/>
          </w:tcPr>
          <w:p w:rsidR="002013D3" w:rsidRPr="002013D3" w:rsidRDefault="002013D3" w:rsidP="002013D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013D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ZF</w:t>
            </w:r>
          </w:p>
        </w:tc>
        <w:tc>
          <w:tcPr>
            <w:tcW w:w="780" w:type="dxa"/>
            <w:shd w:val="clear" w:color="auto" w:fill="419FBB"/>
            <w:vAlign w:val="center"/>
            <w:hideMark/>
          </w:tcPr>
          <w:p w:rsidR="002013D3" w:rsidRPr="002013D3" w:rsidRDefault="002013D3" w:rsidP="002013D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013D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AF</w:t>
            </w:r>
          </w:p>
        </w:tc>
        <w:tc>
          <w:tcPr>
            <w:tcW w:w="780" w:type="dxa"/>
            <w:shd w:val="clear" w:color="auto" w:fill="419FBB"/>
            <w:vAlign w:val="center"/>
            <w:hideMark/>
          </w:tcPr>
          <w:p w:rsidR="002013D3" w:rsidRPr="002013D3" w:rsidRDefault="002013D3" w:rsidP="002013D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013D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PF</w:t>
            </w:r>
          </w:p>
        </w:tc>
        <w:tc>
          <w:tcPr>
            <w:tcW w:w="780" w:type="dxa"/>
            <w:shd w:val="clear" w:color="auto" w:fill="419FBB"/>
            <w:vAlign w:val="center"/>
            <w:hideMark/>
          </w:tcPr>
          <w:p w:rsidR="002013D3" w:rsidRPr="002013D3" w:rsidRDefault="002013D3" w:rsidP="002013D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013D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CF</w:t>
            </w:r>
          </w:p>
        </w:tc>
      </w:tr>
      <w:tr w:rsidR="002013D3" w:rsidRPr="002013D3" w:rsidTr="002013D3">
        <w:trPr>
          <w:tblCellSpacing w:w="0" w:type="dxa"/>
        </w:trPr>
        <w:tc>
          <w:tcPr>
            <w:tcW w:w="1545" w:type="dxa"/>
            <w:shd w:val="clear" w:color="auto" w:fill="419FBB"/>
            <w:vAlign w:val="center"/>
            <w:hideMark/>
          </w:tcPr>
          <w:p w:rsidR="002013D3" w:rsidRPr="002013D3" w:rsidRDefault="002013D3" w:rsidP="002013D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013D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shd w:val="clear" w:color="auto" w:fill="419FBB"/>
            <w:vAlign w:val="center"/>
            <w:hideMark/>
          </w:tcPr>
          <w:p w:rsidR="002013D3" w:rsidRPr="002013D3" w:rsidRDefault="002013D3" w:rsidP="002013D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013D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r</w:t>
            </w:r>
            <w:proofErr w:type="gramEnd"/>
          </w:p>
        </w:tc>
        <w:tc>
          <w:tcPr>
            <w:tcW w:w="780" w:type="dxa"/>
            <w:shd w:val="clear" w:color="auto" w:fill="419FBB"/>
            <w:vAlign w:val="center"/>
            <w:hideMark/>
          </w:tcPr>
          <w:p w:rsidR="002013D3" w:rsidRPr="002013D3" w:rsidRDefault="002013D3" w:rsidP="002013D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013D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r</w:t>
            </w:r>
            <w:proofErr w:type="gramEnd"/>
          </w:p>
        </w:tc>
        <w:tc>
          <w:tcPr>
            <w:tcW w:w="780" w:type="dxa"/>
            <w:shd w:val="clear" w:color="auto" w:fill="419FBB"/>
            <w:vAlign w:val="center"/>
            <w:hideMark/>
          </w:tcPr>
          <w:p w:rsidR="002013D3" w:rsidRPr="002013D3" w:rsidRDefault="002013D3" w:rsidP="002013D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013D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r</w:t>
            </w:r>
            <w:proofErr w:type="gramEnd"/>
          </w:p>
        </w:tc>
        <w:tc>
          <w:tcPr>
            <w:tcW w:w="780" w:type="dxa"/>
            <w:shd w:val="clear" w:color="auto" w:fill="419FBB"/>
            <w:vAlign w:val="center"/>
            <w:hideMark/>
          </w:tcPr>
          <w:p w:rsidR="002013D3" w:rsidRPr="002013D3" w:rsidRDefault="002013D3" w:rsidP="002013D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013D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r</w:t>
            </w:r>
            <w:proofErr w:type="gramEnd"/>
          </w:p>
        </w:tc>
        <w:tc>
          <w:tcPr>
            <w:tcW w:w="780" w:type="dxa"/>
            <w:shd w:val="clear" w:color="auto" w:fill="419FBB"/>
            <w:vAlign w:val="center"/>
            <w:hideMark/>
          </w:tcPr>
          <w:p w:rsidR="002013D3" w:rsidRPr="002013D3" w:rsidRDefault="002013D3" w:rsidP="002013D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013D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r</w:t>
            </w:r>
            <w:proofErr w:type="gramEnd"/>
          </w:p>
        </w:tc>
        <w:tc>
          <w:tcPr>
            <w:tcW w:w="780" w:type="dxa"/>
            <w:shd w:val="clear" w:color="auto" w:fill="419FBB"/>
            <w:vAlign w:val="center"/>
            <w:hideMark/>
          </w:tcPr>
          <w:p w:rsidR="002013D3" w:rsidRPr="002013D3" w:rsidRDefault="002013D3" w:rsidP="002013D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013D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r</w:t>
            </w:r>
            <w:proofErr w:type="gramEnd"/>
          </w:p>
        </w:tc>
        <w:tc>
          <w:tcPr>
            <w:tcW w:w="780" w:type="dxa"/>
            <w:shd w:val="clear" w:color="auto" w:fill="419FBB"/>
            <w:vAlign w:val="center"/>
            <w:hideMark/>
          </w:tcPr>
          <w:p w:rsidR="002013D3" w:rsidRPr="002013D3" w:rsidRDefault="002013D3" w:rsidP="002013D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013D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r</w:t>
            </w:r>
            <w:proofErr w:type="gramEnd"/>
          </w:p>
        </w:tc>
        <w:tc>
          <w:tcPr>
            <w:tcW w:w="780" w:type="dxa"/>
            <w:shd w:val="clear" w:color="auto" w:fill="419FBB"/>
            <w:vAlign w:val="center"/>
            <w:hideMark/>
          </w:tcPr>
          <w:p w:rsidR="002013D3" w:rsidRPr="002013D3" w:rsidRDefault="002013D3" w:rsidP="002013D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013D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r</w:t>
            </w:r>
            <w:proofErr w:type="gramEnd"/>
          </w:p>
        </w:tc>
        <w:tc>
          <w:tcPr>
            <w:tcW w:w="780" w:type="dxa"/>
            <w:shd w:val="clear" w:color="auto" w:fill="419FBB"/>
            <w:vAlign w:val="center"/>
            <w:hideMark/>
          </w:tcPr>
          <w:p w:rsidR="002013D3" w:rsidRPr="002013D3" w:rsidRDefault="002013D3" w:rsidP="002013D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013D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r</w:t>
            </w:r>
            <w:proofErr w:type="gramEnd"/>
          </w:p>
        </w:tc>
      </w:tr>
    </w:tbl>
    <w:p w:rsidR="002013D3" w:rsidRPr="002013D3" w:rsidRDefault="002013D3" w:rsidP="002013D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013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Команда: POPF</w:t>
      </w:r>
    </w:p>
    <w:p w:rsidR="002013D3" w:rsidRPr="002013D3" w:rsidRDefault="002013D3" w:rsidP="002013D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013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Логика: FLAGS=[SP]</w:t>
      </w:r>
    </w:p>
    <w:p w:rsidR="002013D3" w:rsidRPr="002013D3" w:rsidRDefault="002013D3" w:rsidP="002013D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013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SP=SP+2</w:t>
      </w:r>
    </w:p>
    <w:p w:rsidR="002013D3" w:rsidRPr="002013D3" w:rsidRDefault="002013D3" w:rsidP="002013D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013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Команда POPF пересылает слово из вершины стека в регистр FLAGS, изменяя значения всех признаков, затем увеличивает указатель стека SP на 2, чтобы он указывал на новую вершину стека.</w:t>
      </w:r>
    </w:p>
    <w:p w:rsidR="002013D3" w:rsidRPr="002013D3" w:rsidRDefault="002013D3" w:rsidP="002013D3">
      <w:pPr>
        <w:spacing w:before="100" w:beforeAutospacing="1" w:after="100" w:afterAutospacing="1" w:line="240" w:lineRule="auto"/>
        <w:jc w:val="both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val="en-US" w:eastAsia="ru-RU"/>
        </w:rPr>
      </w:pPr>
      <w:r w:rsidRPr="002013D3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val="en-US" w:eastAsia="ru-RU"/>
        </w:rPr>
        <w:t>PUSH (PUSH word onto stack)</w:t>
      </w:r>
    </w:p>
    <w:p w:rsidR="002013D3" w:rsidRPr="002013D3" w:rsidRDefault="002013D3" w:rsidP="002013D3">
      <w:pPr>
        <w:spacing w:before="100" w:beforeAutospacing="1" w:after="100" w:afterAutospacing="1" w:line="240" w:lineRule="auto"/>
        <w:jc w:val="both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</w:pPr>
      <w:r w:rsidRPr="002013D3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Загрузка слова в стек</w:t>
      </w:r>
    </w:p>
    <w:p w:rsidR="002013D3" w:rsidRPr="002013D3" w:rsidRDefault="002013D3" w:rsidP="002013D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013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Признаки не меняются.</w:t>
      </w:r>
    </w:p>
    <w:p w:rsidR="002013D3" w:rsidRPr="002013D3" w:rsidRDefault="002013D3" w:rsidP="002013D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013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Команда: PUSH источник</w:t>
      </w:r>
    </w:p>
    <w:p w:rsidR="002013D3" w:rsidRPr="002013D3" w:rsidRDefault="002013D3" w:rsidP="002013D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013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Логика: SP=SP-2</w:t>
      </w:r>
    </w:p>
    <w:p w:rsidR="002013D3" w:rsidRPr="002013D3" w:rsidRDefault="002013D3" w:rsidP="002013D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013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[SP]=источник</w:t>
      </w:r>
    </w:p>
    <w:p w:rsidR="002013D3" w:rsidRPr="002013D3" w:rsidRDefault="002013D3" w:rsidP="002013D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013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Команда PUSH уменьшает значение указателя стека SP на 2, затем пересылает операнд источник в новую вершину стека (рис. 2).</w:t>
      </w:r>
    </w:p>
    <w:p w:rsidR="002013D3" w:rsidRPr="002013D3" w:rsidRDefault="002013D3" w:rsidP="002013D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013D3"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lastRenderedPageBreak/>
        <w:drawing>
          <wp:inline distT="0" distB="0" distL="0" distR="0" wp14:anchorId="712B69B0" wp14:editId="298272B6">
            <wp:extent cx="4290060" cy="2383155"/>
            <wp:effectExtent l="0" t="0" r="0" b="0"/>
            <wp:docPr id="2" name="Рисунок 2" descr="http://i8086.ucoz.net/_pu/0/659774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8086.ucoz.net/_pu/0/6597745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0060" cy="2383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13D3" w:rsidRPr="002013D3" w:rsidRDefault="002013D3" w:rsidP="002013D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013D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Рис. 2. Принцип работы команды </w:t>
      </w:r>
      <w:r w:rsidRPr="002013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PUSH</w:t>
      </w:r>
    </w:p>
    <w:p w:rsidR="002013D3" w:rsidRPr="002013D3" w:rsidRDefault="002013D3" w:rsidP="002013D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013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Примечание. Если </w:t>
      </w:r>
      <w:r w:rsidRPr="002013D3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источник</w:t>
      </w:r>
      <w:r w:rsidRPr="002013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указывает на байт, в стек пересылается целое слово. МП i80286 и i80386 перешлют в стек не те же значения, что МП i8086/8088, если использовать команду PUSH SP. МП i80286 и i80386 перешлют старое значение SP, а МП i8086/8088 </w:t>
      </w:r>
      <w:r w:rsidRPr="002013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noBreakHyphen/>
        <w:t> новое значение SP в вершину стека.</w:t>
      </w:r>
    </w:p>
    <w:p w:rsidR="002013D3" w:rsidRPr="002013D3" w:rsidRDefault="002013D3" w:rsidP="002013D3">
      <w:pPr>
        <w:spacing w:before="100" w:beforeAutospacing="1" w:after="100" w:afterAutospacing="1" w:line="240" w:lineRule="auto"/>
        <w:jc w:val="both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val="en-US" w:eastAsia="ru-RU"/>
        </w:rPr>
      </w:pPr>
      <w:r w:rsidRPr="002013D3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val="en-US" w:eastAsia="ru-RU"/>
        </w:rPr>
        <w:t>PUSHF (PUSH Flags register onto stack)</w:t>
      </w:r>
    </w:p>
    <w:p w:rsidR="002013D3" w:rsidRPr="002013D3" w:rsidRDefault="002013D3" w:rsidP="002013D3">
      <w:pPr>
        <w:spacing w:before="100" w:beforeAutospacing="1" w:after="100" w:afterAutospacing="1" w:line="240" w:lineRule="auto"/>
        <w:jc w:val="both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</w:pPr>
      <w:r w:rsidRPr="002013D3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Загрузка содержимого регистра FLAGS в стек</w:t>
      </w:r>
    </w:p>
    <w:p w:rsidR="002013D3" w:rsidRPr="002013D3" w:rsidRDefault="002013D3" w:rsidP="002013D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013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Признаки не меняются.</w:t>
      </w:r>
    </w:p>
    <w:p w:rsidR="002013D3" w:rsidRPr="002013D3" w:rsidRDefault="002013D3" w:rsidP="002013D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013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Команда: PUSHF</w:t>
      </w:r>
    </w:p>
    <w:p w:rsidR="002013D3" w:rsidRPr="002013D3" w:rsidRDefault="002013D3" w:rsidP="002013D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013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Логика: SP=SP-2</w:t>
      </w:r>
    </w:p>
    <w:p w:rsidR="002013D3" w:rsidRPr="002013D3" w:rsidRDefault="002013D3" w:rsidP="002013D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013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[SP]=FLAGS</w:t>
      </w:r>
    </w:p>
    <w:p w:rsidR="002013D3" w:rsidRPr="002013D3" w:rsidRDefault="002013D3" w:rsidP="002013D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013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Команда PUSHF уменьшает значение указателя стека SP на 2, затем пересылает слово из регистра FLAGS в новую вершину стека.</w:t>
      </w:r>
    </w:p>
    <w:p w:rsidR="002013D3" w:rsidRPr="002013D3" w:rsidRDefault="002013D3" w:rsidP="002013D3">
      <w:pPr>
        <w:spacing w:before="100" w:beforeAutospacing="1" w:after="100" w:afterAutospacing="1" w:line="240" w:lineRule="auto"/>
        <w:jc w:val="both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val="en-US" w:eastAsia="ru-RU"/>
        </w:rPr>
      </w:pPr>
      <w:r w:rsidRPr="002013D3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val="en-US" w:eastAsia="ru-RU"/>
        </w:rPr>
        <w:t>SAHF (Store AH register into register Flags)</w:t>
      </w:r>
    </w:p>
    <w:p w:rsidR="002013D3" w:rsidRPr="002013D3" w:rsidRDefault="002013D3" w:rsidP="002013D3">
      <w:pPr>
        <w:spacing w:before="100" w:beforeAutospacing="1" w:after="100" w:afterAutospacing="1" w:line="240" w:lineRule="auto"/>
        <w:jc w:val="both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</w:pPr>
      <w:r w:rsidRPr="002013D3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Сохранение содержимого регистра AH в регистре FLAGS</w:t>
      </w:r>
    </w:p>
    <w:tbl>
      <w:tblPr>
        <w:tblW w:w="8610" w:type="dxa"/>
        <w:tblCellSpacing w:w="0" w:type="dxa"/>
        <w:shd w:val="clear" w:color="auto" w:fill="419FBB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5"/>
        <w:gridCol w:w="795"/>
        <w:gridCol w:w="795"/>
        <w:gridCol w:w="795"/>
        <w:gridCol w:w="795"/>
        <w:gridCol w:w="795"/>
        <w:gridCol w:w="795"/>
        <w:gridCol w:w="795"/>
        <w:gridCol w:w="795"/>
        <w:gridCol w:w="795"/>
      </w:tblGrid>
      <w:tr w:rsidR="002013D3" w:rsidRPr="002013D3" w:rsidTr="002013D3">
        <w:trPr>
          <w:tblCellSpacing w:w="0" w:type="dxa"/>
        </w:trPr>
        <w:tc>
          <w:tcPr>
            <w:tcW w:w="1455" w:type="dxa"/>
            <w:shd w:val="clear" w:color="auto" w:fill="419FBB"/>
            <w:vAlign w:val="center"/>
            <w:hideMark/>
          </w:tcPr>
          <w:p w:rsidR="002013D3" w:rsidRPr="002013D3" w:rsidRDefault="002013D3" w:rsidP="002013D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013D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Признаки:</w:t>
            </w:r>
          </w:p>
        </w:tc>
        <w:tc>
          <w:tcPr>
            <w:tcW w:w="795" w:type="dxa"/>
            <w:shd w:val="clear" w:color="auto" w:fill="419FBB"/>
            <w:vAlign w:val="center"/>
            <w:hideMark/>
          </w:tcPr>
          <w:p w:rsidR="002013D3" w:rsidRPr="002013D3" w:rsidRDefault="002013D3" w:rsidP="002013D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013D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OF</w:t>
            </w:r>
          </w:p>
        </w:tc>
        <w:tc>
          <w:tcPr>
            <w:tcW w:w="795" w:type="dxa"/>
            <w:shd w:val="clear" w:color="auto" w:fill="419FBB"/>
            <w:vAlign w:val="center"/>
            <w:hideMark/>
          </w:tcPr>
          <w:p w:rsidR="002013D3" w:rsidRPr="002013D3" w:rsidRDefault="002013D3" w:rsidP="002013D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013D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DF</w:t>
            </w:r>
          </w:p>
        </w:tc>
        <w:tc>
          <w:tcPr>
            <w:tcW w:w="795" w:type="dxa"/>
            <w:shd w:val="clear" w:color="auto" w:fill="419FBB"/>
            <w:vAlign w:val="center"/>
            <w:hideMark/>
          </w:tcPr>
          <w:p w:rsidR="002013D3" w:rsidRPr="002013D3" w:rsidRDefault="002013D3" w:rsidP="002013D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013D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IF</w:t>
            </w:r>
          </w:p>
        </w:tc>
        <w:tc>
          <w:tcPr>
            <w:tcW w:w="795" w:type="dxa"/>
            <w:shd w:val="clear" w:color="auto" w:fill="419FBB"/>
            <w:vAlign w:val="center"/>
            <w:hideMark/>
          </w:tcPr>
          <w:p w:rsidR="002013D3" w:rsidRPr="002013D3" w:rsidRDefault="002013D3" w:rsidP="002013D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013D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TF</w:t>
            </w:r>
          </w:p>
        </w:tc>
        <w:tc>
          <w:tcPr>
            <w:tcW w:w="795" w:type="dxa"/>
            <w:shd w:val="clear" w:color="auto" w:fill="419FBB"/>
            <w:vAlign w:val="center"/>
            <w:hideMark/>
          </w:tcPr>
          <w:p w:rsidR="002013D3" w:rsidRPr="002013D3" w:rsidRDefault="002013D3" w:rsidP="002013D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013D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SF</w:t>
            </w:r>
          </w:p>
        </w:tc>
        <w:tc>
          <w:tcPr>
            <w:tcW w:w="795" w:type="dxa"/>
            <w:shd w:val="clear" w:color="auto" w:fill="419FBB"/>
            <w:vAlign w:val="center"/>
            <w:hideMark/>
          </w:tcPr>
          <w:p w:rsidR="002013D3" w:rsidRPr="002013D3" w:rsidRDefault="002013D3" w:rsidP="002013D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013D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ZF</w:t>
            </w:r>
          </w:p>
        </w:tc>
        <w:tc>
          <w:tcPr>
            <w:tcW w:w="795" w:type="dxa"/>
            <w:shd w:val="clear" w:color="auto" w:fill="419FBB"/>
            <w:vAlign w:val="center"/>
            <w:hideMark/>
          </w:tcPr>
          <w:p w:rsidR="002013D3" w:rsidRPr="002013D3" w:rsidRDefault="002013D3" w:rsidP="002013D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013D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AF</w:t>
            </w:r>
          </w:p>
        </w:tc>
        <w:tc>
          <w:tcPr>
            <w:tcW w:w="795" w:type="dxa"/>
            <w:shd w:val="clear" w:color="auto" w:fill="419FBB"/>
            <w:vAlign w:val="center"/>
            <w:hideMark/>
          </w:tcPr>
          <w:p w:rsidR="002013D3" w:rsidRPr="002013D3" w:rsidRDefault="002013D3" w:rsidP="002013D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013D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PF</w:t>
            </w:r>
          </w:p>
        </w:tc>
        <w:tc>
          <w:tcPr>
            <w:tcW w:w="795" w:type="dxa"/>
            <w:shd w:val="clear" w:color="auto" w:fill="419FBB"/>
            <w:vAlign w:val="center"/>
            <w:hideMark/>
          </w:tcPr>
          <w:p w:rsidR="002013D3" w:rsidRPr="002013D3" w:rsidRDefault="002013D3" w:rsidP="002013D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013D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CF</w:t>
            </w:r>
          </w:p>
        </w:tc>
      </w:tr>
      <w:tr w:rsidR="002013D3" w:rsidRPr="002013D3" w:rsidTr="002013D3">
        <w:trPr>
          <w:tblCellSpacing w:w="0" w:type="dxa"/>
        </w:trPr>
        <w:tc>
          <w:tcPr>
            <w:tcW w:w="1455" w:type="dxa"/>
            <w:shd w:val="clear" w:color="auto" w:fill="419FBB"/>
            <w:vAlign w:val="center"/>
            <w:hideMark/>
          </w:tcPr>
          <w:p w:rsidR="002013D3" w:rsidRPr="002013D3" w:rsidRDefault="002013D3" w:rsidP="002013D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013D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shd w:val="clear" w:color="auto" w:fill="419FBB"/>
            <w:vAlign w:val="center"/>
            <w:hideMark/>
          </w:tcPr>
          <w:p w:rsidR="002013D3" w:rsidRPr="002013D3" w:rsidRDefault="002013D3" w:rsidP="002013D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013D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shd w:val="clear" w:color="auto" w:fill="419FBB"/>
            <w:vAlign w:val="center"/>
            <w:hideMark/>
          </w:tcPr>
          <w:p w:rsidR="002013D3" w:rsidRPr="002013D3" w:rsidRDefault="002013D3" w:rsidP="002013D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013D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shd w:val="clear" w:color="auto" w:fill="419FBB"/>
            <w:vAlign w:val="center"/>
            <w:hideMark/>
          </w:tcPr>
          <w:p w:rsidR="002013D3" w:rsidRPr="002013D3" w:rsidRDefault="002013D3" w:rsidP="002013D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013D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shd w:val="clear" w:color="auto" w:fill="419FBB"/>
            <w:vAlign w:val="center"/>
            <w:hideMark/>
          </w:tcPr>
          <w:p w:rsidR="002013D3" w:rsidRPr="002013D3" w:rsidRDefault="002013D3" w:rsidP="002013D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013D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shd w:val="clear" w:color="auto" w:fill="419FBB"/>
            <w:vAlign w:val="center"/>
            <w:hideMark/>
          </w:tcPr>
          <w:p w:rsidR="002013D3" w:rsidRPr="002013D3" w:rsidRDefault="002013D3" w:rsidP="002013D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013D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r</w:t>
            </w:r>
            <w:proofErr w:type="gramEnd"/>
          </w:p>
        </w:tc>
        <w:tc>
          <w:tcPr>
            <w:tcW w:w="795" w:type="dxa"/>
            <w:shd w:val="clear" w:color="auto" w:fill="419FBB"/>
            <w:vAlign w:val="center"/>
            <w:hideMark/>
          </w:tcPr>
          <w:p w:rsidR="002013D3" w:rsidRPr="002013D3" w:rsidRDefault="002013D3" w:rsidP="002013D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013D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r</w:t>
            </w:r>
            <w:proofErr w:type="gramEnd"/>
          </w:p>
        </w:tc>
        <w:tc>
          <w:tcPr>
            <w:tcW w:w="795" w:type="dxa"/>
            <w:shd w:val="clear" w:color="auto" w:fill="419FBB"/>
            <w:vAlign w:val="center"/>
            <w:hideMark/>
          </w:tcPr>
          <w:p w:rsidR="002013D3" w:rsidRPr="002013D3" w:rsidRDefault="002013D3" w:rsidP="002013D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013D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r</w:t>
            </w:r>
            <w:proofErr w:type="gramEnd"/>
          </w:p>
        </w:tc>
        <w:tc>
          <w:tcPr>
            <w:tcW w:w="795" w:type="dxa"/>
            <w:shd w:val="clear" w:color="auto" w:fill="419FBB"/>
            <w:vAlign w:val="center"/>
            <w:hideMark/>
          </w:tcPr>
          <w:p w:rsidR="002013D3" w:rsidRPr="002013D3" w:rsidRDefault="002013D3" w:rsidP="002013D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013D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r</w:t>
            </w:r>
            <w:proofErr w:type="gramEnd"/>
          </w:p>
        </w:tc>
        <w:tc>
          <w:tcPr>
            <w:tcW w:w="795" w:type="dxa"/>
            <w:shd w:val="clear" w:color="auto" w:fill="419FBB"/>
            <w:vAlign w:val="center"/>
            <w:hideMark/>
          </w:tcPr>
          <w:p w:rsidR="002013D3" w:rsidRPr="002013D3" w:rsidRDefault="002013D3" w:rsidP="002013D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013D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r</w:t>
            </w:r>
            <w:proofErr w:type="gramEnd"/>
          </w:p>
        </w:tc>
      </w:tr>
    </w:tbl>
    <w:p w:rsidR="002013D3" w:rsidRPr="002013D3" w:rsidRDefault="002013D3" w:rsidP="002013D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013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Команда: SAHF</w:t>
      </w:r>
    </w:p>
    <w:tbl>
      <w:tblPr>
        <w:tblW w:w="8610" w:type="dxa"/>
        <w:tblCellSpacing w:w="0" w:type="dxa"/>
        <w:shd w:val="clear" w:color="auto" w:fill="419FBB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0"/>
        <w:gridCol w:w="4680"/>
        <w:gridCol w:w="540"/>
        <w:gridCol w:w="540"/>
        <w:gridCol w:w="540"/>
        <w:gridCol w:w="540"/>
        <w:gridCol w:w="540"/>
      </w:tblGrid>
      <w:tr w:rsidR="002013D3" w:rsidRPr="002013D3" w:rsidTr="002013D3">
        <w:trPr>
          <w:tblCellSpacing w:w="0" w:type="dxa"/>
        </w:trPr>
        <w:tc>
          <w:tcPr>
            <w:tcW w:w="1230" w:type="dxa"/>
            <w:shd w:val="clear" w:color="auto" w:fill="419FBB"/>
            <w:vAlign w:val="center"/>
            <w:hideMark/>
          </w:tcPr>
          <w:p w:rsidR="002013D3" w:rsidRPr="002013D3" w:rsidRDefault="002013D3" w:rsidP="002013D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013D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Логика:</w:t>
            </w:r>
          </w:p>
        </w:tc>
        <w:tc>
          <w:tcPr>
            <w:tcW w:w="4680" w:type="dxa"/>
            <w:shd w:val="clear" w:color="auto" w:fill="419FBB"/>
            <w:vAlign w:val="center"/>
            <w:hideMark/>
          </w:tcPr>
          <w:p w:rsidR="002013D3" w:rsidRPr="002013D3" w:rsidRDefault="002013D3" w:rsidP="002013D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013D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биты</w:t>
            </w:r>
            <w:proofErr w:type="gramEnd"/>
            <w:r w:rsidRPr="002013D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регистра признаков FLAGS:</w:t>
            </w:r>
          </w:p>
        </w:tc>
        <w:tc>
          <w:tcPr>
            <w:tcW w:w="540" w:type="dxa"/>
            <w:shd w:val="clear" w:color="auto" w:fill="419FBB"/>
            <w:vAlign w:val="center"/>
            <w:hideMark/>
          </w:tcPr>
          <w:p w:rsidR="002013D3" w:rsidRPr="002013D3" w:rsidRDefault="002013D3" w:rsidP="002013D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013D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SF</w:t>
            </w:r>
          </w:p>
        </w:tc>
        <w:tc>
          <w:tcPr>
            <w:tcW w:w="540" w:type="dxa"/>
            <w:shd w:val="clear" w:color="auto" w:fill="419FBB"/>
            <w:vAlign w:val="center"/>
            <w:hideMark/>
          </w:tcPr>
          <w:p w:rsidR="002013D3" w:rsidRPr="002013D3" w:rsidRDefault="002013D3" w:rsidP="002013D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013D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ZF</w:t>
            </w:r>
          </w:p>
        </w:tc>
        <w:tc>
          <w:tcPr>
            <w:tcW w:w="540" w:type="dxa"/>
            <w:shd w:val="clear" w:color="auto" w:fill="419FBB"/>
            <w:vAlign w:val="center"/>
            <w:hideMark/>
          </w:tcPr>
          <w:p w:rsidR="002013D3" w:rsidRPr="002013D3" w:rsidRDefault="002013D3" w:rsidP="002013D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013D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AF</w:t>
            </w:r>
          </w:p>
        </w:tc>
        <w:tc>
          <w:tcPr>
            <w:tcW w:w="540" w:type="dxa"/>
            <w:shd w:val="clear" w:color="auto" w:fill="419FBB"/>
            <w:vAlign w:val="center"/>
            <w:hideMark/>
          </w:tcPr>
          <w:p w:rsidR="002013D3" w:rsidRPr="002013D3" w:rsidRDefault="002013D3" w:rsidP="002013D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013D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PF</w:t>
            </w:r>
          </w:p>
        </w:tc>
        <w:tc>
          <w:tcPr>
            <w:tcW w:w="540" w:type="dxa"/>
            <w:shd w:val="clear" w:color="auto" w:fill="419FBB"/>
            <w:vAlign w:val="center"/>
            <w:hideMark/>
          </w:tcPr>
          <w:p w:rsidR="002013D3" w:rsidRPr="002013D3" w:rsidRDefault="002013D3" w:rsidP="002013D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013D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CF</w:t>
            </w:r>
          </w:p>
        </w:tc>
      </w:tr>
      <w:tr w:rsidR="002013D3" w:rsidRPr="002013D3" w:rsidTr="002013D3">
        <w:trPr>
          <w:tblCellSpacing w:w="0" w:type="dxa"/>
        </w:trPr>
        <w:tc>
          <w:tcPr>
            <w:tcW w:w="1230" w:type="dxa"/>
            <w:shd w:val="clear" w:color="auto" w:fill="419FBB"/>
            <w:vAlign w:val="center"/>
            <w:hideMark/>
          </w:tcPr>
          <w:p w:rsidR="002013D3" w:rsidRPr="002013D3" w:rsidRDefault="002013D3" w:rsidP="002013D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013D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0" w:type="dxa"/>
            <w:shd w:val="clear" w:color="auto" w:fill="419FBB"/>
            <w:vAlign w:val="center"/>
            <w:hideMark/>
          </w:tcPr>
          <w:p w:rsidR="002013D3" w:rsidRPr="002013D3" w:rsidRDefault="002013D3" w:rsidP="002013D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013D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биты</w:t>
            </w:r>
            <w:proofErr w:type="gramEnd"/>
            <w:r w:rsidRPr="002013D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регистра AH:</w:t>
            </w:r>
          </w:p>
        </w:tc>
        <w:tc>
          <w:tcPr>
            <w:tcW w:w="540" w:type="dxa"/>
            <w:shd w:val="clear" w:color="auto" w:fill="419FBB"/>
            <w:vAlign w:val="center"/>
            <w:hideMark/>
          </w:tcPr>
          <w:p w:rsidR="002013D3" w:rsidRPr="002013D3" w:rsidRDefault="002013D3" w:rsidP="002013D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013D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40" w:type="dxa"/>
            <w:shd w:val="clear" w:color="auto" w:fill="419FBB"/>
            <w:vAlign w:val="center"/>
            <w:hideMark/>
          </w:tcPr>
          <w:p w:rsidR="002013D3" w:rsidRPr="002013D3" w:rsidRDefault="002013D3" w:rsidP="002013D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013D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40" w:type="dxa"/>
            <w:shd w:val="clear" w:color="auto" w:fill="419FBB"/>
            <w:vAlign w:val="center"/>
            <w:hideMark/>
          </w:tcPr>
          <w:p w:rsidR="002013D3" w:rsidRPr="002013D3" w:rsidRDefault="002013D3" w:rsidP="002013D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013D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0" w:type="dxa"/>
            <w:shd w:val="clear" w:color="auto" w:fill="419FBB"/>
            <w:vAlign w:val="center"/>
            <w:hideMark/>
          </w:tcPr>
          <w:p w:rsidR="002013D3" w:rsidRPr="002013D3" w:rsidRDefault="002013D3" w:rsidP="002013D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013D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0" w:type="dxa"/>
            <w:shd w:val="clear" w:color="auto" w:fill="419FBB"/>
            <w:vAlign w:val="center"/>
            <w:hideMark/>
          </w:tcPr>
          <w:p w:rsidR="002013D3" w:rsidRPr="002013D3" w:rsidRDefault="002013D3" w:rsidP="002013D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013D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:rsidR="002013D3" w:rsidRPr="002013D3" w:rsidRDefault="002013D3" w:rsidP="002013D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013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Команда SAHF копирует биты регистра AH с номерами 7, 6, 4, 2 и 0 в регистр FLAGS, заменяя текущие значения признаков знака, нулевого результата, вспомогательного признака переноса, четности и переноса.</w:t>
      </w:r>
    </w:p>
    <w:p w:rsidR="002013D3" w:rsidRPr="002013D3" w:rsidRDefault="002013D3" w:rsidP="002013D3">
      <w:pPr>
        <w:spacing w:before="100" w:beforeAutospacing="1" w:after="100" w:afterAutospacing="1" w:line="240" w:lineRule="auto"/>
        <w:jc w:val="both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</w:pPr>
      <w:r w:rsidRPr="002013D3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XCHG (</w:t>
      </w:r>
      <w:proofErr w:type="spellStart"/>
      <w:r w:rsidRPr="002013D3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eXCHanGe</w:t>
      </w:r>
      <w:proofErr w:type="spellEnd"/>
      <w:r w:rsidRPr="002013D3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)</w:t>
      </w:r>
    </w:p>
    <w:p w:rsidR="002013D3" w:rsidRPr="002013D3" w:rsidRDefault="002013D3" w:rsidP="002013D3">
      <w:pPr>
        <w:spacing w:before="100" w:beforeAutospacing="1" w:after="100" w:afterAutospacing="1" w:line="240" w:lineRule="auto"/>
        <w:jc w:val="both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</w:pPr>
      <w:r w:rsidRPr="002013D3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lastRenderedPageBreak/>
        <w:t>Обмен значениями</w:t>
      </w:r>
    </w:p>
    <w:p w:rsidR="002013D3" w:rsidRPr="002013D3" w:rsidRDefault="002013D3" w:rsidP="002013D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013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Признаки не меняются.</w:t>
      </w:r>
    </w:p>
    <w:p w:rsidR="002013D3" w:rsidRPr="002013D3" w:rsidRDefault="002013D3" w:rsidP="002013D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013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Команда: XCHG операнд 1, операнд 2</w:t>
      </w:r>
    </w:p>
    <w:p w:rsidR="002013D3" w:rsidRPr="002013D3" w:rsidRDefault="002013D3" w:rsidP="002013D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013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Логика: операнд 1 &lt;-&gt; операнд 2</w:t>
      </w:r>
    </w:p>
    <w:p w:rsidR="002013D3" w:rsidRPr="002013D3" w:rsidRDefault="002013D3" w:rsidP="002013D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013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Команда XCHG обменивает значения своих операндов, которые могут быть байтами или словами.</w:t>
      </w:r>
    </w:p>
    <w:p w:rsidR="002013D3" w:rsidRPr="002013D3" w:rsidRDefault="002013D3" w:rsidP="002013D3">
      <w:pPr>
        <w:spacing w:before="100" w:beforeAutospacing="1" w:after="100" w:afterAutospacing="1" w:line="240" w:lineRule="auto"/>
        <w:jc w:val="both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val="en-US" w:eastAsia="ru-RU"/>
        </w:rPr>
      </w:pPr>
      <w:r w:rsidRPr="002013D3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val="en-US" w:eastAsia="ru-RU"/>
        </w:rPr>
        <w:t>XLAT (</w:t>
      </w:r>
      <w:proofErr w:type="spellStart"/>
      <w:r w:rsidRPr="002013D3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val="en-US" w:eastAsia="ru-RU"/>
        </w:rPr>
        <w:t>transLATe</w:t>
      </w:r>
      <w:proofErr w:type="spellEnd"/>
      <w:r w:rsidRPr="002013D3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val="en-US" w:eastAsia="ru-RU"/>
        </w:rPr>
        <w:t xml:space="preserve"> byte from table)</w:t>
      </w:r>
    </w:p>
    <w:p w:rsidR="002013D3" w:rsidRPr="002013D3" w:rsidRDefault="002013D3" w:rsidP="002013D3">
      <w:pPr>
        <w:spacing w:before="100" w:beforeAutospacing="1" w:after="100" w:afterAutospacing="1" w:line="240" w:lineRule="auto"/>
        <w:jc w:val="both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</w:pPr>
      <w:r w:rsidRPr="002013D3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Кодирование байта в регистре AL по таблице</w:t>
      </w:r>
    </w:p>
    <w:p w:rsidR="002013D3" w:rsidRPr="002013D3" w:rsidRDefault="002013D3" w:rsidP="002013D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013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Признаки не меняются.</w:t>
      </w:r>
    </w:p>
    <w:p w:rsidR="002013D3" w:rsidRPr="002013D3" w:rsidRDefault="002013D3" w:rsidP="002013D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013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Команда: XLAT [</w:t>
      </w:r>
      <w:proofErr w:type="spellStart"/>
      <w:r w:rsidRPr="002013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таблица_преобразований</w:t>
      </w:r>
      <w:proofErr w:type="spellEnd"/>
      <w:r w:rsidRPr="002013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]</w:t>
      </w:r>
    </w:p>
    <w:p w:rsidR="002013D3" w:rsidRPr="002013D3" w:rsidRDefault="002013D3" w:rsidP="002013D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013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Логика: AL=[BX+AL]</w:t>
      </w:r>
    </w:p>
    <w:p w:rsidR="002013D3" w:rsidRPr="002013D3" w:rsidRDefault="002013D3" w:rsidP="002013D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013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Команда XLAT переводит байт, согласно </w:t>
      </w:r>
      <w:proofErr w:type="spellStart"/>
      <w:r w:rsidRPr="002013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таблице_преобразований</w:t>
      </w:r>
      <w:proofErr w:type="spellEnd"/>
      <w:r w:rsidRPr="002013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 Указатель 256</w:t>
      </w:r>
      <w:r w:rsidRPr="002013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noBreakHyphen/>
        <w:t xml:space="preserve">байтовой </w:t>
      </w:r>
      <w:proofErr w:type="spellStart"/>
      <w:r w:rsidRPr="002013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таблицы_преобразований</w:t>
      </w:r>
      <w:proofErr w:type="spellEnd"/>
      <w:r w:rsidRPr="002013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находится в регистре BX. Байт, который нужно перевести, расположен в регистре AL. После выполнения команды XLAT байт в регистре AL заменяется на байт, смещенный на AL байт от начала </w:t>
      </w:r>
      <w:proofErr w:type="spellStart"/>
      <w:r w:rsidRPr="002013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таблицы_преобразований</w:t>
      </w:r>
      <w:proofErr w:type="spellEnd"/>
      <w:r w:rsidRPr="002013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:rsidR="002013D3" w:rsidRPr="002013D3" w:rsidRDefault="002013D3" w:rsidP="002013D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013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Примечание. </w:t>
      </w:r>
      <w:proofErr w:type="spellStart"/>
      <w:r w:rsidRPr="002013D3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Таблица_преобразований</w:t>
      </w:r>
      <w:proofErr w:type="spellEnd"/>
      <w:r w:rsidRPr="002013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может содержать менее 256 байт. Операнд </w:t>
      </w:r>
      <w:proofErr w:type="spellStart"/>
      <w:r w:rsidRPr="002013D3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таблица_преобразований</w:t>
      </w:r>
      <w:proofErr w:type="spellEnd"/>
      <w:r w:rsidRPr="002013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является необязательным, поскольку указатель таблицы должен быть загружен в регистр BX еще до начала выполнения команды.</w:t>
      </w:r>
    </w:p>
    <w:p w:rsidR="002013D3" w:rsidRPr="002013D3" w:rsidRDefault="002013D3" w:rsidP="002013D3">
      <w:pPr>
        <w:spacing w:before="100" w:beforeAutospacing="1" w:after="100" w:afterAutospacing="1" w:line="240" w:lineRule="auto"/>
        <w:jc w:val="both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ru-RU"/>
        </w:rPr>
      </w:pPr>
      <w:r w:rsidRPr="002013D3"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ru-RU"/>
        </w:rPr>
        <w:t>Порядок выполнения работы</w:t>
      </w:r>
    </w:p>
    <w:p w:rsidR="002013D3" w:rsidRPr="002013D3" w:rsidRDefault="002013D3" w:rsidP="002013D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013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1. Введите в </w:t>
      </w:r>
      <w:proofErr w:type="spellStart"/>
      <w:r w:rsidRPr="002013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микроЭВМ</w:t>
      </w:r>
      <w:proofErr w:type="spellEnd"/>
      <w:r w:rsidRPr="002013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программу №1:</w:t>
      </w:r>
    </w:p>
    <w:p w:rsidR="002013D3" w:rsidRPr="002013D3" w:rsidRDefault="002013D3" w:rsidP="002013D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013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MOV DX, x00</w:t>
      </w:r>
      <w:proofErr w:type="gramStart"/>
      <w:r w:rsidRPr="002013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h</w:t>
      </w:r>
      <w:hyperlink r:id="rId6" w:anchor="_ftn1" w:history="1">
        <w:r w:rsidRPr="002013D3">
          <w:rPr>
            <w:rFonts w:ascii="Verdana" w:eastAsia="Times New Roman" w:hAnsi="Verdana" w:cs="Times New Roman"/>
            <w:b/>
            <w:bCs/>
            <w:color w:val="ABFFFE"/>
            <w:sz w:val="20"/>
            <w:szCs w:val="20"/>
            <w:u w:val="single"/>
            <w:vertAlign w:val="superscript"/>
            <w:lang w:eastAsia="ru-RU"/>
          </w:rPr>
          <w:t>[</w:t>
        </w:r>
        <w:proofErr w:type="gramEnd"/>
        <w:r w:rsidRPr="002013D3">
          <w:rPr>
            <w:rFonts w:ascii="Verdana" w:eastAsia="Times New Roman" w:hAnsi="Verdana" w:cs="Times New Roman"/>
            <w:b/>
            <w:bCs/>
            <w:color w:val="ABFFFE"/>
            <w:sz w:val="20"/>
            <w:szCs w:val="20"/>
            <w:u w:val="single"/>
            <w:vertAlign w:val="superscript"/>
            <w:lang w:eastAsia="ru-RU"/>
          </w:rPr>
          <w:t>См. вариант]</w:t>
        </w:r>
      </w:hyperlink>
    </w:p>
    <w:p w:rsidR="002013D3" w:rsidRPr="002013D3" w:rsidRDefault="002013D3" w:rsidP="002013D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</w:pPr>
      <w:r w:rsidRPr="002013D3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IN AL, DX</w:t>
      </w:r>
    </w:p>
    <w:p w:rsidR="002013D3" w:rsidRPr="002013D3" w:rsidRDefault="002013D3" w:rsidP="002013D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</w:pPr>
      <w:r w:rsidRPr="002013D3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MOV BL, AL</w:t>
      </w:r>
    </w:p>
    <w:p w:rsidR="002013D3" w:rsidRPr="002013D3" w:rsidRDefault="002013D3" w:rsidP="002013D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013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IN AL, DX</w:t>
      </w:r>
    </w:p>
    <w:p w:rsidR="002013D3" w:rsidRPr="002013D3" w:rsidRDefault="002013D3" w:rsidP="002013D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013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ADD AL, BL  </w:t>
      </w:r>
      <w:proofErr w:type="gramStart"/>
      <w:r w:rsidRPr="002013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 ;команда</w:t>
      </w:r>
      <w:proofErr w:type="gramEnd"/>
      <w:r w:rsidRPr="002013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сложения двух операндов AL:=AL+BL</w:t>
      </w:r>
    </w:p>
    <w:p w:rsidR="002013D3" w:rsidRPr="002013D3" w:rsidRDefault="002013D3" w:rsidP="002013D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013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MOV DX, x01</w:t>
      </w:r>
      <w:proofErr w:type="gramStart"/>
      <w:r w:rsidRPr="002013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h</w:t>
      </w:r>
      <w:hyperlink r:id="rId7" w:anchor="_ftn1" w:history="1">
        <w:r w:rsidRPr="002013D3">
          <w:rPr>
            <w:rFonts w:ascii="Verdana" w:eastAsia="Times New Roman" w:hAnsi="Verdana" w:cs="Times New Roman"/>
            <w:b/>
            <w:bCs/>
            <w:color w:val="ABFFFE"/>
            <w:sz w:val="20"/>
            <w:szCs w:val="20"/>
            <w:u w:val="single"/>
            <w:vertAlign w:val="superscript"/>
            <w:lang w:eastAsia="ru-RU"/>
          </w:rPr>
          <w:t>[</w:t>
        </w:r>
        <w:proofErr w:type="gramEnd"/>
        <w:r w:rsidRPr="002013D3">
          <w:rPr>
            <w:rFonts w:ascii="Verdana" w:eastAsia="Times New Roman" w:hAnsi="Verdana" w:cs="Times New Roman"/>
            <w:b/>
            <w:bCs/>
            <w:color w:val="ABFFFE"/>
            <w:sz w:val="20"/>
            <w:szCs w:val="20"/>
            <w:u w:val="single"/>
            <w:vertAlign w:val="superscript"/>
            <w:lang w:eastAsia="ru-RU"/>
          </w:rPr>
          <w:t>См. вариант]</w:t>
        </w:r>
      </w:hyperlink>
    </w:p>
    <w:p w:rsidR="002013D3" w:rsidRPr="002013D3" w:rsidRDefault="002013D3" w:rsidP="002013D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013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OUT DX, AL</w:t>
      </w:r>
    </w:p>
    <w:p w:rsidR="002013D3" w:rsidRPr="002013D3" w:rsidRDefault="002013D3" w:rsidP="002013D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013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Исследуйте выполнение программы №1 по командам. После выполнения каждого шага программы анализируйте содержимое всех программно</w:t>
      </w:r>
      <w:r w:rsidRPr="002013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noBreakHyphen/>
        <w:t>доступных регистров. Результаты занесите в таблицу 1.</w:t>
      </w:r>
    </w:p>
    <w:p w:rsidR="002013D3" w:rsidRPr="002013D3" w:rsidRDefault="002013D3" w:rsidP="002013D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013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Таблица 1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419FBB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2"/>
        <w:gridCol w:w="884"/>
        <w:gridCol w:w="882"/>
        <w:gridCol w:w="871"/>
        <w:gridCol w:w="1984"/>
        <w:gridCol w:w="1711"/>
        <w:gridCol w:w="1711"/>
      </w:tblGrid>
      <w:tr w:rsidR="002013D3" w:rsidRPr="002013D3" w:rsidTr="002013D3">
        <w:trPr>
          <w:tblCellSpacing w:w="0" w:type="dxa"/>
          <w:jc w:val="center"/>
        </w:trPr>
        <w:tc>
          <w:tcPr>
            <w:tcW w:w="13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19FBB"/>
            <w:vAlign w:val="center"/>
            <w:hideMark/>
          </w:tcPr>
          <w:p w:rsidR="002013D3" w:rsidRPr="002013D3" w:rsidRDefault="002013D3" w:rsidP="002013D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013D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Мнемокод</w:t>
            </w:r>
          </w:p>
        </w:tc>
        <w:tc>
          <w:tcPr>
            <w:tcW w:w="27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19FBB"/>
            <w:vAlign w:val="center"/>
            <w:hideMark/>
          </w:tcPr>
          <w:p w:rsidR="002013D3" w:rsidRPr="002013D3" w:rsidRDefault="002013D3" w:rsidP="002013D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013D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Программно-доступные регистры</w:t>
            </w:r>
          </w:p>
        </w:tc>
        <w:tc>
          <w:tcPr>
            <w:tcW w:w="17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19FBB"/>
            <w:vAlign w:val="center"/>
            <w:hideMark/>
          </w:tcPr>
          <w:p w:rsidR="002013D3" w:rsidRPr="002013D3" w:rsidRDefault="002013D3" w:rsidP="002013D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013D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Регистр признаков </w:t>
            </w:r>
            <w:r w:rsidRPr="002013D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FLAGS</w:t>
            </w:r>
          </w:p>
        </w:tc>
        <w:tc>
          <w:tcPr>
            <w:tcW w:w="17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19FBB"/>
            <w:vAlign w:val="center"/>
            <w:hideMark/>
          </w:tcPr>
          <w:p w:rsidR="002013D3" w:rsidRPr="002013D3" w:rsidRDefault="002013D3" w:rsidP="002013D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013D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Порт </w:t>
            </w:r>
            <w:r w:rsidRPr="002013D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x00</w:t>
            </w:r>
            <w:proofErr w:type="gramStart"/>
            <w:r w:rsidRPr="002013D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h</w:t>
            </w:r>
            <w:hyperlink r:id="rId8" w:anchor="_ftn1" w:history="1">
              <w:r w:rsidRPr="002013D3">
                <w:rPr>
                  <w:rFonts w:ascii="Verdana" w:eastAsia="Times New Roman" w:hAnsi="Verdana" w:cs="Times New Roman"/>
                  <w:b/>
                  <w:bCs/>
                  <w:color w:val="ABFFFE"/>
                  <w:sz w:val="20"/>
                  <w:szCs w:val="20"/>
                  <w:u w:val="single"/>
                  <w:vertAlign w:val="superscript"/>
                  <w:lang w:eastAsia="ru-RU"/>
                </w:rPr>
                <w:t>[</w:t>
              </w:r>
              <w:proofErr w:type="gramEnd"/>
              <w:r w:rsidRPr="002013D3">
                <w:rPr>
                  <w:rFonts w:ascii="Verdana" w:eastAsia="Times New Roman" w:hAnsi="Verdana" w:cs="Times New Roman"/>
                  <w:b/>
                  <w:bCs/>
                  <w:color w:val="ABFFFE"/>
                  <w:sz w:val="20"/>
                  <w:szCs w:val="20"/>
                  <w:u w:val="single"/>
                  <w:vertAlign w:val="superscript"/>
                  <w:lang w:eastAsia="ru-RU"/>
                </w:rPr>
                <w:t>См. вариант]</w:t>
              </w:r>
            </w:hyperlink>
          </w:p>
        </w:tc>
        <w:tc>
          <w:tcPr>
            <w:tcW w:w="17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19FBB"/>
            <w:vAlign w:val="center"/>
            <w:hideMark/>
          </w:tcPr>
          <w:p w:rsidR="002013D3" w:rsidRPr="002013D3" w:rsidRDefault="002013D3" w:rsidP="002013D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013D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Порт </w:t>
            </w:r>
            <w:r w:rsidRPr="002013D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x01</w:t>
            </w:r>
            <w:proofErr w:type="gramStart"/>
            <w:r w:rsidRPr="002013D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h</w:t>
            </w:r>
            <w:hyperlink r:id="rId9" w:anchor="_ftn1" w:history="1">
              <w:r w:rsidRPr="002013D3">
                <w:rPr>
                  <w:rFonts w:ascii="Verdana" w:eastAsia="Times New Roman" w:hAnsi="Verdana" w:cs="Times New Roman"/>
                  <w:b/>
                  <w:bCs/>
                  <w:color w:val="ABFFFE"/>
                  <w:sz w:val="20"/>
                  <w:szCs w:val="20"/>
                  <w:u w:val="single"/>
                  <w:vertAlign w:val="superscript"/>
                  <w:lang w:eastAsia="ru-RU"/>
                </w:rPr>
                <w:t>[</w:t>
              </w:r>
              <w:proofErr w:type="gramEnd"/>
              <w:r w:rsidRPr="002013D3">
                <w:rPr>
                  <w:rFonts w:ascii="Verdana" w:eastAsia="Times New Roman" w:hAnsi="Verdana" w:cs="Times New Roman"/>
                  <w:b/>
                  <w:bCs/>
                  <w:color w:val="ABFFFE"/>
                  <w:sz w:val="20"/>
                  <w:szCs w:val="20"/>
                  <w:u w:val="single"/>
                  <w:vertAlign w:val="superscript"/>
                  <w:lang w:eastAsia="ru-RU"/>
                </w:rPr>
                <w:t>См. вариант]</w:t>
              </w:r>
            </w:hyperlink>
          </w:p>
        </w:tc>
      </w:tr>
      <w:tr w:rsidR="002013D3" w:rsidRPr="002013D3" w:rsidTr="002013D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19FBB"/>
            <w:vAlign w:val="center"/>
            <w:hideMark/>
          </w:tcPr>
          <w:p w:rsidR="002013D3" w:rsidRPr="002013D3" w:rsidRDefault="002013D3" w:rsidP="002013D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19FBB"/>
            <w:vAlign w:val="center"/>
            <w:hideMark/>
          </w:tcPr>
          <w:p w:rsidR="002013D3" w:rsidRPr="002013D3" w:rsidRDefault="002013D3" w:rsidP="002013D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013D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AL (AX)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19FBB"/>
            <w:vAlign w:val="center"/>
            <w:hideMark/>
          </w:tcPr>
          <w:p w:rsidR="002013D3" w:rsidRPr="002013D3" w:rsidRDefault="002013D3" w:rsidP="002013D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013D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BL (BX)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19FBB"/>
            <w:vAlign w:val="center"/>
            <w:hideMark/>
          </w:tcPr>
          <w:p w:rsidR="002013D3" w:rsidRPr="002013D3" w:rsidRDefault="002013D3" w:rsidP="002013D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013D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DX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19FBB"/>
            <w:vAlign w:val="center"/>
            <w:hideMark/>
          </w:tcPr>
          <w:p w:rsidR="002013D3" w:rsidRPr="002013D3" w:rsidRDefault="002013D3" w:rsidP="002013D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19FBB"/>
            <w:vAlign w:val="center"/>
            <w:hideMark/>
          </w:tcPr>
          <w:p w:rsidR="002013D3" w:rsidRPr="002013D3" w:rsidRDefault="002013D3" w:rsidP="002013D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19FBB"/>
            <w:vAlign w:val="center"/>
            <w:hideMark/>
          </w:tcPr>
          <w:p w:rsidR="002013D3" w:rsidRPr="002013D3" w:rsidRDefault="002013D3" w:rsidP="002013D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013D3" w:rsidRPr="002013D3" w:rsidTr="002013D3">
        <w:trPr>
          <w:tblCellSpacing w:w="0" w:type="dxa"/>
          <w:jc w:val="center"/>
        </w:trPr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19FBB"/>
            <w:vAlign w:val="center"/>
            <w:hideMark/>
          </w:tcPr>
          <w:p w:rsidR="002013D3" w:rsidRPr="002013D3" w:rsidRDefault="002013D3" w:rsidP="002013D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013D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19FBB"/>
            <w:vAlign w:val="center"/>
            <w:hideMark/>
          </w:tcPr>
          <w:p w:rsidR="002013D3" w:rsidRPr="002013D3" w:rsidRDefault="002013D3" w:rsidP="002013D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013D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19FBB"/>
            <w:vAlign w:val="center"/>
            <w:hideMark/>
          </w:tcPr>
          <w:p w:rsidR="002013D3" w:rsidRPr="002013D3" w:rsidRDefault="002013D3" w:rsidP="002013D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013D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19FBB"/>
            <w:vAlign w:val="center"/>
            <w:hideMark/>
          </w:tcPr>
          <w:p w:rsidR="002013D3" w:rsidRPr="002013D3" w:rsidRDefault="002013D3" w:rsidP="002013D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013D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19FBB"/>
            <w:vAlign w:val="center"/>
            <w:hideMark/>
          </w:tcPr>
          <w:p w:rsidR="002013D3" w:rsidRPr="002013D3" w:rsidRDefault="002013D3" w:rsidP="002013D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013D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19FBB"/>
            <w:vAlign w:val="center"/>
            <w:hideMark/>
          </w:tcPr>
          <w:p w:rsidR="002013D3" w:rsidRPr="002013D3" w:rsidRDefault="002013D3" w:rsidP="002013D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013D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19FBB"/>
            <w:vAlign w:val="center"/>
            <w:hideMark/>
          </w:tcPr>
          <w:p w:rsidR="002013D3" w:rsidRPr="002013D3" w:rsidRDefault="002013D3" w:rsidP="002013D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013D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2013D3" w:rsidRPr="002013D3" w:rsidRDefault="002013D3" w:rsidP="002013D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013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2013D3" w:rsidRPr="002013D3" w:rsidRDefault="002013D3" w:rsidP="002013D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013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Замените в программе № 1 четвертую строку, содержащую вторую команду ввода из порта на следующую строку:</w:t>
      </w:r>
    </w:p>
    <w:p w:rsidR="002013D3" w:rsidRPr="002013D3" w:rsidRDefault="002013D3" w:rsidP="002013D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013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MOV AL, </w:t>
      </w:r>
      <w:proofErr w:type="spellStart"/>
      <w:proofErr w:type="gramStart"/>
      <w:r w:rsidRPr="002013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xx</w:t>
      </w:r>
      <w:proofErr w:type="spellEnd"/>
      <w:r w:rsidRPr="002013D3">
        <w:rPr>
          <w:rFonts w:ascii="Verdana" w:eastAsia="Times New Roman" w:hAnsi="Verdana" w:cs="Times New Roman"/>
          <w:color w:val="000000"/>
          <w:sz w:val="20"/>
          <w:szCs w:val="20"/>
          <w:vertAlign w:val="superscript"/>
          <w:lang w:eastAsia="ru-RU"/>
        </w:rPr>
        <w:fldChar w:fldCharType="begin"/>
      </w:r>
      <w:r w:rsidRPr="002013D3">
        <w:rPr>
          <w:rFonts w:ascii="Verdana" w:eastAsia="Times New Roman" w:hAnsi="Verdana" w:cs="Times New Roman"/>
          <w:color w:val="000000"/>
          <w:sz w:val="20"/>
          <w:szCs w:val="20"/>
          <w:vertAlign w:val="superscript"/>
          <w:lang w:eastAsia="ru-RU"/>
        </w:rPr>
        <w:instrText xml:space="preserve"> HYPERLINK "http://i8086.ucoz.net/publ/metodicheskie_ukazanija_k_laboratornym_rabotam/lr1/2-1-0-2" \l "_ftn1" </w:instrText>
      </w:r>
      <w:r w:rsidRPr="002013D3">
        <w:rPr>
          <w:rFonts w:ascii="Verdana" w:eastAsia="Times New Roman" w:hAnsi="Verdana" w:cs="Times New Roman"/>
          <w:color w:val="000000"/>
          <w:sz w:val="20"/>
          <w:szCs w:val="20"/>
          <w:vertAlign w:val="superscript"/>
          <w:lang w:eastAsia="ru-RU"/>
        </w:rPr>
        <w:fldChar w:fldCharType="separate"/>
      </w:r>
      <w:r w:rsidRPr="002013D3">
        <w:rPr>
          <w:rFonts w:ascii="Verdana" w:eastAsia="Times New Roman" w:hAnsi="Verdana" w:cs="Times New Roman"/>
          <w:b/>
          <w:bCs/>
          <w:color w:val="ABFFFE"/>
          <w:sz w:val="20"/>
          <w:szCs w:val="20"/>
          <w:u w:val="single"/>
          <w:vertAlign w:val="superscript"/>
          <w:lang w:eastAsia="ru-RU"/>
        </w:rPr>
        <w:t>[</w:t>
      </w:r>
      <w:proofErr w:type="gramEnd"/>
      <w:r w:rsidRPr="002013D3">
        <w:rPr>
          <w:rFonts w:ascii="Verdana" w:eastAsia="Times New Roman" w:hAnsi="Verdana" w:cs="Times New Roman"/>
          <w:b/>
          <w:bCs/>
          <w:color w:val="ABFFFE"/>
          <w:sz w:val="20"/>
          <w:szCs w:val="20"/>
          <w:u w:val="single"/>
          <w:vertAlign w:val="superscript"/>
          <w:lang w:eastAsia="ru-RU"/>
        </w:rPr>
        <w:t>См. вариант]</w:t>
      </w:r>
      <w:r w:rsidRPr="002013D3">
        <w:rPr>
          <w:rFonts w:ascii="Verdana" w:eastAsia="Times New Roman" w:hAnsi="Verdana" w:cs="Times New Roman"/>
          <w:color w:val="000000"/>
          <w:sz w:val="20"/>
          <w:szCs w:val="20"/>
          <w:vertAlign w:val="superscript"/>
          <w:lang w:eastAsia="ru-RU"/>
        </w:rPr>
        <w:fldChar w:fldCharType="end"/>
      </w:r>
    </w:p>
    <w:p w:rsidR="002013D3" w:rsidRPr="002013D3" w:rsidRDefault="002013D3" w:rsidP="002013D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013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Исследуйте выполнение программы по командам. После выполнения каждого шага программы анализируйте содержимое всех программно</w:t>
      </w:r>
      <w:r w:rsidRPr="002013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noBreakHyphen/>
        <w:t>доступных регистров. Результаты занесите в таблицу 1.</w:t>
      </w:r>
    </w:p>
    <w:p w:rsidR="002013D3" w:rsidRPr="002013D3" w:rsidRDefault="002013D3" w:rsidP="002013D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013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2. Введите в </w:t>
      </w:r>
      <w:proofErr w:type="spellStart"/>
      <w:r w:rsidRPr="002013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микроЭВМ</w:t>
      </w:r>
      <w:proofErr w:type="spellEnd"/>
      <w:r w:rsidRPr="002013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программу №2:</w:t>
      </w:r>
    </w:p>
    <w:p w:rsidR="002013D3" w:rsidRPr="002013D3" w:rsidRDefault="002013D3" w:rsidP="002013D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013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MOV AX, 1234h</w:t>
      </w:r>
    </w:p>
    <w:p w:rsidR="002013D3" w:rsidRPr="002013D3" w:rsidRDefault="002013D3" w:rsidP="002013D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</w:pPr>
      <w:r w:rsidRPr="002013D3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MOV BX, 5678h</w:t>
      </w:r>
    </w:p>
    <w:p w:rsidR="002013D3" w:rsidRPr="002013D3" w:rsidRDefault="002013D3" w:rsidP="002013D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</w:pPr>
      <w:r w:rsidRPr="002013D3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MOV DX, 0700h</w:t>
      </w:r>
    </w:p>
    <w:p w:rsidR="002013D3" w:rsidRPr="002013D3" w:rsidRDefault="002013D3" w:rsidP="002013D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</w:pPr>
      <w:r w:rsidRPr="002013D3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PUSH AX</w:t>
      </w:r>
    </w:p>
    <w:p w:rsidR="002013D3" w:rsidRPr="002013D3" w:rsidRDefault="002013D3" w:rsidP="002013D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</w:pPr>
      <w:r w:rsidRPr="002013D3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PUSH BX</w:t>
      </w:r>
    </w:p>
    <w:p w:rsidR="002013D3" w:rsidRPr="002013D3" w:rsidRDefault="002013D3" w:rsidP="002013D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</w:pPr>
      <w:r w:rsidRPr="002013D3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PUSH DX</w:t>
      </w:r>
    </w:p>
    <w:p w:rsidR="002013D3" w:rsidRPr="002013D3" w:rsidRDefault="002013D3" w:rsidP="002013D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</w:pPr>
      <w:r w:rsidRPr="002013D3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PUSHF</w:t>
      </w:r>
    </w:p>
    <w:p w:rsidR="002013D3" w:rsidRPr="002013D3" w:rsidRDefault="002013D3" w:rsidP="002013D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</w:pPr>
      <w:r w:rsidRPr="002013D3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POP AX</w:t>
      </w:r>
    </w:p>
    <w:p w:rsidR="002013D3" w:rsidRPr="002013D3" w:rsidRDefault="002013D3" w:rsidP="002013D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</w:pPr>
      <w:r w:rsidRPr="002013D3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POPF</w:t>
      </w:r>
    </w:p>
    <w:p w:rsidR="002013D3" w:rsidRPr="002013D3" w:rsidRDefault="002013D3" w:rsidP="002013D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</w:pPr>
      <w:r w:rsidRPr="002013D3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POP DX</w:t>
      </w:r>
    </w:p>
    <w:p w:rsidR="002013D3" w:rsidRPr="002013D3" w:rsidRDefault="002013D3" w:rsidP="002013D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013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POP BX</w:t>
      </w:r>
    </w:p>
    <w:p w:rsidR="002013D3" w:rsidRPr="002013D3" w:rsidRDefault="002013D3" w:rsidP="002013D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013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Исследуйте выполнение программы №2 по командам. После выполнения каждого шага программы анализируйте содержимое всех программно</w:t>
      </w:r>
      <w:r w:rsidRPr="002013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noBreakHyphen/>
        <w:t>доступных регистров. Результаты занесите в таблицу.</w:t>
      </w:r>
    </w:p>
    <w:p w:rsidR="002013D3" w:rsidRPr="002013D3" w:rsidRDefault="002013D3" w:rsidP="002013D3">
      <w:pPr>
        <w:spacing w:before="100" w:beforeAutospacing="1" w:after="100" w:afterAutospacing="1" w:line="240" w:lineRule="auto"/>
        <w:jc w:val="both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ru-RU"/>
        </w:rPr>
      </w:pPr>
      <w:r w:rsidRPr="002013D3"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ru-RU"/>
        </w:rPr>
        <w:t>Содержание отчета</w:t>
      </w:r>
    </w:p>
    <w:p w:rsidR="002013D3" w:rsidRPr="002013D3" w:rsidRDefault="002013D3" w:rsidP="002013D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013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Отчет о лабораторной работе должен содержать следующие сведения: 1) цель работы; 2) текст программ; 3) протокол полученных результатов.</w:t>
      </w:r>
    </w:p>
    <w:p w:rsidR="002013D3" w:rsidRPr="002013D3" w:rsidRDefault="002013D3" w:rsidP="002013D3">
      <w:pPr>
        <w:spacing w:before="100" w:beforeAutospacing="1" w:after="100" w:afterAutospacing="1" w:line="240" w:lineRule="auto"/>
        <w:jc w:val="both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ru-RU"/>
        </w:rPr>
      </w:pPr>
      <w:r w:rsidRPr="002013D3"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ru-RU"/>
        </w:rPr>
        <w:t>Контрольные вопросы</w:t>
      </w:r>
    </w:p>
    <w:p w:rsidR="002013D3" w:rsidRPr="002013D3" w:rsidRDefault="002013D3" w:rsidP="002013D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013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1. Перечислите способы адресации МП i8086.</w:t>
      </w:r>
    </w:p>
    <w:p w:rsidR="002013D3" w:rsidRPr="002013D3" w:rsidRDefault="002013D3" w:rsidP="002013D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013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2. Объясните механизм формирования физического адреса для МП i8086.</w:t>
      </w:r>
    </w:p>
    <w:p w:rsidR="002013D3" w:rsidRPr="002013D3" w:rsidRDefault="002013D3" w:rsidP="002013D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013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3. Перечислите типы операндов МП i8086.</w:t>
      </w:r>
    </w:p>
    <w:p w:rsidR="002013D3" w:rsidRPr="002013D3" w:rsidRDefault="002013D3" w:rsidP="002013D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013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4. Перечислите команды (с указанием их формата и логики) МП i8086, относящиеся к группе команд передачи данных.</w:t>
      </w:r>
    </w:p>
    <w:p w:rsidR="002013D3" w:rsidRPr="002013D3" w:rsidRDefault="002013D3" w:rsidP="002013D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bookmarkStart w:id="1" w:name="_ftn1"/>
      <w:r w:rsidRPr="002013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bookmarkEnd w:id="1"/>
    </w:p>
    <w:p w:rsidR="002013D3" w:rsidRPr="002013D3" w:rsidRDefault="002013D3" w:rsidP="002013D3">
      <w:pPr>
        <w:spacing w:before="100" w:beforeAutospacing="1" w:after="100" w:afterAutospacing="1" w:line="240" w:lineRule="auto"/>
        <w:jc w:val="both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ru-RU"/>
        </w:rPr>
      </w:pPr>
      <w:r w:rsidRPr="002013D3"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ru-RU"/>
        </w:rPr>
        <w:t>Варианты заданий к лабораторной работе</w:t>
      </w:r>
    </w:p>
    <w:tbl>
      <w:tblPr>
        <w:tblW w:w="5000" w:type="pct"/>
        <w:tblCellSpacing w:w="0" w:type="dxa"/>
        <w:shd w:val="clear" w:color="auto" w:fill="419FBB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0"/>
        <w:gridCol w:w="1593"/>
        <w:gridCol w:w="1246"/>
        <w:gridCol w:w="271"/>
        <w:gridCol w:w="1499"/>
        <w:gridCol w:w="1602"/>
        <w:gridCol w:w="1334"/>
      </w:tblGrid>
      <w:tr w:rsidR="002013D3" w:rsidRPr="002013D3" w:rsidTr="002013D3">
        <w:trPr>
          <w:tblCellSpacing w:w="0" w:type="dxa"/>
        </w:trPr>
        <w:tc>
          <w:tcPr>
            <w:tcW w:w="1800" w:type="dxa"/>
            <w:shd w:val="clear" w:color="auto" w:fill="419FBB"/>
            <w:vAlign w:val="center"/>
            <w:hideMark/>
          </w:tcPr>
          <w:p w:rsidR="002013D3" w:rsidRPr="002013D3" w:rsidRDefault="002013D3" w:rsidP="002013D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013D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Предпоследняя цифра варианта</w:t>
            </w:r>
          </w:p>
        </w:tc>
        <w:tc>
          <w:tcPr>
            <w:tcW w:w="1665" w:type="dxa"/>
            <w:shd w:val="clear" w:color="auto" w:fill="419FBB"/>
            <w:vAlign w:val="center"/>
            <w:hideMark/>
          </w:tcPr>
          <w:p w:rsidR="002013D3" w:rsidRPr="002013D3" w:rsidRDefault="002013D3" w:rsidP="002013D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013D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Первое исследуемое число</w:t>
            </w:r>
          </w:p>
        </w:tc>
        <w:tc>
          <w:tcPr>
            <w:tcW w:w="1665" w:type="dxa"/>
            <w:shd w:val="clear" w:color="auto" w:fill="419FBB"/>
            <w:vAlign w:val="center"/>
            <w:hideMark/>
          </w:tcPr>
          <w:p w:rsidR="002013D3" w:rsidRPr="002013D3" w:rsidRDefault="002013D3" w:rsidP="002013D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013D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Порт ввода</w:t>
            </w:r>
          </w:p>
        </w:tc>
        <w:tc>
          <w:tcPr>
            <w:tcW w:w="420" w:type="dxa"/>
            <w:shd w:val="clear" w:color="auto" w:fill="419FBB"/>
            <w:vAlign w:val="center"/>
            <w:hideMark/>
          </w:tcPr>
          <w:p w:rsidR="002013D3" w:rsidRPr="002013D3" w:rsidRDefault="002013D3" w:rsidP="002013D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013D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shd w:val="clear" w:color="auto" w:fill="419FBB"/>
            <w:vAlign w:val="center"/>
            <w:hideMark/>
          </w:tcPr>
          <w:p w:rsidR="002013D3" w:rsidRPr="002013D3" w:rsidRDefault="002013D3" w:rsidP="002013D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013D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Последняя цифра варианта</w:t>
            </w:r>
          </w:p>
        </w:tc>
        <w:tc>
          <w:tcPr>
            <w:tcW w:w="1680" w:type="dxa"/>
            <w:shd w:val="clear" w:color="auto" w:fill="419FBB"/>
            <w:vAlign w:val="center"/>
            <w:hideMark/>
          </w:tcPr>
          <w:p w:rsidR="002013D3" w:rsidRPr="002013D3" w:rsidRDefault="002013D3" w:rsidP="002013D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013D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Второе исследуемое число</w:t>
            </w:r>
          </w:p>
        </w:tc>
        <w:tc>
          <w:tcPr>
            <w:tcW w:w="1680" w:type="dxa"/>
            <w:shd w:val="clear" w:color="auto" w:fill="419FBB"/>
            <w:vAlign w:val="center"/>
            <w:hideMark/>
          </w:tcPr>
          <w:p w:rsidR="002013D3" w:rsidRPr="002013D3" w:rsidRDefault="002013D3" w:rsidP="002013D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013D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Порт вывода</w:t>
            </w:r>
          </w:p>
        </w:tc>
      </w:tr>
      <w:tr w:rsidR="002013D3" w:rsidRPr="002013D3" w:rsidTr="002013D3">
        <w:trPr>
          <w:tblCellSpacing w:w="0" w:type="dxa"/>
        </w:trPr>
        <w:tc>
          <w:tcPr>
            <w:tcW w:w="1800" w:type="dxa"/>
            <w:shd w:val="clear" w:color="auto" w:fill="419FBB"/>
            <w:vAlign w:val="center"/>
            <w:hideMark/>
          </w:tcPr>
          <w:p w:rsidR="002013D3" w:rsidRPr="002013D3" w:rsidRDefault="002013D3" w:rsidP="002013D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013D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65" w:type="dxa"/>
            <w:shd w:val="clear" w:color="auto" w:fill="419FBB"/>
            <w:vAlign w:val="center"/>
            <w:hideMark/>
          </w:tcPr>
          <w:p w:rsidR="002013D3" w:rsidRPr="002013D3" w:rsidRDefault="002013D3" w:rsidP="002013D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013D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13h</w:t>
            </w:r>
          </w:p>
        </w:tc>
        <w:tc>
          <w:tcPr>
            <w:tcW w:w="1665" w:type="dxa"/>
            <w:shd w:val="clear" w:color="auto" w:fill="419FBB"/>
            <w:vAlign w:val="center"/>
            <w:hideMark/>
          </w:tcPr>
          <w:p w:rsidR="002013D3" w:rsidRPr="002013D3" w:rsidRDefault="002013D3" w:rsidP="002013D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013D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100h</w:t>
            </w:r>
          </w:p>
        </w:tc>
        <w:tc>
          <w:tcPr>
            <w:tcW w:w="420" w:type="dxa"/>
            <w:shd w:val="clear" w:color="auto" w:fill="419FBB"/>
            <w:vAlign w:val="center"/>
            <w:hideMark/>
          </w:tcPr>
          <w:p w:rsidR="002013D3" w:rsidRPr="002013D3" w:rsidRDefault="002013D3" w:rsidP="002013D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013D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shd w:val="clear" w:color="auto" w:fill="419FBB"/>
            <w:vAlign w:val="center"/>
            <w:hideMark/>
          </w:tcPr>
          <w:p w:rsidR="002013D3" w:rsidRPr="002013D3" w:rsidRDefault="002013D3" w:rsidP="002013D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013D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80" w:type="dxa"/>
            <w:shd w:val="clear" w:color="auto" w:fill="419FBB"/>
            <w:vAlign w:val="center"/>
            <w:hideMark/>
          </w:tcPr>
          <w:p w:rsidR="002013D3" w:rsidRPr="002013D3" w:rsidRDefault="002013D3" w:rsidP="002013D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013D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D4h</w:t>
            </w:r>
          </w:p>
        </w:tc>
        <w:tc>
          <w:tcPr>
            <w:tcW w:w="1680" w:type="dxa"/>
            <w:shd w:val="clear" w:color="auto" w:fill="419FBB"/>
            <w:vAlign w:val="center"/>
            <w:hideMark/>
          </w:tcPr>
          <w:p w:rsidR="002013D3" w:rsidRPr="002013D3" w:rsidRDefault="002013D3" w:rsidP="002013D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013D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301h</w:t>
            </w:r>
          </w:p>
        </w:tc>
      </w:tr>
      <w:tr w:rsidR="002013D3" w:rsidRPr="002013D3" w:rsidTr="002013D3">
        <w:trPr>
          <w:tblCellSpacing w:w="0" w:type="dxa"/>
        </w:trPr>
        <w:tc>
          <w:tcPr>
            <w:tcW w:w="1800" w:type="dxa"/>
            <w:shd w:val="clear" w:color="auto" w:fill="419FBB"/>
            <w:vAlign w:val="center"/>
            <w:hideMark/>
          </w:tcPr>
          <w:p w:rsidR="002013D3" w:rsidRPr="002013D3" w:rsidRDefault="002013D3" w:rsidP="002013D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013D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5" w:type="dxa"/>
            <w:shd w:val="clear" w:color="auto" w:fill="419FBB"/>
            <w:vAlign w:val="center"/>
            <w:hideMark/>
          </w:tcPr>
          <w:p w:rsidR="002013D3" w:rsidRPr="002013D3" w:rsidRDefault="002013D3" w:rsidP="002013D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013D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76h</w:t>
            </w:r>
          </w:p>
        </w:tc>
        <w:tc>
          <w:tcPr>
            <w:tcW w:w="1665" w:type="dxa"/>
            <w:shd w:val="clear" w:color="auto" w:fill="419FBB"/>
            <w:vAlign w:val="center"/>
            <w:hideMark/>
          </w:tcPr>
          <w:p w:rsidR="002013D3" w:rsidRPr="002013D3" w:rsidRDefault="002013D3" w:rsidP="002013D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013D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100h</w:t>
            </w:r>
          </w:p>
        </w:tc>
        <w:tc>
          <w:tcPr>
            <w:tcW w:w="420" w:type="dxa"/>
            <w:shd w:val="clear" w:color="auto" w:fill="419FBB"/>
            <w:vAlign w:val="center"/>
            <w:hideMark/>
          </w:tcPr>
          <w:p w:rsidR="002013D3" w:rsidRPr="002013D3" w:rsidRDefault="002013D3" w:rsidP="002013D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013D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shd w:val="clear" w:color="auto" w:fill="419FBB"/>
            <w:vAlign w:val="center"/>
            <w:hideMark/>
          </w:tcPr>
          <w:p w:rsidR="002013D3" w:rsidRPr="002013D3" w:rsidRDefault="002013D3" w:rsidP="002013D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013D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80" w:type="dxa"/>
            <w:shd w:val="clear" w:color="auto" w:fill="419FBB"/>
            <w:vAlign w:val="center"/>
            <w:hideMark/>
          </w:tcPr>
          <w:p w:rsidR="002013D3" w:rsidRPr="002013D3" w:rsidRDefault="002013D3" w:rsidP="002013D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013D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4Ah</w:t>
            </w:r>
          </w:p>
        </w:tc>
        <w:tc>
          <w:tcPr>
            <w:tcW w:w="1680" w:type="dxa"/>
            <w:shd w:val="clear" w:color="auto" w:fill="419FBB"/>
            <w:vAlign w:val="center"/>
            <w:hideMark/>
          </w:tcPr>
          <w:p w:rsidR="002013D3" w:rsidRPr="002013D3" w:rsidRDefault="002013D3" w:rsidP="002013D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013D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301h</w:t>
            </w:r>
          </w:p>
        </w:tc>
      </w:tr>
      <w:tr w:rsidR="002013D3" w:rsidRPr="002013D3" w:rsidTr="002013D3">
        <w:trPr>
          <w:tblCellSpacing w:w="0" w:type="dxa"/>
        </w:trPr>
        <w:tc>
          <w:tcPr>
            <w:tcW w:w="1800" w:type="dxa"/>
            <w:shd w:val="clear" w:color="auto" w:fill="419FBB"/>
            <w:vAlign w:val="center"/>
            <w:hideMark/>
          </w:tcPr>
          <w:p w:rsidR="002013D3" w:rsidRPr="002013D3" w:rsidRDefault="002013D3" w:rsidP="002013D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013D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65" w:type="dxa"/>
            <w:shd w:val="clear" w:color="auto" w:fill="419FBB"/>
            <w:vAlign w:val="center"/>
            <w:hideMark/>
          </w:tcPr>
          <w:p w:rsidR="002013D3" w:rsidRPr="002013D3" w:rsidRDefault="002013D3" w:rsidP="002013D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013D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51h</w:t>
            </w:r>
          </w:p>
        </w:tc>
        <w:tc>
          <w:tcPr>
            <w:tcW w:w="1665" w:type="dxa"/>
            <w:shd w:val="clear" w:color="auto" w:fill="419FBB"/>
            <w:vAlign w:val="center"/>
            <w:hideMark/>
          </w:tcPr>
          <w:p w:rsidR="002013D3" w:rsidRPr="002013D3" w:rsidRDefault="002013D3" w:rsidP="002013D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013D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300h</w:t>
            </w:r>
          </w:p>
        </w:tc>
        <w:tc>
          <w:tcPr>
            <w:tcW w:w="420" w:type="dxa"/>
            <w:shd w:val="clear" w:color="auto" w:fill="419FBB"/>
            <w:vAlign w:val="center"/>
            <w:hideMark/>
          </w:tcPr>
          <w:p w:rsidR="002013D3" w:rsidRPr="002013D3" w:rsidRDefault="002013D3" w:rsidP="002013D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013D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shd w:val="clear" w:color="auto" w:fill="419FBB"/>
            <w:vAlign w:val="center"/>
            <w:hideMark/>
          </w:tcPr>
          <w:p w:rsidR="002013D3" w:rsidRPr="002013D3" w:rsidRDefault="002013D3" w:rsidP="002013D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013D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0" w:type="dxa"/>
            <w:shd w:val="clear" w:color="auto" w:fill="419FBB"/>
            <w:vAlign w:val="center"/>
            <w:hideMark/>
          </w:tcPr>
          <w:p w:rsidR="002013D3" w:rsidRPr="002013D3" w:rsidRDefault="002013D3" w:rsidP="002013D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013D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9Fh</w:t>
            </w:r>
          </w:p>
        </w:tc>
        <w:tc>
          <w:tcPr>
            <w:tcW w:w="1680" w:type="dxa"/>
            <w:shd w:val="clear" w:color="auto" w:fill="419FBB"/>
            <w:vAlign w:val="center"/>
            <w:hideMark/>
          </w:tcPr>
          <w:p w:rsidR="002013D3" w:rsidRPr="002013D3" w:rsidRDefault="002013D3" w:rsidP="002013D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013D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101h</w:t>
            </w:r>
          </w:p>
        </w:tc>
      </w:tr>
      <w:tr w:rsidR="002013D3" w:rsidRPr="002013D3" w:rsidTr="002013D3">
        <w:trPr>
          <w:tblCellSpacing w:w="0" w:type="dxa"/>
        </w:trPr>
        <w:tc>
          <w:tcPr>
            <w:tcW w:w="1800" w:type="dxa"/>
            <w:shd w:val="clear" w:color="auto" w:fill="419FBB"/>
            <w:vAlign w:val="center"/>
            <w:hideMark/>
          </w:tcPr>
          <w:p w:rsidR="002013D3" w:rsidRPr="002013D3" w:rsidRDefault="002013D3" w:rsidP="002013D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013D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65" w:type="dxa"/>
            <w:shd w:val="clear" w:color="auto" w:fill="419FBB"/>
            <w:vAlign w:val="center"/>
            <w:hideMark/>
          </w:tcPr>
          <w:p w:rsidR="002013D3" w:rsidRPr="002013D3" w:rsidRDefault="002013D3" w:rsidP="002013D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013D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BCh</w:t>
            </w:r>
            <w:proofErr w:type="spellEnd"/>
          </w:p>
        </w:tc>
        <w:tc>
          <w:tcPr>
            <w:tcW w:w="1665" w:type="dxa"/>
            <w:shd w:val="clear" w:color="auto" w:fill="419FBB"/>
            <w:vAlign w:val="center"/>
            <w:hideMark/>
          </w:tcPr>
          <w:p w:rsidR="002013D3" w:rsidRPr="002013D3" w:rsidRDefault="002013D3" w:rsidP="002013D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013D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300h</w:t>
            </w:r>
          </w:p>
        </w:tc>
        <w:tc>
          <w:tcPr>
            <w:tcW w:w="420" w:type="dxa"/>
            <w:shd w:val="clear" w:color="auto" w:fill="419FBB"/>
            <w:vAlign w:val="center"/>
            <w:hideMark/>
          </w:tcPr>
          <w:p w:rsidR="002013D3" w:rsidRPr="002013D3" w:rsidRDefault="002013D3" w:rsidP="002013D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013D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shd w:val="clear" w:color="auto" w:fill="419FBB"/>
            <w:vAlign w:val="center"/>
            <w:hideMark/>
          </w:tcPr>
          <w:p w:rsidR="002013D3" w:rsidRPr="002013D3" w:rsidRDefault="002013D3" w:rsidP="002013D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013D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0" w:type="dxa"/>
            <w:shd w:val="clear" w:color="auto" w:fill="419FBB"/>
            <w:vAlign w:val="center"/>
            <w:hideMark/>
          </w:tcPr>
          <w:p w:rsidR="002013D3" w:rsidRPr="002013D3" w:rsidRDefault="002013D3" w:rsidP="002013D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013D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64h</w:t>
            </w:r>
          </w:p>
        </w:tc>
        <w:tc>
          <w:tcPr>
            <w:tcW w:w="1680" w:type="dxa"/>
            <w:shd w:val="clear" w:color="auto" w:fill="419FBB"/>
            <w:vAlign w:val="center"/>
            <w:hideMark/>
          </w:tcPr>
          <w:p w:rsidR="002013D3" w:rsidRPr="002013D3" w:rsidRDefault="002013D3" w:rsidP="002013D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013D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101h</w:t>
            </w:r>
          </w:p>
        </w:tc>
      </w:tr>
      <w:tr w:rsidR="002013D3" w:rsidRPr="002013D3" w:rsidTr="002013D3">
        <w:trPr>
          <w:tblCellSpacing w:w="0" w:type="dxa"/>
        </w:trPr>
        <w:tc>
          <w:tcPr>
            <w:tcW w:w="1800" w:type="dxa"/>
            <w:shd w:val="clear" w:color="auto" w:fill="419FBB"/>
            <w:vAlign w:val="center"/>
            <w:hideMark/>
          </w:tcPr>
          <w:p w:rsidR="002013D3" w:rsidRPr="002013D3" w:rsidRDefault="002013D3" w:rsidP="002013D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013D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65" w:type="dxa"/>
            <w:shd w:val="clear" w:color="auto" w:fill="419FBB"/>
            <w:vAlign w:val="center"/>
            <w:hideMark/>
          </w:tcPr>
          <w:p w:rsidR="002013D3" w:rsidRPr="002013D3" w:rsidRDefault="002013D3" w:rsidP="002013D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013D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5Eh</w:t>
            </w:r>
          </w:p>
        </w:tc>
        <w:tc>
          <w:tcPr>
            <w:tcW w:w="1665" w:type="dxa"/>
            <w:shd w:val="clear" w:color="auto" w:fill="419FBB"/>
            <w:vAlign w:val="center"/>
            <w:hideMark/>
          </w:tcPr>
          <w:p w:rsidR="002013D3" w:rsidRPr="002013D3" w:rsidRDefault="002013D3" w:rsidP="002013D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013D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100h</w:t>
            </w:r>
          </w:p>
        </w:tc>
        <w:tc>
          <w:tcPr>
            <w:tcW w:w="420" w:type="dxa"/>
            <w:shd w:val="clear" w:color="auto" w:fill="419FBB"/>
            <w:vAlign w:val="center"/>
            <w:hideMark/>
          </w:tcPr>
          <w:p w:rsidR="002013D3" w:rsidRPr="002013D3" w:rsidRDefault="002013D3" w:rsidP="002013D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013D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shd w:val="clear" w:color="auto" w:fill="419FBB"/>
            <w:vAlign w:val="center"/>
            <w:hideMark/>
          </w:tcPr>
          <w:p w:rsidR="002013D3" w:rsidRPr="002013D3" w:rsidRDefault="002013D3" w:rsidP="002013D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013D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80" w:type="dxa"/>
            <w:shd w:val="clear" w:color="auto" w:fill="419FBB"/>
            <w:vAlign w:val="center"/>
            <w:hideMark/>
          </w:tcPr>
          <w:p w:rsidR="002013D3" w:rsidRPr="002013D3" w:rsidRDefault="002013D3" w:rsidP="002013D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013D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D5h</w:t>
            </w:r>
          </w:p>
        </w:tc>
        <w:tc>
          <w:tcPr>
            <w:tcW w:w="1680" w:type="dxa"/>
            <w:shd w:val="clear" w:color="auto" w:fill="419FBB"/>
            <w:vAlign w:val="center"/>
            <w:hideMark/>
          </w:tcPr>
          <w:p w:rsidR="002013D3" w:rsidRPr="002013D3" w:rsidRDefault="002013D3" w:rsidP="002013D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013D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301h</w:t>
            </w:r>
          </w:p>
        </w:tc>
      </w:tr>
      <w:tr w:rsidR="002013D3" w:rsidRPr="002013D3" w:rsidTr="002013D3">
        <w:trPr>
          <w:tblCellSpacing w:w="0" w:type="dxa"/>
        </w:trPr>
        <w:tc>
          <w:tcPr>
            <w:tcW w:w="1800" w:type="dxa"/>
            <w:shd w:val="clear" w:color="auto" w:fill="419FBB"/>
            <w:vAlign w:val="center"/>
            <w:hideMark/>
          </w:tcPr>
          <w:p w:rsidR="002013D3" w:rsidRPr="002013D3" w:rsidRDefault="002013D3" w:rsidP="002013D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013D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65" w:type="dxa"/>
            <w:shd w:val="clear" w:color="auto" w:fill="419FBB"/>
            <w:vAlign w:val="center"/>
            <w:hideMark/>
          </w:tcPr>
          <w:p w:rsidR="002013D3" w:rsidRPr="002013D3" w:rsidRDefault="002013D3" w:rsidP="002013D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013D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B1h</w:t>
            </w:r>
          </w:p>
        </w:tc>
        <w:tc>
          <w:tcPr>
            <w:tcW w:w="1665" w:type="dxa"/>
            <w:shd w:val="clear" w:color="auto" w:fill="419FBB"/>
            <w:vAlign w:val="center"/>
            <w:hideMark/>
          </w:tcPr>
          <w:p w:rsidR="002013D3" w:rsidRPr="002013D3" w:rsidRDefault="002013D3" w:rsidP="002013D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013D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100h</w:t>
            </w:r>
          </w:p>
        </w:tc>
        <w:tc>
          <w:tcPr>
            <w:tcW w:w="420" w:type="dxa"/>
            <w:shd w:val="clear" w:color="auto" w:fill="419FBB"/>
            <w:vAlign w:val="center"/>
            <w:hideMark/>
          </w:tcPr>
          <w:p w:rsidR="002013D3" w:rsidRPr="002013D3" w:rsidRDefault="002013D3" w:rsidP="002013D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013D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shd w:val="clear" w:color="auto" w:fill="419FBB"/>
            <w:vAlign w:val="center"/>
            <w:hideMark/>
          </w:tcPr>
          <w:p w:rsidR="002013D3" w:rsidRPr="002013D3" w:rsidRDefault="002013D3" w:rsidP="002013D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013D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80" w:type="dxa"/>
            <w:shd w:val="clear" w:color="auto" w:fill="419FBB"/>
            <w:vAlign w:val="center"/>
            <w:hideMark/>
          </w:tcPr>
          <w:p w:rsidR="002013D3" w:rsidRPr="002013D3" w:rsidRDefault="002013D3" w:rsidP="002013D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013D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25h</w:t>
            </w:r>
          </w:p>
        </w:tc>
        <w:tc>
          <w:tcPr>
            <w:tcW w:w="1680" w:type="dxa"/>
            <w:shd w:val="clear" w:color="auto" w:fill="419FBB"/>
            <w:vAlign w:val="center"/>
            <w:hideMark/>
          </w:tcPr>
          <w:p w:rsidR="002013D3" w:rsidRPr="002013D3" w:rsidRDefault="002013D3" w:rsidP="002013D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013D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301h</w:t>
            </w:r>
          </w:p>
        </w:tc>
      </w:tr>
      <w:tr w:rsidR="002013D3" w:rsidRPr="002013D3" w:rsidTr="002013D3">
        <w:trPr>
          <w:tblCellSpacing w:w="0" w:type="dxa"/>
        </w:trPr>
        <w:tc>
          <w:tcPr>
            <w:tcW w:w="1800" w:type="dxa"/>
            <w:shd w:val="clear" w:color="auto" w:fill="419FBB"/>
            <w:vAlign w:val="center"/>
            <w:hideMark/>
          </w:tcPr>
          <w:p w:rsidR="002013D3" w:rsidRPr="002013D3" w:rsidRDefault="002013D3" w:rsidP="002013D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013D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65" w:type="dxa"/>
            <w:shd w:val="clear" w:color="auto" w:fill="419FBB"/>
            <w:vAlign w:val="center"/>
            <w:hideMark/>
          </w:tcPr>
          <w:p w:rsidR="002013D3" w:rsidRPr="002013D3" w:rsidRDefault="002013D3" w:rsidP="002013D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013D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94h</w:t>
            </w:r>
          </w:p>
        </w:tc>
        <w:tc>
          <w:tcPr>
            <w:tcW w:w="1665" w:type="dxa"/>
            <w:shd w:val="clear" w:color="auto" w:fill="419FBB"/>
            <w:vAlign w:val="center"/>
            <w:hideMark/>
          </w:tcPr>
          <w:p w:rsidR="002013D3" w:rsidRPr="002013D3" w:rsidRDefault="002013D3" w:rsidP="002013D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013D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300h</w:t>
            </w:r>
          </w:p>
        </w:tc>
        <w:tc>
          <w:tcPr>
            <w:tcW w:w="420" w:type="dxa"/>
            <w:shd w:val="clear" w:color="auto" w:fill="419FBB"/>
            <w:vAlign w:val="center"/>
            <w:hideMark/>
          </w:tcPr>
          <w:p w:rsidR="002013D3" w:rsidRPr="002013D3" w:rsidRDefault="002013D3" w:rsidP="002013D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013D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shd w:val="clear" w:color="auto" w:fill="419FBB"/>
            <w:vAlign w:val="center"/>
            <w:hideMark/>
          </w:tcPr>
          <w:p w:rsidR="002013D3" w:rsidRPr="002013D3" w:rsidRDefault="002013D3" w:rsidP="002013D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013D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80" w:type="dxa"/>
            <w:shd w:val="clear" w:color="auto" w:fill="419FBB"/>
            <w:vAlign w:val="center"/>
            <w:hideMark/>
          </w:tcPr>
          <w:p w:rsidR="002013D3" w:rsidRPr="002013D3" w:rsidRDefault="002013D3" w:rsidP="002013D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013D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7Ch</w:t>
            </w:r>
          </w:p>
        </w:tc>
        <w:tc>
          <w:tcPr>
            <w:tcW w:w="1680" w:type="dxa"/>
            <w:shd w:val="clear" w:color="auto" w:fill="419FBB"/>
            <w:vAlign w:val="center"/>
            <w:hideMark/>
          </w:tcPr>
          <w:p w:rsidR="002013D3" w:rsidRPr="002013D3" w:rsidRDefault="002013D3" w:rsidP="002013D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013D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101h</w:t>
            </w:r>
          </w:p>
        </w:tc>
      </w:tr>
      <w:tr w:rsidR="002013D3" w:rsidRPr="002013D3" w:rsidTr="002013D3">
        <w:trPr>
          <w:tblCellSpacing w:w="0" w:type="dxa"/>
        </w:trPr>
        <w:tc>
          <w:tcPr>
            <w:tcW w:w="1800" w:type="dxa"/>
            <w:shd w:val="clear" w:color="auto" w:fill="419FBB"/>
            <w:vAlign w:val="center"/>
            <w:hideMark/>
          </w:tcPr>
          <w:p w:rsidR="002013D3" w:rsidRPr="002013D3" w:rsidRDefault="002013D3" w:rsidP="002013D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013D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65" w:type="dxa"/>
            <w:shd w:val="clear" w:color="auto" w:fill="419FBB"/>
            <w:vAlign w:val="center"/>
            <w:hideMark/>
          </w:tcPr>
          <w:p w:rsidR="002013D3" w:rsidRPr="002013D3" w:rsidRDefault="002013D3" w:rsidP="002013D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013D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D1h</w:t>
            </w:r>
          </w:p>
        </w:tc>
        <w:tc>
          <w:tcPr>
            <w:tcW w:w="1665" w:type="dxa"/>
            <w:shd w:val="clear" w:color="auto" w:fill="419FBB"/>
            <w:vAlign w:val="center"/>
            <w:hideMark/>
          </w:tcPr>
          <w:p w:rsidR="002013D3" w:rsidRPr="002013D3" w:rsidRDefault="002013D3" w:rsidP="002013D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013D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300h</w:t>
            </w:r>
          </w:p>
        </w:tc>
        <w:tc>
          <w:tcPr>
            <w:tcW w:w="420" w:type="dxa"/>
            <w:shd w:val="clear" w:color="auto" w:fill="419FBB"/>
            <w:vAlign w:val="center"/>
            <w:hideMark/>
          </w:tcPr>
          <w:p w:rsidR="002013D3" w:rsidRPr="002013D3" w:rsidRDefault="002013D3" w:rsidP="002013D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013D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shd w:val="clear" w:color="auto" w:fill="419FBB"/>
            <w:vAlign w:val="center"/>
            <w:hideMark/>
          </w:tcPr>
          <w:p w:rsidR="002013D3" w:rsidRPr="002013D3" w:rsidRDefault="002013D3" w:rsidP="002013D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013D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80" w:type="dxa"/>
            <w:shd w:val="clear" w:color="auto" w:fill="419FBB"/>
            <w:vAlign w:val="center"/>
            <w:hideMark/>
          </w:tcPr>
          <w:p w:rsidR="002013D3" w:rsidRPr="002013D3" w:rsidRDefault="002013D3" w:rsidP="002013D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013D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9Ch</w:t>
            </w:r>
          </w:p>
        </w:tc>
        <w:tc>
          <w:tcPr>
            <w:tcW w:w="1680" w:type="dxa"/>
            <w:shd w:val="clear" w:color="auto" w:fill="419FBB"/>
            <w:vAlign w:val="center"/>
            <w:hideMark/>
          </w:tcPr>
          <w:p w:rsidR="002013D3" w:rsidRPr="002013D3" w:rsidRDefault="002013D3" w:rsidP="002013D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013D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101h</w:t>
            </w:r>
          </w:p>
        </w:tc>
      </w:tr>
      <w:tr w:rsidR="002013D3" w:rsidRPr="002013D3" w:rsidTr="002013D3">
        <w:trPr>
          <w:tblCellSpacing w:w="0" w:type="dxa"/>
        </w:trPr>
        <w:tc>
          <w:tcPr>
            <w:tcW w:w="1800" w:type="dxa"/>
            <w:shd w:val="clear" w:color="auto" w:fill="419FBB"/>
            <w:vAlign w:val="center"/>
            <w:hideMark/>
          </w:tcPr>
          <w:p w:rsidR="002013D3" w:rsidRPr="002013D3" w:rsidRDefault="002013D3" w:rsidP="002013D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013D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65" w:type="dxa"/>
            <w:shd w:val="clear" w:color="auto" w:fill="419FBB"/>
            <w:vAlign w:val="center"/>
            <w:hideMark/>
          </w:tcPr>
          <w:p w:rsidR="002013D3" w:rsidRPr="002013D3" w:rsidRDefault="002013D3" w:rsidP="002013D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013D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B4h</w:t>
            </w:r>
          </w:p>
        </w:tc>
        <w:tc>
          <w:tcPr>
            <w:tcW w:w="1665" w:type="dxa"/>
            <w:shd w:val="clear" w:color="auto" w:fill="419FBB"/>
            <w:vAlign w:val="center"/>
            <w:hideMark/>
          </w:tcPr>
          <w:p w:rsidR="002013D3" w:rsidRPr="002013D3" w:rsidRDefault="002013D3" w:rsidP="002013D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013D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100h</w:t>
            </w:r>
          </w:p>
        </w:tc>
        <w:tc>
          <w:tcPr>
            <w:tcW w:w="420" w:type="dxa"/>
            <w:shd w:val="clear" w:color="auto" w:fill="419FBB"/>
            <w:vAlign w:val="center"/>
            <w:hideMark/>
          </w:tcPr>
          <w:p w:rsidR="002013D3" w:rsidRPr="002013D3" w:rsidRDefault="002013D3" w:rsidP="002013D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013D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shd w:val="clear" w:color="auto" w:fill="419FBB"/>
            <w:vAlign w:val="center"/>
            <w:hideMark/>
          </w:tcPr>
          <w:p w:rsidR="002013D3" w:rsidRPr="002013D3" w:rsidRDefault="002013D3" w:rsidP="002013D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013D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80" w:type="dxa"/>
            <w:shd w:val="clear" w:color="auto" w:fill="419FBB"/>
            <w:vAlign w:val="center"/>
            <w:hideMark/>
          </w:tcPr>
          <w:p w:rsidR="002013D3" w:rsidRPr="002013D3" w:rsidRDefault="002013D3" w:rsidP="002013D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013D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A8h</w:t>
            </w:r>
          </w:p>
        </w:tc>
        <w:tc>
          <w:tcPr>
            <w:tcW w:w="1680" w:type="dxa"/>
            <w:shd w:val="clear" w:color="auto" w:fill="419FBB"/>
            <w:vAlign w:val="center"/>
            <w:hideMark/>
          </w:tcPr>
          <w:p w:rsidR="002013D3" w:rsidRPr="002013D3" w:rsidRDefault="002013D3" w:rsidP="002013D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013D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301h</w:t>
            </w:r>
          </w:p>
        </w:tc>
      </w:tr>
      <w:tr w:rsidR="002013D3" w:rsidRPr="002013D3" w:rsidTr="002013D3">
        <w:trPr>
          <w:tblCellSpacing w:w="0" w:type="dxa"/>
        </w:trPr>
        <w:tc>
          <w:tcPr>
            <w:tcW w:w="1800" w:type="dxa"/>
            <w:shd w:val="clear" w:color="auto" w:fill="419FBB"/>
            <w:vAlign w:val="center"/>
            <w:hideMark/>
          </w:tcPr>
          <w:p w:rsidR="002013D3" w:rsidRPr="002013D3" w:rsidRDefault="002013D3" w:rsidP="002013D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013D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65" w:type="dxa"/>
            <w:shd w:val="clear" w:color="auto" w:fill="419FBB"/>
            <w:vAlign w:val="center"/>
            <w:hideMark/>
          </w:tcPr>
          <w:p w:rsidR="002013D3" w:rsidRPr="002013D3" w:rsidRDefault="002013D3" w:rsidP="002013D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013D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49h</w:t>
            </w:r>
          </w:p>
        </w:tc>
        <w:tc>
          <w:tcPr>
            <w:tcW w:w="1665" w:type="dxa"/>
            <w:shd w:val="clear" w:color="auto" w:fill="419FBB"/>
            <w:vAlign w:val="center"/>
            <w:hideMark/>
          </w:tcPr>
          <w:p w:rsidR="002013D3" w:rsidRPr="002013D3" w:rsidRDefault="002013D3" w:rsidP="002013D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013D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100h</w:t>
            </w:r>
          </w:p>
        </w:tc>
        <w:tc>
          <w:tcPr>
            <w:tcW w:w="420" w:type="dxa"/>
            <w:shd w:val="clear" w:color="auto" w:fill="419FBB"/>
            <w:vAlign w:val="center"/>
            <w:hideMark/>
          </w:tcPr>
          <w:p w:rsidR="002013D3" w:rsidRPr="002013D3" w:rsidRDefault="002013D3" w:rsidP="002013D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013D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shd w:val="clear" w:color="auto" w:fill="419FBB"/>
            <w:vAlign w:val="center"/>
            <w:hideMark/>
          </w:tcPr>
          <w:p w:rsidR="002013D3" w:rsidRPr="002013D3" w:rsidRDefault="002013D3" w:rsidP="002013D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013D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80" w:type="dxa"/>
            <w:shd w:val="clear" w:color="auto" w:fill="419FBB"/>
            <w:vAlign w:val="center"/>
            <w:hideMark/>
          </w:tcPr>
          <w:p w:rsidR="002013D3" w:rsidRPr="002013D3" w:rsidRDefault="002013D3" w:rsidP="002013D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013D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D2h</w:t>
            </w:r>
          </w:p>
        </w:tc>
        <w:tc>
          <w:tcPr>
            <w:tcW w:w="1680" w:type="dxa"/>
            <w:shd w:val="clear" w:color="auto" w:fill="419FBB"/>
            <w:vAlign w:val="center"/>
            <w:hideMark/>
          </w:tcPr>
          <w:p w:rsidR="002013D3" w:rsidRPr="002013D3" w:rsidRDefault="002013D3" w:rsidP="002013D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013D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301h</w:t>
            </w:r>
          </w:p>
        </w:tc>
      </w:tr>
    </w:tbl>
    <w:p w:rsidR="0081017C" w:rsidRDefault="0081017C"/>
    <w:sectPr w:rsidR="0081017C" w:rsidSect="008101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3D3"/>
    <w:rsid w:val="001A5799"/>
    <w:rsid w:val="002013D3"/>
    <w:rsid w:val="008101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2C2DAC-B6ED-42A5-8F1D-A03F15DAA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1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65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8086.ucoz.net/publ/metodicheskie_ukazanija_k_laboratornym_rabotam/lr1/2-1-0-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8086.ucoz.net/publ/metodicheskie_ukazanija_k_laboratornym_rabotam/lr1/2-1-0-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8086.ucoz.net/publ/metodicheskie_ukazanija_k_laboratornym_rabotam/lr1/2-1-0-2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i8086.ucoz.net/publ/metodicheskie_ukazanija_k_laboratornym_rabotam/lr1/2-1-0-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2882</Words>
  <Characters>16429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1</cp:revision>
  <dcterms:created xsi:type="dcterms:W3CDTF">2017-04-16T15:26:00Z</dcterms:created>
  <dcterms:modified xsi:type="dcterms:W3CDTF">2017-04-16T15:28:00Z</dcterms:modified>
</cp:coreProperties>
</file>