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61" w:rsidRDefault="00120BB1">
      <w:r w:rsidRPr="004E7C8F">
        <w:rPr>
          <w:b/>
        </w:rPr>
        <w:t>Задача на устойчивость сжатых стержней</w:t>
      </w:r>
      <w:r>
        <w:t>.</w:t>
      </w:r>
    </w:p>
    <w:p w:rsidR="00120BB1" w:rsidRDefault="00120BB1">
      <w:r>
        <w:t>Условие и порядок выполнения задачи:</w:t>
      </w:r>
    </w:p>
    <w:p w:rsidR="00120BB1" w:rsidRDefault="00120BB1" w:rsidP="00120BB1">
      <w:pPr>
        <w:pStyle w:val="a3"/>
        <w:numPr>
          <w:ilvl w:val="0"/>
          <w:numId w:val="1"/>
        </w:numPr>
      </w:pPr>
      <w:r>
        <w:t>Стальной стержень сжимается силой Р. Необходимо определить размеры заданного поперечного сечения</w:t>
      </w:r>
      <w:proofErr w:type="gramStart"/>
      <w:r>
        <w:t>.</w:t>
      </w:r>
      <w:proofErr w:type="gramEnd"/>
      <w:r>
        <w:t xml:space="preserve"> Допускаемое напряжение зависит от класса стали и соответственно равно:</w:t>
      </w:r>
    </w:p>
    <w:tbl>
      <w:tblPr>
        <w:tblStyle w:val="a4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20BB1" w:rsidTr="00120BB1">
        <w:tc>
          <w:tcPr>
            <w:tcW w:w="1196" w:type="dxa"/>
          </w:tcPr>
          <w:p w:rsidR="00120BB1" w:rsidRDefault="00120BB1" w:rsidP="00120BB1">
            <w:r>
              <w:t>Класс стали</w:t>
            </w:r>
          </w:p>
        </w:tc>
        <w:tc>
          <w:tcPr>
            <w:tcW w:w="1196" w:type="dxa"/>
          </w:tcPr>
          <w:p w:rsidR="00120BB1" w:rsidRDefault="00120BB1" w:rsidP="00120BB1">
            <w:r>
              <w:t>С38/23</w:t>
            </w:r>
          </w:p>
        </w:tc>
        <w:tc>
          <w:tcPr>
            <w:tcW w:w="1196" w:type="dxa"/>
          </w:tcPr>
          <w:p w:rsidR="00120BB1" w:rsidRDefault="00120BB1" w:rsidP="00120BB1">
            <w:r>
              <w:t>С44/29</w:t>
            </w:r>
          </w:p>
        </w:tc>
        <w:tc>
          <w:tcPr>
            <w:tcW w:w="1196" w:type="dxa"/>
          </w:tcPr>
          <w:p w:rsidR="00120BB1" w:rsidRDefault="00120BB1" w:rsidP="00120BB1">
            <w:r>
              <w:t>С46/33</w:t>
            </w:r>
          </w:p>
        </w:tc>
        <w:tc>
          <w:tcPr>
            <w:tcW w:w="1196" w:type="dxa"/>
          </w:tcPr>
          <w:p w:rsidR="00120BB1" w:rsidRDefault="00120BB1" w:rsidP="00120BB1">
            <w:r>
              <w:t>С52/40</w:t>
            </w:r>
          </w:p>
        </w:tc>
        <w:tc>
          <w:tcPr>
            <w:tcW w:w="1197" w:type="dxa"/>
          </w:tcPr>
          <w:p w:rsidR="00120BB1" w:rsidRDefault="00120BB1" w:rsidP="00120BB1">
            <w:r>
              <w:t>С60/45</w:t>
            </w:r>
          </w:p>
        </w:tc>
        <w:tc>
          <w:tcPr>
            <w:tcW w:w="1197" w:type="dxa"/>
          </w:tcPr>
          <w:p w:rsidR="00120BB1" w:rsidRDefault="00120BB1" w:rsidP="00120BB1">
            <w:r>
              <w:t>С70/60</w:t>
            </w:r>
          </w:p>
        </w:tc>
        <w:tc>
          <w:tcPr>
            <w:tcW w:w="1197" w:type="dxa"/>
          </w:tcPr>
          <w:p w:rsidR="00120BB1" w:rsidRDefault="00120BB1" w:rsidP="00120BB1">
            <w:r>
              <w:t>С85/75</w:t>
            </w:r>
          </w:p>
        </w:tc>
      </w:tr>
      <w:tr w:rsidR="00120BB1" w:rsidTr="00120BB1">
        <w:tc>
          <w:tcPr>
            <w:tcW w:w="1196" w:type="dxa"/>
          </w:tcPr>
          <w:p w:rsidR="00120BB1" w:rsidRDefault="00120BB1" w:rsidP="00120BB1">
            <w:r>
              <w:t>МПа</w:t>
            </w:r>
          </w:p>
        </w:tc>
        <w:tc>
          <w:tcPr>
            <w:tcW w:w="1196" w:type="dxa"/>
          </w:tcPr>
          <w:p w:rsidR="00120BB1" w:rsidRDefault="00120BB1" w:rsidP="00120BB1">
            <w:r>
              <w:t>210</w:t>
            </w:r>
          </w:p>
        </w:tc>
        <w:tc>
          <w:tcPr>
            <w:tcW w:w="1196" w:type="dxa"/>
          </w:tcPr>
          <w:p w:rsidR="00120BB1" w:rsidRDefault="00120BB1" w:rsidP="00120BB1">
            <w:r>
              <w:t>260</w:t>
            </w:r>
          </w:p>
        </w:tc>
        <w:tc>
          <w:tcPr>
            <w:tcW w:w="1196" w:type="dxa"/>
          </w:tcPr>
          <w:p w:rsidR="00120BB1" w:rsidRDefault="00120BB1" w:rsidP="00120BB1">
            <w:r>
              <w:t>290</w:t>
            </w:r>
          </w:p>
        </w:tc>
        <w:tc>
          <w:tcPr>
            <w:tcW w:w="1196" w:type="dxa"/>
          </w:tcPr>
          <w:p w:rsidR="00120BB1" w:rsidRDefault="00120BB1" w:rsidP="00120BB1">
            <w:r>
              <w:t>340</w:t>
            </w:r>
          </w:p>
        </w:tc>
        <w:tc>
          <w:tcPr>
            <w:tcW w:w="1197" w:type="dxa"/>
          </w:tcPr>
          <w:p w:rsidR="00120BB1" w:rsidRDefault="00120BB1" w:rsidP="00120BB1">
            <w:r>
              <w:t>380</w:t>
            </w:r>
          </w:p>
        </w:tc>
        <w:tc>
          <w:tcPr>
            <w:tcW w:w="1197" w:type="dxa"/>
          </w:tcPr>
          <w:p w:rsidR="00120BB1" w:rsidRDefault="00120BB1" w:rsidP="00120BB1">
            <w:r>
              <w:t>440</w:t>
            </w:r>
          </w:p>
        </w:tc>
        <w:tc>
          <w:tcPr>
            <w:tcW w:w="1197" w:type="dxa"/>
          </w:tcPr>
          <w:p w:rsidR="00120BB1" w:rsidRDefault="00120BB1" w:rsidP="00120BB1">
            <w:r>
              <w:t>530</w:t>
            </w:r>
          </w:p>
        </w:tc>
      </w:tr>
    </w:tbl>
    <w:p w:rsidR="00120BB1" w:rsidRDefault="00120BB1" w:rsidP="00120BB1"/>
    <w:p w:rsidR="00120BB1" w:rsidRDefault="00120BB1" w:rsidP="00120BB1">
      <w:r>
        <w:t>Классы стали подразделяются в зависимости от механических свойств и приведены в табл. 2</w:t>
      </w:r>
    </w:p>
    <w:p w:rsidR="00120BB1" w:rsidRDefault="00120BB1" w:rsidP="00120BB1">
      <w:pPr>
        <w:pStyle w:val="a3"/>
        <w:numPr>
          <w:ilvl w:val="0"/>
          <w:numId w:val="1"/>
        </w:numPr>
      </w:pPr>
      <w:r>
        <w:t>В задании в произвольном масштабе показать схему нагрузки стержня и его поперечное сечение. На чертеже сечения нанести также все необходимые размеры и оси.</w:t>
      </w:r>
    </w:p>
    <w:p w:rsidR="00120BB1" w:rsidRDefault="00120BB1" w:rsidP="00120BB1">
      <w:pPr>
        <w:pStyle w:val="a3"/>
        <w:numPr>
          <w:ilvl w:val="0"/>
          <w:numId w:val="1"/>
        </w:numPr>
      </w:pPr>
      <w:r>
        <w:t xml:space="preserve">Расчет производить с помощью эмпирической формулы путем последовательных приближений. Предварительно требуется задаться или величиной коэффициента </w:t>
      </w:r>
      <w:r>
        <w:rPr>
          <w:rFonts w:cstheme="minorHAnsi"/>
        </w:rPr>
        <w:t>ϕ</w:t>
      </w:r>
      <w:r>
        <w:t>, или непосредственно размерами поперечного сечения (профиля). Способ закрепления принять одинаковым для всех возможных плоскостей изгиба.</w:t>
      </w:r>
    </w:p>
    <w:p w:rsidR="00120BB1" w:rsidRDefault="00120BB1" w:rsidP="00120BB1">
      <w:pPr>
        <w:pStyle w:val="a3"/>
        <w:numPr>
          <w:ilvl w:val="0"/>
          <w:numId w:val="1"/>
        </w:numPr>
      </w:pPr>
      <w:r>
        <w:t xml:space="preserve">Значения коэффициента уменьшения допускаемого напряжения </w:t>
      </w:r>
      <w:r>
        <w:rPr>
          <w:rFonts w:cstheme="minorHAnsi"/>
        </w:rPr>
        <w:t>ϕ</w:t>
      </w:r>
      <w:r>
        <w:t xml:space="preserve"> берутся из табл. 1 для соответствующего класса сталей</w:t>
      </w:r>
      <w:proofErr w:type="gramStart"/>
      <w:r>
        <w:t>.</w:t>
      </w:r>
      <w:proofErr w:type="gramEnd"/>
      <w:r>
        <w:t xml:space="preserve"> Исходные данные для решения задачи берутся из табл.3.</w:t>
      </w:r>
    </w:p>
    <w:p w:rsidR="00120BB1" w:rsidRDefault="00120BB1" w:rsidP="00120BB1">
      <w:pPr>
        <w:pStyle w:val="a3"/>
      </w:pPr>
      <w:r>
        <w:t>ВАРИАНТ 22</w:t>
      </w:r>
    </w:p>
    <w:p w:rsidR="00120BB1" w:rsidRDefault="00120BB1" w:rsidP="00120BB1">
      <w:pPr>
        <w:pStyle w:val="a3"/>
      </w:pPr>
    </w:p>
    <w:p w:rsidR="00120BB1" w:rsidRDefault="00120BB1" w:rsidP="00120BB1">
      <w:pPr>
        <w:pStyle w:val="a3"/>
      </w:pPr>
      <w:r w:rsidRPr="004F0662">
        <w:rPr>
          <w:b/>
        </w:rPr>
        <w:t>Табл. 1</w:t>
      </w:r>
      <w:r>
        <w:t xml:space="preserve"> Коэффициенты </w:t>
      </w:r>
      <w:r>
        <w:rPr>
          <w:rFonts w:cstheme="minorHAnsi"/>
        </w:rPr>
        <w:t>ϕ</w:t>
      </w:r>
      <w:r>
        <w:t xml:space="preserve"> продольного изгиба центрально сжатых элементов.</w:t>
      </w:r>
    </w:p>
    <w:p w:rsidR="00120BB1" w:rsidRDefault="00120BB1" w:rsidP="00120BB1">
      <w:pPr>
        <w:pStyle w:val="a3"/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1178"/>
        <w:gridCol w:w="1021"/>
        <w:gridCol w:w="1021"/>
        <w:gridCol w:w="1021"/>
        <w:gridCol w:w="1021"/>
        <w:gridCol w:w="1021"/>
        <w:gridCol w:w="1021"/>
        <w:gridCol w:w="1021"/>
      </w:tblGrid>
      <w:tr w:rsidR="00F52C4D" w:rsidTr="00F52C4D">
        <w:tc>
          <w:tcPr>
            <w:tcW w:w="1178" w:type="dxa"/>
          </w:tcPr>
          <w:p w:rsidR="00F52C4D" w:rsidRDefault="00F52C4D" w:rsidP="00E71AA7">
            <w:pPr>
              <w:pStyle w:val="a3"/>
              <w:ind w:left="0"/>
              <w:jc w:val="center"/>
            </w:pPr>
            <w:r>
              <w:t xml:space="preserve">Гибкость, </w:t>
            </w:r>
            <w:r>
              <w:rPr>
                <w:rFonts w:cstheme="minorHAnsi"/>
              </w:rPr>
              <w:t>λ</w:t>
            </w:r>
          </w:p>
        </w:tc>
        <w:tc>
          <w:tcPr>
            <w:tcW w:w="7147" w:type="dxa"/>
            <w:gridSpan w:val="7"/>
          </w:tcPr>
          <w:p w:rsidR="00F52C4D" w:rsidRDefault="00F52C4D" w:rsidP="00F52C4D">
            <w:pPr>
              <w:pStyle w:val="a3"/>
              <w:ind w:left="0"/>
              <w:jc w:val="center"/>
            </w:pPr>
            <w:r>
              <w:t xml:space="preserve">Коэффициент </w:t>
            </w:r>
            <w:r>
              <w:rPr>
                <w:rFonts w:cstheme="minorHAnsi"/>
              </w:rPr>
              <w:t>ϕ для элементов из стали классов</w:t>
            </w:r>
          </w:p>
        </w:tc>
      </w:tr>
      <w:tr w:rsidR="004F0662" w:rsidTr="00F52C4D">
        <w:tc>
          <w:tcPr>
            <w:tcW w:w="1178" w:type="dxa"/>
          </w:tcPr>
          <w:p w:rsidR="004F0662" w:rsidRDefault="004F0662" w:rsidP="00120BB1">
            <w:pPr>
              <w:pStyle w:val="a3"/>
              <w:ind w:left="0"/>
            </w:pPr>
          </w:p>
        </w:tc>
        <w:tc>
          <w:tcPr>
            <w:tcW w:w="1021" w:type="dxa"/>
          </w:tcPr>
          <w:p w:rsidR="004F0662" w:rsidRDefault="004F0662" w:rsidP="00E71AA7">
            <w:pPr>
              <w:jc w:val="center"/>
            </w:pPr>
            <w:r>
              <w:t>С38/23</w:t>
            </w:r>
          </w:p>
        </w:tc>
        <w:tc>
          <w:tcPr>
            <w:tcW w:w="1021" w:type="dxa"/>
          </w:tcPr>
          <w:p w:rsidR="004F0662" w:rsidRDefault="004F0662" w:rsidP="00E71AA7">
            <w:pPr>
              <w:jc w:val="center"/>
            </w:pPr>
            <w:r>
              <w:t>С44/29</w:t>
            </w:r>
          </w:p>
        </w:tc>
        <w:tc>
          <w:tcPr>
            <w:tcW w:w="1021" w:type="dxa"/>
          </w:tcPr>
          <w:p w:rsidR="004F0662" w:rsidRDefault="004F0662" w:rsidP="00E71AA7">
            <w:pPr>
              <w:jc w:val="center"/>
            </w:pPr>
            <w:r>
              <w:t>С46/33</w:t>
            </w:r>
          </w:p>
        </w:tc>
        <w:tc>
          <w:tcPr>
            <w:tcW w:w="1021" w:type="dxa"/>
          </w:tcPr>
          <w:p w:rsidR="004F0662" w:rsidRDefault="004F0662" w:rsidP="00E71AA7">
            <w:pPr>
              <w:jc w:val="center"/>
            </w:pPr>
            <w:r>
              <w:t>С52/40</w:t>
            </w:r>
          </w:p>
        </w:tc>
        <w:tc>
          <w:tcPr>
            <w:tcW w:w="1021" w:type="dxa"/>
          </w:tcPr>
          <w:p w:rsidR="004F0662" w:rsidRDefault="004F0662" w:rsidP="00E71AA7">
            <w:pPr>
              <w:jc w:val="center"/>
            </w:pPr>
            <w:r>
              <w:t>С60/45</w:t>
            </w:r>
          </w:p>
        </w:tc>
        <w:tc>
          <w:tcPr>
            <w:tcW w:w="1021" w:type="dxa"/>
          </w:tcPr>
          <w:p w:rsidR="004F0662" w:rsidRDefault="004F0662" w:rsidP="00E71AA7">
            <w:pPr>
              <w:jc w:val="center"/>
            </w:pPr>
            <w:r>
              <w:t>С70/60</w:t>
            </w:r>
          </w:p>
        </w:tc>
        <w:tc>
          <w:tcPr>
            <w:tcW w:w="1021" w:type="dxa"/>
          </w:tcPr>
          <w:p w:rsidR="004F0662" w:rsidRDefault="004F0662" w:rsidP="00E71AA7">
            <w:pPr>
              <w:jc w:val="center"/>
            </w:pPr>
            <w:r>
              <w:t>С85/75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0</w:t>
            </w:r>
          </w:p>
        </w:tc>
        <w:tc>
          <w:tcPr>
            <w:tcW w:w="1021" w:type="dxa"/>
          </w:tcPr>
          <w:p w:rsidR="00F52C4D" w:rsidRDefault="00F52C4D" w:rsidP="00301A87">
            <w:pPr>
              <w:pStyle w:val="a3"/>
              <w:ind w:left="0"/>
            </w:pPr>
            <w:r>
              <w:t>1,000</w:t>
            </w:r>
          </w:p>
        </w:tc>
        <w:tc>
          <w:tcPr>
            <w:tcW w:w="1021" w:type="dxa"/>
          </w:tcPr>
          <w:p w:rsidR="00F52C4D" w:rsidRDefault="00F52C4D" w:rsidP="00301A87">
            <w:pPr>
              <w:pStyle w:val="a3"/>
              <w:ind w:left="0"/>
            </w:pPr>
            <w:r>
              <w:t>1,000</w:t>
            </w:r>
          </w:p>
        </w:tc>
        <w:tc>
          <w:tcPr>
            <w:tcW w:w="1021" w:type="dxa"/>
          </w:tcPr>
          <w:p w:rsidR="00F52C4D" w:rsidRDefault="00F52C4D" w:rsidP="00301A87">
            <w:pPr>
              <w:pStyle w:val="a3"/>
              <w:ind w:left="0"/>
            </w:pPr>
            <w:r>
              <w:t>1,000</w:t>
            </w:r>
          </w:p>
        </w:tc>
        <w:tc>
          <w:tcPr>
            <w:tcW w:w="1021" w:type="dxa"/>
          </w:tcPr>
          <w:p w:rsidR="00F52C4D" w:rsidRDefault="00F52C4D" w:rsidP="00301A87">
            <w:pPr>
              <w:pStyle w:val="a3"/>
              <w:ind w:left="0"/>
            </w:pPr>
            <w:r>
              <w:t>1,000</w:t>
            </w:r>
          </w:p>
        </w:tc>
        <w:tc>
          <w:tcPr>
            <w:tcW w:w="1021" w:type="dxa"/>
          </w:tcPr>
          <w:p w:rsidR="00F52C4D" w:rsidRDefault="00F52C4D" w:rsidP="00301A87">
            <w:pPr>
              <w:pStyle w:val="a3"/>
              <w:ind w:left="0"/>
            </w:pPr>
            <w:r>
              <w:t>1,000</w:t>
            </w:r>
          </w:p>
        </w:tc>
        <w:tc>
          <w:tcPr>
            <w:tcW w:w="1021" w:type="dxa"/>
          </w:tcPr>
          <w:p w:rsidR="00F52C4D" w:rsidRDefault="00F52C4D" w:rsidP="00301A87">
            <w:pPr>
              <w:pStyle w:val="a3"/>
              <w:ind w:left="0"/>
            </w:pPr>
            <w:r>
              <w:t>1,000</w:t>
            </w:r>
          </w:p>
        </w:tc>
        <w:tc>
          <w:tcPr>
            <w:tcW w:w="1021" w:type="dxa"/>
          </w:tcPr>
          <w:p w:rsidR="00F52C4D" w:rsidRDefault="00F52C4D" w:rsidP="00901044">
            <w:pPr>
              <w:pStyle w:val="a3"/>
              <w:ind w:left="0"/>
            </w:pPr>
            <w:r>
              <w:t>1,000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10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0,988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0,987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0,986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0,985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0,984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0,983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0,983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20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0,970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0,968</w:t>
            </w:r>
          </w:p>
        </w:tc>
        <w:tc>
          <w:tcPr>
            <w:tcW w:w="1021" w:type="dxa"/>
          </w:tcPr>
          <w:p w:rsidR="00F52C4D" w:rsidRDefault="00F52C4D" w:rsidP="00F52C4D">
            <w:pPr>
              <w:pStyle w:val="a3"/>
              <w:ind w:left="0"/>
            </w:pPr>
            <w:r>
              <w:t>0,965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0,962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0,956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0,953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0,950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30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0,943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0,985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0,982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0,927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0,916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0,909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0,903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40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0,905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0,892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0,888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0,878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0,866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0,852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0,838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50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0,867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0,843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0,837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0,823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0,810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0,790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0,760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60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0,820</w:t>
            </w:r>
          </w:p>
        </w:tc>
        <w:tc>
          <w:tcPr>
            <w:tcW w:w="1021" w:type="dxa"/>
          </w:tcPr>
          <w:p w:rsidR="00F52C4D" w:rsidRDefault="00F52C4D" w:rsidP="00301A87">
            <w:pPr>
              <w:pStyle w:val="a3"/>
              <w:ind w:left="0"/>
            </w:pPr>
            <w:r>
              <w:t>0,792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0,780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0,764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0,740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0,700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0,660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70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0,770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0,730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0,710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0,682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0,650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0,610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0,558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80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0,715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0,660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0,637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0,604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0,570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0,518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0,432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90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0,655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0,592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0,563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0,523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0,483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0,412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0,343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100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0,582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0,515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0,482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0,437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0,396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0,336</w:t>
            </w:r>
          </w:p>
        </w:tc>
        <w:tc>
          <w:tcPr>
            <w:tcW w:w="1021" w:type="dxa"/>
          </w:tcPr>
          <w:p w:rsidR="00F52C4D" w:rsidRDefault="00F52C4D" w:rsidP="00120BB1">
            <w:pPr>
              <w:pStyle w:val="a3"/>
              <w:ind w:left="0"/>
            </w:pPr>
            <w:r>
              <w:t>0,288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110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0,512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0,440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0,413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0,370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0,325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0,273</w:t>
            </w:r>
          </w:p>
        </w:tc>
        <w:tc>
          <w:tcPr>
            <w:tcW w:w="1021" w:type="dxa"/>
          </w:tcPr>
          <w:p w:rsidR="00F52C4D" w:rsidRDefault="00A613AE" w:rsidP="00A613AE">
            <w:pPr>
              <w:pStyle w:val="a3"/>
              <w:ind w:left="0"/>
            </w:pPr>
            <w:r>
              <w:t>0,230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120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0,448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0,383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0,350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0,315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0,273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0,2390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0,192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130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0,397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0,330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0,302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0,264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0,232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0,196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0,164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140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0,348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0,285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0,256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0,228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0,196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0,168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0,142</w:t>
            </w:r>
          </w:p>
        </w:tc>
      </w:tr>
      <w:tr w:rsidR="00F52C4D" w:rsidTr="00F52C4D">
        <w:tc>
          <w:tcPr>
            <w:tcW w:w="1178" w:type="dxa"/>
          </w:tcPr>
          <w:p w:rsidR="00F52C4D" w:rsidRDefault="00F52C4D" w:rsidP="00120BB1">
            <w:pPr>
              <w:pStyle w:val="a3"/>
              <w:ind w:left="0"/>
            </w:pPr>
            <w:r>
              <w:t>150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0,305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0,250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0,226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0,198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0,173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0,148</w:t>
            </w:r>
          </w:p>
        </w:tc>
        <w:tc>
          <w:tcPr>
            <w:tcW w:w="1021" w:type="dxa"/>
          </w:tcPr>
          <w:p w:rsidR="00F52C4D" w:rsidRDefault="00A613AE" w:rsidP="00120BB1">
            <w:pPr>
              <w:pStyle w:val="a3"/>
              <w:ind w:left="0"/>
            </w:pPr>
            <w:r>
              <w:t>0,123</w:t>
            </w:r>
          </w:p>
        </w:tc>
      </w:tr>
      <w:tr w:rsidR="00A613AE" w:rsidTr="00F52C4D">
        <w:tc>
          <w:tcPr>
            <w:tcW w:w="1178" w:type="dxa"/>
          </w:tcPr>
          <w:p w:rsidR="00A613AE" w:rsidRDefault="00A613AE" w:rsidP="00120BB1">
            <w:pPr>
              <w:pStyle w:val="a3"/>
              <w:ind w:left="0"/>
            </w:pPr>
            <w:r>
              <w:t>160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0,270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0,220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0,200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0,176</w:t>
            </w:r>
          </w:p>
        </w:tc>
        <w:tc>
          <w:tcPr>
            <w:tcW w:w="1021" w:type="dxa"/>
          </w:tcPr>
          <w:p w:rsidR="00A613AE" w:rsidRDefault="00A613AE" w:rsidP="0046131D">
            <w:pPr>
              <w:pStyle w:val="a3"/>
              <w:ind w:left="0"/>
            </w:pPr>
            <w:r>
              <w:t>0,153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0,130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0,108</w:t>
            </w:r>
          </w:p>
        </w:tc>
      </w:tr>
      <w:tr w:rsidR="00A613AE" w:rsidTr="00F52C4D">
        <w:tc>
          <w:tcPr>
            <w:tcW w:w="1178" w:type="dxa"/>
          </w:tcPr>
          <w:p w:rsidR="00A613AE" w:rsidRDefault="00A613AE" w:rsidP="00120BB1">
            <w:pPr>
              <w:pStyle w:val="a3"/>
              <w:ind w:left="0"/>
            </w:pPr>
            <w:r>
              <w:t>170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0,240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0,195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0,178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0,158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0,137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0,116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0,106</w:t>
            </w:r>
          </w:p>
        </w:tc>
      </w:tr>
      <w:tr w:rsidR="00A613AE" w:rsidTr="00F52C4D">
        <w:tc>
          <w:tcPr>
            <w:tcW w:w="1178" w:type="dxa"/>
          </w:tcPr>
          <w:p w:rsidR="00A613AE" w:rsidRDefault="00A613AE" w:rsidP="00120BB1">
            <w:pPr>
              <w:pStyle w:val="a3"/>
              <w:ind w:left="0"/>
            </w:pPr>
            <w:r>
              <w:t>180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0,216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0,175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0,160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0,139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0,122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0,102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0,086</w:t>
            </w:r>
          </w:p>
        </w:tc>
      </w:tr>
      <w:tr w:rsidR="00A613AE" w:rsidTr="00F52C4D">
        <w:tc>
          <w:tcPr>
            <w:tcW w:w="1178" w:type="dxa"/>
          </w:tcPr>
          <w:p w:rsidR="00A613AE" w:rsidRDefault="00A613AE" w:rsidP="00120BB1">
            <w:pPr>
              <w:pStyle w:val="a3"/>
              <w:ind w:left="0"/>
            </w:pPr>
            <w:r>
              <w:t>190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0,196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0,158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0,142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0,126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0,108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0,092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0,077</w:t>
            </w:r>
          </w:p>
        </w:tc>
      </w:tr>
      <w:tr w:rsidR="00A613AE" w:rsidTr="00F52C4D">
        <w:tc>
          <w:tcPr>
            <w:tcW w:w="1178" w:type="dxa"/>
          </w:tcPr>
          <w:p w:rsidR="00A613AE" w:rsidRDefault="00A613AE" w:rsidP="00120BB1">
            <w:pPr>
              <w:pStyle w:val="a3"/>
              <w:ind w:left="0"/>
            </w:pPr>
            <w:r>
              <w:t>200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0,175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0,142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0,129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0,112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0,096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0,082</w:t>
            </w:r>
          </w:p>
        </w:tc>
        <w:tc>
          <w:tcPr>
            <w:tcW w:w="1021" w:type="dxa"/>
          </w:tcPr>
          <w:p w:rsidR="00A613AE" w:rsidRDefault="00A613AE" w:rsidP="00A613AE">
            <w:pPr>
              <w:pStyle w:val="a3"/>
              <w:ind w:left="0"/>
            </w:pPr>
            <w:r>
              <w:t>0,069</w:t>
            </w:r>
          </w:p>
        </w:tc>
      </w:tr>
      <w:tr w:rsidR="00A613AE" w:rsidTr="00F52C4D">
        <w:tc>
          <w:tcPr>
            <w:tcW w:w="1178" w:type="dxa"/>
          </w:tcPr>
          <w:p w:rsidR="00A613AE" w:rsidRDefault="00A613AE" w:rsidP="00120BB1">
            <w:pPr>
              <w:pStyle w:val="a3"/>
              <w:ind w:left="0"/>
            </w:pPr>
            <w:r>
              <w:lastRenderedPageBreak/>
              <w:t>210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0,160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0,130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0,118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0,102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0,089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0,075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0,063</w:t>
            </w:r>
          </w:p>
        </w:tc>
      </w:tr>
      <w:tr w:rsidR="00A613AE" w:rsidTr="00F52C4D">
        <w:tc>
          <w:tcPr>
            <w:tcW w:w="1178" w:type="dxa"/>
          </w:tcPr>
          <w:p w:rsidR="00A613AE" w:rsidRDefault="00A613AE" w:rsidP="00120BB1">
            <w:pPr>
              <w:pStyle w:val="a3"/>
              <w:ind w:left="0"/>
            </w:pPr>
            <w:r>
              <w:t>220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0,146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0,119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0,108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0,096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0,081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0,068</w:t>
            </w:r>
          </w:p>
        </w:tc>
        <w:tc>
          <w:tcPr>
            <w:tcW w:w="1021" w:type="dxa"/>
          </w:tcPr>
          <w:p w:rsidR="00A613AE" w:rsidRDefault="00A613AE" w:rsidP="00120BB1">
            <w:pPr>
              <w:pStyle w:val="a3"/>
              <w:ind w:left="0"/>
            </w:pPr>
            <w:r>
              <w:t>0,057</w:t>
            </w:r>
          </w:p>
        </w:tc>
      </w:tr>
    </w:tbl>
    <w:p w:rsidR="00120BB1" w:rsidRDefault="00120BB1" w:rsidP="00120BB1">
      <w:pPr>
        <w:pStyle w:val="a3"/>
      </w:pPr>
    </w:p>
    <w:p w:rsidR="00120BB1" w:rsidRDefault="00120BB1" w:rsidP="00120BB1">
      <w:pPr>
        <w:pStyle w:val="a3"/>
      </w:pPr>
    </w:p>
    <w:p w:rsidR="00120BB1" w:rsidRDefault="00E030CF" w:rsidP="00120BB1">
      <w:pPr>
        <w:pStyle w:val="a3"/>
      </w:pPr>
      <w:r w:rsidRPr="004F0662">
        <w:rPr>
          <w:b/>
        </w:rPr>
        <w:t>Табл. 2</w:t>
      </w:r>
      <w:r>
        <w:t xml:space="preserve"> Классы сталей для строительных конструкций</w:t>
      </w:r>
    </w:p>
    <w:tbl>
      <w:tblPr>
        <w:tblStyle w:val="a4"/>
        <w:tblW w:w="0" w:type="auto"/>
        <w:tblInd w:w="720" w:type="dxa"/>
        <w:tblLook w:val="04A0"/>
      </w:tblPr>
      <w:tblGrid>
        <w:gridCol w:w="1373"/>
        <w:gridCol w:w="3074"/>
        <w:gridCol w:w="2202"/>
        <w:gridCol w:w="2202"/>
      </w:tblGrid>
      <w:tr w:rsidR="00E030CF" w:rsidTr="00843C2C">
        <w:tc>
          <w:tcPr>
            <w:tcW w:w="1373" w:type="dxa"/>
          </w:tcPr>
          <w:p w:rsidR="00E030CF" w:rsidRDefault="00E030CF" w:rsidP="00120BB1">
            <w:pPr>
              <w:pStyle w:val="a3"/>
              <w:ind w:left="0"/>
            </w:pPr>
            <w:r>
              <w:t>Класс стали</w:t>
            </w:r>
          </w:p>
        </w:tc>
        <w:tc>
          <w:tcPr>
            <w:tcW w:w="7478" w:type="dxa"/>
            <w:gridSpan w:val="3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Механические свойства при растяжении</w:t>
            </w:r>
          </w:p>
        </w:tc>
      </w:tr>
      <w:tr w:rsidR="00E030CF" w:rsidTr="00E030CF">
        <w:tc>
          <w:tcPr>
            <w:tcW w:w="1373" w:type="dxa"/>
          </w:tcPr>
          <w:p w:rsidR="00E030CF" w:rsidRDefault="00E030CF" w:rsidP="00120BB1">
            <w:pPr>
              <w:pStyle w:val="a3"/>
              <w:ind w:left="0"/>
            </w:pPr>
          </w:p>
        </w:tc>
        <w:tc>
          <w:tcPr>
            <w:tcW w:w="3074" w:type="dxa"/>
          </w:tcPr>
          <w:p w:rsidR="00E030CF" w:rsidRDefault="00E030CF" w:rsidP="00120BB1">
            <w:pPr>
              <w:pStyle w:val="a3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ϭ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в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, МПа</m:t>
                </m:r>
              </m:oMath>
            </m:oMathPara>
          </w:p>
        </w:tc>
        <w:tc>
          <w:tcPr>
            <w:tcW w:w="2202" w:type="dxa"/>
          </w:tcPr>
          <w:p w:rsidR="00E030CF" w:rsidRDefault="00E030CF" w:rsidP="00120BB1">
            <w:pPr>
              <w:pStyle w:val="a3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ϭ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</m:t>
                    </m:r>
                  </m:sub>
                </m:sSub>
                <m:r>
                  <w:rPr>
                    <w:rFonts w:ascii="Cambria Math" w:hAnsi="Cambria Math"/>
                  </w:rPr>
                  <m:t>, МПа</m:t>
                </m:r>
              </m:oMath>
            </m:oMathPara>
          </w:p>
        </w:tc>
        <w:tc>
          <w:tcPr>
            <w:tcW w:w="2202" w:type="dxa"/>
          </w:tcPr>
          <w:p w:rsidR="00E030CF" w:rsidRDefault="00E030CF" w:rsidP="00120BB1">
            <w:pPr>
              <w:pStyle w:val="a3"/>
              <w:ind w:left="0"/>
            </w:pPr>
            <w:r>
              <w:t xml:space="preserve">Относительное удлинение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ε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w:proofErr w:type="gramStart"/>
              <m:r>
                <w:rPr>
                  <w:rFonts w:ascii="Cambria Math" w:hAnsi="Cambria Math"/>
                </w:rPr>
                <m:t>в</m:t>
              </m:r>
              <w:proofErr w:type="gramEnd"/>
              <m:r>
                <w:rPr>
                  <w:rFonts w:ascii="Cambria Math" w:hAnsi="Cambria Math"/>
                </w:rPr>
                <m:t xml:space="preserve"> %</m:t>
              </m:r>
            </m:oMath>
          </w:p>
        </w:tc>
      </w:tr>
      <w:tr w:rsidR="00E030CF" w:rsidTr="009E7828">
        <w:tc>
          <w:tcPr>
            <w:tcW w:w="1373" w:type="dxa"/>
          </w:tcPr>
          <w:p w:rsidR="00E030CF" w:rsidRDefault="00E030CF" w:rsidP="00120BB1">
            <w:pPr>
              <w:pStyle w:val="a3"/>
              <w:ind w:left="0"/>
            </w:pPr>
          </w:p>
        </w:tc>
        <w:tc>
          <w:tcPr>
            <w:tcW w:w="7478" w:type="dxa"/>
            <w:gridSpan w:val="3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не менее</w:t>
            </w:r>
          </w:p>
        </w:tc>
      </w:tr>
      <w:tr w:rsidR="00E030CF" w:rsidTr="00E030CF">
        <w:tc>
          <w:tcPr>
            <w:tcW w:w="1373" w:type="dxa"/>
          </w:tcPr>
          <w:p w:rsidR="00E030CF" w:rsidRDefault="00E030CF" w:rsidP="00301A87">
            <w:pPr>
              <w:pStyle w:val="a3"/>
              <w:ind w:left="0"/>
            </w:pPr>
            <w:r>
              <w:t>С38/23</w:t>
            </w:r>
          </w:p>
        </w:tc>
        <w:tc>
          <w:tcPr>
            <w:tcW w:w="3074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380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230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25</w:t>
            </w:r>
          </w:p>
        </w:tc>
      </w:tr>
      <w:tr w:rsidR="00E030CF" w:rsidTr="00E030CF">
        <w:tc>
          <w:tcPr>
            <w:tcW w:w="1373" w:type="dxa"/>
          </w:tcPr>
          <w:p w:rsidR="00E030CF" w:rsidRDefault="00E030CF" w:rsidP="00301A87">
            <w:pPr>
              <w:pStyle w:val="a3"/>
              <w:ind w:left="0"/>
            </w:pPr>
            <w:r>
              <w:t>С44/29</w:t>
            </w:r>
          </w:p>
        </w:tc>
        <w:tc>
          <w:tcPr>
            <w:tcW w:w="3074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440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290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21</w:t>
            </w:r>
          </w:p>
        </w:tc>
      </w:tr>
      <w:tr w:rsidR="00E030CF" w:rsidTr="00E030CF">
        <w:tc>
          <w:tcPr>
            <w:tcW w:w="1373" w:type="dxa"/>
          </w:tcPr>
          <w:p w:rsidR="00E030CF" w:rsidRDefault="00E030CF" w:rsidP="00301A87">
            <w:pPr>
              <w:pStyle w:val="a3"/>
              <w:ind w:left="0"/>
            </w:pPr>
            <w:r>
              <w:t>С46/33</w:t>
            </w:r>
          </w:p>
        </w:tc>
        <w:tc>
          <w:tcPr>
            <w:tcW w:w="3074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460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330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21</w:t>
            </w:r>
          </w:p>
        </w:tc>
      </w:tr>
      <w:tr w:rsidR="00E030CF" w:rsidTr="00E030CF">
        <w:tc>
          <w:tcPr>
            <w:tcW w:w="1373" w:type="dxa"/>
          </w:tcPr>
          <w:p w:rsidR="00E030CF" w:rsidRDefault="00E030CF" w:rsidP="00301A87">
            <w:pPr>
              <w:pStyle w:val="a3"/>
              <w:ind w:left="0"/>
            </w:pPr>
            <w:r>
              <w:t>С52/40</w:t>
            </w:r>
          </w:p>
        </w:tc>
        <w:tc>
          <w:tcPr>
            <w:tcW w:w="3074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520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400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19</w:t>
            </w:r>
          </w:p>
        </w:tc>
      </w:tr>
      <w:tr w:rsidR="00E030CF" w:rsidTr="00E030CF">
        <w:tc>
          <w:tcPr>
            <w:tcW w:w="1373" w:type="dxa"/>
          </w:tcPr>
          <w:p w:rsidR="00E030CF" w:rsidRDefault="00E030CF" w:rsidP="00301A87">
            <w:pPr>
              <w:pStyle w:val="a3"/>
              <w:ind w:left="0"/>
            </w:pPr>
            <w:r>
              <w:t>С60/45</w:t>
            </w:r>
          </w:p>
        </w:tc>
        <w:tc>
          <w:tcPr>
            <w:tcW w:w="3074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600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450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16</w:t>
            </w:r>
          </w:p>
        </w:tc>
      </w:tr>
      <w:tr w:rsidR="00E030CF" w:rsidTr="00E030CF">
        <w:tc>
          <w:tcPr>
            <w:tcW w:w="1373" w:type="dxa"/>
          </w:tcPr>
          <w:p w:rsidR="00E030CF" w:rsidRDefault="00E030CF" w:rsidP="00301A87">
            <w:pPr>
              <w:pStyle w:val="a3"/>
              <w:ind w:left="0"/>
            </w:pPr>
            <w:r>
              <w:t>С70/60</w:t>
            </w:r>
          </w:p>
        </w:tc>
        <w:tc>
          <w:tcPr>
            <w:tcW w:w="3074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700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600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12</w:t>
            </w:r>
          </w:p>
        </w:tc>
      </w:tr>
      <w:tr w:rsidR="00E030CF" w:rsidTr="00E030CF">
        <w:tc>
          <w:tcPr>
            <w:tcW w:w="1373" w:type="dxa"/>
          </w:tcPr>
          <w:p w:rsidR="00E030CF" w:rsidRDefault="00E030CF" w:rsidP="00301A87">
            <w:r>
              <w:t>С85/75</w:t>
            </w:r>
          </w:p>
        </w:tc>
        <w:tc>
          <w:tcPr>
            <w:tcW w:w="3074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850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750</w:t>
            </w:r>
          </w:p>
        </w:tc>
        <w:tc>
          <w:tcPr>
            <w:tcW w:w="2202" w:type="dxa"/>
          </w:tcPr>
          <w:p w:rsidR="00E030CF" w:rsidRDefault="00E030CF" w:rsidP="00E030CF">
            <w:pPr>
              <w:pStyle w:val="a3"/>
              <w:ind w:left="0"/>
              <w:jc w:val="center"/>
            </w:pPr>
            <w:r>
              <w:t>10</w:t>
            </w:r>
          </w:p>
        </w:tc>
      </w:tr>
    </w:tbl>
    <w:p w:rsidR="00E030CF" w:rsidRDefault="00E030CF" w:rsidP="00120BB1">
      <w:pPr>
        <w:pStyle w:val="a3"/>
      </w:pPr>
    </w:p>
    <w:p w:rsidR="007F400B" w:rsidRDefault="007F400B" w:rsidP="00120BB1">
      <w:pPr>
        <w:pStyle w:val="a3"/>
      </w:pPr>
    </w:p>
    <w:p w:rsidR="007F400B" w:rsidRDefault="007F400B" w:rsidP="00120BB1">
      <w:pPr>
        <w:pStyle w:val="a3"/>
      </w:pPr>
      <w:r w:rsidRPr="004F0662">
        <w:rPr>
          <w:b/>
        </w:rPr>
        <w:t>Табл. 3</w:t>
      </w:r>
      <w:r>
        <w:t xml:space="preserve"> исходные данные к задаче</w:t>
      </w:r>
    </w:p>
    <w:tbl>
      <w:tblPr>
        <w:tblStyle w:val="a4"/>
        <w:tblW w:w="0" w:type="auto"/>
        <w:tblInd w:w="720" w:type="dxa"/>
        <w:tblLook w:val="04A0"/>
      </w:tblPr>
      <w:tblGrid>
        <w:gridCol w:w="1349"/>
        <w:gridCol w:w="1498"/>
        <w:gridCol w:w="1487"/>
        <w:gridCol w:w="1573"/>
        <w:gridCol w:w="1594"/>
        <w:gridCol w:w="1350"/>
      </w:tblGrid>
      <w:tr w:rsidR="00A55B21" w:rsidTr="00A55B21">
        <w:tc>
          <w:tcPr>
            <w:tcW w:w="1349" w:type="dxa"/>
            <w:vMerge w:val="restart"/>
          </w:tcPr>
          <w:p w:rsidR="00A55B21" w:rsidRDefault="00A55B21" w:rsidP="00BC4036">
            <w:pPr>
              <w:pStyle w:val="a3"/>
              <w:ind w:left="0"/>
              <w:jc w:val="center"/>
            </w:pPr>
            <w:r>
              <w:t>Вариант</w:t>
            </w:r>
          </w:p>
        </w:tc>
        <w:tc>
          <w:tcPr>
            <w:tcW w:w="1498" w:type="dxa"/>
            <w:vMerge w:val="restart"/>
          </w:tcPr>
          <w:p w:rsidR="00A55B21" w:rsidRDefault="00A55B21" w:rsidP="00BC4036">
            <w:pPr>
              <w:pStyle w:val="a3"/>
              <w:ind w:left="0"/>
              <w:jc w:val="center"/>
            </w:pPr>
            <w:r>
              <w:t xml:space="preserve">Нагрузка </w:t>
            </w:r>
            <w:proofErr w:type="gramStart"/>
            <w:r>
              <w:t>Р</w:t>
            </w:r>
            <w:proofErr w:type="gramEnd"/>
            <w:r>
              <w:t>, кН</w:t>
            </w:r>
          </w:p>
        </w:tc>
        <w:tc>
          <w:tcPr>
            <w:tcW w:w="1487" w:type="dxa"/>
            <w:vMerge w:val="restart"/>
          </w:tcPr>
          <w:p w:rsidR="00A55B21" w:rsidRPr="007F400B" w:rsidRDefault="00A55B21" w:rsidP="00BC4036">
            <w:pPr>
              <w:pStyle w:val="a3"/>
              <w:ind w:left="0"/>
              <w:jc w:val="center"/>
            </w:pPr>
            <w:r>
              <w:t xml:space="preserve">Длина стержня </w:t>
            </w:r>
            <w:r>
              <w:rPr>
                <w:lang w:val="en-US"/>
              </w:rPr>
              <w:t>l</w:t>
            </w:r>
            <w:r>
              <w:t>, м</w:t>
            </w:r>
          </w:p>
        </w:tc>
        <w:tc>
          <w:tcPr>
            <w:tcW w:w="1573" w:type="dxa"/>
            <w:vMerge w:val="restart"/>
          </w:tcPr>
          <w:p w:rsidR="00A55B21" w:rsidRDefault="00A55B21" w:rsidP="00BC4036">
            <w:pPr>
              <w:pStyle w:val="a3"/>
              <w:ind w:left="0"/>
              <w:jc w:val="center"/>
            </w:pPr>
            <w:r>
              <w:t xml:space="preserve">Способ закрепления, </w:t>
            </w:r>
            <w:r>
              <w:rPr>
                <w:rFonts w:cstheme="minorHAnsi"/>
              </w:rPr>
              <w:t>µ</w:t>
            </w:r>
          </w:p>
        </w:tc>
        <w:tc>
          <w:tcPr>
            <w:tcW w:w="1594" w:type="dxa"/>
          </w:tcPr>
          <w:p w:rsidR="00A55B21" w:rsidRDefault="00A55B21" w:rsidP="00BC4036">
            <w:pPr>
              <w:pStyle w:val="a3"/>
              <w:ind w:left="0"/>
              <w:jc w:val="center"/>
            </w:pPr>
            <w:r>
              <w:t>Механические свойства стали</w:t>
            </w:r>
          </w:p>
        </w:tc>
        <w:tc>
          <w:tcPr>
            <w:tcW w:w="1350" w:type="dxa"/>
          </w:tcPr>
          <w:p w:rsidR="00A55B21" w:rsidRDefault="00A55B21" w:rsidP="00BC4036">
            <w:pPr>
              <w:pStyle w:val="a3"/>
              <w:ind w:left="0"/>
              <w:jc w:val="center"/>
            </w:pPr>
          </w:p>
        </w:tc>
      </w:tr>
      <w:tr w:rsidR="00A55B21" w:rsidTr="00A55B21">
        <w:tc>
          <w:tcPr>
            <w:tcW w:w="1349" w:type="dxa"/>
            <w:vMerge/>
          </w:tcPr>
          <w:p w:rsidR="00A55B21" w:rsidRDefault="00A55B21" w:rsidP="00120BB1">
            <w:pPr>
              <w:pStyle w:val="a3"/>
              <w:ind w:left="0"/>
            </w:pPr>
          </w:p>
        </w:tc>
        <w:tc>
          <w:tcPr>
            <w:tcW w:w="1498" w:type="dxa"/>
            <w:vMerge/>
          </w:tcPr>
          <w:p w:rsidR="00A55B21" w:rsidRDefault="00A55B21" w:rsidP="00120BB1">
            <w:pPr>
              <w:pStyle w:val="a3"/>
              <w:ind w:left="0"/>
            </w:pPr>
          </w:p>
        </w:tc>
        <w:tc>
          <w:tcPr>
            <w:tcW w:w="1487" w:type="dxa"/>
            <w:vMerge/>
          </w:tcPr>
          <w:p w:rsidR="00A55B21" w:rsidRDefault="00A55B21" w:rsidP="00120BB1">
            <w:pPr>
              <w:pStyle w:val="a3"/>
              <w:ind w:left="0"/>
            </w:pPr>
          </w:p>
        </w:tc>
        <w:tc>
          <w:tcPr>
            <w:tcW w:w="1573" w:type="dxa"/>
            <w:vMerge/>
          </w:tcPr>
          <w:p w:rsidR="00A55B21" w:rsidRDefault="00A55B21" w:rsidP="00120BB1">
            <w:pPr>
              <w:pStyle w:val="a3"/>
              <w:ind w:left="0"/>
            </w:pPr>
          </w:p>
        </w:tc>
        <w:tc>
          <w:tcPr>
            <w:tcW w:w="1594" w:type="dxa"/>
          </w:tcPr>
          <w:p w:rsidR="00A55B21" w:rsidRDefault="00A55B21" w:rsidP="00301A87">
            <w:pPr>
              <w:pStyle w:val="a3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ϭ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в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, МПа</m:t>
                </m:r>
              </m:oMath>
            </m:oMathPara>
          </w:p>
        </w:tc>
        <w:tc>
          <w:tcPr>
            <w:tcW w:w="1350" w:type="dxa"/>
          </w:tcPr>
          <w:p w:rsidR="00A55B21" w:rsidRDefault="00A55B21" w:rsidP="00301A87">
            <w:pPr>
              <w:pStyle w:val="a3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ϭ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</m:t>
                    </m:r>
                  </m:sub>
                </m:sSub>
                <m:r>
                  <w:rPr>
                    <w:rFonts w:ascii="Cambria Math" w:hAnsi="Cambria Math"/>
                  </w:rPr>
                  <m:t>, МПа</m:t>
                </m:r>
              </m:oMath>
            </m:oMathPara>
          </w:p>
        </w:tc>
      </w:tr>
      <w:tr w:rsidR="00A55B21" w:rsidTr="00A55B21">
        <w:tc>
          <w:tcPr>
            <w:tcW w:w="1349" w:type="dxa"/>
          </w:tcPr>
          <w:p w:rsidR="00A55B21" w:rsidRDefault="00A55B21" w:rsidP="00A55B21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1498" w:type="dxa"/>
          </w:tcPr>
          <w:p w:rsidR="00A55B21" w:rsidRDefault="00A55B21" w:rsidP="00A55B21">
            <w:pPr>
              <w:pStyle w:val="a3"/>
              <w:ind w:left="0"/>
              <w:jc w:val="center"/>
            </w:pPr>
            <w:r>
              <w:t>50</w:t>
            </w:r>
          </w:p>
        </w:tc>
        <w:tc>
          <w:tcPr>
            <w:tcW w:w="1487" w:type="dxa"/>
          </w:tcPr>
          <w:p w:rsidR="00A55B21" w:rsidRDefault="00A55B21" w:rsidP="00A55B21">
            <w:pPr>
              <w:pStyle w:val="a3"/>
              <w:ind w:left="0"/>
              <w:jc w:val="center"/>
            </w:pPr>
            <w:r>
              <w:t>2,2</w:t>
            </w:r>
          </w:p>
        </w:tc>
        <w:tc>
          <w:tcPr>
            <w:tcW w:w="1573" w:type="dxa"/>
          </w:tcPr>
          <w:p w:rsidR="00A55B21" w:rsidRDefault="00A55B21" w:rsidP="00A55B21">
            <w:pPr>
              <w:pStyle w:val="a3"/>
              <w:ind w:left="0"/>
              <w:jc w:val="center"/>
            </w:pPr>
            <w:r>
              <w:t>2,0</w:t>
            </w:r>
          </w:p>
        </w:tc>
        <w:tc>
          <w:tcPr>
            <w:tcW w:w="1594" w:type="dxa"/>
          </w:tcPr>
          <w:p w:rsidR="00A55B21" w:rsidRDefault="00A55B21" w:rsidP="00A55B21">
            <w:pPr>
              <w:pStyle w:val="a3"/>
              <w:ind w:left="0"/>
              <w:jc w:val="center"/>
            </w:pPr>
            <w:r>
              <w:t>400</w:t>
            </w:r>
          </w:p>
        </w:tc>
        <w:tc>
          <w:tcPr>
            <w:tcW w:w="1350" w:type="dxa"/>
          </w:tcPr>
          <w:p w:rsidR="00A55B21" w:rsidRDefault="00A55B21" w:rsidP="00A55B21">
            <w:pPr>
              <w:pStyle w:val="a3"/>
              <w:ind w:left="0"/>
              <w:jc w:val="center"/>
            </w:pPr>
            <w:r>
              <w:t>250</w:t>
            </w:r>
          </w:p>
        </w:tc>
      </w:tr>
    </w:tbl>
    <w:p w:rsidR="008267FA" w:rsidRDefault="008267FA" w:rsidP="00120BB1">
      <w:pPr>
        <w:pStyle w:val="a3"/>
      </w:pPr>
    </w:p>
    <w:p w:rsidR="008267FA" w:rsidRDefault="00BD66A0" w:rsidP="00120BB1">
      <w:pPr>
        <w:pStyle w:val="a3"/>
      </w:pPr>
      <w:r>
        <w:t>Сечение</w:t>
      </w:r>
      <w:r w:rsidR="00EE5F64">
        <w:t xml:space="preserve"> (2 уголка)</w:t>
      </w:r>
      <w:r>
        <w:t>:</w:t>
      </w:r>
    </w:p>
    <w:p w:rsidR="007F400B" w:rsidRDefault="008267FA" w:rsidP="00120BB1">
      <w:pPr>
        <w:pStyle w:val="a3"/>
      </w:pP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165860" cy="1158240"/>
            <wp:effectExtent l="19050" t="0" r="0" b="0"/>
            <wp:docPr id="1" name="Рисунок 1" descr="D:\tmpA6C4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mpA6C4-5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400B" w:rsidSect="0010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1157A"/>
    <w:multiLevelType w:val="hybridMultilevel"/>
    <w:tmpl w:val="B944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BB1"/>
    <w:rsid w:val="00107F61"/>
    <w:rsid w:val="00120BB1"/>
    <w:rsid w:val="004E7C8F"/>
    <w:rsid w:val="004F0662"/>
    <w:rsid w:val="007F400B"/>
    <w:rsid w:val="008267FA"/>
    <w:rsid w:val="00A55B21"/>
    <w:rsid w:val="00A613AE"/>
    <w:rsid w:val="00BC4036"/>
    <w:rsid w:val="00BD66A0"/>
    <w:rsid w:val="00E030CF"/>
    <w:rsid w:val="00E71AA7"/>
    <w:rsid w:val="00EE5F64"/>
    <w:rsid w:val="00F5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BB1"/>
    <w:pPr>
      <w:ind w:left="720"/>
      <w:contextualSpacing/>
    </w:pPr>
  </w:style>
  <w:style w:type="table" w:styleId="a4">
    <w:name w:val="Table Grid"/>
    <w:basedOn w:val="a1"/>
    <w:uiPriority w:val="59"/>
    <w:rsid w:val="00120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030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0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B506-FFBE-41CC-BC4B-2DB5A81C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Пантелеевы</dc:creator>
  <cp:lastModifiedBy>Пантелеевы</cp:lastModifiedBy>
  <cp:revision>11</cp:revision>
  <dcterms:created xsi:type="dcterms:W3CDTF">2017-04-12T07:01:00Z</dcterms:created>
  <dcterms:modified xsi:type="dcterms:W3CDTF">2017-04-12T07:47:00Z</dcterms:modified>
</cp:coreProperties>
</file>