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A8" w:rsidRPr="00B60EE8" w:rsidRDefault="00B60EE8">
      <w:pPr>
        <w:rPr>
          <w:b/>
        </w:rPr>
      </w:pPr>
      <w:r w:rsidRPr="00B60EE8">
        <w:rPr>
          <w:b/>
        </w:rPr>
        <w:t xml:space="preserve">План согласован. К 15.04- теория и </w:t>
      </w:r>
      <w:r>
        <w:rPr>
          <w:b/>
        </w:rPr>
        <w:t>черновой вариант</w:t>
      </w:r>
      <w:bookmarkStart w:id="0" w:name="_GoBack"/>
      <w:bookmarkEnd w:id="0"/>
      <w:r w:rsidRPr="00B60EE8">
        <w:rPr>
          <w:b/>
        </w:rPr>
        <w:t xml:space="preserve"> практики!</w:t>
      </w:r>
    </w:p>
    <w:p w:rsidR="007349A8" w:rsidRDefault="007349A8">
      <w:proofErr w:type="spellStart"/>
      <w:r>
        <w:t>Лескович</w:t>
      </w:r>
      <w:proofErr w:type="spellEnd"/>
      <w:r>
        <w:t xml:space="preserve"> А. Р. ИЭ-22-14</w:t>
      </w:r>
    </w:p>
    <w:p w:rsidR="00690CB0" w:rsidRDefault="007349A8">
      <w:r>
        <w:t>План курсовой работы на тему</w:t>
      </w:r>
      <w:proofErr w:type="gramStart"/>
      <w:r>
        <w:t xml:space="preserve"> :</w:t>
      </w:r>
      <w:proofErr w:type="gramEnd"/>
      <w:r>
        <w:t xml:space="preserve"> «Особенности экономического анализа предприятий малого бизнеса»</w:t>
      </w:r>
    </w:p>
    <w:p w:rsidR="007349A8" w:rsidRDefault="007349A8" w:rsidP="007349A8">
      <w:pPr>
        <w:pStyle w:val="a3"/>
        <w:numPr>
          <w:ilvl w:val="0"/>
          <w:numId w:val="1"/>
        </w:numPr>
      </w:pPr>
      <w:r>
        <w:t>Сущность и понятие малого бизнеса</w:t>
      </w:r>
    </w:p>
    <w:p w:rsidR="007349A8" w:rsidRDefault="007349A8" w:rsidP="007349A8">
      <w:pPr>
        <w:pStyle w:val="a3"/>
        <w:numPr>
          <w:ilvl w:val="1"/>
          <w:numId w:val="1"/>
        </w:numPr>
      </w:pPr>
      <w:r>
        <w:t xml:space="preserve"> Нормативно-правовое регулирование предприятий малого бизнеса</w:t>
      </w:r>
    </w:p>
    <w:p w:rsidR="007349A8" w:rsidRDefault="007349A8" w:rsidP="007349A8">
      <w:pPr>
        <w:pStyle w:val="a3"/>
        <w:numPr>
          <w:ilvl w:val="1"/>
          <w:numId w:val="1"/>
        </w:numPr>
      </w:pPr>
      <w:r>
        <w:t>Преимущества и недостатки предприятий малого бизнеса</w:t>
      </w:r>
    </w:p>
    <w:p w:rsidR="007349A8" w:rsidRDefault="007349A8" w:rsidP="007349A8">
      <w:pPr>
        <w:pStyle w:val="a3"/>
        <w:numPr>
          <w:ilvl w:val="1"/>
          <w:numId w:val="1"/>
        </w:numPr>
      </w:pPr>
      <w:r>
        <w:t>Роль предприятий малого бизнеса в рыночной экономике</w:t>
      </w:r>
    </w:p>
    <w:p w:rsidR="007349A8" w:rsidRDefault="007349A8" w:rsidP="007349A8">
      <w:pPr>
        <w:pStyle w:val="a3"/>
        <w:numPr>
          <w:ilvl w:val="0"/>
          <w:numId w:val="1"/>
        </w:numPr>
      </w:pPr>
      <w:r>
        <w:t>Краткий анализ финансово-экономической деятельност</w:t>
      </w:r>
      <w:proofErr w:type="gramStart"/>
      <w:r>
        <w:t>и ООО</w:t>
      </w:r>
      <w:proofErr w:type="gramEnd"/>
      <w:r>
        <w:t xml:space="preserve"> «Альба-Сервис»</w:t>
      </w:r>
    </w:p>
    <w:p w:rsidR="007349A8" w:rsidRDefault="007349A8" w:rsidP="007349A8">
      <w:pPr>
        <w:pStyle w:val="a3"/>
        <w:numPr>
          <w:ilvl w:val="1"/>
          <w:numId w:val="1"/>
        </w:numPr>
      </w:pPr>
      <w:r>
        <w:t>Организационно-экономическая характеристик</w:t>
      </w:r>
      <w:proofErr w:type="gramStart"/>
      <w:r>
        <w:t>а  ООО</w:t>
      </w:r>
      <w:proofErr w:type="gramEnd"/>
      <w:r>
        <w:t xml:space="preserve"> «Альба-Сервис»</w:t>
      </w:r>
    </w:p>
    <w:p w:rsidR="007349A8" w:rsidRDefault="007349A8" w:rsidP="007349A8">
      <w:pPr>
        <w:pStyle w:val="a3"/>
        <w:numPr>
          <w:ilvl w:val="1"/>
          <w:numId w:val="1"/>
        </w:numPr>
      </w:pPr>
      <w:r>
        <w:t>Структура и динамика активов и пассивов ООО «Альба-Сервис»</w:t>
      </w:r>
    </w:p>
    <w:p w:rsidR="00B82893" w:rsidRDefault="00B82893" w:rsidP="007349A8">
      <w:pPr>
        <w:pStyle w:val="a3"/>
        <w:numPr>
          <w:ilvl w:val="1"/>
          <w:numId w:val="1"/>
        </w:numPr>
      </w:pPr>
      <w:r>
        <w:t>Оценка финансового состояния на основе изучения активов и пассивов баланса предприятия</w:t>
      </w:r>
    </w:p>
    <w:p w:rsidR="00B82893" w:rsidRDefault="00B82893" w:rsidP="00B82893">
      <w:r>
        <w:t>Глоссарий</w:t>
      </w:r>
    </w:p>
    <w:p w:rsidR="00B82893" w:rsidRDefault="00B82893" w:rsidP="00B82893">
      <w:r>
        <w:t>Заключение</w:t>
      </w:r>
    </w:p>
    <w:p w:rsidR="00B82893" w:rsidRDefault="00B82893" w:rsidP="00B82893">
      <w:r>
        <w:t>Список использованных источников</w:t>
      </w:r>
    </w:p>
    <w:p w:rsidR="007349A8" w:rsidRDefault="007349A8" w:rsidP="007349A8"/>
    <w:p w:rsidR="007349A8" w:rsidRDefault="007349A8" w:rsidP="007349A8"/>
    <w:p w:rsidR="007349A8" w:rsidRDefault="007349A8" w:rsidP="007349A8"/>
    <w:p w:rsidR="007349A8" w:rsidRDefault="007349A8"/>
    <w:sectPr w:rsidR="00734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A2935"/>
    <w:multiLevelType w:val="multilevel"/>
    <w:tmpl w:val="E54C52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99E"/>
    <w:rsid w:val="00690CB0"/>
    <w:rsid w:val="007349A8"/>
    <w:rsid w:val="00B60EE8"/>
    <w:rsid w:val="00B82893"/>
    <w:rsid w:val="00BB099E"/>
    <w:rsid w:val="00DC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9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ифккшд</dc:creator>
  <cp:lastModifiedBy>D</cp:lastModifiedBy>
  <cp:revision>3</cp:revision>
  <dcterms:created xsi:type="dcterms:W3CDTF">2017-04-11T06:29:00Z</dcterms:created>
  <dcterms:modified xsi:type="dcterms:W3CDTF">2017-04-11T06:30:00Z</dcterms:modified>
</cp:coreProperties>
</file>