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1" w:rsidRDefault="007A21E1">
      <w:r>
        <w:t>Н</w:t>
      </w:r>
      <w:r w:rsidRPr="007A21E1">
        <w:t xml:space="preserve">ужна курсовая работа по дисциплине "Комплексный экономический анализ </w:t>
      </w:r>
      <w:proofErr w:type="spellStart"/>
      <w:r w:rsidRPr="007A21E1">
        <w:t>хоз</w:t>
      </w:r>
      <w:proofErr w:type="gramStart"/>
      <w:r w:rsidRPr="007A21E1">
        <w:t>.д</w:t>
      </w:r>
      <w:proofErr w:type="gramEnd"/>
      <w:r w:rsidRPr="007A21E1">
        <w:t>еятальности</w:t>
      </w:r>
      <w:proofErr w:type="spellEnd"/>
      <w:r w:rsidRPr="007A21E1">
        <w:t xml:space="preserve">" </w:t>
      </w:r>
    </w:p>
    <w:p w:rsidR="00231629" w:rsidRDefault="007A21E1">
      <w:r w:rsidRPr="007A21E1">
        <w:rPr>
          <w:b/>
        </w:rPr>
        <w:t>тема</w:t>
      </w:r>
      <w:proofErr w:type="gramStart"/>
      <w:r w:rsidRPr="007A21E1">
        <w:t xml:space="preserve"> :</w:t>
      </w:r>
      <w:proofErr w:type="gramEnd"/>
      <w:r w:rsidRPr="007A21E1">
        <w:t xml:space="preserve"> "Анализ эффективности управления оборотными активами".</w:t>
      </w:r>
    </w:p>
    <w:p w:rsidR="007A21E1" w:rsidRDefault="007A21E1">
      <w:r>
        <w:t>Объем: до 40 страниц.</w:t>
      </w:r>
    </w:p>
    <w:p w:rsidR="007A21E1" w:rsidRDefault="007A21E1"/>
    <w:p w:rsidR="007A21E1" w:rsidRDefault="007A21E1">
      <w:r>
        <w:t>План должен быть в такой форме:</w:t>
      </w:r>
    </w:p>
    <w:p w:rsidR="005F0270" w:rsidRDefault="005F0270">
      <w:proofErr w:type="spellStart"/>
      <w:r>
        <w:t>Ввдение</w:t>
      </w:r>
      <w:proofErr w:type="spellEnd"/>
    </w:p>
    <w:p w:rsidR="007A21E1" w:rsidRDefault="007A21E1" w:rsidP="007A21E1">
      <w:pPr>
        <w:pStyle w:val="aa"/>
        <w:numPr>
          <w:ilvl w:val="0"/>
          <w:numId w:val="1"/>
        </w:numPr>
      </w:pPr>
      <w:r>
        <w:t>Название теоретической части</w:t>
      </w:r>
    </w:p>
    <w:p w:rsidR="007A21E1" w:rsidRDefault="007A21E1" w:rsidP="007A21E1">
      <w:pPr>
        <w:pStyle w:val="aa"/>
        <w:numPr>
          <w:ilvl w:val="1"/>
          <w:numId w:val="1"/>
        </w:numPr>
      </w:pPr>
      <w:r>
        <w:t xml:space="preserve">Подпункт 1 </w:t>
      </w:r>
    </w:p>
    <w:p w:rsidR="007A21E1" w:rsidRDefault="007A21E1" w:rsidP="007A21E1">
      <w:pPr>
        <w:pStyle w:val="aa"/>
        <w:numPr>
          <w:ilvl w:val="1"/>
          <w:numId w:val="1"/>
        </w:numPr>
      </w:pPr>
      <w:r>
        <w:t>Подпункт 2</w:t>
      </w:r>
    </w:p>
    <w:p w:rsidR="007A21E1" w:rsidRDefault="007A21E1" w:rsidP="007A21E1">
      <w:pPr>
        <w:pStyle w:val="aa"/>
        <w:numPr>
          <w:ilvl w:val="1"/>
          <w:numId w:val="1"/>
        </w:numPr>
      </w:pPr>
      <w:r>
        <w:t>Подпункт 3 (должны быть приведены формулы, которые потом применяем в 2.1 и 2.2 курсовой</w:t>
      </w:r>
      <w:proofErr w:type="gramStart"/>
      <w:r>
        <w:t>, )</w:t>
      </w:r>
      <w:proofErr w:type="gramEnd"/>
    </w:p>
    <w:p w:rsidR="007A21E1" w:rsidRDefault="007A21E1" w:rsidP="007A21E1">
      <w:pPr>
        <w:pStyle w:val="aa"/>
        <w:numPr>
          <w:ilvl w:val="0"/>
          <w:numId w:val="1"/>
        </w:numPr>
      </w:pPr>
      <w:proofErr w:type="gramStart"/>
      <w:r>
        <w:t>Анализ (по теме</w:t>
      </w:r>
      <w:proofErr w:type="gramEnd"/>
    </w:p>
    <w:p w:rsidR="007A21E1" w:rsidRDefault="007A21E1" w:rsidP="007A21E1"/>
    <w:p w:rsidR="007A21E1" w:rsidRDefault="007A21E1" w:rsidP="007A21E1">
      <w:r>
        <w:t xml:space="preserve">2.1 </w:t>
      </w:r>
    </w:p>
    <w:p w:rsidR="007A21E1" w:rsidRDefault="007A21E1" w:rsidP="007A21E1">
      <w:r>
        <w:t>2.2</w:t>
      </w:r>
    </w:p>
    <w:p w:rsidR="007A21E1" w:rsidRDefault="007A21E1" w:rsidP="007A21E1">
      <w:r>
        <w:t>2.3 пути совершенствования (опять же по теме)</w:t>
      </w:r>
      <w:r w:rsidR="005F0270">
        <w:t xml:space="preserve">, выводы </w:t>
      </w:r>
    </w:p>
    <w:p w:rsidR="005F0270" w:rsidRDefault="005F0270" w:rsidP="007A21E1">
      <w:r>
        <w:t xml:space="preserve">Заключение </w:t>
      </w:r>
    </w:p>
    <w:p w:rsidR="005F0270" w:rsidRDefault="005F0270" w:rsidP="007A21E1">
      <w:r>
        <w:t xml:space="preserve">Список </w:t>
      </w:r>
      <w:proofErr w:type="spellStart"/>
      <w:proofErr w:type="gramStart"/>
      <w:r>
        <w:t>лит-ры</w:t>
      </w:r>
      <w:proofErr w:type="spellEnd"/>
      <w:proofErr w:type="gramEnd"/>
    </w:p>
    <w:p w:rsidR="005F0270" w:rsidRDefault="005F0270" w:rsidP="007A21E1">
      <w:r>
        <w:t>приложения</w:t>
      </w:r>
    </w:p>
    <w:p w:rsidR="005F0270" w:rsidRDefault="005F0270" w:rsidP="007A21E1">
      <w:pPr>
        <w:rPr>
          <w:color w:val="FF0000"/>
        </w:rPr>
      </w:pPr>
    </w:p>
    <w:p w:rsidR="005F0270" w:rsidRDefault="005F0270" w:rsidP="007A21E1">
      <w:pPr>
        <w:rPr>
          <w:color w:val="FF0000"/>
        </w:rPr>
      </w:pPr>
    </w:p>
    <w:p w:rsidR="005F0270" w:rsidRDefault="005F0270" w:rsidP="007A21E1">
      <w:pPr>
        <w:rPr>
          <w:color w:val="FF0000"/>
        </w:rPr>
      </w:pPr>
      <w:r w:rsidRPr="005F0270">
        <w:rPr>
          <w:color w:val="FF0000"/>
        </w:rPr>
        <w:t>Практическая часть делается на основе данных предприятия (можно вымышленного)</w:t>
      </w:r>
    </w:p>
    <w:p w:rsidR="005F0270" w:rsidRDefault="005F0270" w:rsidP="007A21E1">
      <w:pPr>
        <w:rPr>
          <w:color w:val="FF0000"/>
        </w:rPr>
      </w:pPr>
    </w:p>
    <w:p w:rsidR="005F0270" w:rsidRPr="005F0270" w:rsidRDefault="005F0270" w:rsidP="007A21E1">
      <w:pPr>
        <w:rPr>
          <w:color w:val="FF0000"/>
        </w:rPr>
      </w:pPr>
    </w:p>
    <w:sectPr w:rsidR="005F0270" w:rsidRPr="005F0270" w:rsidSect="0009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6E"/>
    <w:multiLevelType w:val="multilevel"/>
    <w:tmpl w:val="DBDE6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1E1"/>
    <w:rsid w:val="0009796D"/>
    <w:rsid w:val="00393D92"/>
    <w:rsid w:val="005F0270"/>
    <w:rsid w:val="007A21E1"/>
    <w:rsid w:val="00BB6630"/>
    <w:rsid w:val="00F17186"/>
    <w:rsid w:val="00F83B29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9"/>
    <w:rPr>
      <w:sz w:val="24"/>
      <w:szCs w:val="24"/>
    </w:rPr>
  </w:style>
  <w:style w:type="paragraph" w:styleId="1">
    <w:name w:val="heading 1"/>
    <w:basedOn w:val="a"/>
    <w:link w:val="10"/>
    <w:qFormat/>
    <w:rsid w:val="00F83B29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3B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B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3B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3B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3B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3B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3B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3B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B29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3B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B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3B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3B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3B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3B2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3B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3B2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F83B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3B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83B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83B2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83B29"/>
    <w:rPr>
      <w:b/>
      <w:bCs/>
    </w:rPr>
  </w:style>
  <w:style w:type="character" w:styleId="a8">
    <w:name w:val="Emphasis"/>
    <w:basedOn w:val="a0"/>
    <w:qFormat/>
    <w:rsid w:val="00F83B29"/>
    <w:rPr>
      <w:i/>
      <w:iCs/>
    </w:rPr>
  </w:style>
  <w:style w:type="paragraph" w:styleId="a9">
    <w:name w:val="No Spacing"/>
    <w:basedOn w:val="a"/>
    <w:uiPriority w:val="1"/>
    <w:qFormat/>
    <w:rsid w:val="00F83B29"/>
  </w:style>
  <w:style w:type="paragraph" w:styleId="aa">
    <w:name w:val="List Paragraph"/>
    <w:basedOn w:val="a"/>
    <w:uiPriority w:val="34"/>
    <w:qFormat/>
    <w:rsid w:val="00F83B2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83B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3B29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3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3B29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3B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3B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3B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3B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3B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3B29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2017-04-02T22:30:00Z</dcterms:created>
  <dcterms:modified xsi:type="dcterms:W3CDTF">2017-04-02T22:39:00Z</dcterms:modified>
</cp:coreProperties>
</file>