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1A" w:rsidRDefault="0009591A" w:rsidP="0009591A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З</w:t>
      </w:r>
      <w:r w:rsidRPr="00CE0BF1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>
        <w:rPr>
          <w:sz w:val="28"/>
        </w:rPr>
        <w:t>Проведите горизонтальный и вертикальный анализ оборотных активов за два периода по данным бухгалтерского баланса (табл. 4). Сформулируйте выводы по каждому отклонению.</w:t>
      </w:r>
    </w:p>
    <w:p w:rsidR="0009591A" w:rsidRDefault="0009591A" w:rsidP="0009591A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Таблица</w:t>
      </w:r>
      <w:r w:rsidRPr="00613AFA">
        <w:rPr>
          <w:sz w:val="28"/>
        </w:rPr>
        <w:t xml:space="preserve"> 4</w:t>
      </w:r>
    </w:p>
    <w:p w:rsidR="0009591A" w:rsidRDefault="0009591A" w:rsidP="0009591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</w:rPr>
        <w:t>Анализ оборотных активов хозяйствующего субъекта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15"/>
        <w:gridCol w:w="1134"/>
        <w:gridCol w:w="1276"/>
        <w:gridCol w:w="1134"/>
        <w:gridCol w:w="1001"/>
        <w:gridCol w:w="990"/>
        <w:gridCol w:w="990"/>
      </w:tblGrid>
      <w:tr w:rsidR="0009591A" w:rsidRPr="00325270" w:rsidTr="00457690">
        <w:tc>
          <w:tcPr>
            <w:tcW w:w="1728" w:type="dxa"/>
            <w:vMerge w:val="restart"/>
            <w:tcBorders>
              <w:left w:val="single" w:sz="4" w:space="0" w:color="auto"/>
            </w:tcBorders>
          </w:tcPr>
          <w:p w:rsidR="0009591A" w:rsidRDefault="0009591A" w:rsidP="00457690">
            <w:pPr>
              <w:spacing w:line="360" w:lineRule="auto"/>
              <w:jc w:val="center"/>
            </w:pPr>
            <w:r w:rsidRPr="006A3E1F">
              <w:t>Показатели</w:t>
            </w:r>
          </w:p>
        </w:tc>
        <w:tc>
          <w:tcPr>
            <w:tcW w:w="2349" w:type="dxa"/>
            <w:gridSpan w:val="2"/>
          </w:tcPr>
          <w:p w:rsidR="0009591A" w:rsidRDefault="0009591A" w:rsidP="00457690">
            <w:pPr>
              <w:spacing w:line="360" w:lineRule="auto"/>
              <w:jc w:val="center"/>
            </w:pPr>
            <w:r w:rsidRPr="006A3E1F">
              <w:t>Абсолютное значение, тыс.</w:t>
            </w:r>
            <w:r>
              <w:t xml:space="preserve"> </w:t>
            </w:r>
            <w:r w:rsidRPr="006A3E1F">
              <w:t>руб.</w:t>
            </w:r>
          </w:p>
          <w:p w:rsidR="0009591A" w:rsidRDefault="0009591A" w:rsidP="00457690">
            <w:pPr>
              <w:spacing w:line="360" w:lineRule="auto"/>
              <w:jc w:val="center"/>
            </w:pPr>
          </w:p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09591A" w:rsidRDefault="0009591A" w:rsidP="00457690">
            <w:pPr>
              <w:pStyle w:val="3"/>
              <w:spacing w:line="360" w:lineRule="auto"/>
              <w:jc w:val="center"/>
              <w:rPr>
                <w:sz w:val="24"/>
              </w:rPr>
            </w:pPr>
            <w:r w:rsidRPr="00325270">
              <w:rPr>
                <w:sz w:val="24"/>
              </w:rPr>
              <w:t xml:space="preserve">Удельный вес в общей величине </w:t>
            </w:r>
            <w:r>
              <w:rPr>
                <w:sz w:val="24"/>
              </w:rPr>
              <w:t xml:space="preserve">оборотных </w:t>
            </w:r>
            <w:r w:rsidRPr="00325270">
              <w:rPr>
                <w:sz w:val="24"/>
              </w:rPr>
              <w:t>активов, %</w:t>
            </w:r>
          </w:p>
        </w:tc>
        <w:tc>
          <w:tcPr>
            <w:tcW w:w="2981" w:type="dxa"/>
            <w:gridSpan w:val="3"/>
          </w:tcPr>
          <w:p w:rsidR="0009591A" w:rsidRDefault="0009591A" w:rsidP="00457690">
            <w:pPr>
              <w:pStyle w:val="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 w:rsidRPr="00325270">
              <w:rPr>
                <w:sz w:val="24"/>
              </w:rPr>
              <w:t xml:space="preserve"> (+,</w:t>
            </w:r>
            <w:r>
              <w:rPr>
                <w:sz w:val="24"/>
              </w:rPr>
              <w:t xml:space="preserve"> –</w:t>
            </w:r>
            <w:r w:rsidRPr="00325270">
              <w:rPr>
                <w:sz w:val="24"/>
              </w:rPr>
              <w:t>)</w:t>
            </w:r>
            <w:proofErr w:type="gramEnd"/>
          </w:p>
        </w:tc>
      </w:tr>
      <w:tr w:rsidR="0009591A" w:rsidRPr="00325270" w:rsidTr="00457690">
        <w:tc>
          <w:tcPr>
            <w:tcW w:w="1728" w:type="dxa"/>
            <w:vMerge/>
            <w:tcBorders>
              <w:left w:val="single" w:sz="4" w:space="0" w:color="auto"/>
            </w:tcBorders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1215" w:type="dxa"/>
          </w:tcPr>
          <w:p w:rsidR="0009591A" w:rsidRDefault="0009591A" w:rsidP="00457690">
            <w:pPr>
              <w:spacing w:line="360" w:lineRule="auto"/>
            </w:pPr>
            <w:r>
              <w:t>Отчетный период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</w:pPr>
            <w:r>
              <w:t>Предыдущий период</w:t>
            </w:r>
          </w:p>
        </w:tc>
        <w:tc>
          <w:tcPr>
            <w:tcW w:w="1276" w:type="dxa"/>
          </w:tcPr>
          <w:p w:rsidR="0009591A" w:rsidRDefault="0009591A" w:rsidP="00457690">
            <w:pPr>
              <w:spacing w:line="360" w:lineRule="auto"/>
            </w:pPr>
            <w:r>
              <w:t>Отчетный период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</w:pPr>
            <w:r>
              <w:t>Предыдущий период</w:t>
            </w:r>
          </w:p>
        </w:tc>
        <w:tc>
          <w:tcPr>
            <w:tcW w:w="1001" w:type="dxa"/>
          </w:tcPr>
          <w:p w:rsidR="0009591A" w:rsidRDefault="0009591A" w:rsidP="00457690">
            <w:pPr>
              <w:spacing w:line="360" w:lineRule="auto"/>
            </w:pPr>
            <w:r>
              <w:t xml:space="preserve">В </w:t>
            </w:r>
            <w:r w:rsidRPr="006A3E1F">
              <w:t>абсолютной величине, тыс. руб.</w:t>
            </w: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</w:pPr>
            <w:r>
              <w:t>По удельному весу</w:t>
            </w:r>
            <w:r w:rsidRPr="006A3E1F">
              <w:t>, %</w:t>
            </w: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абсолютной сумме отклонения</w:t>
            </w:r>
          </w:p>
        </w:tc>
      </w:tr>
      <w:tr w:rsidR="0009591A" w:rsidRPr="00325270" w:rsidTr="00457690">
        <w:trPr>
          <w:trHeight w:val="359"/>
        </w:trPr>
        <w:tc>
          <w:tcPr>
            <w:tcW w:w="1728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8</w:t>
            </w:r>
          </w:p>
        </w:tc>
      </w:tr>
      <w:tr w:rsidR="0009591A" w:rsidRPr="00325270" w:rsidTr="00457690">
        <w:trPr>
          <w:trHeight w:val="529"/>
        </w:trPr>
        <w:tc>
          <w:tcPr>
            <w:tcW w:w="1728" w:type="dxa"/>
          </w:tcPr>
          <w:p w:rsidR="0009591A" w:rsidRDefault="0009591A" w:rsidP="00457690">
            <w:pPr>
              <w:spacing w:line="360" w:lineRule="auto"/>
            </w:pPr>
            <w:r>
              <w:t>Запасы</w:t>
            </w:r>
          </w:p>
        </w:tc>
        <w:tc>
          <w:tcPr>
            <w:tcW w:w="1215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39 000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35 000</w:t>
            </w:r>
          </w:p>
        </w:tc>
        <w:tc>
          <w:tcPr>
            <w:tcW w:w="1276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</w:tr>
      <w:tr w:rsidR="0009591A" w:rsidRPr="00325270" w:rsidTr="00457690">
        <w:tc>
          <w:tcPr>
            <w:tcW w:w="1728" w:type="dxa"/>
          </w:tcPr>
          <w:p w:rsidR="0009591A" w:rsidRDefault="0009591A" w:rsidP="00457690">
            <w:pPr>
              <w:spacing w:line="360" w:lineRule="auto"/>
            </w:pPr>
            <w:r>
              <w:t>Дебиторская задолженность</w:t>
            </w:r>
          </w:p>
        </w:tc>
        <w:tc>
          <w:tcPr>
            <w:tcW w:w="1215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2 680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2 340</w:t>
            </w:r>
          </w:p>
        </w:tc>
        <w:tc>
          <w:tcPr>
            <w:tcW w:w="1276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</w:tr>
      <w:tr w:rsidR="0009591A" w:rsidRPr="00325270" w:rsidTr="00457690">
        <w:tc>
          <w:tcPr>
            <w:tcW w:w="1728" w:type="dxa"/>
          </w:tcPr>
          <w:p w:rsidR="0009591A" w:rsidRDefault="0009591A" w:rsidP="00457690">
            <w:pPr>
              <w:spacing w:line="360" w:lineRule="auto"/>
            </w:pPr>
            <w:r>
              <w:t>Финансовые вложения</w:t>
            </w:r>
          </w:p>
        </w:tc>
        <w:tc>
          <w:tcPr>
            <w:tcW w:w="1215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1 480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1 095</w:t>
            </w:r>
          </w:p>
        </w:tc>
        <w:tc>
          <w:tcPr>
            <w:tcW w:w="1276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</w:tr>
      <w:tr w:rsidR="0009591A" w:rsidRPr="00325270" w:rsidTr="00457690">
        <w:tc>
          <w:tcPr>
            <w:tcW w:w="1728" w:type="dxa"/>
          </w:tcPr>
          <w:p w:rsidR="0009591A" w:rsidRDefault="0009591A" w:rsidP="00457690">
            <w:pPr>
              <w:spacing w:line="360" w:lineRule="auto"/>
            </w:pPr>
            <w:r>
              <w:t>Денежные средства и денежные эквиваленты</w:t>
            </w:r>
          </w:p>
        </w:tc>
        <w:tc>
          <w:tcPr>
            <w:tcW w:w="1215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230</w:t>
            </w:r>
          </w:p>
        </w:tc>
        <w:tc>
          <w:tcPr>
            <w:tcW w:w="1276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–</w:t>
            </w: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</w:tr>
      <w:tr w:rsidR="0009591A" w:rsidRPr="00325270" w:rsidTr="00457690">
        <w:trPr>
          <w:trHeight w:val="553"/>
        </w:trPr>
        <w:tc>
          <w:tcPr>
            <w:tcW w:w="1728" w:type="dxa"/>
          </w:tcPr>
          <w:p w:rsidR="0009591A" w:rsidRDefault="0009591A" w:rsidP="00457690">
            <w:pPr>
              <w:spacing w:line="360" w:lineRule="auto"/>
            </w:pPr>
            <w:r>
              <w:t>Итого второй раздел актива баланса</w:t>
            </w:r>
          </w:p>
        </w:tc>
        <w:tc>
          <w:tcPr>
            <w:tcW w:w="1215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43 410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38 665</w:t>
            </w:r>
          </w:p>
        </w:tc>
        <w:tc>
          <w:tcPr>
            <w:tcW w:w="1276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01" w:type="dxa"/>
          </w:tcPr>
          <w:p w:rsidR="0009591A" w:rsidRDefault="0009591A" w:rsidP="00457690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–</w:t>
            </w:r>
          </w:p>
        </w:tc>
        <w:tc>
          <w:tcPr>
            <w:tcW w:w="990" w:type="dxa"/>
          </w:tcPr>
          <w:p w:rsidR="0009591A" w:rsidRDefault="0009591A" w:rsidP="00457690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1A"/>
    <w:rsid w:val="0009591A"/>
    <w:rsid w:val="00343755"/>
    <w:rsid w:val="0041104D"/>
    <w:rsid w:val="005F2E15"/>
    <w:rsid w:val="00675AC6"/>
    <w:rsid w:val="0074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9591A"/>
    <w:pPr>
      <w:ind w:firstLine="708"/>
      <w:jc w:val="both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0959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2017-03-09T11:08:00Z</dcterms:created>
  <dcterms:modified xsi:type="dcterms:W3CDTF">2017-03-09T11:08:00Z</dcterms:modified>
</cp:coreProperties>
</file>