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20" w:rsidRPr="003B7420" w:rsidRDefault="003B7420" w:rsidP="003B7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Тема: Административные правоотношения.</w:t>
      </w:r>
    </w:p>
    <w:p w:rsidR="003B7420" w:rsidRPr="003B7420" w:rsidRDefault="003B7420" w:rsidP="003B7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b/>
          <w:bCs/>
          <w:sz w:val="28"/>
          <w:szCs w:val="28"/>
        </w:rPr>
        <w:t>Теоретические вопросы:</w:t>
      </w:r>
    </w:p>
    <w:p w:rsidR="003B7420" w:rsidRPr="003B7420" w:rsidRDefault="003B7420" w:rsidP="003B74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sz w:val="28"/>
          <w:szCs w:val="28"/>
        </w:rPr>
        <w:t>Каково соотношений понятий «исполнительная власть» и «государственное управление»?</w:t>
      </w:r>
    </w:p>
    <w:p w:rsidR="003B7420" w:rsidRPr="003B7420" w:rsidRDefault="003B7420" w:rsidP="003B74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sz w:val="28"/>
          <w:szCs w:val="28"/>
        </w:rPr>
        <w:t>Назовите субъекты исполнительной власти.</w:t>
      </w:r>
    </w:p>
    <w:p w:rsidR="003B7420" w:rsidRPr="003B7420" w:rsidRDefault="003B7420" w:rsidP="003B74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sz w:val="28"/>
          <w:szCs w:val="28"/>
        </w:rPr>
        <w:t>Назовите различие между государственным и общественным управлением.</w:t>
      </w:r>
    </w:p>
    <w:p w:rsidR="003B7420" w:rsidRPr="003B7420" w:rsidRDefault="003B7420" w:rsidP="003B74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sz w:val="28"/>
          <w:szCs w:val="28"/>
        </w:rPr>
        <w:t>По каким критериям административное право отличается от других отраслей права?</w:t>
      </w:r>
    </w:p>
    <w:p w:rsidR="003B7420" w:rsidRPr="003B7420" w:rsidRDefault="003B7420" w:rsidP="003B74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sz w:val="28"/>
          <w:szCs w:val="28"/>
        </w:rPr>
        <w:t>Назовите признаки административной ответственности, отличающей ее от уголовной и дисциплинарной ответственности.</w:t>
      </w:r>
    </w:p>
    <w:p w:rsidR="003B7420" w:rsidRPr="003B7420" w:rsidRDefault="003B7420" w:rsidP="003B74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sz w:val="28"/>
          <w:szCs w:val="28"/>
        </w:rPr>
        <w:t>Назовите основания административной ответственности.</w:t>
      </w:r>
    </w:p>
    <w:p w:rsidR="003B7420" w:rsidRPr="003B7420" w:rsidRDefault="003B7420" w:rsidP="003B7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b/>
          <w:bCs/>
          <w:sz w:val="28"/>
          <w:szCs w:val="28"/>
        </w:rPr>
        <w:t>Решите задачи:</w:t>
      </w:r>
    </w:p>
    <w:p w:rsidR="003B7420" w:rsidRPr="003B7420" w:rsidRDefault="003B7420" w:rsidP="003B7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b/>
          <w:bCs/>
          <w:sz w:val="28"/>
          <w:szCs w:val="28"/>
        </w:rPr>
        <w:t>Задача № 1.</w:t>
      </w:r>
    </w:p>
    <w:p w:rsidR="003B7420" w:rsidRPr="003B7420" w:rsidRDefault="003B7420" w:rsidP="003B7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sz w:val="28"/>
          <w:szCs w:val="28"/>
        </w:rPr>
        <w:t xml:space="preserve">Н., работающий доцентом кафедры немецкого языка государственного университета в </w:t>
      </w:r>
      <w:proofErr w:type="spellStart"/>
      <w:r w:rsidRPr="003B7420">
        <w:rPr>
          <w:rFonts w:ascii="Times New Roman" w:hAnsi="Times New Roman" w:cs="Times New Roman"/>
          <w:sz w:val="28"/>
          <w:szCs w:val="28"/>
        </w:rPr>
        <w:t>г.Е</w:t>
      </w:r>
      <w:proofErr w:type="spellEnd"/>
      <w:r w:rsidRPr="003B7420">
        <w:rPr>
          <w:rFonts w:ascii="Times New Roman" w:hAnsi="Times New Roman" w:cs="Times New Roman"/>
          <w:sz w:val="28"/>
          <w:szCs w:val="28"/>
        </w:rPr>
        <w:t>, получил от начальника налогового органа одного из районов С-</w:t>
      </w:r>
      <w:proofErr w:type="spellStart"/>
      <w:r w:rsidRPr="003B7420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3B7420">
        <w:rPr>
          <w:rFonts w:ascii="Times New Roman" w:hAnsi="Times New Roman" w:cs="Times New Roman"/>
          <w:sz w:val="28"/>
          <w:szCs w:val="28"/>
        </w:rPr>
        <w:t xml:space="preserve"> области приглашение с просьбой о участии его в качестве переводчика в производстве действий по осуществлению налогового контроля в отношении совместного российско-германского предприятия «Ю», зарегистрированного и осуществляющего хозяйственную деятельность на территории этого района. Н. явился в налоговый орган, сделал требуемый перевод бухгалтерских документов в течение 3 дней. Начальник налогового органа, поблагодарив за сделанную работу, сказал, что в настоящее время у налогового органа нет бюджетных денежных средств, необходимых для возмещения понесенных Н. расходов, связанных с явкой в налоговый орган: проезд, суточные и </w:t>
      </w:r>
      <w:proofErr w:type="spellStart"/>
      <w:r w:rsidRPr="003B7420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3B7420">
        <w:rPr>
          <w:rFonts w:ascii="Times New Roman" w:hAnsi="Times New Roman" w:cs="Times New Roman"/>
          <w:sz w:val="28"/>
          <w:szCs w:val="28"/>
        </w:rPr>
        <w:t xml:space="preserve"> жилого помещения. Н., требуя возмещения понесенных трат, направил жалобу на бездействия начальника налогового органа районному прокурору. </w:t>
      </w:r>
      <w:r w:rsidRPr="003B7420">
        <w:rPr>
          <w:rFonts w:ascii="Times New Roman" w:hAnsi="Times New Roman" w:cs="Times New Roman"/>
          <w:i/>
          <w:iCs/>
          <w:sz w:val="28"/>
          <w:szCs w:val="28"/>
        </w:rPr>
        <w:t>Справедливы ли требования Н.? Правильный ли порядок избран при защите прав Н.?</w:t>
      </w:r>
    </w:p>
    <w:p w:rsidR="003B7420" w:rsidRPr="003B7420" w:rsidRDefault="003B7420" w:rsidP="003B7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b/>
          <w:bCs/>
          <w:sz w:val="28"/>
          <w:szCs w:val="28"/>
        </w:rPr>
        <w:t>Задача № 2.</w:t>
      </w:r>
    </w:p>
    <w:p w:rsidR="003B7420" w:rsidRPr="003B7420" w:rsidRDefault="003B7420" w:rsidP="003B7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sz w:val="28"/>
          <w:szCs w:val="28"/>
        </w:rPr>
        <w:t xml:space="preserve">Военнослужащий С., возвращаясь со службы домой на личном автомобиле, превысил установленную скорость и не остановился на запрещающем движение сигнале светофора. На служебном автомобиле инспекторы ГИБДД преследовали С. И принудили его остановиться. Выйдя из машины, С. требовал не удерживать его, так как он военнослужащий, имеет воинское звание и не подлежит административной ответственности. Однако </w:t>
      </w:r>
      <w:r w:rsidRPr="003B7420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сотрудники ГИБДД составили протокол об административной правонарушении и подготовили рапорт начальнику войсковой части о недостойном поведении С. С. был лишен права управления транспортным средством и ему был объявлен выговор на службе. </w:t>
      </w:r>
      <w:r w:rsidRPr="003B7420">
        <w:rPr>
          <w:rFonts w:ascii="Times New Roman" w:hAnsi="Times New Roman" w:cs="Times New Roman"/>
          <w:i/>
          <w:iCs/>
          <w:sz w:val="28"/>
          <w:szCs w:val="28"/>
        </w:rPr>
        <w:t>Квалифицируйте противоправные действия С. и определите правомерность действий должностных лиц.</w:t>
      </w:r>
    </w:p>
    <w:p w:rsidR="003B7420" w:rsidRPr="003B7420" w:rsidRDefault="003B7420" w:rsidP="003B7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b/>
          <w:bCs/>
          <w:sz w:val="28"/>
          <w:szCs w:val="28"/>
        </w:rPr>
        <w:t>Задача № 3</w:t>
      </w:r>
    </w:p>
    <w:p w:rsidR="003B7420" w:rsidRPr="003B7420" w:rsidRDefault="003B7420" w:rsidP="003B7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sz w:val="28"/>
          <w:szCs w:val="28"/>
        </w:rPr>
        <w:t xml:space="preserve">Административным органом проведена проверка соблюдения правил сертификации товаров, реализуемых принадлежащей индивидуальному предпринимателю торговой точке. Проверкой установлено, что реализация товара – сотовых телефонов – производилась с нарушением правил обязательной сертификации. </w:t>
      </w:r>
      <w:r w:rsidRPr="003B7420">
        <w:rPr>
          <w:rFonts w:ascii="Times New Roman" w:hAnsi="Times New Roman" w:cs="Times New Roman"/>
          <w:i/>
          <w:iCs/>
          <w:sz w:val="28"/>
          <w:szCs w:val="28"/>
        </w:rPr>
        <w:t>Подлежит ли административной ответственности индивидуальный предприниматель и на каком основании?</w:t>
      </w:r>
    </w:p>
    <w:p w:rsidR="003B7420" w:rsidRPr="003B7420" w:rsidRDefault="003B7420" w:rsidP="003B7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b/>
          <w:bCs/>
          <w:sz w:val="28"/>
          <w:szCs w:val="28"/>
        </w:rPr>
        <w:t>Задача № 4</w:t>
      </w:r>
    </w:p>
    <w:p w:rsidR="003B7420" w:rsidRPr="003B7420" w:rsidRDefault="003B7420" w:rsidP="003B7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20">
        <w:rPr>
          <w:rFonts w:ascii="Times New Roman" w:hAnsi="Times New Roman" w:cs="Times New Roman"/>
          <w:sz w:val="28"/>
          <w:szCs w:val="28"/>
        </w:rPr>
        <w:t xml:space="preserve">ООО «К-в» сжигало отработанные железнодорожные шпалы в районе 194 км. железной дороги М-А. в полосе отвода дороги на территории, прилегающей к </w:t>
      </w:r>
      <w:proofErr w:type="spellStart"/>
      <w:r w:rsidRPr="003B7420">
        <w:rPr>
          <w:rFonts w:ascii="Times New Roman" w:hAnsi="Times New Roman" w:cs="Times New Roman"/>
          <w:sz w:val="28"/>
          <w:szCs w:val="28"/>
        </w:rPr>
        <w:t>п.Т</w:t>
      </w:r>
      <w:proofErr w:type="spellEnd"/>
      <w:r w:rsidRPr="003B7420">
        <w:rPr>
          <w:rFonts w:ascii="Times New Roman" w:hAnsi="Times New Roman" w:cs="Times New Roman"/>
          <w:sz w:val="28"/>
          <w:szCs w:val="28"/>
        </w:rPr>
        <w:t xml:space="preserve">. </w:t>
      </w:r>
      <w:r w:rsidRPr="003B7420">
        <w:rPr>
          <w:rFonts w:ascii="Times New Roman" w:hAnsi="Times New Roman" w:cs="Times New Roman"/>
          <w:i/>
          <w:iCs/>
          <w:sz w:val="28"/>
          <w:szCs w:val="28"/>
        </w:rPr>
        <w:t>Есть ли в действиях ООО правонарушение?</w:t>
      </w:r>
    </w:p>
    <w:p w:rsidR="003B7420" w:rsidRPr="003B7420" w:rsidRDefault="003B7420" w:rsidP="003B7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133" w:rsidRPr="00D535B0" w:rsidRDefault="006A21B9" w:rsidP="009C3D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B0">
        <w:rPr>
          <w:rFonts w:ascii="Times New Roman" w:hAnsi="Times New Roman" w:cs="Times New Roman"/>
          <w:b/>
          <w:sz w:val="28"/>
          <w:szCs w:val="28"/>
        </w:rPr>
        <w:t>Темы докладов</w:t>
      </w:r>
    </w:p>
    <w:p w:rsidR="006A21B9" w:rsidRDefault="006A21B9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9">
        <w:rPr>
          <w:rFonts w:ascii="Times New Roman" w:hAnsi="Times New Roman" w:cs="Times New Roman"/>
          <w:sz w:val="28"/>
          <w:szCs w:val="28"/>
        </w:rPr>
        <w:t>Системообразующая роль административного права в правовой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1B9" w:rsidRDefault="006A21B9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9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gramStart"/>
      <w:r w:rsidR="003440DB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6A21B9">
        <w:rPr>
          <w:rFonts w:ascii="Times New Roman" w:hAnsi="Times New Roman" w:cs="Times New Roman"/>
          <w:sz w:val="28"/>
          <w:szCs w:val="28"/>
        </w:rPr>
        <w:t xml:space="preserve"> как отрасль публичного права.</w:t>
      </w:r>
    </w:p>
    <w:p w:rsidR="006A21B9" w:rsidRDefault="006A21B9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9">
        <w:rPr>
          <w:rFonts w:ascii="Times New Roman" w:hAnsi="Times New Roman" w:cs="Times New Roman"/>
          <w:sz w:val="28"/>
          <w:szCs w:val="28"/>
        </w:rPr>
        <w:t>Конституция России</w:t>
      </w:r>
      <w:r w:rsidR="003440DB">
        <w:rPr>
          <w:rFonts w:ascii="Times New Roman" w:hAnsi="Times New Roman" w:cs="Times New Roman"/>
          <w:sz w:val="28"/>
          <w:szCs w:val="28"/>
        </w:rPr>
        <w:t xml:space="preserve"> </w:t>
      </w:r>
      <w:r w:rsidRPr="006A21B9">
        <w:rPr>
          <w:rFonts w:ascii="Times New Roman" w:hAnsi="Times New Roman" w:cs="Times New Roman"/>
          <w:sz w:val="28"/>
          <w:szCs w:val="28"/>
        </w:rPr>
        <w:t>как основной источник административного права.</w:t>
      </w:r>
    </w:p>
    <w:p w:rsidR="006A21B9" w:rsidRDefault="006A21B9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9">
        <w:rPr>
          <w:rFonts w:ascii="Times New Roman" w:hAnsi="Times New Roman" w:cs="Times New Roman"/>
          <w:sz w:val="28"/>
          <w:szCs w:val="28"/>
        </w:rPr>
        <w:t>Правовая норма - главный регулятор государственного управления.</w:t>
      </w:r>
    </w:p>
    <w:p w:rsidR="006A21B9" w:rsidRDefault="006A21B9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1B9">
        <w:rPr>
          <w:rFonts w:ascii="Times New Roman" w:hAnsi="Times New Roman" w:cs="Times New Roman"/>
          <w:sz w:val="28"/>
          <w:szCs w:val="28"/>
        </w:rPr>
        <w:t>Понятие и особенность административного правоотношения.</w:t>
      </w:r>
    </w:p>
    <w:p w:rsidR="006A21B9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Особенности административно-правового статуса органов исполнительной власти.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Принцип приоритета и гарантированности прав личности в деятельности органов исполнительной власти.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Особенности административ</w:t>
      </w:r>
      <w:r w:rsidRPr="007F1AF6">
        <w:rPr>
          <w:rFonts w:ascii="Times New Roman" w:hAnsi="Times New Roman" w:cs="Times New Roman"/>
          <w:sz w:val="28"/>
          <w:szCs w:val="28"/>
        </w:rPr>
        <w:softHyphen/>
        <w:t>но-правового статуса граждан.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Конститу</w:t>
      </w:r>
      <w:r w:rsidRPr="007F1AF6">
        <w:rPr>
          <w:rFonts w:ascii="Times New Roman" w:hAnsi="Times New Roman" w:cs="Times New Roman"/>
          <w:sz w:val="28"/>
          <w:szCs w:val="28"/>
        </w:rPr>
        <w:softHyphen/>
        <w:t>ция России о правах граждан в сфере госу</w:t>
      </w:r>
      <w:r w:rsidRPr="007F1AF6">
        <w:rPr>
          <w:rFonts w:ascii="Times New Roman" w:hAnsi="Times New Roman" w:cs="Times New Roman"/>
          <w:sz w:val="28"/>
          <w:szCs w:val="28"/>
        </w:rPr>
        <w:softHyphen/>
        <w:t>дарственного управления.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Организация как субъект административно-правовых отношений: понятие и особенности.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Особенность административно-правового статуса муниципальных предприятий и учреждений.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lastRenderedPageBreak/>
        <w:t>Формы контроля государственных органов за деятельностью предприятий и учреждений.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Меры админис</w:t>
      </w:r>
      <w:r w:rsidRPr="007F1AF6">
        <w:rPr>
          <w:rFonts w:ascii="Times New Roman" w:hAnsi="Times New Roman" w:cs="Times New Roman"/>
          <w:sz w:val="28"/>
          <w:szCs w:val="28"/>
        </w:rPr>
        <w:softHyphen/>
        <w:t>тративно-правового характера как гарантии</w:t>
      </w:r>
      <w:r w:rsidRPr="007F1A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1AF6">
        <w:rPr>
          <w:rFonts w:ascii="Times New Roman" w:hAnsi="Times New Roman" w:cs="Times New Roman"/>
          <w:sz w:val="28"/>
          <w:szCs w:val="28"/>
        </w:rPr>
        <w:t>прав предприятий и учреждений.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Нормативно-правовое регулирование деятельности общественных организаций.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Понятие и характерные черты общественных организаций как субъектов административного права.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Особенности административно-правового статуса иностранных общественных организаций в России.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Роль органов государственного управления в регулировании деятельности общественных организаций.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Особенность административно-правового статуса политических общественных объединений.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Понятие государственного служащего и особенности его административно-правового статуса.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Проблемы правовой ответственности в российской государственной службе.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Административно-правовые формы реализации исполнительной власти.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Административно-правовые формы управления.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Соотношения Конституции и правовых актов управления.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Соотношение законности и целесообразности в государственном и муниципальном управлении.</w:t>
      </w:r>
    </w:p>
    <w:p w:rsidR="007F1AF6" w:rsidRDefault="007F1AF6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AF6">
        <w:rPr>
          <w:rFonts w:ascii="Times New Roman" w:hAnsi="Times New Roman" w:cs="Times New Roman"/>
          <w:sz w:val="28"/>
          <w:szCs w:val="28"/>
        </w:rPr>
        <w:t>Понятие и особенности административного правонарушения.</w:t>
      </w:r>
    </w:p>
    <w:p w:rsidR="007F1AF6" w:rsidRDefault="003440DB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0DB">
        <w:rPr>
          <w:rFonts w:ascii="Times New Roman" w:hAnsi="Times New Roman" w:cs="Times New Roman"/>
          <w:sz w:val="28"/>
          <w:szCs w:val="28"/>
        </w:rPr>
        <w:t>Характерные черты административного правонарушения, посягающего на общественный порядок и общественную безопасность.</w:t>
      </w:r>
    </w:p>
    <w:p w:rsidR="003440DB" w:rsidRDefault="003440DB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0DB">
        <w:rPr>
          <w:rFonts w:ascii="Times New Roman" w:hAnsi="Times New Roman" w:cs="Times New Roman"/>
          <w:sz w:val="28"/>
          <w:szCs w:val="28"/>
        </w:rPr>
        <w:t>Административная ответственность как разновидность юридической ответственности.</w:t>
      </w:r>
    </w:p>
    <w:p w:rsidR="003440DB" w:rsidRDefault="0040297C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7C">
        <w:rPr>
          <w:rFonts w:ascii="Times New Roman" w:hAnsi="Times New Roman" w:cs="Times New Roman"/>
          <w:sz w:val="28"/>
          <w:szCs w:val="28"/>
        </w:rPr>
        <w:t>Конституционно-правовое значение принципа гласности в административной ответственности.</w:t>
      </w:r>
    </w:p>
    <w:p w:rsidR="0040297C" w:rsidRDefault="0040297C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7C">
        <w:rPr>
          <w:rFonts w:ascii="Times New Roman" w:hAnsi="Times New Roman" w:cs="Times New Roman"/>
          <w:sz w:val="28"/>
          <w:szCs w:val="28"/>
        </w:rPr>
        <w:t>Особенности административной ответственности государственного и муниципального служащего.</w:t>
      </w:r>
    </w:p>
    <w:p w:rsidR="0040297C" w:rsidRDefault="0040297C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7C">
        <w:rPr>
          <w:rFonts w:ascii="Times New Roman" w:hAnsi="Times New Roman" w:cs="Times New Roman"/>
          <w:sz w:val="28"/>
          <w:szCs w:val="28"/>
        </w:rPr>
        <w:t>Административная ответственность несовершеннолетних в российском праве.</w:t>
      </w:r>
    </w:p>
    <w:p w:rsidR="0040297C" w:rsidRDefault="0040297C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7C">
        <w:rPr>
          <w:rFonts w:ascii="Times New Roman" w:hAnsi="Times New Roman" w:cs="Times New Roman"/>
          <w:sz w:val="28"/>
          <w:szCs w:val="28"/>
        </w:rPr>
        <w:t>Особенности административной ответственности юридических лиц.</w:t>
      </w:r>
    </w:p>
    <w:p w:rsidR="0040297C" w:rsidRDefault="0040297C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7C">
        <w:rPr>
          <w:rFonts w:ascii="Times New Roman" w:hAnsi="Times New Roman" w:cs="Times New Roman"/>
          <w:sz w:val="28"/>
          <w:szCs w:val="28"/>
        </w:rPr>
        <w:t>Понятие и особенности административного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97C" w:rsidRDefault="0040297C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7C">
        <w:rPr>
          <w:rFonts w:ascii="Times New Roman" w:hAnsi="Times New Roman" w:cs="Times New Roman"/>
          <w:sz w:val="28"/>
          <w:szCs w:val="28"/>
        </w:rPr>
        <w:t>Правовое регулирование административного процесса.</w:t>
      </w:r>
    </w:p>
    <w:p w:rsidR="0040297C" w:rsidRDefault="0040297C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7C">
        <w:rPr>
          <w:rFonts w:ascii="Times New Roman" w:hAnsi="Times New Roman" w:cs="Times New Roman"/>
          <w:sz w:val="28"/>
          <w:szCs w:val="28"/>
        </w:rPr>
        <w:t>Конституционные принципы в административном процессе.</w:t>
      </w:r>
    </w:p>
    <w:p w:rsidR="0040297C" w:rsidRDefault="0040297C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7C">
        <w:rPr>
          <w:rFonts w:ascii="Times New Roman" w:hAnsi="Times New Roman" w:cs="Times New Roman"/>
          <w:sz w:val="28"/>
          <w:szCs w:val="28"/>
        </w:rPr>
        <w:t>Физические лица как участники административного процесса.</w:t>
      </w:r>
    </w:p>
    <w:p w:rsidR="003547BC" w:rsidRDefault="0040297C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0297C">
        <w:rPr>
          <w:rFonts w:ascii="Times New Roman" w:hAnsi="Times New Roman" w:cs="Times New Roman"/>
          <w:sz w:val="28"/>
          <w:szCs w:val="28"/>
        </w:rPr>
        <w:t>Отличия административно-процедурного производства от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9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97C">
        <w:rPr>
          <w:rFonts w:ascii="Times New Roman" w:hAnsi="Times New Roman" w:cs="Times New Roman"/>
          <w:sz w:val="28"/>
          <w:szCs w:val="28"/>
        </w:rPr>
        <w:t>юрисдикционного</w:t>
      </w:r>
      <w:proofErr w:type="spellEnd"/>
      <w:r w:rsidRPr="0040297C">
        <w:rPr>
          <w:rFonts w:ascii="Times New Roman" w:hAnsi="Times New Roman" w:cs="Times New Roman"/>
          <w:sz w:val="28"/>
          <w:szCs w:val="28"/>
        </w:rPr>
        <w:t>.</w:t>
      </w:r>
    </w:p>
    <w:p w:rsidR="0040297C" w:rsidRDefault="003547BC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7C" w:rsidRPr="0040297C">
        <w:rPr>
          <w:rFonts w:ascii="Times New Roman" w:hAnsi="Times New Roman" w:cs="Times New Roman"/>
          <w:sz w:val="28"/>
          <w:szCs w:val="28"/>
        </w:rPr>
        <w:t> </w:t>
      </w:r>
      <w:r w:rsidRPr="003547BC">
        <w:rPr>
          <w:rFonts w:ascii="Times New Roman" w:hAnsi="Times New Roman" w:cs="Times New Roman"/>
          <w:sz w:val="28"/>
          <w:szCs w:val="28"/>
        </w:rPr>
        <w:t>Административно-правовой статус законных представителей физического лица в деле об административном правонарушении.</w:t>
      </w:r>
    </w:p>
    <w:p w:rsidR="003547BC" w:rsidRDefault="003547BC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7BC">
        <w:rPr>
          <w:rFonts w:ascii="Times New Roman" w:hAnsi="Times New Roman" w:cs="Times New Roman"/>
          <w:sz w:val="28"/>
          <w:szCs w:val="28"/>
        </w:rPr>
        <w:t>Задачи производства по делам об административных правонарушениях.</w:t>
      </w:r>
    </w:p>
    <w:p w:rsidR="003547BC" w:rsidRDefault="003547BC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7BC">
        <w:rPr>
          <w:rFonts w:ascii="Times New Roman" w:hAnsi="Times New Roman" w:cs="Times New Roman"/>
          <w:sz w:val="28"/>
          <w:szCs w:val="28"/>
        </w:rPr>
        <w:t>Конституционные основы законности деятельности органов исполнительной власти.</w:t>
      </w:r>
    </w:p>
    <w:p w:rsidR="003547BC" w:rsidRDefault="003547BC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7BC">
        <w:rPr>
          <w:rFonts w:ascii="Times New Roman" w:hAnsi="Times New Roman" w:cs="Times New Roman"/>
          <w:sz w:val="28"/>
          <w:szCs w:val="28"/>
        </w:rPr>
        <w:t>Обеспечение законности и дисциплины в государственном управлении как функция органов государственного и муниципального управления.</w:t>
      </w:r>
    </w:p>
    <w:p w:rsidR="003547BC" w:rsidRDefault="003F6F47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F47">
        <w:rPr>
          <w:rFonts w:ascii="Times New Roman" w:hAnsi="Times New Roman" w:cs="Times New Roman"/>
          <w:sz w:val="28"/>
          <w:szCs w:val="28"/>
        </w:rPr>
        <w:t>Общественный контроль как средство обеспечения законности в деятельности государственных и муниципальных служащих.</w:t>
      </w:r>
    </w:p>
    <w:p w:rsidR="003F6F47" w:rsidRDefault="003F6F47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F47">
        <w:rPr>
          <w:rFonts w:ascii="Times New Roman" w:hAnsi="Times New Roman" w:cs="Times New Roman"/>
          <w:sz w:val="28"/>
          <w:szCs w:val="28"/>
        </w:rPr>
        <w:t>Особенности контрольных полномочий судебных органов.</w:t>
      </w:r>
    </w:p>
    <w:p w:rsidR="003F6F47" w:rsidRDefault="003F6F47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7B" w:rsidRPr="00FF1A7B">
        <w:rPr>
          <w:rFonts w:ascii="Times New Roman" w:hAnsi="Times New Roman" w:cs="Times New Roman"/>
          <w:sz w:val="28"/>
          <w:szCs w:val="28"/>
        </w:rPr>
        <w:t>Административный надзор как способ обеспечения законнос</w:t>
      </w:r>
      <w:r w:rsidR="00FF1A7B" w:rsidRPr="00FF1A7B">
        <w:rPr>
          <w:rFonts w:ascii="Times New Roman" w:hAnsi="Times New Roman" w:cs="Times New Roman"/>
          <w:sz w:val="28"/>
          <w:szCs w:val="28"/>
        </w:rPr>
        <w:softHyphen/>
        <w:t>ти и дисциплины в государственном управлении.</w:t>
      </w:r>
    </w:p>
    <w:p w:rsidR="00FF1A7B" w:rsidRDefault="00FF1A7B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7B">
        <w:rPr>
          <w:rFonts w:ascii="Times New Roman" w:hAnsi="Times New Roman" w:cs="Times New Roman"/>
          <w:sz w:val="28"/>
          <w:szCs w:val="28"/>
        </w:rPr>
        <w:t>Специфика контрольных функций законодательных органов.</w:t>
      </w:r>
    </w:p>
    <w:p w:rsidR="00FF1A7B" w:rsidRDefault="00FF1A7B" w:rsidP="006A21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7B">
        <w:rPr>
          <w:rFonts w:ascii="Times New Roman" w:hAnsi="Times New Roman" w:cs="Times New Roman"/>
          <w:sz w:val="28"/>
          <w:szCs w:val="28"/>
        </w:rPr>
        <w:t>Правовое регулирования в сфере трудовых отношений.</w:t>
      </w:r>
    </w:p>
    <w:p w:rsidR="00FF1A7B" w:rsidRPr="00FF1A7B" w:rsidRDefault="00FF1A7B" w:rsidP="00FF1A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7B">
        <w:rPr>
          <w:rFonts w:ascii="Times New Roman" w:hAnsi="Times New Roman" w:cs="Times New Roman"/>
          <w:sz w:val="28"/>
          <w:szCs w:val="28"/>
        </w:rPr>
        <w:t>Основные проблемы современного правового регулирования государственного 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A7B" w:rsidRPr="00FF1A7B" w:rsidRDefault="00FF1A7B" w:rsidP="00FF1A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7B">
        <w:rPr>
          <w:rFonts w:ascii="Times New Roman" w:hAnsi="Times New Roman" w:cs="Times New Roman"/>
          <w:sz w:val="28"/>
          <w:szCs w:val="28"/>
        </w:rPr>
        <w:t>Основные направления совершенствования правовых основ регулирования административной ответственности военнослужащих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A7B" w:rsidRDefault="00F42AB3" w:rsidP="00FF1A7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42AB3" w:rsidRDefault="00F42AB3" w:rsidP="00FF1A7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42AB3" w:rsidRDefault="00F42AB3" w:rsidP="00FF1A7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42AB3" w:rsidRDefault="00F42AB3" w:rsidP="00FF1A7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кафедры государственного</w:t>
      </w:r>
    </w:p>
    <w:p w:rsidR="00F42AB3" w:rsidRPr="006A21B9" w:rsidRDefault="00F42AB3" w:rsidP="00FF1A7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Института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Р.Г. Юсупов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42AB3" w:rsidRPr="006A21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F7" w:rsidRDefault="001B4DF7" w:rsidP="00FE4337">
      <w:pPr>
        <w:spacing w:after="0" w:line="240" w:lineRule="auto"/>
      </w:pPr>
      <w:r>
        <w:separator/>
      </w:r>
    </w:p>
  </w:endnote>
  <w:endnote w:type="continuationSeparator" w:id="0">
    <w:p w:rsidR="001B4DF7" w:rsidRDefault="001B4DF7" w:rsidP="00FE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000776"/>
      <w:docPartObj>
        <w:docPartGallery w:val="Page Numbers (Bottom of Page)"/>
        <w:docPartUnique/>
      </w:docPartObj>
    </w:sdtPr>
    <w:sdtContent>
      <w:p w:rsidR="00FE4337" w:rsidRDefault="00FE43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AB3">
          <w:rPr>
            <w:noProof/>
          </w:rPr>
          <w:t>4</w:t>
        </w:r>
        <w:r>
          <w:fldChar w:fldCharType="end"/>
        </w:r>
      </w:p>
    </w:sdtContent>
  </w:sdt>
  <w:p w:rsidR="00FE4337" w:rsidRDefault="00FE43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F7" w:rsidRDefault="001B4DF7" w:rsidP="00FE4337">
      <w:pPr>
        <w:spacing w:after="0" w:line="240" w:lineRule="auto"/>
      </w:pPr>
      <w:r>
        <w:separator/>
      </w:r>
    </w:p>
  </w:footnote>
  <w:footnote w:type="continuationSeparator" w:id="0">
    <w:p w:rsidR="001B4DF7" w:rsidRDefault="001B4DF7" w:rsidP="00FE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5CA"/>
    <w:multiLevelType w:val="hybridMultilevel"/>
    <w:tmpl w:val="7816503E"/>
    <w:lvl w:ilvl="0" w:tplc="A5AAE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AF53B9"/>
    <w:multiLevelType w:val="multilevel"/>
    <w:tmpl w:val="35BA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FD0BBC"/>
    <w:multiLevelType w:val="multilevel"/>
    <w:tmpl w:val="6BC4C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12"/>
    <w:rsid w:val="001B4DF7"/>
    <w:rsid w:val="002860B8"/>
    <w:rsid w:val="003440DB"/>
    <w:rsid w:val="003547BC"/>
    <w:rsid w:val="003B7420"/>
    <w:rsid w:val="003F6F47"/>
    <w:rsid w:val="0040297C"/>
    <w:rsid w:val="004F4F12"/>
    <w:rsid w:val="006A21B9"/>
    <w:rsid w:val="007F1AF6"/>
    <w:rsid w:val="009C3D54"/>
    <w:rsid w:val="00AC6133"/>
    <w:rsid w:val="00C213F2"/>
    <w:rsid w:val="00D535B0"/>
    <w:rsid w:val="00F42AB3"/>
    <w:rsid w:val="00FE4337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4D53-29CC-4514-A449-2E2D6D88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337"/>
  </w:style>
  <w:style w:type="paragraph" w:styleId="a6">
    <w:name w:val="footer"/>
    <w:basedOn w:val="a"/>
    <w:link w:val="a7"/>
    <w:uiPriority w:val="99"/>
    <w:unhideWhenUsed/>
    <w:rsid w:val="00FE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12</cp:revision>
  <dcterms:created xsi:type="dcterms:W3CDTF">2017-01-30T14:03:00Z</dcterms:created>
  <dcterms:modified xsi:type="dcterms:W3CDTF">2017-01-30T14:52:00Z</dcterms:modified>
</cp:coreProperties>
</file>