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529" w:rsidRDefault="001B4529" w:rsidP="00C3549D">
      <w:pPr>
        <w:spacing w:line="288" w:lineRule="auto"/>
        <w:jc w:val="both"/>
        <w:rPr>
          <w:sz w:val="28"/>
          <w:szCs w:val="28"/>
        </w:rPr>
      </w:pPr>
      <w:r w:rsidRPr="007A23DE">
        <w:rPr>
          <w:sz w:val="28"/>
          <w:szCs w:val="28"/>
        </w:rPr>
        <w:t xml:space="preserve">Методические указания </w:t>
      </w:r>
      <w:r w:rsidR="00C3549D">
        <w:rPr>
          <w:sz w:val="28"/>
          <w:szCs w:val="28"/>
        </w:rPr>
        <w:t xml:space="preserve">к </w:t>
      </w:r>
      <w:r w:rsidRPr="007A23DE">
        <w:rPr>
          <w:sz w:val="28"/>
          <w:szCs w:val="28"/>
        </w:rPr>
        <w:t>работе по дисциплине «Комплексный анализ хозяйственной деятельности организации»</w:t>
      </w:r>
      <w:r>
        <w:rPr>
          <w:sz w:val="28"/>
          <w:szCs w:val="28"/>
        </w:rPr>
        <w:t xml:space="preserve"> предназначены для изучения студентами теоретических подходов и приемовпостроения методик анализа причин изменений таких сложных экономических явлений и процессов, как формирование выручки от продаж: себестоимости продукции, работ, услуг; показателей прибыли, рентабельности и финансового состояния организации.</w:t>
      </w:r>
    </w:p>
    <w:p w:rsidR="001B4529" w:rsidRDefault="001B4529" w:rsidP="000343BF">
      <w:pPr>
        <w:spacing w:line="288" w:lineRule="auto"/>
        <w:ind w:firstLine="851"/>
        <w:jc w:val="both"/>
        <w:rPr>
          <w:sz w:val="28"/>
          <w:szCs w:val="28"/>
        </w:rPr>
      </w:pPr>
      <w:r>
        <w:rPr>
          <w:sz w:val="28"/>
          <w:szCs w:val="28"/>
        </w:rPr>
        <w:t xml:space="preserve">При построении методик экономического анализа важно раскрыть действительные причины изменений рассматриваемых показателей, проверить аналитичность применяемых моделей их взаимосвязи. Особое внимание нужно обратить на интерпретацию вскрытых при анализе оценок влияния на финансовые результаты и  финансовое состояние организации действия внешних (нерегулируемых) факторов и факторов, отражающих качество работы коллектива организации. Эти оценки учитываются при подсчете выявленных резервов (неиспользованных </w:t>
      </w:r>
      <w:r w:rsidRPr="00716D60">
        <w:rPr>
          <w:sz w:val="28"/>
          <w:szCs w:val="28"/>
        </w:rPr>
        <w:t>возможностей) роста эффективности производства, а также</w:t>
      </w:r>
      <w:r>
        <w:rPr>
          <w:sz w:val="28"/>
          <w:szCs w:val="28"/>
        </w:rPr>
        <w:t xml:space="preserve"> привлекаются для решения вопросов экономического стимулирования работников организации.</w:t>
      </w:r>
    </w:p>
    <w:p w:rsidR="001B4529" w:rsidRDefault="001B4529" w:rsidP="00896635">
      <w:pPr>
        <w:spacing w:line="288" w:lineRule="auto"/>
        <w:ind w:firstLine="851"/>
        <w:jc w:val="both"/>
        <w:rPr>
          <w:b/>
          <w:sz w:val="28"/>
          <w:szCs w:val="28"/>
        </w:rPr>
      </w:pPr>
    </w:p>
    <w:p w:rsidR="001B4529" w:rsidRDefault="001B4529" w:rsidP="00896635">
      <w:pPr>
        <w:spacing w:line="288" w:lineRule="auto"/>
        <w:ind w:firstLine="851"/>
        <w:jc w:val="both"/>
        <w:rPr>
          <w:b/>
          <w:sz w:val="28"/>
          <w:szCs w:val="28"/>
        </w:rPr>
      </w:pPr>
    </w:p>
    <w:p w:rsidR="001B4529" w:rsidRDefault="001B4529" w:rsidP="00896635">
      <w:pPr>
        <w:spacing w:line="288" w:lineRule="auto"/>
        <w:ind w:firstLine="851"/>
        <w:jc w:val="both"/>
        <w:rPr>
          <w:b/>
          <w:sz w:val="28"/>
          <w:szCs w:val="28"/>
        </w:rPr>
      </w:pPr>
      <w:r>
        <w:rPr>
          <w:b/>
          <w:sz w:val="28"/>
          <w:szCs w:val="28"/>
        </w:rPr>
        <w:t xml:space="preserve">Введение. Этапы выполнения </w:t>
      </w:r>
      <w:r w:rsidR="00C3549D">
        <w:rPr>
          <w:b/>
          <w:sz w:val="28"/>
          <w:szCs w:val="28"/>
        </w:rPr>
        <w:t>работы</w:t>
      </w:r>
    </w:p>
    <w:p w:rsidR="001B4529" w:rsidRDefault="00C3549D" w:rsidP="00896635">
      <w:pPr>
        <w:spacing w:line="288" w:lineRule="auto"/>
        <w:ind w:firstLine="851"/>
        <w:jc w:val="both"/>
        <w:rPr>
          <w:sz w:val="28"/>
          <w:szCs w:val="28"/>
        </w:rPr>
      </w:pPr>
      <w:r>
        <w:rPr>
          <w:sz w:val="28"/>
          <w:szCs w:val="28"/>
        </w:rPr>
        <w:t>Работа</w:t>
      </w:r>
      <w:r w:rsidR="001B4529">
        <w:rPr>
          <w:sz w:val="28"/>
          <w:szCs w:val="28"/>
        </w:rPr>
        <w:t xml:space="preserve"> включает введение,  два аналитических  раздела и  заключение.  Во введении показывается роль экономического анализа в системе управления хозяйственной деятельностью организации. В разделе 1 раскрывается методика анализа доходов и расходов организации.  Для выполнения  этого раздела работы по заданному варианту подготавливаются исходные данные о базисных и отчетных значениях анализируемых показателей, факторов, определяющих их уровень, и сложившихся изменений за анализируемый период. Эти сведения представляются по данным приложения 1 к заданию на </w:t>
      </w:r>
      <w:r>
        <w:rPr>
          <w:sz w:val="28"/>
          <w:szCs w:val="28"/>
        </w:rPr>
        <w:t>к работе</w:t>
      </w:r>
      <w:r w:rsidR="001B4529">
        <w:rPr>
          <w:sz w:val="28"/>
          <w:szCs w:val="28"/>
        </w:rPr>
        <w:t xml:space="preserve">  в абсолютном и относительном выражении и оформляются  в табл. 1.1 (в примере вариант 1.2).</w:t>
      </w:r>
    </w:p>
    <w:p w:rsidR="001B4529" w:rsidRDefault="001B4529" w:rsidP="00896635">
      <w:pPr>
        <w:spacing w:line="288" w:lineRule="auto"/>
        <w:ind w:firstLine="851"/>
        <w:jc w:val="both"/>
        <w:rPr>
          <w:sz w:val="28"/>
          <w:szCs w:val="28"/>
        </w:rPr>
      </w:pPr>
      <w:r>
        <w:rPr>
          <w:sz w:val="28"/>
          <w:szCs w:val="28"/>
        </w:rPr>
        <w:t xml:space="preserve">В разделе 2 рассматриваются приемы оценки финансового состояния организации, включая расчет и оценку показателей рентабельности. Нужно показать взаимосвязь финансовых результатов и финансового состояния. Например, снижение прибыли может быть </w:t>
      </w:r>
      <w:r>
        <w:rPr>
          <w:sz w:val="28"/>
          <w:szCs w:val="28"/>
        </w:rPr>
        <w:lastRenderedPageBreak/>
        <w:t>главной причиной ухудшения финансового состояния организации. В качестве исходных данных для этого раздела курсовой работы целесообразно использовать финансовую отчетность реальной организации. Если это в силу каких-то обстоятельств невозможно, данные выбираются из приложения 2.</w:t>
      </w:r>
    </w:p>
    <w:p w:rsidR="001B4529" w:rsidRDefault="001B4529" w:rsidP="00431032">
      <w:pPr>
        <w:spacing w:line="288" w:lineRule="auto"/>
        <w:ind w:firstLine="851"/>
        <w:jc w:val="both"/>
        <w:rPr>
          <w:sz w:val="28"/>
          <w:szCs w:val="28"/>
        </w:rPr>
      </w:pPr>
      <w:r>
        <w:rPr>
          <w:sz w:val="28"/>
          <w:szCs w:val="28"/>
        </w:rPr>
        <w:t>Аналитические расчеты по оценке причин изменений анализируемых явлений рекомендуется выполнять в системе Ехс</w:t>
      </w:r>
      <w:r>
        <w:rPr>
          <w:sz w:val="28"/>
          <w:szCs w:val="28"/>
          <w:lang w:val="en-US"/>
        </w:rPr>
        <w:t>el</w:t>
      </w:r>
      <w:r>
        <w:rPr>
          <w:sz w:val="28"/>
          <w:szCs w:val="28"/>
        </w:rPr>
        <w:t xml:space="preserve">. </w:t>
      </w:r>
    </w:p>
    <w:p w:rsidR="001B4529" w:rsidRDefault="001B4529" w:rsidP="00896635">
      <w:pPr>
        <w:spacing w:line="288" w:lineRule="auto"/>
        <w:ind w:firstLine="851"/>
        <w:jc w:val="both"/>
        <w:rPr>
          <w:sz w:val="28"/>
          <w:szCs w:val="28"/>
        </w:rPr>
      </w:pPr>
      <w:r>
        <w:rPr>
          <w:sz w:val="28"/>
          <w:szCs w:val="28"/>
        </w:rPr>
        <w:t>В заключении приводится общая оценка финансового состояния анализируемой организации,  указываются направления поиска резервов его укрепления  и роста эффективности производства.</w:t>
      </w:r>
    </w:p>
    <w:p w:rsidR="001B4529" w:rsidRDefault="001B4529" w:rsidP="00896635">
      <w:pPr>
        <w:spacing w:line="288" w:lineRule="auto"/>
        <w:ind w:firstLine="851"/>
        <w:jc w:val="both"/>
        <w:rPr>
          <w:sz w:val="28"/>
          <w:szCs w:val="28"/>
        </w:rPr>
      </w:pPr>
      <w:r>
        <w:rPr>
          <w:sz w:val="28"/>
          <w:szCs w:val="28"/>
        </w:rPr>
        <w:t>По результатам аналитических расчетов должна быть составлена пояснительная записка, где особое внимание уделяется выявленным недостаткам  в работе организации и возможным резервам улучшения результатов хозяйствования.</w:t>
      </w:r>
    </w:p>
    <w:p w:rsidR="001B4529" w:rsidRDefault="001B4529" w:rsidP="00896635">
      <w:pPr>
        <w:spacing w:line="288" w:lineRule="auto"/>
        <w:ind w:firstLine="851"/>
        <w:jc w:val="both"/>
        <w:rPr>
          <w:sz w:val="28"/>
          <w:szCs w:val="28"/>
        </w:rPr>
      </w:pPr>
    </w:p>
    <w:p w:rsidR="001B4529" w:rsidRDefault="001B4529" w:rsidP="00896635">
      <w:pPr>
        <w:spacing w:line="288" w:lineRule="auto"/>
        <w:ind w:firstLine="851"/>
        <w:jc w:val="both"/>
        <w:rPr>
          <w:sz w:val="28"/>
          <w:szCs w:val="28"/>
        </w:rPr>
      </w:pPr>
    </w:p>
    <w:p w:rsidR="001B4529" w:rsidRDefault="001B4529" w:rsidP="006E30E7">
      <w:pPr>
        <w:spacing w:line="312" w:lineRule="auto"/>
        <w:jc w:val="center"/>
        <w:rPr>
          <w:b/>
          <w:sz w:val="32"/>
          <w:szCs w:val="32"/>
        </w:rPr>
      </w:pPr>
    </w:p>
    <w:p w:rsidR="001B4529" w:rsidRDefault="001B4529" w:rsidP="0006643D">
      <w:pPr>
        <w:spacing w:line="312" w:lineRule="auto"/>
        <w:ind w:firstLine="737"/>
        <w:jc w:val="both"/>
        <w:rPr>
          <w:sz w:val="28"/>
          <w:szCs w:val="28"/>
        </w:rPr>
      </w:pPr>
    </w:p>
    <w:p w:rsidR="001B4529" w:rsidRDefault="001B4529" w:rsidP="0006643D">
      <w:pPr>
        <w:spacing w:line="312" w:lineRule="auto"/>
        <w:ind w:firstLine="737"/>
        <w:jc w:val="both"/>
        <w:rPr>
          <w:sz w:val="28"/>
          <w:szCs w:val="28"/>
        </w:rPr>
      </w:pPr>
    </w:p>
    <w:p w:rsidR="001B4529" w:rsidRDefault="001B4529" w:rsidP="0006643D">
      <w:pPr>
        <w:spacing w:line="312" w:lineRule="auto"/>
        <w:ind w:firstLine="737"/>
        <w:jc w:val="both"/>
        <w:rPr>
          <w:sz w:val="28"/>
          <w:szCs w:val="28"/>
        </w:rPr>
      </w:pPr>
    </w:p>
    <w:p w:rsidR="001B4529" w:rsidRDefault="00C3549D" w:rsidP="007A0BC0">
      <w:pPr>
        <w:ind w:firstLine="737"/>
        <w:jc w:val="center"/>
        <w:rPr>
          <w:b/>
          <w:sz w:val="28"/>
          <w:szCs w:val="28"/>
        </w:rPr>
      </w:pPr>
      <w:r>
        <w:rPr>
          <w:b/>
          <w:sz w:val="28"/>
          <w:szCs w:val="28"/>
        </w:rPr>
        <w:br w:type="page"/>
      </w:r>
      <w:r w:rsidR="001B4529" w:rsidRPr="00C11520">
        <w:rPr>
          <w:b/>
          <w:sz w:val="28"/>
          <w:szCs w:val="28"/>
        </w:rPr>
        <w:lastRenderedPageBreak/>
        <w:t>РАЗДЕЛ</w:t>
      </w:r>
      <w:r w:rsidR="001B4529">
        <w:rPr>
          <w:b/>
          <w:sz w:val="28"/>
          <w:szCs w:val="28"/>
        </w:rPr>
        <w:t xml:space="preserve"> </w:t>
      </w:r>
      <w:r w:rsidR="001B4529" w:rsidRPr="00C11520">
        <w:rPr>
          <w:b/>
          <w:sz w:val="28"/>
          <w:szCs w:val="28"/>
        </w:rPr>
        <w:t xml:space="preserve">1. Анализ </w:t>
      </w:r>
      <w:r w:rsidR="001B4529">
        <w:rPr>
          <w:b/>
          <w:sz w:val="28"/>
          <w:szCs w:val="28"/>
        </w:rPr>
        <w:t xml:space="preserve">доходов и расходов </w:t>
      </w:r>
      <w:r w:rsidR="001B4529" w:rsidRPr="00C11520">
        <w:rPr>
          <w:b/>
          <w:sz w:val="28"/>
          <w:szCs w:val="28"/>
        </w:rPr>
        <w:t>организации</w:t>
      </w:r>
    </w:p>
    <w:p w:rsidR="001B4529" w:rsidRPr="00C11520" w:rsidRDefault="001B4529" w:rsidP="007A0BC0">
      <w:pPr>
        <w:ind w:firstLine="737"/>
        <w:jc w:val="center"/>
        <w:rPr>
          <w:b/>
          <w:sz w:val="28"/>
          <w:szCs w:val="28"/>
        </w:rPr>
      </w:pPr>
    </w:p>
    <w:p w:rsidR="001B4529" w:rsidRDefault="001B4529" w:rsidP="007A0BC0">
      <w:pPr>
        <w:ind w:firstLine="851"/>
        <w:jc w:val="both"/>
        <w:rPr>
          <w:b/>
          <w:sz w:val="28"/>
          <w:szCs w:val="28"/>
        </w:rPr>
      </w:pPr>
      <w:r w:rsidRPr="00AE002B">
        <w:rPr>
          <w:b/>
          <w:sz w:val="28"/>
          <w:szCs w:val="28"/>
        </w:rPr>
        <w:t xml:space="preserve">Глава 1. </w:t>
      </w:r>
      <w:r>
        <w:rPr>
          <w:b/>
          <w:sz w:val="28"/>
          <w:szCs w:val="28"/>
        </w:rPr>
        <w:t>Анализ объемов производства и продаж</w:t>
      </w:r>
    </w:p>
    <w:p w:rsidR="001B4529" w:rsidRDefault="001B4529" w:rsidP="007A0BC0">
      <w:pPr>
        <w:ind w:firstLine="851"/>
        <w:jc w:val="both"/>
        <w:rPr>
          <w:b/>
          <w:sz w:val="28"/>
          <w:szCs w:val="28"/>
        </w:rPr>
      </w:pPr>
    </w:p>
    <w:p w:rsidR="001B4529" w:rsidRDefault="001B4529" w:rsidP="007A0BC0">
      <w:pPr>
        <w:ind w:firstLine="851"/>
        <w:jc w:val="both"/>
        <w:rPr>
          <w:b/>
          <w:sz w:val="28"/>
          <w:szCs w:val="28"/>
        </w:rPr>
      </w:pPr>
      <w:r>
        <w:rPr>
          <w:b/>
          <w:sz w:val="28"/>
          <w:szCs w:val="28"/>
        </w:rPr>
        <w:t>1.1. Оценка объемов и динамики производства</w:t>
      </w:r>
    </w:p>
    <w:p w:rsidR="001B4529" w:rsidRPr="00D34471" w:rsidRDefault="001B4529" w:rsidP="007A0BC0">
      <w:pPr>
        <w:ind w:firstLine="851"/>
        <w:jc w:val="both"/>
        <w:rPr>
          <w:sz w:val="28"/>
          <w:szCs w:val="28"/>
        </w:rPr>
      </w:pPr>
    </w:p>
    <w:p w:rsidR="001B4529" w:rsidRDefault="001B4529" w:rsidP="007A0BC0">
      <w:pPr>
        <w:ind w:firstLine="851"/>
        <w:jc w:val="both"/>
        <w:rPr>
          <w:sz w:val="28"/>
          <w:szCs w:val="28"/>
        </w:rPr>
      </w:pPr>
      <w:r w:rsidRPr="00AE002B">
        <w:rPr>
          <w:sz w:val="28"/>
          <w:szCs w:val="28"/>
        </w:rPr>
        <w:t xml:space="preserve">Исследуемая </w:t>
      </w:r>
      <w:r>
        <w:rPr>
          <w:sz w:val="28"/>
          <w:szCs w:val="28"/>
        </w:rPr>
        <w:t xml:space="preserve">условная </w:t>
      </w:r>
      <w:r w:rsidRPr="00AE002B">
        <w:rPr>
          <w:sz w:val="28"/>
          <w:szCs w:val="28"/>
        </w:rPr>
        <w:t>организация производит два вида продукции</w:t>
      </w:r>
      <w:r>
        <w:rPr>
          <w:sz w:val="28"/>
          <w:szCs w:val="28"/>
        </w:rPr>
        <w:t>, натуральные объемы которой не суммируются. Продукция организации реализуется в том же периоде (году), в котором она произведена. Начальных и конечных остатков нереализованной продукции нет.</w:t>
      </w:r>
    </w:p>
    <w:p w:rsidR="001B4529" w:rsidRDefault="001B4529" w:rsidP="007A0BC0">
      <w:pPr>
        <w:ind w:firstLine="851"/>
        <w:jc w:val="both"/>
        <w:rPr>
          <w:sz w:val="28"/>
          <w:szCs w:val="28"/>
        </w:rPr>
      </w:pPr>
      <w:r>
        <w:rPr>
          <w:sz w:val="28"/>
          <w:szCs w:val="28"/>
        </w:rPr>
        <w:t xml:space="preserve">  Для оценки объемов производства и продаж  в целом по организации в работе рекомендуется по данным табл. 1.1 исчислить показатели  стоимости произведенной продукции  в ценах соответствующих периодов (базисного и отчетного) и стоимость продукции отчетного периода в базисных ценах. По каждому из этих показателей дается характеристика его структуры и динамики. Результаты расчетов рекомендуется оформить в табл. 1.2. Они будут использованы в последующих разделах  работы. Студенту предлагается выполнить анализ выручки от продаж в типовой аналитической таблице способом корректировок (разработать схему этого анализа).</w:t>
      </w:r>
    </w:p>
    <w:p w:rsidR="001B4529" w:rsidRDefault="001B4529" w:rsidP="007A0BC0">
      <w:pPr>
        <w:ind w:firstLine="851"/>
        <w:jc w:val="both"/>
        <w:rPr>
          <w:sz w:val="28"/>
          <w:szCs w:val="28"/>
        </w:rPr>
      </w:pPr>
      <w:r>
        <w:rPr>
          <w:sz w:val="28"/>
          <w:szCs w:val="28"/>
        </w:rPr>
        <w:t xml:space="preserve">Сводная оценка объемов производства может быть произведена на основе расчета показателей приведенной продукции. Сравнительный анализ результатов оценок объемов производства (продаж) на основе показателей стоимости продукции в ценах базисного периода и объема приведенной (например, по нормативной  трудоемкости продукции, работ, услуг) выполняется по заданию преподавателя как </w:t>
      </w:r>
      <w:r w:rsidRPr="00E911EF">
        <w:rPr>
          <w:b/>
          <w:sz w:val="28"/>
          <w:szCs w:val="28"/>
        </w:rPr>
        <w:t>исследовательская работа студента</w:t>
      </w:r>
      <w:r>
        <w:rPr>
          <w:b/>
          <w:sz w:val="28"/>
          <w:szCs w:val="28"/>
        </w:rPr>
        <w:t xml:space="preserve"> (НИРС 1).</w:t>
      </w:r>
    </w:p>
    <w:p w:rsidR="001B4529" w:rsidRDefault="001B4529" w:rsidP="007A0BC0">
      <w:pPr>
        <w:ind w:firstLine="851"/>
        <w:jc w:val="both"/>
        <w:rPr>
          <w:sz w:val="28"/>
          <w:szCs w:val="28"/>
        </w:rPr>
      </w:pPr>
    </w:p>
    <w:p w:rsidR="001B4529" w:rsidRDefault="001B4529" w:rsidP="007A0BC0">
      <w:pPr>
        <w:jc w:val="both"/>
        <w:rPr>
          <w:b/>
          <w:sz w:val="28"/>
          <w:szCs w:val="28"/>
        </w:rPr>
      </w:pPr>
      <w:r w:rsidRPr="00C50AA4">
        <w:rPr>
          <w:b/>
          <w:sz w:val="28"/>
          <w:szCs w:val="28"/>
        </w:rPr>
        <w:t>1.2. Анализ измене</w:t>
      </w:r>
      <w:r>
        <w:rPr>
          <w:b/>
          <w:sz w:val="28"/>
          <w:szCs w:val="28"/>
        </w:rPr>
        <w:t>н</w:t>
      </w:r>
      <w:r w:rsidRPr="00C50AA4">
        <w:rPr>
          <w:b/>
          <w:sz w:val="28"/>
          <w:szCs w:val="28"/>
        </w:rPr>
        <w:t>ий  стоимости произв</w:t>
      </w:r>
      <w:r>
        <w:rPr>
          <w:b/>
          <w:sz w:val="28"/>
          <w:szCs w:val="28"/>
        </w:rPr>
        <w:t>е</w:t>
      </w:r>
      <w:r w:rsidRPr="00C50AA4">
        <w:rPr>
          <w:b/>
          <w:sz w:val="28"/>
          <w:szCs w:val="28"/>
        </w:rPr>
        <w:t>д</w:t>
      </w:r>
      <w:r>
        <w:rPr>
          <w:b/>
          <w:sz w:val="28"/>
          <w:szCs w:val="28"/>
        </w:rPr>
        <w:t>енно</w:t>
      </w:r>
      <w:r w:rsidRPr="00C50AA4">
        <w:rPr>
          <w:b/>
          <w:sz w:val="28"/>
          <w:szCs w:val="28"/>
        </w:rPr>
        <w:t>й продукции</w:t>
      </w:r>
    </w:p>
    <w:p w:rsidR="001B4529" w:rsidRDefault="001B4529" w:rsidP="007A0BC0">
      <w:pPr>
        <w:ind w:firstLine="851"/>
        <w:jc w:val="both"/>
        <w:rPr>
          <w:sz w:val="28"/>
          <w:szCs w:val="28"/>
        </w:rPr>
      </w:pPr>
      <w:r>
        <w:rPr>
          <w:sz w:val="28"/>
          <w:szCs w:val="28"/>
        </w:rPr>
        <w:t xml:space="preserve">Оценивается влияние на выручку организации  </w:t>
      </w:r>
      <w:r w:rsidRPr="00366F7A">
        <w:rPr>
          <w:position w:val="-12"/>
          <w:sz w:val="28"/>
          <w:szCs w:val="28"/>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8" o:title=""/>
          </v:shape>
          <o:OLEObject Type="Embed" ProgID="Equation.3" ShapeID="_x0000_i1025" DrawAspect="Content" ObjectID="_1551372905" r:id="rId9"/>
        </w:object>
      </w:r>
      <w:r>
        <w:rPr>
          <w:sz w:val="28"/>
          <w:szCs w:val="28"/>
        </w:rPr>
        <w:t xml:space="preserve"> изменений натуральных объемов производства  </w:t>
      </w:r>
      <w:r w:rsidRPr="00E61774">
        <w:rPr>
          <w:position w:val="-12"/>
          <w:sz w:val="28"/>
          <w:szCs w:val="28"/>
        </w:rPr>
        <w:object w:dxaOrig="240" w:dyaOrig="360">
          <v:shape id="_x0000_i1026" type="#_x0000_t75" style="width:12pt;height:18pt" o:ole="">
            <v:imagedata r:id="rId10" o:title=""/>
          </v:shape>
          <o:OLEObject Type="Embed" ProgID="Equation.3" ShapeID="_x0000_i1026" DrawAspect="Content" ObjectID="_1551372906" r:id="rId11"/>
        </w:object>
      </w:r>
      <w:r>
        <w:rPr>
          <w:sz w:val="28"/>
          <w:szCs w:val="28"/>
        </w:rPr>
        <w:t xml:space="preserve"> и отпускных цен на продукцию </w:t>
      </w:r>
      <w:r w:rsidRPr="00E61774">
        <w:rPr>
          <w:position w:val="-12"/>
          <w:sz w:val="28"/>
          <w:szCs w:val="28"/>
        </w:rPr>
        <w:object w:dxaOrig="279" w:dyaOrig="360">
          <v:shape id="_x0000_i1027" type="#_x0000_t75" style="width:14.25pt;height:18pt" o:ole="">
            <v:imagedata r:id="rId12" o:title=""/>
          </v:shape>
          <o:OLEObject Type="Embed" ProgID="Equation.3" ShapeID="_x0000_i1027" DrawAspect="Content" ObjectID="_1551372907" r:id="rId13"/>
        </w:object>
      </w:r>
      <w:r>
        <w:rPr>
          <w:sz w:val="28"/>
          <w:szCs w:val="28"/>
        </w:rPr>
        <w:t xml:space="preserve">. Расчеты выполняются на схеме (рис. 1.1) в целом по организации и по отдельным видам продукции исходя из модели </w:t>
      </w:r>
      <w:r w:rsidRPr="0005297B">
        <w:rPr>
          <w:position w:val="-28"/>
          <w:sz w:val="28"/>
          <w:szCs w:val="28"/>
        </w:rPr>
        <w:object w:dxaOrig="1219" w:dyaOrig="540">
          <v:shape id="_x0000_i1028" type="#_x0000_t75" style="width:60pt;height:27pt" o:ole="">
            <v:imagedata r:id="rId14" o:title=""/>
          </v:shape>
          <o:OLEObject Type="Embed" ProgID="Equation.3" ShapeID="_x0000_i1028" DrawAspect="Content" ObjectID="_1551372908" r:id="rId15"/>
        </w:object>
      </w:r>
      <w:r>
        <w:rPr>
          <w:sz w:val="28"/>
          <w:szCs w:val="28"/>
        </w:rPr>
        <w:t>. В этой модели факторы считаются независимыми друг от друга. Однако нужно иметь в виду, что  в рыночных условиях объем продаж может быть тесно взаимосвязан с ценами на продукцию: рост цен может вызвать существенное снижение объема продаж и наоборот. Зависимость здесь стохастическая  (вероятностная).  Ее исследование предполагает использование приемов корреляционного анализа.</w:t>
      </w:r>
    </w:p>
    <w:p w:rsidR="001B4529" w:rsidRDefault="001B4529" w:rsidP="00CC4001">
      <w:pPr>
        <w:ind w:firstLine="851"/>
        <w:jc w:val="right"/>
        <w:rPr>
          <w:i/>
          <w:sz w:val="28"/>
          <w:szCs w:val="28"/>
        </w:rPr>
      </w:pPr>
    </w:p>
    <w:p w:rsidR="001B4529" w:rsidRDefault="001B4529" w:rsidP="00CC4001">
      <w:pPr>
        <w:ind w:firstLine="851"/>
        <w:jc w:val="right"/>
        <w:rPr>
          <w:i/>
          <w:sz w:val="28"/>
          <w:szCs w:val="28"/>
        </w:rPr>
      </w:pPr>
      <w:r>
        <w:rPr>
          <w:i/>
          <w:sz w:val="28"/>
          <w:szCs w:val="28"/>
        </w:rPr>
        <w:t>Таблица 1.1</w:t>
      </w:r>
    </w:p>
    <w:p w:rsidR="001B4529" w:rsidRDefault="001B4529" w:rsidP="00EF0DB1">
      <w:pPr>
        <w:spacing w:line="312" w:lineRule="auto"/>
        <w:jc w:val="center"/>
        <w:rPr>
          <w:sz w:val="28"/>
          <w:szCs w:val="28"/>
        </w:rPr>
      </w:pPr>
      <w:r>
        <w:rPr>
          <w:b/>
          <w:sz w:val="28"/>
          <w:szCs w:val="28"/>
        </w:rPr>
        <w:lastRenderedPageBreak/>
        <w:t>Исходные данные для выполнения первого раздела курсовой работы (вариант 1.2)</w:t>
      </w:r>
    </w:p>
    <w:tbl>
      <w:tblPr>
        <w:tblW w:w="10063"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7"/>
        <w:gridCol w:w="709"/>
        <w:gridCol w:w="992"/>
        <w:gridCol w:w="1134"/>
        <w:gridCol w:w="1009"/>
        <w:gridCol w:w="1117"/>
        <w:gridCol w:w="1135"/>
      </w:tblGrid>
      <w:tr w:rsidR="001B4529" w:rsidTr="00D56B47">
        <w:trPr>
          <w:cantSplit/>
          <w:trHeight w:val="1387"/>
        </w:trPr>
        <w:tc>
          <w:tcPr>
            <w:tcW w:w="3967" w:type="dxa"/>
          </w:tcPr>
          <w:p w:rsidR="001B4529" w:rsidRPr="00ED4AA5" w:rsidRDefault="001B4529" w:rsidP="00ED4AA5">
            <w:pPr>
              <w:spacing w:line="312" w:lineRule="auto"/>
              <w:ind w:left="170" w:firstLine="851"/>
              <w:jc w:val="center"/>
            </w:pPr>
          </w:p>
          <w:p w:rsidR="001B4529" w:rsidRPr="00ED4AA5" w:rsidRDefault="001B4529" w:rsidP="00ED4AA5">
            <w:pPr>
              <w:spacing w:line="312" w:lineRule="auto"/>
              <w:ind w:left="170" w:firstLine="851"/>
              <w:jc w:val="center"/>
            </w:pPr>
          </w:p>
          <w:p w:rsidR="001B4529" w:rsidRPr="00ED4AA5" w:rsidRDefault="001B4529" w:rsidP="00ED4AA5">
            <w:pPr>
              <w:spacing w:line="312" w:lineRule="auto"/>
              <w:ind w:left="170" w:firstLine="851"/>
              <w:jc w:val="center"/>
            </w:pPr>
            <w:r>
              <w:t>Показатель</w:t>
            </w:r>
          </w:p>
          <w:p w:rsidR="001B4529" w:rsidRPr="00ED4AA5" w:rsidRDefault="001B4529" w:rsidP="00ED4AA5">
            <w:pPr>
              <w:spacing w:line="312" w:lineRule="auto"/>
              <w:ind w:left="170" w:firstLine="851"/>
              <w:jc w:val="center"/>
            </w:pPr>
          </w:p>
        </w:tc>
        <w:tc>
          <w:tcPr>
            <w:tcW w:w="709" w:type="dxa"/>
            <w:textDirection w:val="btLr"/>
          </w:tcPr>
          <w:p w:rsidR="001B4529" w:rsidRPr="00ED4AA5" w:rsidRDefault="001B4529" w:rsidP="00ED4AA5">
            <w:pPr>
              <w:ind w:left="113" w:right="113"/>
              <w:jc w:val="center"/>
            </w:pPr>
            <w:r>
              <w:t>Продукция</w:t>
            </w:r>
          </w:p>
          <w:p w:rsidR="001B4529" w:rsidRPr="00ED4AA5" w:rsidRDefault="001B4529" w:rsidP="00ED4AA5">
            <w:pPr>
              <w:ind w:left="113" w:right="113"/>
              <w:jc w:val="center"/>
            </w:pPr>
          </w:p>
          <w:p w:rsidR="001B4529" w:rsidRPr="00ED4AA5" w:rsidRDefault="001B4529" w:rsidP="00ED4AA5">
            <w:pPr>
              <w:ind w:left="113" w:right="113"/>
              <w:jc w:val="center"/>
            </w:pPr>
          </w:p>
          <w:p w:rsidR="001B4529" w:rsidRPr="00ED4AA5" w:rsidRDefault="001B4529" w:rsidP="00ED4AA5">
            <w:pPr>
              <w:spacing w:line="312" w:lineRule="auto"/>
              <w:ind w:left="113" w:right="113"/>
              <w:jc w:val="center"/>
            </w:pPr>
            <w:r>
              <w:t>Продукция</w:t>
            </w:r>
          </w:p>
        </w:tc>
        <w:tc>
          <w:tcPr>
            <w:tcW w:w="992" w:type="dxa"/>
          </w:tcPr>
          <w:p w:rsidR="001B4529" w:rsidRPr="00ED4AA5" w:rsidRDefault="001B4529" w:rsidP="00ED4AA5">
            <w:pPr>
              <w:jc w:val="center"/>
            </w:pPr>
          </w:p>
          <w:p w:rsidR="001B4529" w:rsidRPr="00ED4AA5" w:rsidRDefault="001B4529" w:rsidP="00ED4AA5">
            <w:pPr>
              <w:jc w:val="center"/>
            </w:pPr>
            <w:r>
              <w:t>Сим-вол</w:t>
            </w:r>
          </w:p>
          <w:p w:rsidR="001B4529" w:rsidRPr="00ED4AA5" w:rsidRDefault="001B4529" w:rsidP="00ED4AA5">
            <w:pPr>
              <w:jc w:val="center"/>
            </w:pPr>
          </w:p>
          <w:p w:rsidR="001B4529" w:rsidRPr="00ED4AA5" w:rsidRDefault="001B4529" w:rsidP="00ED4AA5">
            <w:pPr>
              <w:spacing w:line="312" w:lineRule="auto"/>
              <w:jc w:val="center"/>
            </w:pPr>
          </w:p>
        </w:tc>
        <w:tc>
          <w:tcPr>
            <w:tcW w:w="1134" w:type="dxa"/>
          </w:tcPr>
          <w:p w:rsidR="001B4529" w:rsidRPr="00ED4AA5" w:rsidRDefault="001B4529" w:rsidP="00ED4AA5">
            <w:pPr>
              <w:jc w:val="center"/>
            </w:pPr>
          </w:p>
          <w:p w:rsidR="001B4529" w:rsidRPr="00ED4AA5" w:rsidRDefault="001B4529" w:rsidP="00ED4AA5">
            <w:pPr>
              <w:jc w:val="center"/>
            </w:pPr>
            <w:r>
              <w:t>Базис</w:t>
            </w:r>
          </w:p>
          <w:p w:rsidR="001B4529" w:rsidRPr="00ED4AA5" w:rsidRDefault="001B4529" w:rsidP="00ED4AA5">
            <w:pPr>
              <w:jc w:val="center"/>
            </w:pPr>
          </w:p>
          <w:p w:rsidR="001B4529" w:rsidRPr="00ED4AA5" w:rsidRDefault="001B4529" w:rsidP="00ED4AA5">
            <w:pPr>
              <w:spacing w:line="312" w:lineRule="auto"/>
              <w:jc w:val="center"/>
            </w:pPr>
          </w:p>
        </w:tc>
        <w:tc>
          <w:tcPr>
            <w:tcW w:w="1009" w:type="dxa"/>
          </w:tcPr>
          <w:p w:rsidR="001B4529" w:rsidRDefault="001B4529" w:rsidP="00ED4AA5">
            <w:pPr>
              <w:jc w:val="center"/>
            </w:pPr>
          </w:p>
          <w:p w:rsidR="001B4529" w:rsidRPr="00ED4AA5" w:rsidRDefault="001B4529" w:rsidP="00ED4AA5">
            <w:pPr>
              <w:jc w:val="center"/>
            </w:pPr>
            <w:r>
              <w:t>Отчет</w:t>
            </w:r>
          </w:p>
          <w:p w:rsidR="001B4529" w:rsidRPr="00ED4AA5" w:rsidRDefault="001B4529" w:rsidP="00ED4AA5">
            <w:pPr>
              <w:spacing w:line="312" w:lineRule="auto"/>
              <w:jc w:val="center"/>
            </w:pPr>
          </w:p>
        </w:tc>
        <w:tc>
          <w:tcPr>
            <w:tcW w:w="1117" w:type="dxa"/>
          </w:tcPr>
          <w:p w:rsidR="001B4529" w:rsidRDefault="001B4529" w:rsidP="00ED4AA5">
            <w:pPr>
              <w:jc w:val="center"/>
            </w:pPr>
          </w:p>
          <w:p w:rsidR="001B4529" w:rsidRDefault="001B4529" w:rsidP="00ED4AA5">
            <w:pPr>
              <w:jc w:val="center"/>
            </w:pPr>
            <w:r>
              <w:t>Изме-нение</w:t>
            </w:r>
          </w:p>
          <w:p w:rsidR="001B4529" w:rsidRDefault="001B4529" w:rsidP="00ED4AA5">
            <w:pPr>
              <w:jc w:val="center"/>
            </w:pPr>
          </w:p>
          <w:p w:rsidR="001B4529" w:rsidRPr="00ED4AA5" w:rsidRDefault="001B4529" w:rsidP="00000F81">
            <w:pPr>
              <w:spacing w:line="312" w:lineRule="auto"/>
              <w:jc w:val="center"/>
            </w:pPr>
          </w:p>
        </w:tc>
        <w:tc>
          <w:tcPr>
            <w:tcW w:w="1135" w:type="dxa"/>
          </w:tcPr>
          <w:p w:rsidR="001B4529" w:rsidRPr="00ED4AA5" w:rsidRDefault="001B4529" w:rsidP="00ED4AA5">
            <w:pPr>
              <w:jc w:val="center"/>
            </w:pPr>
          </w:p>
          <w:p w:rsidR="001B4529" w:rsidRPr="00ED4AA5" w:rsidRDefault="001B4529" w:rsidP="00CE0F6C">
            <w:pPr>
              <w:jc w:val="center"/>
            </w:pPr>
            <w:r>
              <w:t>Темп роста, %</w:t>
            </w:r>
          </w:p>
        </w:tc>
      </w:tr>
      <w:tr w:rsidR="001B4529" w:rsidTr="00D56B47">
        <w:trPr>
          <w:trHeight w:val="404"/>
        </w:trPr>
        <w:tc>
          <w:tcPr>
            <w:tcW w:w="3967" w:type="dxa"/>
            <w:vMerge w:val="restart"/>
          </w:tcPr>
          <w:p w:rsidR="001B4529" w:rsidRPr="00D56B47" w:rsidRDefault="001B4529" w:rsidP="008E6F82">
            <w:r w:rsidRPr="00D56B47">
              <w:t>1. Объем производства (продаж) продукции в натуральном выражении, единиц</w:t>
            </w:r>
          </w:p>
        </w:tc>
        <w:tc>
          <w:tcPr>
            <w:tcW w:w="709" w:type="dxa"/>
          </w:tcPr>
          <w:p w:rsidR="001B4529" w:rsidRPr="00D56B47" w:rsidRDefault="001B4529" w:rsidP="00ED4AA5">
            <w:pPr>
              <w:spacing w:line="312" w:lineRule="auto"/>
              <w:jc w:val="center"/>
            </w:pPr>
            <w:r w:rsidRPr="00D56B47">
              <w:t>А</w:t>
            </w:r>
          </w:p>
        </w:tc>
        <w:tc>
          <w:tcPr>
            <w:tcW w:w="992" w:type="dxa"/>
          </w:tcPr>
          <w:p w:rsidR="001B4529" w:rsidRPr="00D56B47" w:rsidRDefault="001B4529" w:rsidP="00CE144C">
            <w:pPr>
              <w:spacing w:line="312" w:lineRule="auto"/>
              <w:rPr>
                <w:szCs w:val="32"/>
                <w:vertAlign w:val="superscript"/>
                <w:lang w:val="en-US"/>
              </w:rPr>
            </w:pPr>
            <w:r w:rsidRPr="00D56B47">
              <w:rPr>
                <w:szCs w:val="32"/>
                <w:lang w:val="en-US"/>
              </w:rPr>
              <w:t>V</w:t>
            </w:r>
            <w:r w:rsidRPr="00D56B47">
              <w:rPr>
                <w:szCs w:val="32"/>
                <w:vertAlign w:val="superscript"/>
                <w:lang w:val="en-US"/>
              </w:rPr>
              <w:t>A</w:t>
            </w:r>
          </w:p>
        </w:tc>
        <w:tc>
          <w:tcPr>
            <w:tcW w:w="1134" w:type="dxa"/>
          </w:tcPr>
          <w:p w:rsidR="001B4529" w:rsidRPr="00D56B47" w:rsidRDefault="001B4529" w:rsidP="00ED4AA5">
            <w:pPr>
              <w:spacing w:line="312" w:lineRule="auto"/>
              <w:jc w:val="center"/>
              <w:rPr>
                <w:lang w:val="en-US"/>
              </w:rPr>
            </w:pPr>
            <w:r w:rsidRPr="00D56B47">
              <w:rPr>
                <w:lang w:val="en-US"/>
              </w:rPr>
              <w:t>10 000</w:t>
            </w:r>
          </w:p>
        </w:tc>
        <w:tc>
          <w:tcPr>
            <w:tcW w:w="1009" w:type="dxa"/>
          </w:tcPr>
          <w:p w:rsidR="001B4529" w:rsidRPr="00D56B47" w:rsidRDefault="001B4529" w:rsidP="00494F55">
            <w:pPr>
              <w:spacing w:line="312" w:lineRule="auto"/>
              <w:jc w:val="center"/>
              <w:rPr>
                <w:lang w:val="en-US"/>
              </w:rPr>
            </w:pPr>
            <w:r w:rsidRPr="00D56B47">
              <w:rPr>
                <w:lang w:val="en-US"/>
              </w:rPr>
              <w:t>10 2</w:t>
            </w:r>
            <w:r w:rsidRPr="00D56B47">
              <w:t>0</w:t>
            </w:r>
            <w:r w:rsidRPr="00D56B47">
              <w:rPr>
                <w:lang w:val="en-US"/>
              </w:rPr>
              <w:t>0</w:t>
            </w:r>
          </w:p>
        </w:tc>
        <w:tc>
          <w:tcPr>
            <w:tcW w:w="1117" w:type="dxa"/>
          </w:tcPr>
          <w:p w:rsidR="001B4529" w:rsidRPr="00D56B47" w:rsidRDefault="001B4529" w:rsidP="00ED4AA5">
            <w:pPr>
              <w:spacing w:line="312" w:lineRule="auto"/>
              <w:jc w:val="center"/>
              <w:rPr>
                <w:lang w:val="en-US"/>
              </w:rPr>
            </w:pPr>
            <w:r w:rsidRPr="00D56B47">
              <w:rPr>
                <w:lang w:val="en-US"/>
              </w:rPr>
              <w:t>+200</w:t>
            </w:r>
          </w:p>
        </w:tc>
        <w:tc>
          <w:tcPr>
            <w:tcW w:w="1135" w:type="dxa"/>
          </w:tcPr>
          <w:p w:rsidR="001B4529" w:rsidRPr="00D56B47" w:rsidRDefault="001B4529" w:rsidP="00494F55">
            <w:pPr>
              <w:spacing w:line="312" w:lineRule="auto"/>
              <w:jc w:val="center"/>
            </w:pPr>
            <w:r w:rsidRPr="00D56B47">
              <w:t>102,0</w:t>
            </w:r>
            <w:r w:rsidRPr="00D56B47">
              <w:rPr>
                <w:lang w:val="en-US"/>
              </w:rPr>
              <w:t>0</w:t>
            </w:r>
            <w:r w:rsidRPr="00D56B47">
              <w:t>0</w:t>
            </w:r>
          </w:p>
        </w:tc>
      </w:tr>
      <w:tr w:rsidR="001B4529" w:rsidTr="00D56B47">
        <w:trPr>
          <w:trHeight w:val="423"/>
        </w:trPr>
        <w:tc>
          <w:tcPr>
            <w:tcW w:w="3967" w:type="dxa"/>
            <w:vMerge/>
          </w:tcPr>
          <w:p w:rsidR="001B4529" w:rsidRPr="00D56B47" w:rsidRDefault="001B4529" w:rsidP="00446984">
            <w:pPr>
              <w:ind w:firstLine="284"/>
            </w:pPr>
          </w:p>
        </w:tc>
        <w:tc>
          <w:tcPr>
            <w:tcW w:w="709" w:type="dxa"/>
          </w:tcPr>
          <w:p w:rsidR="001B4529" w:rsidRPr="00D56B47" w:rsidRDefault="001B4529" w:rsidP="00ED4AA5">
            <w:pPr>
              <w:spacing w:line="312" w:lineRule="auto"/>
              <w:jc w:val="center"/>
            </w:pPr>
            <w:r w:rsidRPr="00D56B47">
              <w:t>Б</w:t>
            </w:r>
          </w:p>
        </w:tc>
        <w:tc>
          <w:tcPr>
            <w:tcW w:w="992" w:type="dxa"/>
          </w:tcPr>
          <w:p w:rsidR="001B4529" w:rsidRPr="00D56B47" w:rsidRDefault="001B4529" w:rsidP="00ED4AA5">
            <w:pPr>
              <w:spacing w:line="312" w:lineRule="auto"/>
              <w:jc w:val="center"/>
              <w:rPr>
                <w:vertAlign w:val="superscript"/>
              </w:rPr>
            </w:pPr>
            <w:r w:rsidRPr="00D56B47">
              <w:rPr>
                <w:lang w:val="en-US"/>
              </w:rPr>
              <w:t>V</w:t>
            </w:r>
            <w:r w:rsidRPr="00D56B47">
              <w:rPr>
                <w:vertAlign w:val="superscript"/>
              </w:rPr>
              <w:t>Б</w:t>
            </w:r>
          </w:p>
        </w:tc>
        <w:tc>
          <w:tcPr>
            <w:tcW w:w="1134" w:type="dxa"/>
          </w:tcPr>
          <w:p w:rsidR="001B4529" w:rsidRPr="00D56B47" w:rsidRDefault="001B4529" w:rsidP="00ED4AA5">
            <w:pPr>
              <w:spacing w:line="312" w:lineRule="auto"/>
              <w:jc w:val="center"/>
            </w:pPr>
            <w:r w:rsidRPr="00D56B47">
              <w:t>25 000</w:t>
            </w:r>
          </w:p>
        </w:tc>
        <w:tc>
          <w:tcPr>
            <w:tcW w:w="1009" w:type="dxa"/>
          </w:tcPr>
          <w:p w:rsidR="001B4529" w:rsidRPr="00D56B47" w:rsidRDefault="001B4529" w:rsidP="00ED4AA5">
            <w:pPr>
              <w:spacing w:line="312" w:lineRule="auto"/>
              <w:jc w:val="center"/>
            </w:pPr>
            <w:r w:rsidRPr="00D56B47">
              <w:t>25 300</w:t>
            </w:r>
          </w:p>
        </w:tc>
        <w:tc>
          <w:tcPr>
            <w:tcW w:w="1117" w:type="dxa"/>
          </w:tcPr>
          <w:p w:rsidR="001B4529" w:rsidRPr="00D56B47" w:rsidRDefault="001B4529" w:rsidP="0064077D">
            <w:pPr>
              <w:spacing w:line="312" w:lineRule="auto"/>
              <w:jc w:val="center"/>
            </w:pPr>
            <w:r w:rsidRPr="00D56B47">
              <w:t>+300</w:t>
            </w:r>
          </w:p>
        </w:tc>
        <w:tc>
          <w:tcPr>
            <w:tcW w:w="1135" w:type="dxa"/>
          </w:tcPr>
          <w:p w:rsidR="001B4529" w:rsidRPr="00D56B47" w:rsidRDefault="001B4529" w:rsidP="00ED4AA5">
            <w:pPr>
              <w:spacing w:line="312" w:lineRule="auto"/>
              <w:jc w:val="center"/>
            </w:pPr>
            <w:r w:rsidRPr="00D56B47">
              <w:t>101,200</w:t>
            </w:r>
          </w:p>
        </w:tc>
      </w:tr>
      <w:tr w:rsidR="001B4529" w:rsidTr="00D56B47">
        <w:trPr>
          <w:trHeight w:val="410"/>
        </w:trPr>
        <w:tc>
          <w:tcPr>
            <w:tcW w:w="3967" w:type="dxa"/>
            <w:vMerge w:val="restart"/>
          </w:tcPr>
          <w:p w:rsidR="001B4529" w:rsidRPr="00D56B47" w:rsidRDefault="001B4529" w:rsidP="008E6F82">
            <w:r w:rsidRPr="00D56B47">
              <w:t>2. Отпускная цена единицы продукции, руб.</w:t>
            </w:r>
          </w:p>
        </w:tc>
        <w:tc>
          <w:tcPr>
            <w:tcW w:w="709" w:type="dxa"/>
          </w:tcPr>
          <w:p w:rsidR="001B4529" w:rsidRPr="00D56B47" w:rsidRDefault="001B4529" w:rsidP="00ED4AA5">
            <w:pPr>
              <w:spacing w:line="312" w:lineRule="auto"/>
              <w:jc w:val="center"/>
            </w:pPr>
            <w:r w:rsidRPr="00D56B47">
              <w:t>А</w:t>
            </w:r>
          </w:p>
        </w:tc>
        <w:tc>
          <w:tcPr>
            <w:tcW w:w="992" w:type="dxa"/>
          </w:tcPr>
          <w:p w:rsidR="001B4529" w:rsidRPr="00D56B47" w:rsidRDefault="001B4529" w:rsidP="00ED4AA5">
            <w:pPr>
              <w:spacing w:line="312" w:lineRule="auto"/>
              <w:jc w:val="center"/>
              <w:rPr>
                <w:vertAlign w:val="superscript"/>
              </w:rPr>
            </w:pPr>
            <w:r w:rsidRPr="00D56B47">
              <w:rPr>
                <w:lang w:val="en-US"/>
              </w:rPr>
              <w:t>p</w:t>
            </w:r>
            <w:r w:rsidRPr="00D56B47">
              <w:rPr>
                <w:vertAlign w:val="superscript"/>
                <w:lang w:val="en-US"/>
              </w:rPr>
              <w:t>A</w:t>
            </w:r>
          </w:p>
        </w:tc>
        <w:tc>
          <w:tcPr>
            <w:tcW w:w="1134" w:type="dxa"/>
          </w:tcPr>
          <w:p w:rsidR="001B4529" w:rsidRPr="00D56B47" w:rsidRDefault="001B4529" w:rsidP="00ED4AA5">
            <w:pPr>
              <w:spacing w:line="312" w:lineRule="auto"/>
              <w:jc w:val="center"/>
            </w:pPr>
            <w:r w:rsidRPr="00D56B47">
              <w:t>32 600</w:t>
            </w:r>
          </w:p>
        </w:tc>
        <w:tc>
          <w:tcPr>
            <w:tcW w:w="1009" w:type="dxa"/>
          </w:tcPr>
          <w:p w:rsidR="001B4529" w:rsidRPr="00D56B47" w:rsidRDefault="001B4529" w:rsidP="00ED4AA5">
            <w:pPr>
              <w:spacing w:line="312" w:lineRule="auto"/>
              <w:jc w:val="center"/>
            </w:pPr>
            <w:r w:rsidRPr="00D56B47">
              <w:t>34 000</w:t>
            </w:r>
          </w:p>
        </w:tc>
        <w:tc>
          <w:tcPr>
            <w:tcW w:w="1117" w:type="dxa"/>
          </w:tcPr>
          <w:p w:rsidR="001B4529" w:rsidRPr="00D56B47" w:rsidRDefault="001B4529" w:rsidP="00ED4AA5">
            <w:pPr>
              <w:spacing w:line="312" w:lineRule="auto"/>
              <w:jc w:val="center"/>
            </w:pPr>
            <w:r w:rsidRPr="00D56B47">
              <w:t>+1 400</w:t>
            </w:r>
          </w:p>
        </w:tc>
        <w:tc>
          <w:tcPr>
            <w:tcW w:w="1135" w:type="dxa"/>
          </w:tcPr>
          <w:p w:rsidR="001B4529" w:rsidRPr="00D56B47" w:rsidRDefault="001B4529" w:rsidP="00ED4AA5">
            <w:pPr>
              <w:spacing w:line="312" w:lineRule="auto"/>
              <w:jc w:val="center"/>
            </w:pPr>
            <w:r w:rsidRPr="00D56B47">
              <w:t>104,294</w:t>
            </w:r>
          </w:p>
        </w:tc>
      </w:tr>
      <w:tr w:rsidR="001B4529" w:rsidTr="00D56B47">
        <w:trPr>
          <w:trHeight w:val="362"/>
        </w:trPr>
        <w:tc>
          <w:tcPr>
            <w:tcW w:w="3967" w:type="dxa"/>
            <w:vMerge/>
          </w:tcPr>
          <w:p w:rsidR="001B4529" w:rsidRPr="00D56B47" w:rsidRDefault="001B4529" w:rsidP="00446984">
            <w:pPr>
              <w:ind w:firstLine="284"/>
            </w:pPr>
          </w:p>
        </w:tc>
        <w:tc>
          <w:tcPr>
            <w:tcW w:w="709" w:type="dxa"/>
          </w:tcPr>
          <w:p w:rsidR="001B4529" w:rsidRPr="00D56B47" w:rsidRDefault="001B4529" w:rsidP="00ED4AA5">
            <w:pPr>
              <w:spacing w:line="312" w:lineRule="auto"/>
              <w:jc w:val="center"/>
            </w:pPr>
            <w:r w:rsidRPr="00D56B47">
              <w:t>Б</w:t>
            </w:r>
          </w:p>
        </w:tc>
        <w:tc>
          <w:tcPr>
            <w:tcW w:w="992" w:type="dxa"/>
          </w:tcPr>
          <w:p w:rsidR="001B4529" w:rsidRPr="00D56B47" w:rsidRDefault="001B4529" w:rsidP="00ED4AA5">
            <w:pPr>
              <w:spacing w:line="312" w:lineRule="auto"/>
              <w:jc w:val="center"/>
              <w:rPr>
                <w:vertAlign w:val="superscript"/>
              </w:rPr>
            </w:pPr>
            <w:r w:rsidRPr="00D56B47">
              <w:rPr>
                <w:lang w:val="en-US"/>
              </w:rPr>
              <w:t>p</w:t>
            </w:r>
            <w:r w:rsidRPr="00D56B47">
              <w:rPr>
                <w:vertAlign w:val="superscript"/>
              </w:rPr>
              <w:t>Б</w:t>
            </w:r>
          </w:p>
        </w:tc>
        <w:tc>
          <w:tcPr>
            <w:tcW w:w="1134" w:type="dxa"/>
          </w:tcPr>
          <w:p w:rsidR="001B4529" w:rsidRPr="00D56B47" w:rsidRDefault="001B4529" w:rsidP="00ED4AA5">
            <w:pPr>
              <w:spacing w:line="312" w:lineRule="auto"/>
              <w:jc w:val="center"/>
            </w:pPr>
            <w:r w:rsidRPr="00D56B47">
              <w:t>4 200</w:t>
            </w:r>
          </w:p>
        </w:tc>
        <w:tc>
          <w:tcPr>
            <w:tcW w:w="1009" w:type="dxa"/>
          </w:tcPr>
          <w:p w:rsidR="001B4529" w:rsidRPr="00D56B47" w:rsidRDefault="001B4529" w:rsidP="00ED4AA5">
            <w:pPr>
              <w:spacing w:line="312" w:lineRule="auto"/>
              <w:jc w:val="center"/>
            </w:pPr>
            <w:r w:rsidRPr="00D56B47">
              <w:t>4 181</w:t>
            </w:r>
          </w:p>
        </w:tc>
        <w:tc>
          <w:tcPr>
            <w:tcW w:w="1117" w:type="dxa"/>
          </w:tcPr>
          <w:p w:rsidR="001B4529" w:rsidRPr="00D56B47" w:rsidRDefault="001B4529" w:rsidP="00ED4AA5">
            <w:pPr>
              <w:spacing w:line="312" w:lineRule="auto"/>
              <w:jc w:val="center"/>
            </w:pPr>
            <w:r>
              <w:t>-19</w:t>
            </w:r>
          </w:p>
        </w:tc>
        <w:tc>
          <w:tcPr>
            <w:tcW w:w="1135" w:type="dxa"/>
          </w:tcPr>
          <w:p w:rsidR="001B4529" w:rsidRPr="00D56B47" w:rsidRDefault="001B4529" w:rsidP="00045594">
            <w:pPr>
              <w:spacing w:line="312" w:lineRule="auto"/>
              <w:jc w:val="center"/>
            </w:pPr>
            <w:r>
              <w:t>99,548</w:t>
            </w:r>
          </w:p>
        </w:tc>
      </w:tr>
      <w:tr w:rsidR="001B4529" w:rsidTr="00D56B47">
        <w:trPr>
          <w:trHeight w:val="325"/>
        </w:trPr>
        <w:tc>
          <w:tcPr>
            <w:tcW w:w="3967" w:type="dxa"/>
            <w:vMerge w:val="restart"/>
          </w:tcPr>
          <w:p w:rsidR="001B4529" w:rsidRPr="00C3549D" w:rsidRDefault="001B4529" w:rsidP="00E94926">
            <w:pPr>
              <w:rPr>
                <w:color w:val="FF0000"/>
              </w:rPr>
            </w:pPr>
            <w:r w:rsidRPr="00D56B47">
              <w:t>3. Выручка (стоимость произведенной продукции), тыс. руб.</w:t>
            </w:r>
            <w:r w:rsidR="00C3549D">
              <w:t xml:space="preserve"> </w:t>
            </w:r>
            <w:r w:rsidR="00C3549D">
              <w:rPr>
                <w:color w:val="FF0000"/>
              </w:rPr>
              <w:t>(произведение 1 и 2 столбиков)</w:t>
            </w:r>
          </w:p>
        </w:tc>
        <w:tc>
          <w:tcPr>
            <w:tcW w:w="709" w:type="dxa"/>
          </w:tcPr>
          <w:p w:rsidR="001B4529" w:rsidRPr="00D56B47" w:rsidRDefault="001B4529" w:rsidP="00ED4AA5">
            <w:pPr>
              <w:spacing w:line="312" w:lineRule="auto"/>
              <w:jc w:val="center"/>
            </w:pPr>
            <w:r w:rsidRPr="00D56B47">
              <w:t>А</w:t>
            </w:r>
          </w:p>
        </w:tc>
        <w:tc>
          <w:tcPr>
            <w:tcW w:w="992" w:type="dxa"/>
          </w:tcPr>
          <w:p w:rsidR="001B4529" w:rsidRPr="00D56B47" w:rsidRDefault="001B4529" w:rsidP="00ED4AA5">
            <w:pPr>
              <w:spacing w:line="312" w:lineRule="auto"/>
              <w:jc w:val="center"/>
              <w:rPr>
                <w:vertAlign w:val="superscript"/>
              </w:rPr>
            </w:pPr>
            <w:r w:rsidRPr="00D56B47">
              <w:rPr>
                <w:lang w:val="en-US"/>
              </w:rPr>
              <w:t>W</w:t>
            </w:r>
            <w:r w:rsidRPr="00D56B47">
              <w:rPr>
                <w:vertAlign w:val="superscript"/>
              </w:rPr>
              <w:t>А</w:t>
            </w:r>
          </w:p>
        </w:tc>
        <w:tc>
          <w:tcPr>
            <w:tcW w:w="1134" w:type="dxa"/>
          </w:tcPr>
          <w:p w:rsidR="001B4529" w:rsidRPr="00D56B47" w:rsidRDefault="001B4529" w:rsidP="00ED4AA5">
            <w:pPr>
              <w:spacing w:line="312" w:lineRule="auto"/>
              <w:jc w:val="center"/>
            </w:pPr>
            <w:r w:rsidRPr="00D56B47">
              <w:t>326 000</w:t>
            </w:r>
          </w:p>
        </w:tc>
        <w:tc>
          <w:tcPr>
            <w:tcW w:w="1009" w:type="dxa"/>
          </w:tcPr>
          <w:p w:rsidR="001B4529" w:rsidRPr="00D56B47" w:rsidRDefault="001B4529" w:rsidP="00625C56">
            <w:pPr>
              <w:spacing w:line="312" w:lineRule="auto"/>
              <w:jc w:val="center"/>
            </w:pPr>
            <w:r w:rsidRPr="00D56B47">
              <w:t>346 800</w:t>
            </w:r>
          </w:p>
        </w:tc>
        <w:tc>
          <w:tcPr>
            <w:tcW w:w="1117" w:type="dxa"/>
          </w:tcPr>
          <w:p w:rsidR="001B4529" w:rsidRPr="00D56B47" w:rsidRDefault="001B4529" w:rsidP="00A41E96">
            <w:pPr>
              <w:spacing w:line="312" w:lineRule="auto"/>
              <w:jc w:val="center"/>
            </w:pPr>
            <w:r w:rsidRPr="00D56B47">
              <w:t>+20 800</w:t>
            </w:r>
          </w:p>
        </w:tc>
        <w:tc>
          <w:tcPr>
            <w:tcW w:w="1135" w:type="dxa"/>
          </w:tcPr>
          <w:p w:rsidR="001B4529" w:rsidRPr="00D56B47" w:rsidRDefault="001B4529" w:rsidP="00C909F1">
            <w:pPr>
              <w:spacing w:line="312" w:lineRule="auto"/>
              <w:jc w:val="center"/>
            </w:pPr>
            <w:r w:rsidRPr="00D56B47">
              <w:t>106,380</w:t>
            </w:r>
          </w:p>
        </w:tc>
      </w:tr>
      <w:tr w:rsidR="001B4529" w:rsidTr="00D56B47">
        <w:trPr>
          <w:trHeight w:val="345"/>
        </w:trPr>
        <w:tc>
          <w:tcPr>
            <w:tcW w:w="3967" w:type="dxa"/>
            <w:vMerge/>
          </w:tcPr>
          <w:p w:rsidR="001B4529" w:rsidRPr="00D56B47" w:rsidRDefault="001B4529" w:rsidP="00446984">
            <w:pPr>
              <w:spacing w:line="312" w:lineRule="auto"/>
              <w:ind w:firstLine="284"/>
            </w:pPr>
          </w:p>
        </w:tc>
        <w:tc>
          <w:tcPr>
            <w:tcW w:w="709" w:type="dxa"/>
          </w:tcPr>
          <w:p w:rsidR="001B4529" w:rsidRPr="00D56B47" w:rsidRDefault="001B4529" w:rsidP="00460A87">
            <w:pPr>
              <w:jc w:val="center"/>
            </w:pPr>
            <w:r w:rsidRPr="00D56B47">
              <w:t>Б</w:t>
            </w:r>
          </w:p>
        </w:tc>
        <w:tc>
          <w:tcPr>
            <w:tcW w:w="992" w:type="dxa"/>
          </w:tcPr>
          <w:p w:rsidR="001B4529" w:rsidRPr="00D56B47" w:rsidRDefault="001B4529" w:rsidP="00ED4AA5">
            <w:pPr>
              <w:spacing w:line="312" w:lineRule="auto"/>
              <w:jc w:val="center"/>
              <w:rPr>
                <w:vertAlign w:val="superscript"/>
              </w:rPr>
            </w:pPr>
            <w:r w:rsidRPr="00D56B47">
              <w:rPr>
                <w:lang w:val="en-US"/>
              </w:rPr>
              <w:t>W</w:t>
            </w:r>
            <w:r w:rsidRPr="00D56B47">
              <w:rPr>
                <w:vertAlign w:val="superscript"/>
              </w:rPr>
              <w:t>Б</w:t>
            </w:r>
          </w:p>
        </w:tc>
        <w:tc>
          <w:tcPr>
            <w:tcW w:w="1134" w:type="dxa"/>
          </w:tcPr>
          <w:p w:rsidR="001B4529" w:rsidRPr="00D56B47" w:rsidRDefault="001B4529" w:rsidP="00ED4AA5">
            <w:pPr>
              <w:spacing w:line="312" w:lineRule="auto"/>
              <w:jc w:val="center"/>
            </w:pPr>
            <w:r w:rsidRPr="00D56B47">
              <w:t>105 000</w:t>
            </w:r>
          </w:p>
        </w:tc>
        <w:tc>
          <w:tcPr>
            <w:tcW w:w="1009" w:type="dxa"/>
          </w:tcPr>
          <w:p w:rsidR="001B4529" w:rsidRPr="00D56B47" w:rsidRDefault="001B4529" w:rsidP="00ED4AA5">
            <w:pPr>
              <w:spacing w:line="312" w:lineRule="auto"/>
              <w:jc w:val="center"/>
            </w:pPr>
            <w:r w:rsidRPr="00D56B47">
              <w:t>105 770</w:t>
            </w:r>
          </w:p>
        </w:tc>
        <w:tc>
          <w:tcPr>
            <w:tcW w:w="1117" w:type="dxa"/>
          </w:tcPr>
          <w:p w:rsidR="001B4529" w:rsidRPr="00D56B47" w:rsidRDefault="001B4529" w:rsidP="00ED4AA5">
            <w:pPr>
              <w:spacing w:line="312" w:lineRule="auto"/>
              <w:jc w:val="center"/>
            </w:pPr>
            <w:r w:rsidRPr="00D56B47">
              <w:t>+770</w:t>
            </w:r>
          </w:p>
        </w:tc>
        <w:tc>
          <w:tcPr>
            <w:tcW w:w="1135" w:type="dxa"/>
          </w:tcPr>
          <w:p w:rsidR="001B4529" w:rsidRPr="00D56B47" w:rsidRDefault="001B4529" w:rsidP="00CD3EFE">
            <w:pPr>
              <w:spacing w:line="312" w:lineRule="auto"/>
              <w:jc w:val="center"/>
            </w:pPr>
            <w:r w:rsidRPr="00D56B47">
              <w:t>100,733</w:t>
            </w:r>
          </w:p>
        </w:tc>
      </w:tr>
      <w:tr w:rsidR="001B4529" w:rsidTr="00D56B47">
        <w:trPr>
          <w:trHeight w:val="579"/>
        </w:trPr>
        <w:tc>
          <w:tcPr>
            <w:tcW w:w="3967" w:type="dxa"/>
            <w:vMerge/>
          </w:tcPr>
          <w:p w:rsidR="001B4529" w:rsidRPr="00D56B47" w:rsidRDefault="001B4529" w:rsidP="00446984">
            <w:pPr>
              <w:spacing w:line="312" w:lineRule="auto"/>
              <w:ind w:firstLine="284"/>
            </w:pPr>
          </w:p>
        </w:tc>
        <w:tc>
          <w:tcPr>
            <w:tcW w:w="709" w:type="dxa"/>
          </w:tcPr>
          <w:p w:rsidR="001B4529" w:rsidRPr="00D56B47" w:rsidRDefault="001B4529" w:rsidP="00460A87">
            <w:pPr>
              <w:jc w:val="center"/>
              <w:rPr>
                <w:szCs w:val="20"/>
              </w:rPr>
            </w:pPr>
            <w:r w:rsidRPr="00D56B47">
              <w:rPr>
                <w:szCs w:val="20"/>
              </w:rPr>
              <w:t>Все-го</w:t>
            </w:r>
          </w:p>
        </w:tc>
        <w:tc>
          <w:tcPr>
            <w:tcW w:w="992" w:type="dxa"/>
          </w:tcPr>
          <w:p w:rsidR="001B4529" w:rsidRPr="00D56B47" w:rsidRDefault="001B4529" w:rsidP="00ED4AA5">
            <w:pPr>
              <w:spacing w:line="312" w:lineRule="auto"/>
              <w:jc w:val="center"/>
              <w:rPr>
                <w:vertAlign w:val="subscript"/>
                <w:lang w:val="en-US"/>
              </w:rPr>
            </w:pPr>
            <w:r w:rsidRPr="00D56B47">
              <w:rPr>
                <w:lang w:val="en-US"/>
              </w:rPr>
              <w:t>W</w:t>
            </w:r>
            <w:r w:rsidRPr="00D56B47">
              <w:rPr>
                <w:vertAlign w:val="subscript"/>
                <w:lang w:val="en-US"/>
              </w:rPr>
              <w:t>r</w:t>
            </w:r>
          </w:p>
        </w:tc>
        <w:tc>
          <w:tcPr>
            <w:tcW w:w="1134" w:type="dxa"/>
          </w:tcPr>
          <w:p w:rsidR="001B4529" w:rsidRPr="00D56B47" w:rsidRDefault="001B4529" w:rsidP="00ED4AA5">
            <w:pPr>
              <w:spacing w:line="312" w:lineRule="auto"/>
              <w:jc w:val="center"/>
            </w:pPr>
            <w:r w:rsidRPr="00D56B47">
              <w:t>431 000</w:t>
            </w:r>
          </w:p>
        </w:tc>
        <w:tc>
          <w:tcPr>
            <w:tcW w:w="1009" w:type="dxa"/>
          </w:tcPr>
          <w:p w:rsidR="001B4529" w:rsidRPr="00D56B47" w:rsidRDefault="001B4529" w:rsidP="00ED4AA5">
            <w:pPr>
              <w:spacing w:line="312" w:lineRule="auto"/>
              <w:jc w:val="center"/>
            </w:pPr>
            <w:r w:rsidRPr="00D56B47">
              <w:t>452 570</w:t>
            </w:r>
          </w:p>
        </w:tc>
        <w:tc>
          <w:tcPr>
            <w:tcW w:w="1117" w:type="dxa"/>
          </w:tcPr>
          <w:p w:rsidR="001B4529" w:rsidRPr="00D56B47" w:rsidRDefault="001B4529" w:rsidP="00A41E96">
            <w:pPr>
              <w:spacing w:line="312" w:lineRule="auto"/>
              <w:jc w:val="center"/>
            </w:pPr>
            <w:r w:rsidRPr="00D56B47">
              <w:t>+21 570</w:t>
            </w:r>
          </w:p>
        </w:tc>
        <w:tc>
          <w:tcPr>
            <w:tcW w:w="1135" w:type="dxa"/>
          </w:tcPr>
          <w:p w:rsidR="001B4529" w:rsidRPr="00D56B47" w:rsidRDefault="001B4529" w:rsidP="00ED4AA5">
            <w:pPr>
              <w:spacing w:line="312" w:lineRule="auto"/>
              <w:jc w:val="center"/>
            </w:pPr>
            <w:r w:rsidRPr="00D56B47">
              <w:t>105,005</w:t>
            </w:r>
          </w:p>
        </w:tc>
      </w:tr>
      <w:tr w:rsidR="001B4529" w:rsidTr="00E94926">
        <w:trPr>
          <w:trHeight w:val="471"/>
        </w:trPr>
        <w:tc>
          <w:tcPr>
            <w:tcW w:w="3967" w:type="dxa"/>
            <w:vMerge w:val="restart"/>
          </w:tcPr>
          <w:p w:rsidR="001B4529" w:rsidRPr="00D56B47" w:rsidRDefault="001B4529" w:rsidP="008E6F82">
            <w:r w:rsidRPr="00D56B47">
              <w:t xml:space="preserve">4. Среднесписочная численность рабочих, занятых на производстве продукции, чел.    </w:t>
            </w:r>
          </w:p>
        </w:tc>
        <w:tc>
          <w:tcPr>
            <w:tcW w:w="709" w:type="dxa"/>
          </w:tcPr>
          <w:p w:rsidR="001B4529" w:rsidRPr="00D56B47" w:rsidRDefault="001B4529" w:rsidP="00ED4AA5">
            <w:pPr>
              <w:spacing w:line="312" w:lineRule="auto"/>
              <w:jc w:val="center"/>
            </w:pPr>
            <w:r w:rsidRPr="00D56B47">
              <w:t>А</w:t>
            </w:r>
          </w:p>
        </w:tc>
        <w:tc>
          <w:tcPr>
            <w:tcW w:w="992" w:type="dxa"/>
          </w:tcPr>
          <w:p w:rsidR="001B4529" w:rsidRPr="00D56B47" w:rsidRDefault="001B4529" w:rsidP="00ED4AA5">
            <w:pPr>
              <w:spacing w:line="312" w:lineRule="auto"/>
              <w:jc w:val="center"/>
              <w:rPr>
                <w:vertAlign w:val="superscript"/>
                <w:lang w:val="en-US"/>
              </w:rPr>
            </w:pPr>
            <w:r w:rsidRPr="00D56B47">
              <w:rPr>
                <w:lang w:val="en-US"/>
              </w:rPr>
              <w:t>N</w:t>
            </w:r>
            <w:r w:rsidRPr="00D56B47">
              <w:rPr>
                <w:vertAlign w:val="superscript"/>
                <w:lang w:val="en-US"/>
              </w:rPr>
              <w:t>A</w:t>
            </w:r>
          </w:p>
        </w:tc>
        <w:tc>
          <w:tcPr>
            <w:tcW w:w="1134" w:type="dxa"/>
          </w:tcPr>
          <w:p w:rsidR="001B4529" w:rsidRPr="00D56B47" w:rsidRDefault="001B4529" w:rsidP="00ED4AA5">
            <w:pPr>
              <w:spacing w:line="312" w:lineRule="auto"/>
              <w:jc w:val="center"/>
            </w:pPr>
            <w:r w:rsidRPr="00D56B47">
              <w:t>200</w:t>
            </w:r>
          </w:p>
        </w:tc>
        <w:tc>
          <w:tcPr>
            <w:tcW w:w="1009" w:type="dxa"/>
          </w:tcPr>
          <w:p w:rsidR="001B4529" w:rsidRPr="00D56B47" w:rsidRDefault="001B4529" w:rsidP="00E94926">
            <w:pPr>
              <w:jc w:val="center"/>
            </w:pPr>
            <w:r w:rsidRPr="00D56B47">
              <w:t>194</w:t>
            </w:r>
          </w:p>
        </w:tc>
        <w:tc>
          <w:tcPr>
            <w:tcW w:w="1117" w:type="dxa"/>
          </w:tcPr>
          <w:p w:rsidR="001B4529" w:rsidRPr="00D56B47" w:rsidRDefault="001B4529" w:rsidP="00E94926">
            <w:pPr>
              <w:jc w:val="center"/>
            </w:pPr>
            <w:r w:rsidRPr="00D56B47">
              <w:t>-6</w:t>
            </w:r>
          </w:p>
        </w:tc>
        <w:tc>
          <w:tcPr>
            <w:tcW w:w="1135" w:type="dxa"/>
          </w:tcPr>
          <w:p w:rsidR="001B4529" w:rsidRPr="00D56B47" w:rsidRDefault="001B4529" w:rsidP="00C95E61">
            <w:pPr>
              <w:jc w:val="center"/>
            </w:pPr>
            <w:r w:rsidRPr="00D56B47">
              <w:t>97,000</w:t>
            </w:r>
          </w:p>
        </w:tc>
      </w:tr>
      <w:tr w:rsidR="001B4529" w:rsidTr="00D56B47">
        <w:trPr>
          <w:trHeight w:val="483"/>
        </w:trPr>
        <w:tc>
          <w:tcPr>
            <w:tcW w:w="3967" w:type="dxa"/>
            <w:vMerge/>
          </w:tcPr>
          <w:p w:rsidR="001B4529" w:rsidRPr="00D56B47" w:rsidRDefault="001B4529" w:rsidP="00446984">
            <w:pPr>
              <w:spacing w:line="312" w:lineRule="auto"/>
              <w:ind w:firstLine="284"/>
            </w:pPr>
          </w:p>
        </w:tc>
        <w:tc>
          <w:tcPr>
            <w:tcW w:w="709" w:type="dxa"/>
          </w:tcPr>
          <w:p w:rsidR="001B4529" w:rsidRPr="00D56B47" w:rsidRDefault="001B4529" w:rsidP="00ED4AA5">
            <w:pPr>
              <w:spacing w:line="312" w:lineRule="auto"/>
              <w:jc w:val="center"/>
            </w:pPr>
            <w:r w:rsidRPr="00D56B47">
              <w:t>Б</w:t>
            </w:r>
          </w:p>
        </w:tc>
        <w:tc>
          <w:tcPr>
            <w:tcW w:w="992" w:type="dxa"/>
          </w:tcPr>
          <w:p w:rsidR="001B4529" w:rsidRPr="00D56B47" w:rsidRDefault="001B4529" w:rsidP="00ED4AA5">
            <w:pPr>
              <w:spacing w:line="312" w:lineRule="auto"/>
              <w:jc w:val="center"/>
              <w:rPr>
                <w:vertAlign w:val="superscript"/>
              </w:rPr>
            </w:pPr>
            <w:r w:rsidRPr="00D56B47">
              <w:rPr>
                <w:lang w:val="en-US"/>
              </w:rPr>
              <w:t>N</w:t>
            </w:r>
            <w:r w:rsidRPr="00D56B47">
              <w:rPr>
                <w:vertAlign w:val="superscript"/>
              </w:rPr>
              <w:t>Б</w:t>
            </w:r>
          </w:p>
        </w:tc>
        <w:tc>
          <w:tcPr>
            <w:tcW w:w="1134" w:type="dxa"/>
          </w:tcPr>
          <w:p w:rsidR="001B4529" w:rsidRPr="00D56B47" w:rsidRDefault="001B4529" w:rsidP="00ED4AA5">
            <w:pPr>
              <w:spacing w:line="312" w:lineRule="auto"/>
              <w:jc w:val="center"/>
            </w:pPr>
            <w:r w:rsidRPr="00D56B47">
              <w:t>100</w:t>
            </w:r>
          </w:p>
        </w:tc>
        <w:tc>
          <w:tcPr>
            <w:tcW w:w="1009" w:type="dxa"/>
          </w:tcPr>
          <w:p w:rsidR="001B4529" w:rsidRPr="00D56B47" w:rsidRDefault="001B4529" w:rsidP="00ED4AA5">
            <w:pPr>
              <w:spacing w:line="312" w:lineRule="auto"/>
              <w:jc w:val="center"/>
            </w:pPr>
            <w:r w:rsidRPr="00D56B47">
              <w:t>95</w:t>
            </w:r>
          </w:p>
        </w:tc>
        <w:tc>
          <w:tcPr>
            <w:tcW w:w="1117" w:type="dxa"/>
          </w:tcPr>
          <w:p w:rsidR="001B4529" w:rsidRPr="00D56B47" w:rsidRDefault="001B4529" w:rsidP="00000F81">
            <w:pPr>
              <w:spacing w:line="312" w:lineRule="auto"/>
              <w:jc w:val="center"/>
            </w:pPr>
            <w:r w:rsidRPr="00D56B47">
              <w:t>-5</w:t>
            </w:r>
          </w:p>
        </w:tc>
        <w:tc>
          <w:tcPr>
            <w:tcW w:w="1135" w:type="dxa"/>
          </w:tcPr>
          <w:p w:rsidR="001B4529" w:rsidRPr="00D56B47" w:rsidRDefault="001B4529" w:rsidP="00ED4AA5">
            <w:pPr>
              <w:spacing w:line="312" w:lineRule="auto"/>
              <w:jc w:val="center"/>
            </w:pPr>
            <w:r w:rsidRPr="00D56B47">
              <w:t>95,000</w:t>
            </w:r>
          </w:p>
        </w:tc>
      </w:tr>
      <w:tr w:rsidR="001B4529" w:rsidTr="00D56B47">
        <w:trPr>
          <w:trHeight w:val="875"/>
        </w:trPr>
        <w:tc>
          <w:tcPr>
            <w:tcW w:w="3967" w:type="dxa"/>
          </w:tcPr>
          <w:p w:rsidR="001B4529" w:rsidRPr="00D56B47" w:rsidRDefault="001B4529" w:rsidP="008E6F82">
            <w:r w:rsidRPr="00D56B47">
              <w:t>5. Численность работников, не зависящих от объемов производства, чел.</w:t>
            </w:r>
          </w:p>
        </w:tc>
        <w:tc>
          <w:tcPr>
            <w:tcW w:w="709" w:type="dxa"/>
          </w:tcPr>
          <w:p w:rsidR="001B4529" w:rsidRPr="00D56B47" w:rsidRDefault="001B4529" w:rsidP="00EF0DB1">
            <w:pPr>
              <w:spacing w:line="312" w:lineRule="auto"/>
              <w:jc w:val="both"/>
              <w:rPr>
                <w:szCs w:val="28"/>
              </w:rPr>
            </w:pPr>
          </w:p>
        </w:tc>
        <w:tc>
          <w:tcPr>
            <w:tcW w:w="992" w:type="dxa"/>
          </w:tcPr>
          <w:p w:rsidR="001B4529" w:rsidRPr="00D56B47" w:rsidRDefault="001B4529" w:rsidP="00EF0DB1">
            <w:pPr>
              <w:spacing w:line="312" w:lineRule="auto"/>
              <w:jc w:val="both"/>
              <w:rPr>
                <w:szCs w:val="28"/>
                <w:vertAlign w:val="superscript"/>
                <w:lang w:val="en-US"/>
              </w:rPr>
            </w:pPr>
            <w:r w:rsidRPr="00D56B47">
              <w:rPr>
                <w:szCs w:val="28"/>
                <w:lang w:val="en-US"/>
              </w:rPr>
              <w:t>N</w:t>
            </w:r>
            <w:r w:rsidRPr="00D56B47">
              <w:rPr>
                <w:szCs w:val="28"/>
                <w:vertAlign w:val="superscript"/>
                <w:lang w:val="en-US"/>
              </w:rPr>
              <w:t>up</w:t>
            </w:r>
          </w:p>
        </w:tc>
        <w:tc>
          <w:tcPr>
            <w:tcW w:w="1134" w:type="dxa"/>
          </w:tcPr>
          <w:p w:rsidR="001B4529" w:rsidRPr="00D56B47" w:rsidRDefault="001B4529" w:rsidP="00EF0DB1">
            <w:pPr>
              <w:spacing w:line="312" w:lineRule="auto"/>
              <w:jc w:val="both"/>
              <w:rPr>
                <w:szCs w:val="28"/>
                <w:lang w:val="en-US"/>
              </w:rPr>
            </w:pPr>
            <w:r w:rsidRPr="00D56B47">
              <w:rPr>
                <w:szCs w:val="28"/>
                <w:lang w:val="en-US"/>
              </w:rPr>
              <w:t>120</w:t>
            </w:r>
          </w:p>
        </w:tc>
        <w:tc>
          <w:tcPr>
            <w:tcW w:w="1009" w:type="dxa"/>
          </w:tcPr>
          <w:p w:rsidR="001B4529" w:rsidRPr="00D56B47" w:rsidRDefault="001B4529">
            <w:pPr>
              <w:rPr>
                <w:szCs w:val="28"/>
                <w:lang w:val="en-US"/>
              </w:rPr>
            </w:pPr>
            <w:r w:rsidRPr="00D56B47">
              <w:rPr>
                <w:szCs w:val="28"/>
                <w:lang w:val="en-US"/>
              </w:rPr>
              <w:t>107</w:t>
            </w:r>
          </w:p>
          <w:p w:rsidR="001B4529" w:rsidRPr="00D56B47" w:rsidRDefault="001B4529">
            <w:pPr>
              <w:rPr>
                <w:szCs w:val="28"/>
              </w:rPr>
            </w:pPr>
          </w:p>
          <w:p w:rsidR="001B4529" w:rsidRPr="00D56B47" w:rsidRDefault="001B4529" w:rsidP="00EF0DB1">
            <w:pPr>
              <w:spacing w:line="312" w:lineRule="auto"/>
              <w:jc w:val="both"/>
              <w:rPr>
                <w:szCs w:val="28"/>
              </w:rPr>
            </w:pPr>
          </w:p>
        </w:tc>
        <w:tc>
          <w:tcPr>
            <w:tcW w:w="1117" w:type="dxa"/>
          </w:tcPr>
          <w:p w:rsidR="001B4529" w:rsidRPr="00D56B47" w:rsidRDefault="001B4529">
            <w:pPr>
              <w:rPr>
                <w:szCs w:val="28"/>
                <w:lang w:val="en-US"/>
              </w:rPr>
            </w:pPr>
            <w:r w:rsidRPr="00D56B47">
              <w:rPr>
                <w:szCs w:val="28"/>
                <w:lang w:val="en-US"/>
              </w:rPr>
              <w:t>-13</w:t>
            </w:r>
          </w:p>
          <w:p w:rsidR="001B4529" w:rsidRPr="00D56B47" w:rsidRDefault="001B4529">
            <w:pPr>
              <w:rPr>
                <w:szCs w:val="28"/>
              </w:rPr>
            </w:pPr>
          </w:p>
          <w:p w:rsidR="001B4529" w:rsidRPr="00D56B47" w:rsidRDefault="001B4529" w:rsidP="00EF0DB1">
            <w:pPr>
              <w:spacing w:line="312" w:lineRule="auto"/>
              <w:jc w:val="both"/>
              <w:rPr>
                <w:szCs w:val="28"/>
              </w:rPr>
            </w:pPr>
          </w:p>
        </w:tc>
        <w:tc>
          <w:tcPr>
            <w:tcW w:w="1135" w:type="dxa"/>
          </w:tcPr>
          <w:p w:rsidR="001B4529" w:rsidRPr="00D56B47" w:rsidRDefault="001B4529">
            <w:pPr>
              <w:rPr>
                <w:szCs w:val="28"/>
                <w:lang w:val="en-US"/>
              </w:rPr>
            </w:pPr>
            <w:r w:rsidRPr="00D56B47">
              <w:rPr>
                <w:szCs w:val="28"/>
              </w:rPr>
              <w:t>89,1</w:t>
            </w:r>
            <w:r w:rsidRPr="00D56B47">
              <w:rPr>
                <w:szCs w:val="28"/>
                <w:lang w:val="en-US"/>
              </w:rPr>
              <w:t>67</w:t>
            </w:r>
          </w:p>
          <w:p w:rsidR="001B4529" w:rsidRPr="00D56B47" w:rsidRDefault="001B4529">
            <w:pPr>
              <w:rPr>
                <w:szCs w:val="28"/>
              </w:rPr>
            </w:pPr>
          </w:p>
          <w:p w:rsidR="001B4529" w:rsidRPr="00D56B47" w:rsidRDefault="001B4529" w:rsidP="00000F81">
            <w:pPr>
              <w:spacing w:line="312" w:lineRule="auto"/>
              <w:jc w:val="both"/>
              <w:rPr>
                <w:szCs w:val="28"/>
              </w:rPr>
            </w:pPr>
          </w:p>
        </w:tc>
      </w:tr>
      <w:tr w:rsidR="001B4529" w:rsidTr="00D56B47">
        <w:trPr>
          <w:trHeight w:val="360"/>
        </w:trPr>
        <w:tc>
          <w:tcPr>
            <w:tcW w:w="3967" w:type="dxa"/>
            <w:vMerge w:val="restart"/>
          </w:tcPr>
          <w:p w:rsidR="001B4529" w:rsidRPr="00D56B47" w:rsidRDefault="001B4529" w:rsidP="008E6F82">
            <w:r w:rsidRPr="00D56B47">
              <w:t>6. Время</w:t>
            </w:r>
            <w:r>
              <w:t xml:space="preserve">, отработанное </w:t>
            </w:r>
            <w:r w:rsidRPr="00D56B47">
              <w:t>рабочи</w:t>
            </w:r>
            <w:r>
              <w:t xml:space="preserve">ми, занятыми </w:t>
            </w:r>
            <w:r w:rsidRPr="00D56B47">
              <w:t>на производстве продукции, тыс. чел.-ч.</w:t>
            </w:r>
          </w:p>
        </w:tc>
        <w:tc>
          <w:tcPr>
            <w:tcW w:w="709" w:type="dxa"/>
          </w:tcPr>
          <w:p w:rsidR="001B4529" w:rsidRPr="00D56B47" w:rsidRDefault="001B4529" w:rsidP="00EF0DB1">
            <w:pPr>
              <w:spacing w:line="312" w:lineRule="auto"/>
              <w:jc w:val="both"/>
              <w:rPr>
                <w:szCs w:val="28"/>
              </w:rPr>
            </w:pPr>
            <w:r w:rsidRPr="00D56B47">
              <w:rPr>
                <w:szCs w:val="28"/>
              </w:rPr>
              <w:t>А</w:t>
            </w:r>
          </w:p>
        </w:tc>
        <w:tc>
          <w:tcPr>
            <w:tcW w:w="992" w:type="dxa"/>
          </w:tcPr>
          <w:p w:rsidR="001B4529" w:rsidRPr="00D56B47" w:rsidRDefault="001B4529" w:rsidP="00446984">
            <w:pPr>
              <w:spacing w:line="312" w:lineRule="auto"/>
              <w:jc w:val="both"/>
              <w:rPr>
                <w:szCs w:val="20"/>
                <w:vertAlign w:val="superscript"/>
              </w:rPr>
            </w:pPr>
            <w:r w:rsidRPr="00D56B47">
              <w:rPr>
                <w:szCs w:val="20"/>
              </w:rPr>
              <w:t>∑</w:t>
            </w:r>
            <w:r w:rsidRPr="00D56B47">
              <w:rPr>
                <w:szCs w:val="20"/>
                <w:lang w:val="en-US"/>
              </w:rPr>
              <w:t>Nt</w:t>
            </w:r>
            <w:r w:rsidRPr="00D56B47">
              <w:rPr>
                <w:szCs w:val="20"/>
                <w:vertAlign w:val="superscript"/>
              </w:rPr>
              <w:t>А</w:t>
            </w:r>
          </w:p>
        </w:tc>
        <w:tc>
          <w:tcPr>
            <w:tcW w:w="1134" w:type="dxa"/>
          </w:tcPr>
          <w:p w:rsidR="001B4529" w:rsidRPr="00D56B47" w:rsidRDefault="001B4529" w:rsidP="00EF0DB1">
            <w:pPr>
              <w:spacing w:line="312" w:lineRule="auto"/>
              <w:jc w:val="both"/>
              <w:rPr>
                <w:szCs w:val="28"/>
              </w:rPr>
            </w:pPr>
            <w:r w:rsidRPr="00D56B47">
              <w:rPr>
                <w:szCs w:val="28"/>
              </w:rPr>
              <w:t>330,00</w:t>
            </w:r>
          </w:p>
        </w:tc>
        <w:tc>
          <w:tcPr>
            <w:tcW w:w="1009" w:type="dxa"/>
          </w:tcPr>
          <w:p w:rsidR="001B4529" w:rsidRPr="00D56B47" w:rsidRDefault="001B4529" w:rsidP="00EF0DB1">
            <w:pPr>
              <w:spacing w:line="312" w:lineRule="auto"/>
              <w:jc w:val="both"/>
              <w:rPr>
                <w:szCs w:val="28"/>
              </w:rPr>
            </w:pPr>
            <w:r w:rsidRPr="00D56B47">
              <w:rPr>
                <w:szCs w:val="28"/>
              </w:rPr>
              <w:t>318,16</w:t>
            </w:r>
          </w:p>
        </w:tc>
        <w:tc>
          <w:tcPr>
            <w:tcW w:w="1117" w:type="dxa"/>
          </w:tcPr>
          <w:p w:rsidR="001B4529" w:rsidRPr="00D56B47" w:rsidRDefault="001B4529" w:rsidP="00EF0DB1">
            <w:pPr>
              <w:spacing w:line="312" w:lineRule="auto"/>
              <w:jc w:val="both"/>
              <w:rPr>
                <w:szCs w:val="28"/>
              </w:rPr>
            </w:pPr>
            <w:r w:rsidRPr="00D56B47">
              <w:rPr>
                <w:szCs w:val="28"/>
              </w:rPr>
              <w:t>-11,84</w:t>
            </w:r>
          </w:p>
        </w:tc>
        <w:tc>
          <w:tcPr>
            <w:tcW w:w="1135" w:type="dxa"/>
          </w:tcPr>
          <w:p w:rsidR="001B4529" w:rsidRPr="00D56B47" w:rsidRDefault="001B4529" w:rsidP="00000F81">
            <w:pPr>
              <w:spacing w:line="312" w:lineRule="auto"/>
              <w:jc w:val="both"/>
              <w:rPr>
                <w:szCs w:val="28"/>
              </w:rPr>
            </w:pPr>
            <w:r w:rsidRPr="00D56B47">
              <w:rPr>
                <w:szCs w:val="28"/>
              </w:rPr>
              <w:t>96,412</w:t>
            </w:r>
          </w:p>
        </w:tc>
      </w:tr>
      <w:tr w:rsidR="001B4529" w:rsidTr="00E94926">
        <w:trPr>
          <w:trHeight w:val="449"/>
        </w:trPr>
        <w:tc>
          <w:tcPr>
            <w:tcW w:w="3967" w:type="dxa"/>
            <w:vMerge/>
          </w:tcPr>
          <w:p w:rsidR="001B4529" w:rsidRPr="00D56B47" w:rsidRDefault="001B4529" w:rsidP="00446984">
            <w:pPr>
              <w:ind w:firstLine="284"/>
            </w:pPr>
          </w:p>
        </w:tc>
        <w:tc>
          <w:tcPr>
            <w:tcW w:w="709" w:type="dxa"/>
          </w:tcPr>
          <w:p w:rsidR="001B4529" w:rsidRPr="00D56B47" w:rsidRDefault="001B4529" w:rsidP="00EF0DB1">
            <w:pPr>
              <w:spacing w:line="312" w:lineRule="auto"/>
              <w:jc w:val="both"/>
              <w:rPr>
                <w:szCs w:val="28"/>
              </w:rPr>
            </w:pPr>
            <w:r w:rsidRPr="00D56B47">
              <w:rPr>
                <w:szCs w:val="28"/>
              </w:rPr>
              <w:t>Б</w:t>
            </w:r>
          </w:p>
        </w:tc>
        <w:tc>
          <w:tcPr>
            <w:tcW w:w="992" w:type="dxa"/>
          </w:tcPr>
          <w:p w:rsidR="001B4529" w:rsidRPr="00D56B47" w:rsidRDefault="001B4529" w:rsidP="00877180">
            <w:pPr>
              <w:spacing w:line="312" w:lineRule="auto"/>
              <w:jc w:val="both"/>
              <w:rPr>
                <w:szCs w:val="28"/>
                <w:vertAlign w:val="superscript"/>
              </w:rPr>
            </w:pPr>
            <w:r w:rsidRPr="00D56B47">
              <w:rPr>
                <w:szCs w:val="20"/>
              </w:rPr>
              <w:t>∑</w:t>
            </w:r>
            <w:r w:rsidRPr="00D56B47">
              <w:rPr>
                <w:szCs w:val="20"/>
                <w:lang w:val="en-US"/>
              </w:rPr>
              <w:t>Nt</w:t>
            </w:r>
            <w:r w:rsidRPr="00D56B47">
              <w:rPr>
                <w:szCs w:val="20"/>
                <w:vertAlign w:val="superscript"/>
              </w:rPr>
              <w:t>Б</w:t>
            </w:r>
          </w:p>
        </w:tc>
        <w:tc>
          <w:tcPr>
            <w:tcW w:w="1134" w:type="dxa"/>
          </w:tcPr>
          <w:p w:rsidR="001B4529" w:rsidRPr="00D56B47" w:rsidRDefault="001B4529" w:rsidP="00EF0DB1">
            <w:pPr>
              <w:spacing w:line="312" w:lineRule="auto"/>
              <w:jc w:val="both"/>
              <w:rPr>
                <w:szCs w:val="28"/>
              </w:rPr>
            </w:pPr>
            <w:r w:rsidRPr="00D56B47">
              <w:rPr>
                <w:szCs w:val="28"/>
              </w:rPr>
              <w:t>153,00</w:t>
            </w:r>
          </w:p>
        </w:tc>
        <w:tc>
          <w:tcPr>
            <w:tcW w:w="1009" w:type="dxa"/>
          </w:tcPr>
          <w:p w:rsidR="001B4529" w:rsidRPr="00D56B47" w:rsidRDefault="001B4529" w:rsidP="00EF0DB1">
            <w:pPr>
              <w:spacing w:line="312" w:lineRule="auto"/>
              <w:jc w:val="both"/>
              <w:rPr>
                <w:szCs w:val="28"/>
              </w:rPr>
            </w:pPr>
            <w:r w:rsidRPr="00D56B47">
              <w:rPr>
                <w:szCs w:val="28"/>
              </w:rPr>
              <w:t>150,10</w:t>
            </w:r>
          </w:p>
        </w:tc>
        <w:tc>
          <w:tcPr>
            <w:tcW w:w="1117" w:type="dxa"/>
          </w:tcPr>
          <w:p w:rsidR="001B4529" w:rsidRPr="00D56B47" w:rsidRDefault="001B4529" w:rsidP="00EF0DB1">
            <w:pPr>
              <w:spacing w:line="312" w:lineRule="auto"/>
              <w:jc w:val="both"/>
              <w:rPr>
                <w:szCs w:val="28"/>
              </w:rPr>
            </w:pPr>
            <w:r w:rsidRPr="00D56B47">
              <w:rPr>
                <w:szCs w:val="28"/>
              </w:rPr>
              <w:t>-2,90</w:t>
            </w:r>
          </w:p>
        </w:tc>
        <w:tc>
          <w:tcPr>
            <w:tcW w:w="1135" w:type="dxa"/>
          </w:tcPr>
          <w:p w:rsidR="001B4529" w:rsidRPr="00D56B47" w:rsidRDefault="001B4529" w:rsidP="00000F81">
            <w:pPr>
              <w:spacing w:line="312" w:lineRule="auto"/>
              <w:jc w:val="both"/>
              <w:rPr>
                <w:szCs w:val="28"/>
              </w:rPr>
            </w:pPr>
            <w:r w:rsidRPr="00D56B47">
              <w:rPr>
                <w:szCs w:val="28"/>
              </w:rPr>
              <w:t>98,105</w:t>
            </w:r>
          </w:p>
        </w:tc>
      </w:tr>
      <w:tr w:rsidR="001B4529" w:rsidTr="00D56B47">
        <w:trPr>
          <w:trHeight w:val="375"/>
        </w:trPr>
        <w:tc>
          <w:tcPr>
            <w:tcW w:w="3967" w:type="dxa"/>
            <w:vMerge w:val="restart"/>
          </w:tcPr>
          <w:p w:rsidR="001B4529" w:rsidRPr="00D56B47" w:rsidRDefault="001B4529" w:rsidP="008E6F82">
            <w:r w:rsidRPr="00D56B47">
              <w:t xml:space="preserve">7. </w:t>
            </w:r>
            <w:r>
              <w:t>Затраты на оплату труда</w:t>
            </w:r>
            <w:r w:rsidRPr="00D56B47">
              <w:t xml:space="preserve">  рабочих, занятых на производстве продукции, тыс. руб.</w:t>
            </w:r>
          </w:p>
        </w:tc>
        <w:tc>
          <w:tcPr>
            <w:tcW w:w="709" w:type="dxa"/>
          </w:tcPr>
          <w:p w:rsidR="001B4529" w:rsidRPr="00D56B47" w:rsidRDefault="001B4529" w:rsidP="00EF0DB1">
            <w:pPr>
              <w:spacing w:line="312" w:lineRule="auto"/>
              <w:jc w:val="both"/>
              <w:rPr>
                <w:szCs w:val="28"/>
              </w:rPr>
            </w:pPr>
            <w:r w:rsidRPr="00D56B47">
              <w:rPr>
                <w:szCs w:val="28"/>
              </w:rPr>
              <w:t>А</w:t>
            </w:r>
          </w:p>
        </w:tc>
        <w:tc>
          <w:tcPr>
            <w:tcW w:w="992" w:type="dxa"/>
          </w:tcPr>
          <w:p w:rsidR="001B4529" w:rsidRPr="00D56B47" w:rsidRDefault="001B4529" w:rsidP="00877180">
            <w:pPr>
              <w:spacing w:line="312" w:lineRule="auto"/>
              <w:jc w:val="both"/>
              <w:rPr>
                <w:vertAlign w:val="superscript"/>
                <w:lang w:val="en-US"/>
              </w:rPr>
            </w:pPr>
            <w:r w:rsidRPr="00D56B47">
              <w:t>Е</w:t>
            </w:r>
            <w:r w:rsidRPr="00D56B47">
              <w:rPr>
                <w:lang w:val="en-US"/>
              </w:rPr>
              <w:t>z</w:t>
            </w:r>
            <w:r w:rsidRPr="00D56B47">
              <w:rPr>
                <w:vertAlign w:val="superscript"/>
                <w:lang w:val="en-US"/>
              </w:rPr>
              <w:t>A</w:t>
            </w:r>
          </w:p>
        </w:tc>
        <w:tc>
          <w:tcPr>
            <w:tcW w:w="1134" w:type="dxa"/>
          </w:tcPr>
          <w:p w:rsidR="001B4529" w:rsidRPr="00D56B47" w:rsidRDefault="001B4529" w:rsidP="00EF0DB1">
            <w:pPr>
              <w:spacing w:line="312" w:lineRule="auto"/>
              <w:jc w:val="both"/>
              <w:rPr>
                <w:szCs w:val="28"/>
              </w:rPr>
            </w:pPr>
            <w:r w:rsidRPr="00D56B47">
              <w:rPr>
                <w:szCs w:val="28"/>
              </w:rPr>
              <w:t>86 000</w:t>
            </w:r>
          </w:p>
        </w:tc>
        <w:tc>
          <w:tcPr>
            <w:tcW w:w="1009" w:type="dxa"/>
          </w:tcPr>
          <w:p w:rsidR="001B4529" w:rsidRPr="00D56B47" w:rsidRDefault="001B4529" w:rsidP="00EF0DB1">
            <w:pPr>
              <w:spacing w:line="312" w:lineRule="auto"/>
              <w:jc w:val="both"/>
              <w:rPr>
                <w:szCs w:val="28"/>
              </w:rPr>
            </w:pPr>
            <w:r w:rsidRPr="00D56B47">
              <w:rPr>
                <w:szCs w:val="28"/>
              </w:rPr>
              <w:t>88 322</w:t>
            </w:r>
          </w:p>
        </w:tc>
        <w:tc>
          <w:tcPr>
            <w:tcW w:w="1117" w:type="dxa"/>
          </w:tcPr>
          <w:p w:rsidR="001B4529" w:rsidRPr="00D56B47" w:rsidRDefault="001B4529" w:rsidP="00EF0DB1">
            <w:pPr>
              <w:spacing w:line="312" w:lineRule="auto"/>
              <w:jc w:val="both"/>
              <w:rPr>
                <w:szCs w:val="28"/>
              </w:rPr>
            </w:pPr>
            <w:r w:rsidRPr="00D56B47">
              <w:rPr>
                <w:szCs w:val="28"/>
              </w:rPr>
              <w:t>+2 322</w:t>
            </w:r>
          </w:p>
        </w:tc>
        <w:tc>
          <w:tcPr>
            <w:tcW w:w="1135" w:type="dxa"/>
          </w:tcPr>
          <w:p w:rsidR="001B4529" w:rsidRPr="00D56B47" w:rsidRDefault="001B4529" w:rsidP="00000F81">
            <w:pPr>
              <w:spacing w:line="312" w:lineRule="auto"/>
              <w:jc w:val="both"/>
              <w:rPr>
                <w:szCs w:val="28"/>
              </w:rPr>
            </w:pPr>
            <w:r w:rsidRPr="00D56B47">
              <w:rPr>
                <w:szCs w:val="28"/>
              </w:rPr>
              <w:t>102,700</w:t>
            </w:r>
          </w:p>
        </w:tc>
      </w:tr>
      <w:tr w:rsidR="001B4529" w:rsidTr="00D56B47">
        <w:trPr>
          <w:trHeight w:val="360"/>
        </w:trPr>
        <w:tc>
          <w:tcPr>
            <w:tcW w:w="3967" w:type="dxa"/>
            <w:vMerge/>
          </w:tcPr>
          <w:p w:rsidR="001B4529" w:rsidRPr="00D56B47" w:rsidRDefault="001B4529" w:rsidP="00446984">
            <w:pPr>
              <w:ind w:firstLine="284"/>
            </w:pPr>
          </w:p>
        </w:tc>
        <w:tc>
          <w:tcPr>
            <w:tcW w:w="709" w:type="dxa"/>
          </w:tcPr>
          <w:p w:rsidR="001B4529" w:rsidRPr="00D56B47" w:rsidRDefault="001B4529" w:rsidP="00EF0DB1">
            <w:pPr>
              <w:spacing w:line="312" w:lineRule="auto"/>
              <w:jc w:val="both"/>
              <w:rPr>
                <w:szCs w:val="28"/>
              </w:rPr>
            </w:pPr>
            <w:r w:rsidRPr="00D56B47">
              <w:rPr>
                <w:szCs w:val="28"/>
              </w:rPr>
              <w:t>Б</w:t>
            </w:r>
          </w:p>
        </w:tc>
        <w:tc>
          <w:tcPr>
            <w:tcW w:w="992" w:type="dxa"/>
          </w:tcPr>
          <w:p w:rsidR="001B4529" w:rsidRPr="00D56B47" w:rsidRDefault="001B4529" w:rsidP="001C56AB">
            <w:pPr>
              <w:spacing w:line="312" w:lineRule="auto"/>
              <w:jc w:val="both"/>
              <w:rPr>
                <w:szCs w:val="20"/>
              </w:rPr>
            </w:pPr>
            <w:r w:rsidRPr="00D56B47">
              <w:t>Е</w:t>
            </w:r>
            <w:r w:rsidRPr="00D56B47">
              <w:rPr>
                <w:lang w:val="en-US"/>
              </w:rPr>
              <w:t>z</w:t>
            </w:r>
            <w:r w:rsidRPr="00D56B47">
              <w:rPr>
                <w:vertAlign w:val="superscript"/>
              </w:rPr>
              <w:t>Б</w:t>
            </w:r>
          </w:p>
        </w:tc>
        <w:tc>
          <w:tcPr>
            <w:tcW w:w="1134" w:type="dxa"/>
          </w:tcPr>
          <w:p w:rsidR="001B4529" w:rsidRPr="00D56B47" w:rsidRDefault="001B4529" w:rsidP="00EF0DB1">
            <w:pPr>
              <w:spacing w:line="312" w:lineRule="auto"/>
              <w:jc w:val="both"/>
              <w:rPr>
                <w:szCs w:val="28"/>
              </w:rPr>
            </w:pPr>
            <w:r w:rsidRPr="00D56B47">
              <w:rPr>
                <w:szCs w:val="28"/>
              </w:rPr>
              <w:t>60 000</w:t>
            </w:r>
          </w:p>
        </w:tc>
        <w:tc>
          <w:tcPr>
            <w:tcW w:w="1009" w:type="dxa"/>
          </w:tcPr>
          <w:p w:rsidR="001B4529" w:rsidRPr="00D56B47" w:rsidRDefault="001B4529" w:rsidP="00EF0DB1">
            <w:pPr>
              <w:spacing w:line="312" w:lineRule="auto"/>
              <w:jc w:val="both"/>
              <w:rPr>
                <w:szCs w:val="28"/>
              </w:rPr>
            </w:pPr>
            <w:r w:rsidRPr="00D56B47">
              <w:rPr>
                <w:szCs w:val="28"/>
              </w:rPr>
              <w:t>59 700</w:t>
            </w:r>
          </w:p>
        </w:tc>
        <w:tc>
          <w:tcPr>
            <w:tcW w:w="1117" w:type="dxa"/>
          </w:tcPr>
          <w:p w:rsidR="001B4529" w:rsidRPr="00D56B47" w:rsidRDefault="001B4529" w:rsidP="00EF0DB1">
            <w:pPr>
              <w:spacing w:line="312" w:lineRule="auto"/>
              <w:jc w:val="both"/>
              <w:rPr>
                <w:szCs w:val="28"/>
              </w:rPr>
            </w:pPr>
            <w:r w:rsidRPr="00D56B47">
              <w:rPr>
                <w:szCs w:val="28"/>
              </w:rPr>
              <w:t>-300</w:t>
            </w:r>
          </w:p>
        </w:tc>
        <w:tc>
          <w:tcPr>
            <w:tcW w:w="1135" w:type="dxa"/>
          </w:tcPr>
          <w:p w:rsidR="001B4529" w:rsidRPr="00D56B47" w:rsidRDefault="001B4529" w:rsidP="00000F81">
            <w:pPr>
              <w:spacing w:line="312" w:lineRule="auto"/>
              <w:jc w:val="both"/>
              <w:rPr>
                <w:szCs w:val="28"/>
              </w:rPr>
            </w:pPr>
            <w:r w:rsidRPr="00D56B47">
              <w:rPr>
                <w:szCs w:val="28"/>
              </w:rPr>
              <w:t>99,500</w:t>
            </w:r>
          </w:p>
        </w:tc>
      </w:tr>
      <w:tr w:rsidR="001B4529" w:rsidTr="00D56B47">
        <w:trPr>
          <w:trHeight w:val="330"/>
        </w:trPr>
        <w:tc>
          <w:tcPr>
            <w:tcW w:w="3967" w:type="dxa"/>
            <w:vMerge w:val="restart"/>
          </w:tcPr>
          <w:p w:rsidR="001B4529" w:rsidRPr="00D56B47" w:rsidRDefault="001B4529" w:rsidP="008E6F82">
            <w:r w:rsidRPr="00D56B47">
              <w:t xml:space="preserve">8. </w:t>
            </w:r>
            <w:r>
              <w:t>Затраты</w:t>
            </w:r>
            <w:r w:rsidRPr="00D56B47">
              <w:t xml:space="preserve"> на  материалы, зависящие от объемов производства продукции, тыс. руб.</w:t>
            </w:r>
          </w:p>
          <w:p w:rsidR="001B4529" w:rsidRPr="00D56B47" w:rsidRDefault="001B4529" w:rsidP="00F91DF4">
            <w:pPr>
              <w:ind w:firstLine="284"/>
            </w:pPr>
          </w:p>
        </w:tc>
        <w:tc>
          <w:tcPr>
            <w:tcW w:w="709" w:type="dxa"/>
          </w:tcPr>
          <w:p w:rsidR="001B4529" w:rsidRPr="00D56B47" w:rsidRDefault="001B4529" w:rsidP="00EC6FF6">
            <w:pPr>
              <w:spacing w:line="312" w:lineRule="auto"/>
              <w:jc w:val="both"/>
              <w:rPr>
                <w:szCs w:val="28"/>
              </w:rPr>
            </w:pPr>
            <w:r w:rsidRPr="00D56B47">
              <w:rPr>
                <w:szCs w:val="28"/>
              </w:rPr>
              <w:t>А</w:t>
            </w:r>
          </w:p>
        </w:tc>
        <w:tc>
          <w:tcPr>
            <w:tcW w:w="992" w:type="dxa"/>
          </w:tcPr>
          <w:p w:rsidR="001B4529" w:rsidRPr="00D56B47" w:rsidRDefault="001B4529" w:rsidP="001C56AB">
            <w:pPr>
              <w:spacing w:line="312" w:lineRule="auto"/>
              <w:jc w:val="both"/>
              <w:rPr>
                <w:vertAlign w:val="superscript"/>
                <w:lang w:val="en-US"/>
              </w:rPr>
            </w:pPr>
            <w:r w:rsidRPr="00D56B47">
              <w:t>Е</w:t>
            </w:r>
            <w:r w:rsidRPr="00D56B47">
              <w:rPr>
                <w:lang w:val="en-US"/>
              </w:rPr>
              <w:t>m</w:t>
            </w:r>
            <w:r w:rsidRPr="00D56B47">
              <w:rPr>
                <w:vertAlign w:val="superscript"/>
                <w:lang w:val="en-US"/>
              </w:rPr>
              <w:t>A</w:t>
            </w:r>
          </w:p>
        </w:tc>
        <w:tc>
          <w:tcPr>
            <w:tcW w:w="1134" w:type="dxa"/>
          </w:tcPr>
          <w:p w:rsidR="001B4529" w:rsidRPr="00D56B47" w:rsidRDefault="001B4529" w:rsidP="00EF0DB1">
            <w:pPr>
              <w:spacing w:line="312" w:lineRule="auto"/>
              <w:jc w:val="both"/>
              <w:rPr>
                <w:szCs w:val="28"/>
                <w:lang w:val="en-US"/>
              </w:rPr>
            </w:pPr>
            <w:r w:rsidRPr="00D56B47">
              <w:rPr>
                <w:szCs w:val="28"/>
                <w:lang w:val="en-US"/>
              </w:rPr>
              <w:t>150 000</w:t>
            </w:r>
          </w:p>
        </w:tc>
        <w:tc>
          <w:tcPr>
            <w:tcW w:w="1009" w:type="dxa"/>
          </w:tcPr>
          <w:p w:rsidR="001B4529" w:rsidRPr="00D56B47" w:rsidRDefault="001B4529" w:rsidP="001C56AB">
            <w:pPr>
              <w:spacing w:line="312" w:lineRule="auto"/>
              <w:jc w:val="both"/>
              <w:rPr>
                <w:lang w:val="en-US"/>
              </w:rPr>
            </w:pPr>
            <w:r w:rsidRPr="00D56B47">
              <w:rPr>
                <w:lang w:val="en-US"/>
              </w:rPr>
              <w:t>148000</w:t>
            </w:r>
          </w:p>
        </w:tc>
        <w:tc>
          <w:tcPr>
            <w:tcW w:w="1117" w:type="dxa"/>
          </w:tcPr>
          <w:p w:rsidR="001B4529" w:rsidRPr="00D56B47" w:rsidRDefault="001B4529" w:rsidP="00EF0DB1">
            <w:pPr>
              <w:spacing w:line="312" w:lineRule="auto"/>
              <w:jc w:val="both"/>
              <w:rPr>
                <w:szCs w:val="28"/>
                <w:lang w:val="en-US"/>
              </w:rPr>
            </w:pPr>
            <w:r w:rsidRPr="00D56B47">
              <w:rPr>
                <w:szCs w:val="28"/>
                <w:lang w:val="en-US"/>
              </w:rPr>
              <w:t>-2 000</w:t>
            </w:r>
          </w:p>
        </w:tc>
        <w:tc>
          <w:tcPr>
            <w:tcW w:w="1135" w:type="dxa"/>
          </w:tcPr>
          <w:p w:rsidR="001B4529" w:rsidRPr="00D56B47" w:rsidRDefault="001B4529" w:rsidP="00000F81">
            <w:pPr>
              <w:spacing w:line="312" w:lineRule="auto"/>
              <w:jc w:val="both"/>
              <w:rPr>
                <w:szCs w:val="28"/>
                <w:lang w:val="en-US"/>
              </w:rPr>
            </w:pPr>
            <w:r w:rsidRPr="00D56B47">
              <w:rPr>
                <w:szCs w:val="28"/>
                <w:lang w:val="en-US"/>
              </w:rPr>
              <w:t>98.667</w:t>
            </w:r>
          </w:p>
        </w:tc>
      </w:tr>
      <w:tr w:rsidR="001B4529" w:rsidTr="00045594">
        <w:trPr>
          <w:trHeight w:val="612"/>
        </w:trPr>
        <w:tc>
          <w:tcPr>
            <w:tcW w:w="3967" w:type="dxa"/>
            <w:vMerge/>
          </w:tcPr>
          <w:p w:rsidR="001B4529" w:rsidRPr="00D56B47" w:rsidRDefault="001B4529" w:rsidP="00446984">
            <w:pPr>
              <w:ind w:firstLine="284"/>
            </w:pPr>
          </w:p>
        </w:tc>
        <w:tc>
          <w:tcPr>
            <w:tcW w:w="709" w:type="dxa"/>
          </w:tcPr>
          <w:p w:rsidR="001B4529" w:rsidRPr="00D56B47" w:rsidRDefault="001B4529" w:rsidP="00EC6FF6">
            <w:pPr>
              <w:spacing w:line="312" w:lineRule="auto"/>
              <w:jc w:val="both"/>
              <w:rPr>
                <w:szCs w:val="28"/>
              </w:rPr>
            </w:pPr>
            <w:r w:rsidRPr="00D56B47">
              <w:rPr>
                <w:szCs w:val="28"/>
              </w:rPr>
              <w:t>Б</w:t>
            </w:r>
          </w:p>
        </w:tc>
        <w:tc>
          <w:tcPr>
            <w:tcW w:w="992" w:type="dxa"/>
          </w:tcPr>
          <w:p w:rsidR="001B4529" w:rsidRPr="00D56B47" w:rsidRDefault="001B4529" w:rsidP="001C56AB">
            <w:pPr>
              <w:spacing w:line="312" w:lineRule="auto"/>
              <w:jc w:val="both"/>
              <w:rPr>
                <w:szCs w:val="20"/>
              </w:rPr>
            </w:pPr>
            <w:r w:rsidRPr="00D56B47">
              <w:t>Е</w:t>
            </w:r>
            <w:r w:rsidRPr="00D56B47">
              <w:rPr>
                <w:lang w:val="en-US"/>
              </w:rPr>
              <w:t>m</w:t>
            </w:r>
            <w:r w:rsidRPr="00D56B47">
              <w:rPr>
                <w:vertAlign w:val="superscript"/>
              </w:rPr>
              <w:t>Б</w:t>
            </w:r>
          </w:p>
        </w:tc>
        <w:tc>
          <w:tcPr>
            <w:tcW w:w="1134" w:type="dxa"/>
          </w:tcPr>
          <w:p w:rsidR="001B4529" w:rsidRPr="00D56B47" w:rsidRDefault="001B4529" w:rsidP="00EF0DB1">
            <w:pPr>
              <w:spacing w:line="312" w:lineRule="auto"/>
              <w:jc w:val="both"/>
              <w:rPr>
                <w:szCs w:val="28"/>
                <w:lang w:val="en-US"/>
              </w:rPr>
            </w:pPr>
            <w:r w:rsidRPr="00D56B47">
              <w:rPr>
                <w:szCs w:val="28"/>
                <w:lang w:val="en-US"/>
              </w:rPr>
              <w:t>40 000</w:t>
            </w:r>
          </w:p>
        </w:tc>
        <w:tc>
          <w:tcPr>
            <w:tcW w:w="1009" w:type="dxa"/>
          </w:tcPr>
          <w:p w:rsidR="001B4529" w:rsidRPr="00D56B47" w:rsidRDefault="001B4529" w:rsidP="00EF0DB1">
            <w:pPr>
              <w:spacing w:line="312" w:lineRule="auto"/>
              <w:jc w:val="both"/>
              <w:rPr>
                <w:szCs w:val="28"/>
                <w:lang w:val="en-US"/>
              </w:rPr>
            </w:pPr>
            <w:r w:rsidRPr="00D56B47">
              <w:rPr>
                <w:szCs w:val="28"/>
                <w:lang w:val="en-US"/>
              </w:rPr>
              <w:t>41 500</w:t>
            </w:r>
          </w:p>
        </w:tc>
        <w:tc>
          <w:tcPr>
            <w:tcW w:w="1117" w:type="dxa"/>
          </w:tcPr>
          <w:p w:rsidR="001B4529" w:rsidRPr="00D56B47" w:rsidRDefault="001B4529" w:rsidP="00EF0DB1">
            <w:pPr>
              <w:spacing w:line="312" w:lineRule="auto"/>
              <w:jc w:val="both"/>
              <w:rPr>
                <w:szCs w:val="28"/>
                <w:lang w:val="en-US"/>
              </w:rPr>
            </w:pPr>
            <w:r w:rsidRPr="00D56B47">
              <w:rPr>
                <w:szCs w:val="28"/>
                <w:lang w:val="en-US"/>
              </w:rPr>
              <w:t>+1 500</w:t>
            </w:r>
          </w:p>
        </w:tc>
        <w:tc>
          <w:tcPr>
            <w:tcW w:w="1135" w:type="dxa"/>
          </w:tcPr>
          <w:p w:rsidR="001B4529" w:rsidRPr="00D56B47" w:rsidRDefault="001B4529" w:rsidP="00000F81">
            <w:pPr>
              <w:spacing w:line="312" w:lineRule="auto"/>
              <w:jc w:val="both"/>
              <w:rPr>
                <w:szCs w:val="28"/>
                <w:lang w:val="en-US"/>
              </w:rPr>
            </w:pPr>
            <w:r w:rsidRPr="00D56B47">
              <w:rPr>
                <w:szCs w:val="28"/>
                <w:lang w:val="en-US"/>
              </w:rPr>
              <w:t>103.750</w:t>
            </w:r>
          </w:p>
        </w:tc>
      </w:tr>
      <w:tr w:rsidR="001B4529" w:rsidTr="00045594">
        <w:trPr>
          <w:trHeight w:val="425"/>
        </w:trPr>
        <w:tc>
          <w:tcPr>
            <w:tcW w:w="3967" w:type="dxa"/>
            <w:vMerge w:val="restart"/>
          </w:tcPr>
          <w:p w:rsidR="001B4529" w:rsidRPr="00C3549D" w:rsidRDefault="001B4529" w:rsidP="008E6F82">
            <w:pPr>
              <w:rPr>
                <w:color w:val="FF0000"/>
              </w:rPr>
            </w:pPr>
            <w:r>
              <w:t>9. Итого переменные затраты, тыс. руб.</w:t>
            </w:r>
            <w:r w:rsidR="00C3549D">
              <w:t xml:space="preserve"> </w:t>
            </w:r>
            <w:r w:rsidR="00C3549D">
              <w:rPr>
                <w:color w:val="FF0000"/>
              </w:rPr>
              <w:t>(сумма 7 и 8 столбиков)</w:t>
            </w:r>
          </w:p>
          <w:p w:rsidR="001B4529" w:rsidRPr="00D56B47" w:rsidRDefault="001B4529" w:rsidP="00F91DF4">
            <w:pPr>
              <w:ind w:firstLine="284"/>
            </w:pPr>
          </w:p>
          <w:p w:rsidR="001B4529" w:rsidRPr="00D56B47" w:rsidRDefault="001B4529" w:rsidP="00F91DF4">
            <w:pPr>
              <w:ind w:firstLine="284"/>
            </w:pPr>
          </w:p>
        </w:tc>
        <w:tc>
          <w:tcPr>
            <w:tcW w:w="709" w:type="dxa"/>
          </w:tcPr>
          <w:p w:rsidR="001B4529" w:rsidRPr="00D56B47" w:rsidRDefault="001B4529" w:rsidP="00EC6FF6">
            <w:pPr>
              <w:spacing w:line="312" w:lineRule="auto"/>
              <w:jc w:val="both"/>
              <w:rPr>
                <w:szCs w:val="28"/>
              </w:rPr>
            </w:pPr>
            <w:r>
              <w:rPr>
                <w:szCs w:val="28"/>
              </w:rPr>
              <w:t>А</w:t>
            </w:r>
          </w:p>
        </w:tc>
        <w:tc>
          <w:tcPr>
            <w:tcW w:w="992" w:type="dxa"/>
          </w:tcPr>
          <w:p w:rsidR="001B4529" w:rsidRPr="005E48B3" w:rsidRDefault="001B4529" w:rsidP="005E48B3">
            <w:pPr>
              <w:spacing w:line="312" w:lineRule="auto"/>
              <w:jc w:val="both"/>
              <w:rPr>
                <w:vertAlign w:val="superscript"/>
              </w:rPr>
            </w:pPr>
            <w:r>
              <w:t>Е</w:t>
            </w:r>
            <w:r>
              <w:rPr>
                <w:vertAlign w:val="superscript"/>
                <w:lang w:val="en-US"/>
              </w:rPr>
              <w:t>s</w:t>
            </w:r>
            <w:r>
              <w:rPr>
                <w:vertAlign w:val="superscript"/>
              </w:rPr>
              <w:t>.А</w:t>
            </w:r>
          </w:p>
        </w:tc>
        <w:tc>
          <w:tcPr>
            <w:tcW w:w="1134" w:type="dxa"/>
          </w:tcPr>
          <w:p w:rsidR="001B4529" w:rsidRPr="00E94926" w:rsidRDefault="001B4529" w:rsidP="00EF0DB1">
            <w:pPr>
              <w:spacing w:line="312" w:lineRule="auto"/>
              <w:jc w:val="both"/>
              <w:rPr>
                <w:szCs w:val="28"/>
              </w:rPr>
            </w:pPr>
            <w:r>
              <w:rPr>
                <w:szCs w:val="28"/>
              </w:rPr>
              <w:t>236 000</w:t>
            </w:r>
          </w:p>
        </w:tc>
        <w:tc>
          <w:tcPr>
            <w:tcW w:w="1009" w:type="dxa"/>
          </w:tcPr>
          <w:p w:rsidR="001B4529" w:rsidRPr="00E94926" w:rsidRDefault="001B4529" w:rsidP="00EF0DB1">
            <w:pPr>
              <w:spacing w:line="312" w:lineRule="auto"/>
              <w:jc w:val="both"/>
              <w:rPr>
                <w:szCs w:val="28"/>
              </w:rPr>
            </w:pPr>
            <w:r>
              <w:rPr>
                <w:szCs w:val="28"/>
              </w:rPr>
              <w:t>236 322</w:t>
            </w:r>
          </w:p>
        </w:tc>
        <w:tc>
          <w:tcPr>
            <w:tcW w:w="1117" w:type="dxa"/>
          </w:tcPr>
          <w:p w:rsidR="001B4529" w:rsidRPr="00E94926" w:rsidRDefault="001B4529" w:rsidP="00EF0DB1">
            <w:pPr>
              <w:spacing w:line="312" w:lineRule="auto"/>
              <w:jc w:val="both"/>
              <w:rPr>
                <w:szCs w:val="28"/>
              </w:rPr>
            </w:pPr>
            <w:r>
              <w:rPr>
                <w:szCs w:val="28"/>
              </w:rPr>
              <w:t>+322</w:t>
            </w:r>
          </w:p>
        </w:tc>
        <w:tc>
          <w:tcPr>
            <w:tcW w:w="1135" w:type="dxa"/>
          </w:tcPr>
          <w:p w:rsidR="001B4529" w:rsidRPr="00E94926" w:rsidRDefault="001B4529" w:rsidP="00000F81">
            <w:pPr>
              <w:spacing w:line="312" w:lineRule="auto"/>
              <w:jc w:val="both"/>
              <w:rPr>
                <w:szCs w:val="28"/>
              </w:rPr>
            </w:pPr>
            <w:r>
              <w:rPr>
                <w:szCs w:val="28"/>
              </w:rPr>
              <w:t>100,136</w:t>
            </w:r>
          </w:p>
        </w:tc>
      </w:tr>
      <w:tr w:rsidR="001B4529" w:rsidTr="00045594">
        <w:trPr>
          <w:trHeight w:val="418"/>
        </w:trPr>
        <w:tc>
          <w:tcPr>
            <w:tcW w:w="3967" w:type="dxa"/>
            <w:vMerge/>
          </w:tcPr>
          <w:p w:rsidR="001B4529" w:rsidRDefault="001B4529" w:rsidP="00F91DF4">
            <w:pPr>
              <w:ind w:firstLine="284"/>
            </w:pPr>
          </w:p>
        </w:tc>
        <w:tc>
          <w:tcPr>
            <w:tcW w:w="709" w:type="dxa"/>
          </w:tcPr>
          <w:p w:rsidR="001B4529" w:rsidRPr="00D56B47" w:rsidRDefault="001B4529" w:rsidP="00EC6FF6">
            <w:pPr>
              <w:spacing w:line="312" w:lineRule="auto"/>
              <w:jc w:val="both"/>
              <w:rPr>
                <w:szCs w:val="28"/>
              </w:rPr>
            </w:pPr>
            <w:r>
              <w:rPr>
                <w:szCs w:val="28"/>
              </w:rPr>
              <w:t>Б</w:t>
            </w:r>
          </w:p>
        </w:tc>
        <w:tc>
          <w:tcPr>
            <w:tcW w:w="992" w:type="dxa"/>
          </w:tcPr>
          <w:p w:rsidR="001B4529" w:rsidRPr="005E48B3" w:rsidRDefault="001B4529" w:rsidP="001C56AB">
            <w:pPr>
              <w:spacing w:line="312" w:lineRule="auto"/>
              <w:jc w:val="both"/>
              <w:rPr>
                <w:vertAlign w:val="superscript"/>
              </w:rPr>
            </w:pPr>
            <w:r>
              <w:t>Е</w:t>
            </w:r>
            <w:r>
              <w:rPr>
                <w:vertAlign w:val="superscript"/>
                <w:lang w:val="en-US"/>
              </w:rPr>
              <w:t>d</w:t>
            </w:r>
            <w:r>
              <w:rPr>
                <w:vertAlign w:val="superscript"/>
              </w:rPr>
              <w:t>.Б</w:t>
            </w:r>
          </w:p>
        </w:tc>
        <w:tc>
          <w:tcPr>
            <w:tcW w:w="1134" w:type="dxa"/>
          </w:tcPr>
          <w:p w:rsidR="001B4529" w:rsidRPr="00E94926" w:rsidRDefault="001B4529" w:rsidP="00EF0DB1">
            <w:pPr>
              <w:spacing w:line="312" w:lineRule="auto"/>
              <w:jc w:val="both"/>
              <w:rPr>
                <w:szCs w:val="28"/>
              </w:rPr>
            </w:pPr>
            <w:r>
              <w:rPr>
                <w:szCs w:val="28"/>
              </w:rPr>
              <w:t>100 000</w:t>
            </w:r>
          </w:p>
        </w:tc>
        <w:tc>
          <w:tcPr>
            <w:tcW w:w="1009" w:type="dxa"/>
          </w:tcPr>
          <w:p w:rsidR="001B4529" w:rsidRPr="00E94926" w:rsidRDefault="001B4529" w:rsidP="00EF0DB1">
            <w:pPr>
              <w:spacing w:line="312" w:lineRule="auto"/>
              <w:jc w:val="both"/>
              <w:rPr>
                <w:szCs w:val="28"/>
              </w:rPr>
            </w:pPr>
            <w:r>
              <w:rPr>
                <w:szCs w:val="28"/>
              </w:rPr>
              <w:t>101,200</w:t>
            </w:r>
          </w:p>
        </w:tc>
        <w:tc>
          <w:tcPr>
            <w:tcW w:w="1117" w:type="dxa"/>
          </w:tcPr>
          <w:p w:rsidR="001B4529" w:rsidRPr="00E94926" w:rsidRDefault="001B4529" w:rsidP="00EF0DB1">
            <w:pPr>
              <w:spacing w:line="312" w:lineRule="auto"/>
              <w:jc w:val="both"/>
              <w:rPr>
                <w:szCs w:val="28"/>
              </w:rPr>
            </w:pPr>
            <w:r>
              <w:rPr>
                <w:szCs w:val="28"/>
              </w:rPr>
              <w:t>+1 200</w:t>
            </w:r>
          </w:p>
        </w:tc>
        <w:tc>
          <w:tcPr>
            <w:tcW w:w="1135" w:type="dxa"/>
          </w:tcPr>
          <w:p w:rsidR="001B4529" w:rsidRPr="00E94926" w:rsidRDefault="001B4529" w:rsidP="005E48B3">
            <w:pPr>
              <w:spacing w:line="312" w:lineRule="auto"/>
              <w:jc w:val="both"/>
              <w:rPr>
                <w:szCs w:val="28"/>
              </w:rPr>
            </w:pPr>
            <w:r>
              <w:rPr>
                <w:szCs w:val="28"/>
              </w:rPr>
              <w:t>101,200</w:t>
            </w:r>
          </w:p>
        </w:tc>
      </w:tr>
      <w:tr w:rsidR="001B4529" w:rsidTr="00D56B47">
        <w:trPr>
          <w:trHeight w:val="555"/>
        </w:trPr>
        <w:tc>
          <w:tcPr>
            <w:tcW w:w="3967" w:type="dxa"/>
          </w:tcPr>
          <w:p w:rsidR="001B4529" w:rsidRPr="00D56B47" w:rsidRDefault="001B4529" w:rsidP="008E6F82">
            <w:r>
              <w:t>10</w:t>
            </w:r>
            <w:r w:rsidRPr="00D56B47">
              <w:t>. Условно-постоянные расходы организации, тыс. руб.</w:t>
            </w:r>
          </w:p>
        </w:tc>
        <w:tc>
          <w:tcPr>
            <w:tcW w:w="709" w:type="dxa"/>
          </w:tcPr>
          <w:p w:rsidR="001B4529" w:rsidRPr="00D56B47" w:rsidRDefault="001B4529" w:rsidP="00EF0DB1">
            <w:pPr>
              <w:spacing w:line="312" w:lineRule="auto"/>
              <w:jc w:val="both"/>
              <w:rPr>
                <w:szCs w:val="28"/>
              </w:rPr>
            </w:pPr>
          </w:p>
        </w:tc>
        <w:tc>
          <w:tcPr>
            <w:tcW w:w="992" w:type="dxa"/>
          </w:tcPr>
          <w:p w:rsidR="001B4529" w:rsidRPr="00E94926" w:rsidRDefault="001B4529" w:rsidP="00877180">
            <w:pPr>
              <w:spacing w:line="312" w:lineRule="auto"/>
              <w:jc w:val="both"/>
              <w:rPr>
                <w:szCs w:val="28"/>
                <w:vertAlign w:val="superscript"/>
              </w:rPr>
            </w:pPr>
            <w:r w:rsidRPr="00D56B47">
              <w:rPr>
                <w:szCs w:val="28"/>
                <w:lang w:val="en-US"/>
              </w:rPr>
              <w:t>E</w:t>
            </w:r>
            <w:r w:rsidRPr="00D56B47">
              <w:rPr>
                <w:szCs w:val="28"/>
                <w:vertAlign w:val="superscript"/>
                <w:lang w:val="en-US"/>
              </w:rPr>
              <w:t>up</w:t>
            </w:r>
          </w:p>
        </w:tc>
        <w:tc>
          <w:tcPr>
            <w:tcW w:w="1134" w:type="dxa"/>
          </w:tcPr>
          <w:p w:rsidR="001B4529" w:rsidRPr="00E94926" w:rsidRDefault="001B4529" w:rsidP="00EF0DB1">
            <w:pPr>
              <w:spacing w:line="312" w:lineRule="auto"/>
              <w:jc w:val="both"/>
              <w:rPr>
                <w:szCs w:val="28"/>
              </w:rPr>
            </w:pPr>
            <w:r w:rsidRPr="00E94926">
              <w:rPr>
                <w:szCs w:val="28"/>
              </w:rPr>
              <w:t>40 400</w:t>
            </w:r>
          </w:p>
        </w:tc>
        <w:tc>
          <w:tcPr>
            <w:tcW w:w="1009" w:type="dxa"/>
          </w:tcPr>
          <w:p w:rsidR="001B4529" w:rsidRPr="00D56B47" w:rsidRDefault="001B4529" w:rsidP="00EF0DB1">
            <w:pPr>
              <w:spacing w:line="312" w:lineRule="auto"/>
              <w:jc w:val="both"/>
              <w:rPr>
                <w:szCs w:val="28"/>
              </w:rPr>
            </w:pPr>
            <w:r w:rsidRPr="00D56B47">
              <w:rPr>
                <w:szCs w:val="28"/>
              </w:rPr>
              <w:t>38 600</w:t>
            </w:r>
          </w:p>
        </w:tc>
        <w:tc>
          <w:tcPr>
            <w:tcW w:w="1117" w:type="dxa"/>
          </w:tcPr>
          <w:p w:rsidR="001B4529" w:rsidRPr="00D56B47" w:rsidRDefault="001B4529" w:rsidP="00EF0DB1">
            <w:pPr>
              <w:spacing w:line="312" w:lineRule="auto"/>
              <w:jc w:val="both"/>
              <w:rPr>
                <w:szCs w:val="28"/>
              </w:rPr>
            </w:pPr>
            <w:r w:rsidRPr="00D56B47">
              <w:rPr>
                <w:szCs w:val="28"/>
              </w:rPr>
              <w:t>-1 800</w:t>
            </w:r>
          </w:p>
        </w:tc>
        <w:tc>
          <w:tcPr>
            <w:tcW w:w="1135" w:type="dxa"/>
          </w:tcPr>
          <w:p w:rsidR="001B4529" w:rsidRPr="00D56B47" w:rsidRDefault="001B4529" w:rsidP="00000F81">
            <w:pPr>
              <w:spacing w:line="312" w:lineRule="auto"/>
              <w:jc w:val="both"/>
              <w:rPr>
                <w:szCs w:val="28"/>
              </w:rPr>
            </w:pPr>
            <w:r w:rsidRPr="00D56B47">
              <w:rPr>
                <w:szCs w:val="28"/>
              </w:rPr>
              <w:t>95,545</w:t>
            </w:r>
          </w:p>
        </w:tc>
      </w:tr>
      <w:tr w:rsidR="001B4529" w:rsidTr="00D56B47">
        <w:trPr>
          <w:trHeight w:val="570"/>
        </w:trPr>
        <w:tc>
          <w:tcPr>
            <w:tcW w:w="3967" w:type="dxa"/>
          </w:tcPr>
          <w:p w:rsidR="001B4529" w:rsidRPr="00D56B47" w:rsidRDefault="001B4529" w:rsidP="008E6F82">
            <w:r w:rsidRPr="00D56B47">
              <w:t>1</w:t>
            </w:r>
            <w:r>
              <w:t>1</w:t>
            </w:r>
            <w:r w:rsidRPr="00D56B47">
              <w:t>. Коммерческие и управленческие расходы, тыс. руб.</w:t>
            </w:r>
          </w:p>
        </w:tc>
        <w:tc>
          <w:tcPr>
            <w:tcW w:w="709" w:type="dxa"/>
          </w:tcPr>
          <w:p w:rsidR="001B4529" w:rsidRPr="00D56B47" w:rsidRDefault="001B4529" w:rsidP="00EF0DB1">
            <w:pPr>
              <w:spacing w:line="312" w:lineRule="auto"/>
              <w:jc w:val="both"/>
              <w:rPr>
                <w:szCs w:val="28"/>
              </w:rPr>
            </w:pPr>
          </w:p>
        </w:tc>
        <w:tc>
          <w:tcPr>
            <w:tcW w:w="992" w:type="dxa"/>
          </w:tcPr>
          <w:p w:rsidR="001B4529" w:rsidRPr="00D56B47" w:rsidRDefault="001B4529" w:rsidP="00072241">
            <w:pPr>
              <w:spacing w:line="312" w:lineRule="auto"/>
              <w:jc w:val="both"/>
              <w:rPr>
                <w:szCs w:val="28"/>
                <w:vertAlign w:val="superscript"/>
                <w:lang w:val="en-US"/>
              </w:rPr>
            </w:pPr>
            <w:r w:rsidRPr="00D56B47">
              <w:rPr>
                <w:szCs w:val="28"/>
                <w:lang w:val="en-US"/>
              </w:rPr>
              <w:t>E</w:t>
            </w:r>
            <w:r w:rsidRPr="00D56B47">
              <w:rPr>
                <w:szCs w:val="28"/>
                <w:vertAlign w:val="superscript"/>
                <w:lang w:val="en-US"/>
              </w:rPr>
              <w:t>ku</w:t>
            </w:r>
          </w:p>
        </w:tc>
        <w:tc>
          <w:tcPr>
            <w:tcW w:w="1134" w:type="dxa"/>
          </w:tcPr>
          <w:p w:rsidR="001B4529" w:rsidRPr="00D56B47" w:rsidRDefault="001B4529" w:rsidP="00EF0DB1">
            <w:pPr>
              <w:spacing w:line="312" w:lineRule="auto"/>
              <w:jc w:val="both"/>
              <w:rPr>
                <w:szCs w:val="28"/>
              </w:rPr>
            </w:pPr>
            <w:r w:rsidRPr="00D56B47">
              <w:rPr>
                <w:szCs w:val="28"/>
              </w:rPr>
              <w:t>3 800</w:t>
            </w:r>
          </w:p>
        </w:tc>
        <w:tc>
          <w:tcPr>
            <w:tcW w:w="1009" w:type="dxa"/>
          </w:tcPr>
          <w:p w:rsidR="001B4529" w:rsidRPr="00D56B47" w:rsidRDefault="001B4529" w:rsidP="00EF0DB1">
            <w:pPr>
              <w:spacing w:line="312" w:lineRule="auto"/>
              <w:jc w:val="both"/>
              <w:rPr>
                <w:szCs w:val="28"/>
              </w:rPr>
            </w:pPr>
            <w:r w:rsidRPr="00D56B47">
              <w:rPr>
                <w:szCs w:val="28"/>
              </w:rPr>
              <w:t>10 000</w:t>
            </w:r>
          </w:p>
        </w:tc>
        <w:tc>
          <w:tcPr>
            <w:tcW w:w="1117" w:type="dxa"/>
          </w:tcPr>
          <w:p w:rsidR="001B4529" w:rsidRPr="00D56B47" w:rsidRDefault="001B4529" w:rsidP="00EF0DB1">
            <w:pPr>
              <w:spacing w:line="312" w:lineRule="auto"/>
              <w:jc w:val="both"/>
              <w:rPr>
                <w:szCs w:val="28"/>
              </w:rPr>
            </w:pPr>
            <w:r w:rsidRPr="00D56B47">
              <w:rPr>
                <w:szCs w:val="28"/>
              </w:rPr>
              <w:t>+6 200</w:t>
            </w:r>
          </w:p>
        </w:tc>
        <w:tc>
          <w:tcPr>
            <w:tcW w:w="1135" w:type="dxa"/>
          </w:tcPr>
          <w:p w:rsidR="001B4529" w:rsidRPr="00D56B47" w:rsidRDefault="001B4529" w:rsidP="00000F81">
            <w:pPr>
              <w:spacing w:line="312" w:lineRule="auto"/>
              <w:jc w:val="both"/>
              <w:rPr>
                <w:szCs w:val="28"/>
              </w:rPr>
            </w:pPr>
            <w:r w:rsidRPr="00D56B47">
              <w:rPr>
                <w:szCs w:val="28"/>
              </w:rPr>
              <w:t>263,158</w:t>
            </w:r>
          </w:p>
        </w:tc>
      </w:tr>
    </w:tbl>
    <w:p w:rsidR="001B4529" w:rsidRPr="00C3549D" w:rsidRDefault="00C3549D" w:rsidP="003D36B5">
      <w:pPr>
        <w:spacing w:line="20" w:lineRule="atLeast"/>
        <w:ind w:firstLine="851"/>
        <w:jc w:val="both"/>
        <w:rPr>
          <w:color w:val="FF0000"/>
          <w:sz w:val="28"/>
          <w:szCs w:val="28"/>
        </w:rPr>
      </w:pPr>
      <w:r>
        <w:rPr>
          <w:color w:val="FF0000"/>
          <w:sz w:val="28"/>
          <w:szCs w:val="28"/>
        </w:rPr>
        <w:t xml:space="preserve">*Вариант 0,7 из «приложения 1». Столбик 10 считается как «0». </w:t>
      </w:r>
    </w:p>
    <w:p w:rsidR="001B4529" w:rsidRPr="00AE002B" w:rsidRDefault="001B4529" w:rsidP="00047539">
      <w:pPr>
        <w:spacing w:line="312" w:lineRule="auto"/>
        <w:ind w:firstLine="851"/>
        <w:jc w:val="both"/>
        <w:rPr>
          <w:sz w:val="28"/>
          <w:szCs w:val="28"/>
        </w:rPr>
        <w:sectPr w:rsidR="001B4529" w:rsidRPr="00AE002B" w:rsidSect="005A79C7">
          <w:headerReference w:type="even" r:id="rId16"/>
          <w:pgSz w:w="11906" w:h="16838"/>
          <w:pgMar w:top="1701" w:right="1134" w:bottom="1134" w:left="1985" w:header="709" w:footer="709" w:gutter="0"/>
          <w:cols w:space="708"/>
          <w:titlePg/>
          <w:docGrid w:linePitch="360"/>
        </w:sectPr>
      </w:pPr>
    </w:p>
    <w:p w:rsidR="001B4529" w:rsidRDefault="001B4529" w:rsidP="00014472">
      <w:pPr>
        <w:spacing w:line="312" w:lineRule="auto"/>
        <w:jc w:val="right"/>
        <w:rPr>
          <w:i/>
          <w:sz w:val="28"/>
          <w:szCs w:val="28"/>
        </w:rPr>
      </w:pPr>
      <w:r>
        <w:rPr>
          <w:i/>
          <w:sz w:val="28"/>
          <w:szCs w:val="28"/>
        </w:rPr>
        <w:lastRenderedPageBreak/>
        <w:t xml:space="preserve">         Таблица 1.2</w:t>
      </w:r>
    </w:p>
    <w:p w:rsidR="001B4529" w:rsidRPr="00EF288E" w:rsidRDefault="001B4529" w:rsidP="006E30E7">
      <w:pPr>
        <w:spacing w:line="312" w:lineRule="auto"/>
        <w:jc w:val="center"/>
        <w:rPr>
          <w:b/>
          <w:sz w:val="28"/>
          <w:szCs w:val="28"/>
        </w:rPr>
      </w:pPr>
      <w:r>
        <w:rPr>
          <w:b/>
          <w:sz w:val="28"/>
          <w:szCs w:val="28"/>
        </w:rPr>
        <w:t>Структура и динамика стоимости произведенной (проданной) продукции</w:t>
      </w:r>
    </w:p>
    <w:tbl>
      <w:tblPr>
        <w:tblW w:w="12573" w:type="dxa"/>
        <w:jc w:val="center"/>
        <w:tblInd w:w="2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8"/>
        <w:gridCol w:w="835"/>
        <w:gridCol w:w="930"/>
        <w:gridCol w:w="1037"/>
        <w:gridCol w:w="930"/>
        <w:gridCol w:w="1001"/>
        <w:gridCol w:w="1077"/>
        <w:gridCol w:w="1002"/>
        <w:gridCol w:w="2050"/>
        <w:gridCol w:w="1673"/>
      </w:tblGrid>
      <w:tr w:rsidR="001B4529" w:rsidRPr="0084413F" w:rsidTr="008C6E54">
        <w:trPr>
          <w:trHeight w:val="239"/>
          <w:jc w:val="center"/>
        </w:trPr>
        <w:tc>
          <w:tcPr>
            <w:tcW w:w="2178" w:type="dxa"/>
            <w:vMerge w:val="restart"/>
          </w:tcPr>
          <w:p w:rsidR="001B4529" w:rsidRPr="0084413F" w:rsidRDefault="001B4529" w:rsidP="00571778">
            <w:pPr>
              <w:jc w:val="right"/>
              <w:rPr>
                <w:i/>
              </w:rPr>
            </w:pPr>
          </w:p>
        </w:tc>
        <w:tc>
          <w:tcPr>
            <w:tcW w:w="850" w:type="dxa"/>
            <w:vMerge w:val="restart"/>
            <w:textDirection w:val="btLr"/>
          </w:tcPr>
          <w:p w:rsidR="001B4529" w:rsidRPr="000A4D35" w:rsidRDefault="001B4529" w:rsidP="00571778">
            <w:pPr>
              <w:ind w:left="113" w:right="113"/>
              <w:jc w:val="center"/>
            </w:pPr>
            <w:r>
              <w:t>Вид продукции</w:t>
            </w:r>
          </w:p>
        </w:tc>
        <w:tc>
          <w:tcPr>
            <w:tcW w:w="2138" w:type="dxa"/>
            <w:gridSpan w:val="2"/>
            <w:vMerge w:val="restart"/>
          </w:tcPr>
          <w:p w:rsidR="001B4529" w:rsidRPr="0084413F" w:rsidRDefault="001B4529" w:rsidP="00571778">
            <w:pPr>
              <w:jc w:val="center"/>
            </w:pPr>
            <w:r w:rsidRPr="0084413F">
              <w:t>Стоимость продукции базисного периода</w:t>
            </w:r>
            <w:r>
              <w:t xml:space="preserve"> </w:t>
            </w:r>
            <w:r w:rsidRPr="003A6063">
              <w:rPr>
                <w:position w:val="-12"/>
              </w:rPr>
              <w:object w:dxaOrig="320" w:dyaOrig="360">
                <v:shape id="_x0000_i1029" type="#_x0000_t75" style="width:16.5pt;height:18pt" o:ole="">
                  <v:imagedata r:id="rId17" o:title=""/>
                </v:shape>
                <o:OLEObject Type="Embed" ProgID="Equation.3" ShapeID="_x0000_i1029" DrawAspect="Content" ObjectID="_1551372909" r:id="rId18"/>
              </w:object>
            </w:r>
          </w:p>
        </w:tc>
        <w:tc>
          <w:tcPr>
            <w:tcW w:w="4208" w:type="dxa"/>
            <w:gridSpan w:val="4"/>
          </w:tcPr>
          <w:p w:rsidR="001B4529" w:rsidRPr="0084413F" w:rsidRDefault="001B4529" w:rsidP="00571778">
            <w:pPr>
              <w:jc w:val="center"/>
              <w:rPr>
                <w:i/>
              </w:rPr>
            </w:pPr>
            <w:r w:rsidRPr="0084413F">
              <w:t xml:space="preserve">Стоимость продукции </w:t>
            </w:r>
            <w:r>
              <w:t xml:space="preserve"> отчет</w:t>
            </w:r>
            <w:r w:rsidRPr="0084413F">
              <w:t>ного периода</w:t>
            </w:r>
            <w:r>
              <w:t xml:space="preserve"> в отпускных ценах </w:t>
            </w:r>
          </w:p>
        </w:tc>
        <w:tc>
          <w:tcPr>
            <w:tcW w:w="3199" w:type="dxa"/>
            <w:gridSpan w:val="2"/>
          </w:tcPr>
          <w:p w:rsidR="001B4529" w:rsidRPr="00BE1CAC" w:rsidRDefault="001B4529" w:rsidP="00571778">
            <w:pPr>
              <w:jc w:val="center"/>
            </w:pPr>
            <w:r>
              <w:t>Темп роста стоимости продукции, %</w:t>
            </w:r>
          </w:p>
        </w:tc>
      </w:tr>
      <w:tr w:rsidR="001B4529" w:rsidRPr="0084413F" w:rsidTr="008C6E54">
        <w:trPr>
          <w:trHeight w:val="164"/>
          <w:jc w:val="center"/>
        </w:trPr>
        <w:tc>
          <w:tcPr>
            <w:tcW w:w="2178" w:type="dxa"/>
            <w:vMerge/>
          </w:tcPr>
          <w:p w:rsidR="001B4529" w:rsidRPr="0084413F" w:rsidRDefault="001B4529" w:rsidP="00571778">
            <w:pPr>
              <w:jc w:val="right"/>
              <w:rPr>
                <w:i/>
              </w:rPr>
            </w:pPr>
          </w:p>
        </w:tc>
        <w:tc>
          <w:tcPr>
            <w:tcW w:w="850" w:type="dxa"/>
            <w:vMerge/>
          </w:tcPr>
          <w:p w:rsidR="001B4529" w:rsidRPr="0084413F" w:rsidRDefault="001B4529" w:rsidP="00571778">
            <w:pPr>
              <w:jc w:val="right"/>
              <w:rPr>
                <w:i/>
              </w:rPr>
            </w:pPr>
          </w:p>
        </w:tc>
        <w:tc>
          <w:tcPr>
            <w:tcW w:w="2138" w:type="dxa"/>
            <w:gridSpan w:val="2"/>
            <w:vMerge/>
          </w:tcPr>
          <w:p w:rsidR="001B4529" w:rsidRPr="0084413F" w:rsidRDefault="001B4529" w:rsidP="00571778">
            <w:pPr>
              <w:jc w:val="right"/>
              <w:rPr>
                <w:i/>
              </w:rPr>
            </w:pPr>
          </w:p>
        </w:tc>
        <w:tc>
          <w:tcPr>
            <w:tcW w:w="2083" w:type="dxa"/>
            <w:gridSpan w:val="2"/>
          </w:tcPr>
          <w:p w:rsidR="001B4529" w:rsidRPr="00BE1CAC" w:rsidRDefault="001B4529" w:rsidP="00571778">
            <w:pPr>
              <w:jc w:val="center"/>
            </w:pPr>
            <w:r>
              <w:t xml:space="preserve">базисного  периода </w:t>
            </w:r>
            <w:r w:rsidRPr="003A6063">
              <w:rPr>
                <w:position w:val="-6"/>
              </w:rPr>
              <w:object w:dxaOrig="420" w:dyaOrig="279">
                <v:shape id="_x0000_i1030" type="#_x0000_t75" style="width:21pt;height:14.25pt" o:ole="">
                  <v:imagedata r:id="rId19" o:title=""/>
                </v:shape>
                <o:OLEObject Type="Embed" ProgID="Equation.3" ShapeID="_x0000_i1030" DrawAspect="Content" ObjectID="_1551372910" r:id="rId20"/>
              </w:object>
            </w:r>
          </w:p>
        </w:tc>
        <w:tc>
          <w:tcPr>
            <w:tcW w:w="2125" w:type="dxa"/>
            <w:gridSpan w:val="2"/>
          </w:tcPr>
          <w:p w:rsidR="001B4529" w:rsidRPr="00BE1CAC" w:rsidRDefault="001B4529" w:rsidP="00571778">
            <w:pPr>
              <w:jc w:val="center"/>
            </w:pPr>
            <w:r>
              <w:t xml:space="preserve">отчетного периода </w:t>
            </w:r>
            <w:r w:rsidRPr="003A6063">
              <w:rPr>
                <w:position w:val="-10"/>
              </w:rPr>
              <w:object w:dxaOrig="300" w:dyaOrig="340">
                <v:shape id="_x0000_i1031" type="#_x0000_t75" style="width:15pt;height:17.25pt" o:ole="">
                  <v:imagedata r:id="rId21" o:title=""/>
                </v:shape>
                <o:OLEObject Type="Embed" ProgID="Equation.3" ShapeID="_x0000_i1031" DrawAspect="Content" ObjectID="_1551372911" r:id="rId22"/>
              </w:object>
            </w:r>
          </w:p>
        </w:tc>
        <w:tc>
          <w:tcPr>
            <w:tcW w:w="1509" w:type="dxa"/>
            <w:vMerge w:val="restart"/>
          </w:tcPr>
          <w:p w:rsidR="001B4529" w:rsidRPr="000A4D35" w:rsidRDefault="001B4529" w:rsidP="00045594">
            <w:pPr>
              <w:jc w:val="center"/>
            </w:pPr>
            <w:r>
              <w:t xml:space="preserve">в фактических ценах соответствующих периодов </w:t>
            </w:r>
            <w:r w:rsidRPr="003A6063">
              <w:rPr>
                <w:position w:val="-12"/>
              </w:rPr>
              <w:object w:dxaOrig="1280" w:dyaOrig="360">
                <v:shape id="_x0000_i1032" type="#_x0000_t75" style="width:63pt;height:18pt" o:ole="">
                  <v:imagedata r:id="rId23" o:title=""/>
                </v:shape>
                <o:OLEObject Type="Embed" ProgID="Equation.3" ShapeID="_x0000_i1032" DrawAspect="Content" ObjectID="_1551372912" r:id="rId24"/>
              </w:object>
            </w:r>
          </w:p>
        </w:tc>
        <w:tc>
          <w:tcPr>
            <w:tcW w:w="1690" w:type="dxa"/>
            <w:vMerge w:val="restart"/>
          </w:tcPr>
          <w:p w:rsidR="001B4529" w:rsidRPr="0084413F" w:rsidRDefault="001B4529" w:rsidP="00571778">
            <w:pPr>
              <w:jc w:val="center"/>
              <w:rPr>
                <w:i/>
              </w:rPr>
            </w:pPr>
            <w:r>
              <w:t xml:space="preserve">в ценах базисного периода </w:t>
            </w:r>
            <w:r w:rsidRPr="003A6063">
              <w:rPr>
                <w:position w:val="-12"/>
              </w:rPr>
              <w:object w:dxaOrig="1460" w:dyaOrig="360">
                <v:shape id="_x0000_i1033" type="#_x0000_t75" style="width:71.25pt;height:18pt" o:ole="">
                  <v:imagedata r:id="rId25" o:title=""/>
                </v:shape>
                <o:OLEObject Type="Embed" ProgID="Equation.3" ShapeID="_x0000_i1033" DrawAspect="Content" ObjectID="_1551372913" r:id="rId26"/>
              </w:object>
            </w:r>
          </w:p>
        </w:tc>
      </w:tr>
      <w:tr w:rsidR="001B4529" w:rsidRPr="0084413F" w:rsidTr="008C6E54">
        <w:trPr>
          <w:trHeight w:val="523"/>
          <w:jc w:val="center"/>
        </w:trPr>
        <w:tc>
          <w:tcPr>
            <w:tcW w:w="2178" w:type="dxa"/>
            <w:vMerge/>
          </w:tcPr>
          <w:p w:rsidR="001B4529" w:rsidRPr="0084413F" w:rsidRDefault="001B4529" w:rsidP="00571778">
            <w:pPr>
              <w:jc w:val="right"/>
              <w:rPr>
                <w:i/>
              </w:rPr>
            </w:pPr>
          </w:p>
        </w:tc>
        <w:tc>
          <w:tcPr>
            <w:tcW w:w="850" w:type="dxa"/>
            <w:vMerge/>
          </w:tcPr>
          <w:p w:rsidR="001B4529" w:rsidRPr="0084413F" w:rsidRDefault="001B4529" w:rsidP="00571778">
            <w:pPr>
              <w:jc w:val="right"/>
              <w:rPr>
                <w:i/>
              </w:rPr>
            </w:pPr>
          </w:p>
        </w:tc>
        <w:tc>
          <w:tcPr>
            <w:tcW w:w="1079" w:type="dxa"/>
          </w:tcPr>
          <w:p w:rsidR="001B4529" w:rsidRPr="0084413F" w:rsidRDefault="001B4529" w:rsidP="00571778">
            <w:pPr>
              <w:jc w:val="center"/>
            </w:pPr>
            <w:r>
              <w:t>т</w:t>
            </w:r>
            <w:r w:rsidRPr="0084413F">
              <w:t>ыс. руб.</w:t>
            </w:r>
          </w:p>
        </w:tc>
        <w:tc>
          <w:tcPr>
            <w:tcW w:w="1059" w:type="dxa"/>
          </w:tcPr>
          <w:p w:rsidR="001B4529" w:rsidRPr="0084413F" w:rsidRDefault="001B4529" w:rsidP="00571778">
            <w:pPr>
              <w:jc w:val="center"/>
            </w:pPr>
            <w:r>
              <w:t>В % к итогу</w:t>
            </w:r>
          </w:p>
        </w:tc>
        <w:tc>
          <w:tcPr>
            <w:tcW w:w="1079" w:type="dxa"/>
          </w:tcPr>
          <w:p w:rsidR="001B4529" w:rsidRPr="0084413F" w:rsidRDefault="001B4529" w:rsidP="00571778">
            <w:pPr>
              <w:jc w:val="center"/>
            </w:pPr>
            <w:r>
              <w:t>т</w:t>
            </w:r>
            <w:r w:rsidRPr="0084413F">
              <w:t>ыс. руб.</w:t>
            </w:r>
          </w:p>
        </w:tc>
        <w:tc>
          <w:tcPr>
            <w:tcW w:w="1004" w:type="dxa"/>
          </w:tcPr>
          <w:p w:rsidR="001B4529" w:rsidRPr="0084413F" w:rsidRDefault="001B4529" w:rsidP="00571778">
            <w:pPr>
              <w:jc w:val="center"/>
            </w:pPr>
            <w:r>
              <w:t>В % к итогу</w:t>
            </w:r>
          </w:p>
        </w:tc>
        <w:tc>
          <w:tcPr>
            <w:tcW w:w="1120" w:type="dxa"/>
          </w:tcPr>
          <w:p w:rsidR="001B4529" w:rsidRPr="0084413F" w:rsidRDefault="001B4529" w:rsidP="00571778">
            <w:pPr>
              <w:jc w:val="center"/>
            </w:pPr>
            <w:r>
              <w:t>т</w:t>
            </w:r>
            <w:r w:rsidRPr="0084413F">
              <w:t>ыс. руб.</w:t>
            </w:r>
          </w:p>
        </w:tc>
        <w:tc>
          <w:tcPr>
            <w:tcW w:w="1004" w:type="dxa"/>
          </w:tcPr>
          <w:p w:rsidR="001B4529" w:rsidRPr="0084413F" w:rsidRDefault="001B4529" w:rsidP="00571778">
            <w:pPr>
              <w:jc w:val="center"/>
            </w:pPr>
            <w:r>
              <w:t>В % к итогу</w:t>
            </w:r>
          </w:p>
        </w:tc>
        <w:tc>
          <w:tcPr>
            <w:tcW w:w="1509" w:type="dxa"/>
            <w:vMerge/>
          </w:tcPr>
          <w:p w:rsidR="001B4529" w:rsidRPr="0084413F" w:rsidRDefault="001B4529" w:rsidP="00571778">
            <w:pPr>
              <w:jc w:val="right"/>
              <w:rPr>
                <w:i/>
              </w:rPr>
            </w:pPr>
          </w:p>
        </w:tc>
        <w:tc>
          <w:tcPr>
            <w:tcW w:w="1690" w:type="dxa"/>
            <w:vMerge/>
          </w:tcPr>
          <w:p w:rsidR="001B4529" w:rsidRPr="0084413F" w:rsidRDefault="001B4529" w:rsidP="00571778">
            <w:pPr>
              <w:jc w:val="right"/>
              <w:rPr>
                <w:i/>
              </w:rPr>
            </w:pPr>
          </w:p>
        </w:tc>
      </w:tr>
      <w:tr w:rsidR="001B4529" w:rsidRPr="0084413F" w:rsidTr="008C6E54">
        <w:trPr>
          <w:trHeight w:val="359"/>
          <w:jc w:val="center"/>
        </w:trPr>
        <w:tc>
          <w:tcPr>
            <w:tcW w:w="2178" w:type="dxa"/>
          </w:tcPr>
          <w:p w:rsidR="001B4529" w:rsidRPr="003B4910" w:rsidRDefault="001B4529" w:rsidP="00571778">
            <w:pPr>
              <w:jc w:val="center"/>
            </w:pPr>
            <w:r>
              <w:t>А</w:t>
            </w:r>
          </w:p>
        </w:tc>
        <w:tc>
          <w:tcPr>
            <w:tcW w:w="850" w:type="dxa"/>
          </w:tcPr>
          <w:p w:rsidR="001B4529" w:rsidRPr="003B4910" w:rsidRDefault="001B4529" w:rsidP="00571778">
            <w:pPr>
              <w:jc w:val="center"/>
            </w:pPr>
            <w:r>
              <w:t>Б</w:t>
            </w:r>
          </w:p>
        </w:tc>
        <w:tc>
          <w:tcPr>
            <w:tcW w:w="1079" w:type="dxa"/>
          </w:tcPr>
          <w:p w:rsidR="001B4529" w:rsidRPr="003B4910" w:rsidRDefault="001B4529" w:rsidP="00571778">
            <w:pPr>
              <w:jc w:val="center"/>
            </w:pPr>
            <w:r>
              <w:t>1</w:t>
            </w:r>
          </w:p>
        </w:tc>
        <w:tc>
          <w:tcPr>
            <w:tcW w:w="1059" w:type="dxa"/>
          </w:tcPr>
          <w:p w:rsidR="001B4529" w:rsidRPr="003B4910" w:rsidRDefault="001B4529" w:rsidP="00571778">
            <w:pPr>
              <w:jc w:val="center"/>
            </w:pPr>
            <w:r>
              <w:t>2</w:t>
            </w:r>
          </w:p>
        </w:tc>
        <w:tc>
          <w:tcPr>
            <w:tcW w:w="1079" w:type="dxa"/>
          </w:tcPr>
          <w:p w:rsidR="001B4529" w:rsidRPr="003B4910" w:rsidRDefault="001B4529" w:rsidP="00571778">
            <w:pPr>
              <w:jc w:val="center"/>
            </w:pPr>
            <w:r>
              <w:t>3</w:t>
            </w:r>
          </w:p>
        </w:tc>
        <w:tc>
          <w:tcPr>
            <w:tcW w:w="1004" w:type="dxa"/>
          </w:tcPr>
          <w:p w:rsidR="001B4529" w:rsidRPr="003B4910" w:rsidRDefault="001B4529" w:rsidP="00571778">
            <w:pPr>
              <w:jc w:val="center"/>
            </w:pPr>
            <w:r>
              <w:t>4</w:t>
            </w:r>
          </w:p>
        </w:tc>
        <w:tc>
          <w:tcPr>
            <w:tcW w:w="1120" w:type="dxa"/>
          </w:tcPr>
          <w:p w:rsidR="001B4529" w:rsidRPr="003B4910" w:rsidRDefault="001B4529" w:rsidP="00571778">
            <w:pPr>
              <w:jc w:val="center"/>
            </w:pPr>
            <w:r>
              <w:t>5</w:t>
            </w:r>
          </w:p>
        </w:tc>
        <w:tc>
          <w:tcPr>
            <w:tcW w:w="1004" w:type="dxa"/>
          </w:tcPr>
          <w:p w:rsidR="001B4529" w:rsidRPr="003B4910" w:rsidRDefault="001B4529" w:rsidP="00571778">
            <w:pPr>
              <w:jc w:val="center"/>
            </w:pPr>
            <w:r>
              <w:t>6</w:t>
            </w:r>
          </w:p>
        </w:tc>
        <w:tc>
          <w:tcPr>
            <w:tcW w:w="1509" w:type="dxa"/>
          </w:tcPr>
          <w:p w:rsidR="001B4529" w:rsidRPr="003B4910" w:rsidRDefault="001B4529" w:rsidP="00571778">
            <w:pPr>
              <w:jc w:val="center"/>
            </w:pPr>
            <w:r>
              <w:t>7</w:t>
            </w:r>
          </w:p>
        </w:tc>
        <w:tc>
          <w:tcPr>
            <w:tcW w:w="1690" w:type="dxa"/>
          </w:tcPr>
          <w:p w:rsidR="001B4529" w:rsidRPr="003B4910" w:rsidRDefault="001B4529" w:rsidP="00571778">
            <w:pPr>
              <w:jc w:val="center"/>
            </w:pPr>
            <w:r>
              <w:t>8</w:t>
            </w:r>
          </w:p>
        </w:tc>
      </w:tr>
      <w:tr w:rsidR="001B4529" w:rsidRPr="0084413F" w:rsidTr="00045594">
        <w:trPr>
          <w:trHeight w:val="563"/>
          <w:jc w:val="center"/>
        </w:trPr>
        <w:tc>
          <w:tcPr>
            <w:tcW w:w="2178" w:type="dxa"/>
            <w:vMerge w:val="restart"/>
          </w:tcPr>
          <w:p w:rsidR="001B4529" w:rsidRDefault="001B4529" w:rsidP="00571778">
            <w:pPr>
              <w:jc w:val="center"/>
            </w:pPr>
          </w:p>
          <w:p w:rsidR="001B4529" w:rsidRPr="003B4910" w:rsidRDefault="001B4529" w:rsidP="00571778">
            <w:pPr>
              <w:jc w:val="center"/>
            </w:pPr>
            <w:r>
              <w:t>Произведенная (проданная) продукция</w:t>
            </w:r>
          </w:p>
        </w:tc>
        <w:tc>
          <w:tcPr>
            <w:tcW w:w="850" w:type="dxa"/>
          </w:tcPr>
          <w:p w:rsidR="001B4529" w:rsidRPr="003B4910" w:rsidRDefault="001B4529" w:rsidP="00571778">
            <w:pPr>
              <w:jc w:val="center"/>
            </w:pPr>
            <w:r>
              <w:t>А</w:t>
            </w:r>
          </w:p>
        </w:tc>
        <w:tc>
          <w:tcPr>
            <w:tcW w:w="1079" w:type="dxa"/>
          </w:tcPr>
          <w:p w:rsidR="001B4529" w:rsidRPr="003B4910" w:rsidRDefault="001B4529" w:rsidP="00571778">
            <w:pPr>
              <w:jc w:val="center"/>
            </w:pPr>
            <w:r>
              <w:t>326 000</w:t>
            </w:r>
          </w:p>
        </w:tc>
        <w:tc>
          <w:tcPr>
            <w:tcW w:w="1059" w:type="dxa"/>
          </w:tcPr>
          <w:p w:rsidR="001B4529" w:rsidRPr="003B4910" w:rsidRDefault="001B4529" w:rsidP="00571778">
            <w:pPr>
              <w:jc w:val="center"/>
            </w:pPr>
            <w:r>
              <w:t>75,637</w:t>
            </w:r>
          </w:p>
        </w:tc>
        <w:tc>
          <w:tcPr>
            <w:tcW w:w="1079" w:type="dxa"/>
          </w:tcPr>
          <w:p w:rsidR="001B4529" w:rsidRPr="003B4910" w:rsidRDefault="001B4529" w:rsidP="00571778">
            <w:pPr>
              <w:jc w:val="center"/>
            </w:pPr>
            <w:r>
              <w:t>332 520</w:t>
            </w:r>
          </w:p>
        </w:tc>
        <w:tc>
          <w:tcPr>
            <w:tcW w:w="1004" w:type="dxa"/>
          </w:tcPr>
          <w:p w:rsidR="001B4529" w:rsidRPr="003B4910" w:rsidRDefault="001B4529" w:rsidP="00571778">
            <w:pPr>
              <w:jc w:val="center"/>
            </w:pPr>
            <w:r>
              <w:t>75,783</w:t>
            </w:r>
          </w:p>
        </w:tc>
        <w:tc>
          <w:tcPr>
            <w:tcW w:w="1120" w:type="dxa"/>
          </w:tcPr>
          <w:p w:rsidR="001B4529" w:rsidRPr="003B4910" w:rsidRDefault="001B4529" w:rsidP="00045594">
            <w:pPr>
              <w:jc w:val="center"/>
            </w:pPr>
            <w:r>
              <w:t>346 800</w:t>
            </w:r>
          </w:p>
        </w:tc>
        <w:tc>
          <w:tcPr>
            <w:tcW w:w="1004" w:type="dxa"/>
          </w:tcPr>
          <w:p w:rsidR="001B4529" w:rsidRPr="003B4910" w:rsidRDefault="001B4529" w:rsidP="00045594">
            <w:pPr>
              <w:jc w:val="center"/>
            </w:pPr>
            <w:r>
              <w:t>76,629</w:t>
            </w:r>
          </w:p>
        </w:tc>
        <w:tc>
          <w:tcPr>
            <w:tcW w:w="1509" w:type="dxa"/>
          </w:tcPr>
          <w:p w:rsidR="001B4529" w:rsidRPr="003B4910" w:rsidRDefault="001B4529" w:rsidP="00571778">
            <w:pPr>
              <w:jc w:val="center"/>
            </w:pPr>
            <w:r>
              <w:t>106,380</w:t>
            </w:r>
          </w:p>
        </w:tc>
        <w:tc>
          <w:tcPr>
            <w:tcW w:w="1690" w:type="dxa"/>
          </w:tcPr>
          <w:p w:rsidR="001B4529" w:rsidRPr="003B4910" w:rsidRDefault="001B4529" w:rsidP="00571778">
            <w:pPr>
              <w:jc w:val="center"/>
            </w:pPr>
            <w:r>
              <w:t>102,000</w:t>
            </w:r>
          </w:p>
        </w:tc>
      </w:tr>
      <w:tr w:rsidR="001B4529" w:rsidRPr="0084413F" w:rsidTr="008C6E54">
        <w:trPr>
          <w:trHeight w:val="703"/>
          <w:jc w:val="center"/>
        </w:trPr>
        <w:tc>
          <w:tcPr>
            <w:tcW w:w="2178" w:type="dxa"/>
            <w:vMerge/>
          </w:tcPr>
          <w:p w:rsidR="001B4529" w:rsidRDefault="001B4529" w:rsidP="00571778">
            <w:pPr>
              <w:jc w:val="center"/>
            </w:pPr>
          </w:p>
        </w:tc>
        <w:tc>
          <w:tcPr>
            <w:tcW w:w="850" w:type="dxa"/>
          </w:tcPr>
          <w:p w:rsidR="001B4529" w:rsidRDefault="001B4529" w:rsidP="00571778">
            <w:pPr>
              <w:jc w:val="center"/>
            </w:pPr>
            <w:r>
              <w:t>Б</w:t>
            </w:r>
          </w:p>
        </w:tc>
        <w:tc>
          <w:tcPr>
            <w:tcW w:w="1079" w:type="dxa"/>
          </w:tcPr>
          <w:p w:rsidR="001B4529" w:rsidRPr="003B4910" w:rsidRDefault="001B4529" w:rsidP="00571778">
            <w:pPr>
              <w:jc w:val="center"/>
            </w:pPr>
            <w:r>
              <w:t>105 000</w:t>
            </w:r>
          </w:p>
        </w:tc>
        <w:tc>
          <w:tcPr>
            <w:tcW w:w="1059" w:type="dxa"/>
          </w:tcPr>
          <w:p w:rsidR="001B4529" w:rsidRPr="003B4910" w:rsidRDefault="001B4529" w:rsidP="00571778">
            <w:pPr>
              <w:jc w:val="center"/>
            </w:pPr>
            <w:r>
              <w:t>24,363</w:t>
            </w:r>
          </w:p>
        </w:tc>
        <w:tc>
          <w:tcPr>
            <w:tcW w:w="1079" w:type="dxa"/>
          </w:tcPr>
          <w:p w:rsidR="001B4529" w:rsidRPr="003B4910" w:rsidRDefault="001B4529" w:rsidP="00571778">
            <w:pPr>
              <w:jc w:val="center"/>
            </w:pPr>
            <w:r>
              <w:t xml:space="preserve">106 260 </w:t>
            </w:r>
          </w:p>
        </w:tc>
        <w:tc>
          <w:tcPr>
            <w:tcW w:w="1004" w:type="dxa"/>
          </w:tcPr>
          <w:p w:rsidR="001B4529" w:rsidRPr="003B4910" w:rsidRDefault="001B4529" w:rsidP="00571778">
            <w:pPr>
              <w:jc w:val="center"/>
            </w:pPr>
            <w:r>
              <w:t>24,217</w:t>
            </w:r>
          </w:p>
        </w:tc>
        <w:tc>
          <w:tcPr>
            <w:tcW w:w="1120" w:type="dxa"/>
          </w:tcPr>
          <w:p w:rsidR="001B4529" w:rsidRPr="003B4910" w:rsidRDefault="001B4529" w:rsidP="00571778">
            <w:pPr>
              <w:jc w:val="center"/>
            </w:pPr>
            <w:r>
              <w:t>105,770</w:t>
            </w:r>
          </w:p>
        </w:tc>
        <w:tc>
          <w:tcPr>
            <w:tcW w:w="1004" w:type="dxa"/>
          </w:tcPr>
          <w:p w:rsidR="001B4529" w:rsidRPr="003B4910" w:rsidRDefault="001B4529" w:rsidP="00571778">
            <w:pPr>
              <w:jc w:val="center"/>
            </w:pPr>
            <w:r>
              <w:t>23,371</w:t>
            </w:r>
          </w:p>
        </w:tc>
        <w:tc>
          <w:tcPr>
            <w:tcW w:w="1509" w:type="dxa"/>
          </w:tcPr>
          <w:p w:rsidR="001B4529" w:rsidRPr="003B4910" w:rsidRDefault="001B4529" w:rsidP="00571778">
            <w:pPr>
              <w:jc w:val="center"/>
            </w:pPr>
            <w:r>
              <w:t>98,790</w:t>
            </w:r>
          </w:p>
        </w:tc>
        <w:tc>
          <w:tcPr>
            <w:tcW w:w="1690" w:type="dxa"/>
          </w:tcPr>
          <w:p w:rsidR="001B4529" w:rsidRPr="003B4910" w:rsidRDefault="001B4529" w:rsidP="00571778">
            <w:pPr>
              <w:jc w:val="center"/>
            </w:pPr>
            <w:r>
              <w:t>101,200</w:t>
            </w:r>
          </w:p>
        </w:tc>
      </w:tr>
      <w:tr w:rsidR="001B4529" w:rsidRPr="0084413F" w:rsidTr="008C6E54">
        <w:trPr>
          <w:trHeight w:val="687"/>
          <w:jc w:val="center"/>
        </w:trPr>
        <w:tc>
          <w:tcPr>
            <w:tcW w:w="2178" w:type="dxa"/>
            <w:vMerge/>
          </w:tcPr>
          <w:p w:rsidR="001B4529" w:rsidRDefault="001B4529" w:rsidP="00571778">
            <w:pPr>
              <w:jc w:val="center"/>
            </w:pPr>
          </w:p>
        </w:tc>
        <w:tc>
          <w:tcPr>
            <w:tcW w:w="850" w:type="dxa"/>
          </w:tcPr>
          <w:p w:rsidR="001B4529" w:rsidRDefault="001B4529" w:rsidP="00571778">
            <w:pPr>
              <w:jc w:val="center"/>
            </w:pPr>
            <w:r>
              <w:t>Всего</w:t>
            </w:r>
          </w:p>
        </w:tc>
        <w:tc>
          <w:tcPr>
            <w:tcW w:w="1079" w:type="dxa"/>
          </w:tcPr>
          <w:p w:rsidR="001B4529" w:rsidRPr="003B4910" w:rsidRDefault="001B4529" w:rsidP="00571778">
            <w:pPr>
              <w:jc w:val="center"/>
            </w:pPr>
            <w:r>
              <w:t>431 000</w:t>
            </w:r>
          </w:p>
        </w:tc>
        <w:tc>
          <w:tcPr>
            <w:tcW w:w="1059" w:type="dxa"/>
          </w:tcPr>
          <w:p w:rsidR="001B4529" w:rsidRPr="003B4910" w:rsidRDefault="001B4529" w:rsidP="00571778">
            <w:pPr>
              <w:jc w:val="center"/>
            </w:pPr>
            <w:r>
              <w:t>100,000</w:t>
            </w:r>
          </w:p>
        </w:tc>
        <w:tc>
          <w:tcPr>
            <w:tcW w:w="1079" w:type="dxa"/>
          </w:tcPr>
          <w:p w:rsidR="001B4529" w:rsidRPr="003B4910" w:rsidRDefault="001B4529" w:rsidP="00571778">
            <w:pPr>
              <w:jc w:val="center"/>
            </w:pPr>
            <w:r>
              <w:t>438 780</w:t>
            </w:r>
          </w:p>
        </w:tc>
        <w:tc>
          <w:tcPr>
            <w:tcW w:w="1004" w:type="dxa"/>
          </w:tcPr>
          <w:p w:rsidR="001B4529" w:rsidRPr="003B4910" w:rsidRDefault="001B4529" w:rsidP="00571778">
            <w:pPr>
              <w:jc w:val="center"/>
            </w:pPr>
            <w:r>
              <w:t>100,000</w:t>
            </w:r>
          </w:p>
        </w:tc>
        <w:tc>
          <w:tcPr>
            <w:tcW w:w="1120" w:type="dxa"/>
          </w:tcPr>
          <w:p w:rsidR="001B4529" w:rsidRPr="003B4910" w:rsidRDefault="001B4529" w:rsidP="00571778">
            <w:pPr>
              <w:jc w:val="center"/>
            </w:pPr>
            <w:r>
              <w:t>452 570</w:t>
            </w:r>
          </w:p>
        </w:tc>
        <w:tc>
          <w:tcPr>
            <w:tcW w:w="1004" w:type="dxa"/>
          </w:tcPr>
          <w:p w:rsidR="001B4529" w:rsidRPr="003B4910" w:rsidRDefault="001B4529" w:rsidP="00571778">
            <w:pPr>
              <w:jc w:val="center"/>
            </w:pPr>
            <w:r>
              <w:t>100,000</w:t>
            </w:r>
          </w:p>
        </w:tc>
        <w:tc>
          <w:tcPr>
            <w:tcW w:w="1509" w:type="dxa"/>
          </w:tcPr>
          <w:p w:rsidR="001B4529" w:rsidRPr="003B4910" w:rsidRDefault="001B4529" w:rsidP="00571778">
            <w:pPr>
              <w:jc w:val="center"/>
            </w:pPr>
            <w:r>
              <w:t>105,005</w:t>
            </w:r>
          </w:p>
        </w:tc>
        <w:tc>
          <w:tcPr>
            <w:tcW w:w="1690" w:type="dxa"/>
          </w:tcPr>
          <w:p w:rsidR="001B4529" w:rsidRPr="003B4910" w:rsidRDefault="001B4529" w:rsidP="00571778">
            <w:pPr>
              <w:jc w:val="center"/>
            </w:pPr>
            <w:r>
              <w:t>101,805</w:t>
            </w:r>
          </w:p>
        </w:tc>
      </w:tr>
    </w:tbl>
    <w:p w:rsidR="001B4529" w:rsidRDefault="001B4529" w:rsidP="006E30E7">
      <w:pPr>
        <w:spacing w:line="312" w:lineRule="auto"/>
        <w:jc w:val="center"/>
      </w:pPr>
    </w:p>
    <w:p w:rsidR="001B4529" w:rsidRDefault="001B4529" w:rsidP="006E30E7">
      <w:pPr>
        <w:spacing w:line="312" w:lineRule="auto"/>
        <w:jc w:val="center"/>
      </w:pPr>
    </w:p>
    <w:p w:rsidR="001B4529" w:rsidRDefault="00D02CEF" w:rsidP="006E30E7">
      <w:pPr>
        <w:spacing w:line="312" w:lineRule="auto"/>
        <w:jc w:val="center"/>
        <w:rPr>
          <w:i/>
          <w:noProof/>
          <w:sz w:val="28"/>
          <w:szCs w:val="28"/>
        </w:rPr>
      </w:pPr>
      <w:r>
        <w:rPr>
          <w:i/>
          <w:noProof/>
          <w:sz w:val="28"/>
          <w:szCs w:val="28"/>
        </w:rPr>
        <mc:AlternateContent>
          <mc:Choice Requires="wpc">
            <w:drawing>
              <wp:inline distT="0" distB="0" distL="0" distR="0">
                <wp:extent cx="6172200" cy="1753235"/>
                <wp:effectExtent l="0" t="0" r="0" b="0"/>
                <wp:docPr id="69" name="Полотно 4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 name="Text Box 415"/>
                        <wps:cNvSpPr txBox="1">
                          <a:spLocks noChangeArrowheads="1"/>
                        </wps:cNvSpPr>
                        <wps:spPr bwMode="auto">
                          <a:xfrm>
                            <a:off x="0" y="0"/>
                            <a:ext cx="717000" cy="686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Default="00C3549D" w:rsidP="006E30E7">
                              <w:r w:rsidRPr="008F6534">
                                <w:rPr>
                                  <w:position w:val="-12"/>
                                </w:rPr>
                                <w:object w:dxaOrig="320" w:dyaOrig="360">
                                  <v:shape id="_x0000_i1059" type="#_x0000_t75" style="width:16.5pt;height:18pt" o:ole="">
                                    <v:imagedata r:id="rId27" o:title=""/>
                                  </v:shape>
                                  <o:OLEObject Type="Embed" ProgID="Equation.3" ShapeID="_x0000_i1059" DrawAspect="Content" ObjectID="_1551372939" r:id="rId28"/>
                                </w:object>
                              </w:r>
                            </w:p>
                            <w:p w:rsidR="00C3549D" w:rsidRDefault="00C3549D" w:rsidP="006E30E7">
                              <w:r>
                                <w:t xml:space="preserve"> 431 000</w:t>
                              </w:r>
                            </w:p>
                          </w:txbxContent>
                        </wps:txbx>
                        <wps:bodyPr rot="0" vert="horz" wrap="none" lIns="91440" tIns="45720" rIns="91440" bIns="45720" anchor="t" anchorCtr="0" upright="1">
                          <a:noAutofit/>
                        </wps:bodyPr>
                      </wps:wsp>
                      <wps:wsp>
                        <wps:cNvPr id="60" name="Line 416"/>
                        <wps:cNvCnPr/>
                        <wps:spPr bwMode="auto">
                          <a:xfrm flipH="1">
                            <a:off x="342900" y="114309"/>
                            <a:ext cx="685800"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417"/>
                        <wps:cNvSpPr txBox="1">
                          <a:spLocks noChangeArrowheads="1"/>
                        </wps:cNvSpPr>
                        <wps:spPr bwMode="auto">
                          <a:xfrm>
                            <a:off x="914400" y="0"/>
                            <a:ext cx="685800" cy="571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Default="00C3549D" w:rsidP="006E30E7">
                              <w:r w:rsidRPr="000025CE">
                                <w:rPr>
                                  <w:position w:val="-6"/>
                                </w:rPr>
                                <w:object w:dxaOrig="420" w:dyaOrig="279">
                                  <v:shape id="_x0000_i1060" type="#_x0000_t75" style="width:21pt;height:14.25pt" o:ole="">
                                    <v:imagedata r:id="rId29" o:title=""/>
                                  </v:shape>
                                  <o:OLEObject Type="Embed" ProgID="Equation.3" ShapeID="_x0000_i1060" DrawAspect="Content" ObjectID="_1551372940" r:id="rId30"/>
                                </w:object>
                              </w:r>
                            </w:p>
                            <w:p w:rsidR="00C3549D" w:rsidRDefault="00C3549D" w:rsidP="006E30E7">
                              <w:r>
                                <w:t>438 780</w:t>
                              </w:r>
                            </w:p>
                          </w:txbxContent>
                        </wps:txbx>
                        <wps:bodyPr rot="0" vert="horz" wrap="square" lIns="91440" tIns="45720" rIns="91440" bIns="45720" anchor="t" anchorCtr="0" upright="1">
                          <a:noAutofit/>
                        </wps:bodyPr>
                      </wps:wsp>
                      <wps:wsp>
                        <wps:cNvPr id="62" name="Line 418"/>
                        <wps:cNvCnPr/>
                        <wps:spPr bwMode="auto">
                          <a:xfrm flipH="1">
                            <a:off x="1600200" y="114309"/>
                            <a:ext cx="685800"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Text Box 419"/>
                        <wps:cNvSpPr txBox="1">
                          <a:spLocks noChangeArrowheads="1"/>
                        </wps:cNvSpPr>
                        <wps:spPr bwMode="auto">
                          <a:xfrm>
                            <a:off x="2286000" y="0"/>
                            <a:ext cx="678900" cy="4827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Default="00C3549D" w:rsidP="006E30E7">
                              <w:r w:rsidRPr="000025CE">
                                <w:rPr>
                                  <w:position w:val="-10"/>
                                </w:rPr>
                                <w:object w:dxaOrig="300" w:dyaOrig="340">
                                  <v:shape id="_x0000_i1061" type="#_x0000_t75" style="width:15pt;height:17.25pt" o:ole="">
                                    <v:imagedata r:id="rId31" o:title=""/>
                                  </v:shape>
                                  <o:OLEObject Type="Embed" ProgID="Equation.3" ShapeID="_x0000_i1061" DrawAspect="Content" ObjectID="_1551372941" r:id="rId32"/>
                                </w:object>
                              </w:r>
                            </w:p>
                            <w:p w:rsidR="00C3549D" w:rsidRDefault="00C3549D" w:rsidP="006E30E7">
                              <w:r>
                                <w:rPr>
                                  <w:lang w:val="en-US"/>
                                </w:rPr>
                                <w:t>452 570</w:t>
                              </w:r>
                            </w:p>
                          </w:txbxContent>
                        </wps:txbx>
                        <wps:bodyPr rot="0" vert="horz" wrap="none" lIns="91440" tIns="45720" rIns="91440" bIns="45720" anchor="t" anchorCtr="0" upright="1">
                          <a:spAutoFit/>
                        </wps:bodyPr>
                      </wps:wsp>
                      <wps:wsp>
                        <wps:cNvPr id="64" name="AutoShape 420"/>
                        <wps:cNvSpPr>
                          <a:spLocks noChangeArrowheads="1"/>
                        </wps:cNvSpPr>
                        <wps:spPr bwMode="auto">
                          <a:xfrm>
                            <a:off x="685800" y="114309"/>
                            <a:ext cx="114300" cy="571844"/>
                          </a:xfrm>
                          <a:prstGeom prst="downArrow">
                            <a:avLst>
                              <a:gd name="adj1" fmla="val 50000"/>
                              <a:gd name="adj2" fmla="val 1241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AutoShape 421"/>
                        <wps:cNvSpPr>
                          <a:spLocks noChangeArrowheads="1"/>
                        </wps:cNvSpPr>
                        <wps:spPr bwMode="auto">
                          <a:xfrm>
                            <a:off x="1943100" y="114309"/>
                            <a:ext cx="114300" cy="571844"/>
                          </a:xfrm>
                          <a:prstGeom prst="downArrow">
                            <a:avLst>
                              <a:gd name="adj1" fmla="val 50000"/>
                              <a:gd name="adj2" fmla="val 1241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Text Box 422"/>
                        <wps:cNvSpPr txBox="1">
                          <a:spLocks noChangeArrowheads="1"/>
                        </wps:cNvSpPr>
                        <wps:spPr bwMode="auto">
                          <a:xfrm>
                            <a:off x="228600" y="799462"/>
                            <a:ext cx="1326500" cy="6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Default="00C3549D" w:rsidP="006E30E7">
                              <w:pPr>
                                <w:rPr>
                                  <w:lang w:val="en-US"/>
                                </w:rPr>
                              </w:pPr>
                              <w:r w:rsidRPr="00E17DEC">
                                <w:rPr>
                                  <w:position w:val="-36"/>
                                </w:rPr>
                                <w:object w:dxaOrig="1660" w:dyaOrig="600">
                                  <v:shape id="_x0000_i1062" type="#_x0000_t75" style="width:83.25pt;height:30pt" o:ole="">
                                    <v:imagedata r:id="rId33" o:title=""/>
                                  </v:shape>
                                  <o:OLEObject Type="Embed" ProgID="Equation.3" ShapeID="_x0000_i1062" DrawAspect="Content" ObjectID="_1551372942" r:id="rId34"/>
                                </w:object>
                              </w:r>
                              <w:r>
                                <w:rPr>
                                  <w:lang w:val="en-US"/>
                                </w:rPr>
                                <w:t>=</w:t>
                              </w:r>
                            </w:p>
                            <w:p w:rsidR="00C3549D" w:rsidRPr="00C62428" w:rsidRDefault="00C3549D" w:rsidP="006E30E7">
                              <w:r>
                                <w:rPr>
                                  <w:lang w:val="en-US"/>
                                </w:rPr>
                                <w:t>=+</w:t>
                              </w:r>
                              <w:r>
                                <w:t>7 780</w:t>
                              </w:r>
                            </w:p>
                          </w:txbxContent>
                        </wps:txbx>
                        <wps:bodyPr rot="0" vert="horz" wrap="none" lIns="91440" tIns="45720" rIns="91440" bIns="45720" anchor="t" anchorCtr="0" upright="1">
                          <a:spAutoFit/>
                        </wps:bodyPr>
                      </wps:wsp>
                      <wps:wsp>
                        <wps:cNvPr id="67" name="Text Box 423"/>
                        <wps:cNvSpPr txBox="1">
                          <a:spLocks noChangeArrowheads="1"/>
                        </wps:cNvSpPr>
                        <wps:spPr bwMode="auto">
                          <a:xfrm>
                            <a:off x="1600200" y="800762"/>
                            <a:ext cx="1402100" cy="777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Pr="00E17DEC" w:rsidRDefault="00C3549D" w:rsidP="006E30E7">
                              <w:pPr>
                                <w:rPr>
                                  <w:lang w:val="en-US"/>
                                </w:rPr>
                              </w:pPr>
                              <w:r w:rsidRPr="00C62428">
                                <w:rPr>
                                  <w:position w:val="-36"/>
                                </w:rPr>
                                <w:object w:dxaOrig="1939" w:dyaOrig="1080">
                                  <v:shape id="_x0000_i1063" type="#_x0000_t75" style="width:96pt;height:54pt" o:ole="">
                                    <v:imagedata r:id="rId35" o:title=""/>
                                  </v:shape>
                                  <o:OLEObject Type="Embed" ProgID="Equation.3" ShapeID="_x0000_i1063" DrawAspect="Content" ObjectID="_1551372943" r:id="rId36"/>
                                </w:object>
                              </w:r>
                            </w:p>
                          </w:txbxContent>
                        </wps:txbx>
                        <wps:bodyPr rot="0" vert="horz" wrap="none" lIns="91440" tIns="45720" rIns="91440" bIns="45720" anchor="t" anchorCtr="0" upright="1">
                          <a:spAutoFit/>
                        </wps:bodyPr>
                      </wps:wsp>
                      <wps:wsp>
                        <wps:cNvPr id="68" name="Text Box 424"/>
                        <wps:cNvSpPr txBox="1">
                          <a:spLocks noChangeArrowheads="1"/>
                        </wps:cNvSpPr>
                        <wps:spPr bwMode="auto">
                          <a:xfrm>
                            <a:off x="3086100" y="267821"/>
                            <a:ext cx="2628900" cy="12572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Pr="00D91F82" w:rsidRDefault="00C3549D" w:rsidP="006E30E7">
                              <w:pPr>
                                <w:rPr>
                                  <w:sz w:val="28"/>
                                  <w:szCs w:val="28"/>
                                </w:rPr>
                              </w:pPr>
                              <w:r w:rsidRPr="00D91F82">
                                <w:rPr>
                                  <w:sz w:val="28"/>
                                  <w:szCs w:val="28"/>
                                </w:rPr>
                                <w:t xml:space="preserve">Рис. 1.1. Схема </w:t>
                              </w:r>
                              <w:r>
                                <w:rPr>
                                  <w:sz w:val="28"/>
                                  <w:szCs w:val="28"/>
                                </w:rPr>
                                <w:t>анализа причин изменений стоимости произведенной (проданной) продукции организации, тыс. руб.</w:t>
                              </w:r>
                            </w:p>
                          </w:txbxContent>
                        </wps:txbx>
                        <wps:bodyPr rot="0" vert="horz" wrap="square" lIns="91440" tIns="45720" rIns="91440" bIns="45720" anchor="t" anchorCtr="0" upright="1">
                          <a:noAutofit/>
                        </wps:bodyPr>
                      </wps:wsp>
                    </wpc:wpc>
                  </a:graphicData>
                </a:graphic>
              </wp:inline>
            </w:drawing>
          </mc:Choice>
          <mc:Fallback>
            <w:pict>
              <v:group id="Полотно 413" o:spid="_x0000_s1026" editas="canvas" style="width:486pt;height:138.05pt;mso-position-horizontal-relative:char;mso-position-vertical-relative:line" coordsize="61722,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">
                <v:shape id="_x0000_s1027" type="#_x0000_t75" style="position:absolute;width:61722;height:17532;visibility:visible;mso-wrap-style:square">
                  <v:fill o:detectmouseclick="t"/>
                  <v:path o:connecttype="none"/>
                </v:shape>
                <v:shapetype id="_x0000_t202" coordsize="21600,21600" o:spt="202" path="m,l,21600r21600,l21600,xe">
                  <v:stroke joinstyle="miter"/>
                  <v:path gradientshapeok="t" o:connecttype="rect"/>
                </v:shapetype>
                <v:shape id="Text Box 415" o:spid="_x0000_s1028" type="#_x0000_t202" style="position:absolute;width:7170;height:6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AbwcIA&#10;AADbAAAADwAAAGRycy9kb3ducmV2LnhtbESPQWsCMRSE74L/ITyhN81a2GJXo4hFKIiHqtDrI3lu&#10;Fjcv6ybV9N83gtDjMDPfMItVcq24UR8azwqmkwIEsfam4VrB6bgdz0CEiGyw9UwKfinAajkcLLAy&#10;/s5fdDvEWmQIhwoV2Bi7SsqgLTkME98RZ+/se4cxy76Wpsd7hrtWvhbFm3TYcF6w2NHGkr4cfpyC&#10;K33s19/lSettKnd7bc1uloxSL6O0noOIlOJ/+Nn+NArKd3h8y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BvBwgAAANsAAAAPAAAAAAAAAAAAAAAAAJgCAABkcnMvZG93&#10;bnJldi54bWxQSwUGAAAAAAQABAD1AAAAhwMAAAAA&#10;" stroked="f">
                  <v:textbox>
                    <w:txbxContent>
                      <w:p w:rsidR="00C3549D" w:rsidRDefault="00C3549D" w:rsidP="006E30E7">
                        <w:r w:rsidRPr="008F6534">
                          <w:rPr>
                            <w:position w:val="-12"/>
                          </w:rPr>
                          <w:object w:dxaOrig="320" w:dyaOrig="360">
                            <v:shape id="_x0000_i1059" type="#_x0000_t75" style="width:16.5pt;height:18pt" o:ole="">
                              <v:imagedata r:id="rId27" o:title=""/>
                            </v:shape>
                            <o:OLEObject Type="Embed" ProgID="Equation.3" ShapeID="_x0000_i1059" DrawAspect="Content" ObjectID="_1551372939" r:id="rId37"/>
                          </w:object>
                        </w:r>
                      </w:p>
                      <w:p w:rsidR="00C3549D" w:rsidRDefault="00C3549D" w:rsidP="006E30E7">
                        <w:r>
                          <w:t xml:space="preserve"> 431 000</w:t>
                        </w:r>
                      </w:p>
                    </w:txbxContent>
                  </v:textbox>
                </v:shape>
                <v:line id="Line 416" o:spid="_x0000_s1029" style="position:absolute;flip:x;visibility:visible;mso-wrap-style:square" from="3429,1143" to="10287,1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shape id="Text Box 417" o:spid="_x0000_s1030" type="#_x0000_t202" style="position:absolute;left:9144;width:6858;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rsidR="00C3549D" w:rsidRDefault="00C3549D" w:rsidP="006E30E7">
                        <w:r w:rsidRPr="000025CE">
                          <w:rPr>
                            <w:position w:val="-6"/>
                          </w:rPr>
                          <w:object w:dxaOrig="420" w:dyaOrig="279">
                            <v:shape id="_x0000_i1060" type="#_x0000_t75" style="width:21pt;height:14.25pt" o:ole="">
                              <v:imagedata r:id="rId29" o:title=""/>
                            </v:shape>
                            <o:OLEObject Type="Embed" ProgID="Equation.3" ShapeID="_x0000_i1060" DrawAspect="Content" ObjectID="_1551372940" r:id="rId38"/>
                          </w:object>
                        </w:r>
                      </w:p>
                      <w:p w:rsidR="00C3549D" w:rsidRDefault="00C3549D" w:rsidP="006E30E7">
                        <w:r>
                          <w:t>438 780</w:t>
                        </w:r>
                      </w:p>
                    </w:txbxContent>
                  </v:textbox>
                </v:shape>
                <v:line id="Line 418" o:spid="_x0000_s1031" style="position:absolute;flip:x;visibility:visible;mso-wrap-style:square" from="16002,1143" to="22860,1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shape id="Text Box 419" o:spid="_x0000_s1032" type="#_x0000_t202" style="position:absolute;left:22860;width:6789;height:48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1l/8QA&#10;AADbAAAADwAAAGRycy9kb3ducmV2LnhtbESPUWvCMBSF3wf+h3AHe5vpFLrZGUUUQRkIdvsB1+Ta&#10;ljU3NYm2+/dmMNjj4ZzzHc58OdhW3MiHxrGCl3EGglg703Cl4Otz+/wGIkRkg61jUvBDAZaL0cMc&#10;C+N6PtKtjJVIEA4FKqhj7Aopg67JYhi7jjh5Z+ctxiR9JY3HPsFtKydZlkuLDaeFGjta16S/y6tV&#10;sGn86aLddJe/fsz04RjO/f4glXp6HFbvICIN8T/8194ZBfkUfr+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9Zf/EAAAA2wAAAA8AAAAAAAAAAAAAAAAAmAIAAGRycy9k&#10;b3ducmV2LnhtbFBLBQYAAAAABAAEAPUAAACJAwAAAAA=&#10;" stroked="f">
                  <v:textbox style="mso-fit-shape-to-text:t">
                    <w:txbxContent>
                      <w:p w:rsidR="00C3549D" w:rsidRDefault="00C3549D" w:rsidP="006E30E7">
                        <w:r w:rsidRPr="000025CE">
                          <w:rPr>
                            <w:position w:val="-10"/>
                          </w:rPr>
                          <w:object w:dxaOrig="300" w:dyaOrig="340">
                            <v:shape id="_x0000_i1061" type="#_x0000_t75" style="width:15pt;height:17.25pt" o:ole="">
                              <v:imagedata r:id="rId31" o:title=""/>
                            </v:shape>
                            <o:OLEObject Type="Embed" ProgID="Equation.3" ShapeID="_x0000_i1061" DrawAspect="Content" ObjectID="_1551372941" r:id="rId39"/>
                          </w:object>
                        </w:r>
                      </w:p>
                      <w:p w:rsidR="00C3549D" w:rsidRDefault="00C3549D" w:rsidP="006E30E7">
                        <w:r>
                          <w:rPr>
                            <w:lang w:val="en-US"/>
                          </w:rPr>
                          <w:t>452 570</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0" o:spid="_x0000_s1033" type="#_x0000_t67" style="position:absolute;left:6858;top:1143;width:1143;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jqTsUA&#10;AADbAAAADwAAAGRycy9kb3ducmV2LnhtbESPQWvCQBSE74X+h+UVems2FpGQuooESnvYQ9XQ9vjM&#10;PpNo9m3IbjX9964geBxm5htmvhxtJ040+NaxgkmSgiCunGm5VlBu318yED4gG+wck4J/8rBcPD7M&#10;MTfuzGs6bUItIoR9jgqaEPpcSl81ZNEnrieO3t4NFkOUQy3NgOcIt518TdOZtNhyXGiwp6Kh6rj5&#10;swpwN93+fJmy0N+/nc6Kg3YfRiv1/DSu3kAEGsM9fGt/GgWzKVy/xB8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OpOxQAAANsAAAAPAAAAAAAAAAAAAAAAAJgCAABkcnMv&#10;ZG93bnJldi54bWxQSwUGAAAAAAQABAD1AAAAigMAAAAA&#10;" adj="16239"/>
                <v:shape id="AutoShape 421" o:spid="_x0000_s1034" type="#_x0000_t67" style="position:absolute;left:19431;top:1143;width:1143;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P1cQA&#10;AADbAAAADwAAAGRycy9kb3ducmV2LnhtbESPT4vCMBTE74LfITxhb5oqrkjXKFIQPfSw/sHd49vm&#10;2Vabl9JktX57Iwgeh5n5DTNbtKYSV2pcaVnBcBCBIM6sLjlXcNiv+lMQziNrrCyTgjs5WMy7nRnG&#10;2t54S9edz0WAsItRQeF9HUvpsoIMuoGtiYN3so1BH2STS93gLcBNJUdRNJEGSw4LBdaUFJRddv9G&#10;Af6N9z/f+pCkx98qnSbn1K51qtRHr11+gfDU+nf41d5oBZNPeH4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UT9XEAAAA2wAAAA8AAAAAAAAAAAAAAAAAmAIAAGRycy9k&#10;b3ducmV2LnhtbFBLBQYAAAAABAAEAPUAAACJAwAAAAA=&#10;" adj="16239"/>
                <v:shape id="Text Box 422" o:spid="_x0000_s1035" type="#_x0000_t202" style="position:absolute;left:2286;top:7994;width:13265;height:64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GZ8QA&#10;AADbAAAADwAAAGRycy9kb3ducmV2LnhtbESPUWvCMBSF3wf+h3AF32a6Cd1WjSIbgkMQ7PYDrsm1&#10;LWtuapLZ+u8XYeDj4ZzzHc5iNdhWXMiHxrGCp2kGglg703Cl4Ptr8/gKIkRkg61jUnClAKvl6GGB&#10;hXE9H+hSxkokCIcCFdQxdoWUQddkMUxdR5y8k/MWY5K+ksZjn+C2lc9ZlkuLDaeFGjt6r0n/lL9W&#10;wUfjj2ftZtv8Zfem94dw6j/3UqnJeFjPQUQa4j38394aBXkOt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KxmfEAAAA2wAAAA8AAAAAAAAAAAAAAAAAmAIAAGRycy9k&#10;b3ducmV2LnhtbFBLBQYAAAAABAAEAPUAAACJAwAAAAA=&#10;" stroked="f">
                  <v:textbox style="mso-fit-shape-to-text:t">
                    <w:txbxContent>
                      <w:p w:rsidR="00C3549D" w:rsidRDefault="00C3549D" w:rsidP="006E30E7">
                        <w:pPr>
                          <w:rPr>
                            <w:lang w:val="en-US"/>
                          </w:rPr>
                        </w:pPr>
                        <w:r w:rsidRPr="00E17DEC">
                          <w:rPr>
                            <w:position w:val="-36"/>
                          </w:rPr>
                          <w:object w:dxaOrig="1660" w:dyaOrig="600">
                            <v:shape id="_x0000_i1062" type="#_x0000_t75" style="width:83.25pt;height:30pt" o:ole="">
                              <v:imagedata r:id="rId33" o:title=""/>
                            </v:shape>
                            <o:OLEObject Type="Embed" ProgID="Equation.3" ShapeID="_x0000_i1062" DrawAspect="Content" ObjectID="_1551372942" r:id="rId40"/>
                          </w:object>
                        </w:r>
                        <w:r>
                          <w:rPr>
                            <w:lang w:val="en-US"/>
                          </w:rPr>
                          <w:t>=</w:t>
                        </w:r>
                      </w:p>
                      <w:p w:rsidR="00C3549D" w:rsidRPr="00C62428" w:rsidRDefault="00C3549D" w:rsidP="006E30E7">
                        <w:r>
                          <w:rPr>
                            <w:lang w:val="en-US"/>
                          </w:rPr>
                          <w:t>=+</w:t>
                        </w:r>
                        <w:r>
                          <w:t>7 780</w:t>
                        </w:r>
                      </w:p>
                    </w:txbxContent>
                  </v:textbox>
                </v:shape>
                <v:shape id="Text Box 423" o:spid="_x0000_s1036" type="#_x0000_t202" style="position:absolute;left:16002;top:8007;width:14021;height:77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Zj/MMA&#10;AADbAAAADwAAAGRycy9kb3ducmV2LnhtbESP0WoCMRRE3wv9h3ALvtVsFda6NUpRBIsgaPsB1+S6&#10;u3RzsybR3f69EYQ+DjNzhpktetuIK/lQO1bwNsxAEGtnai4V/HyvX99BhIhssHFMCv4owGL+/DTD&#10;wriO93Q9xFIkCIcCFVQxtoWUQVdkMQxdS5y8k/MWY5K+lMZjl+C2kaMsy6XFmtNChS0tK9K/h4tV&#10;sKr98azdeJNPtlO924dT97WTSg1e+s8PEJH6+B9+tDdGQT6B+5f0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Zj/MMAAADbAAAADwAAAAAAAAAAAAAAAACYAgAAZHJzL2Rv&#10;d25yZXYueG1sUEsFBgAAAAAEAAQA9QAAAIgDAAAAAA==&#10;" stroked="f">
                  <v:textbox style="mso-fit-shape-to-text:t">
                    <w:txbxContent>
                      <w:p w:rsidR="00C3549D" w:rsidRPr="00E17DEC" w:rsidRDefault="00C3549D" w:rsidP="006E30E7">
                        <w:pPr>
                          <w:rPr>
                            <w:lang w:val="en-US"/>
                          </w:rPr>
                        </w:pPr>
                        <w:r w:rsidRPr="00C62428">
                          <w:rPr>
                            <w:position w:val="-36"/>
                          </w:rPr>
                          <w:object w:dxaOrig="1939" w:dyaOrig="1080">
                            <v:shape id="_x0000_i1063" type="#_x0000_t75" style="width:96pt;height:54pt" o:ole="">
                              <v:imagedata r:id="rId35" o:title=""/>
                            </v:shape>
                            <o:OLEObject Type="Embed" ProgID="Equation.3" ShapeID="_x0000_i1063" DrawAspect="Content" ObjectID="_1551372943" r:id="rId41"/>
                          </w:object>
                        </w:r>
                      </w:p>
                    </w:txbxContent>
                  </v:textbox>
                </v:shape>
                <v:shape id="Text Box 424" o:spid="_x0000_s1037" type="#_x0000_t202" style="position:absolute;left:30861;top:2678;width:2628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w:txbxContent>
                      <w:p w:rsidR="00C3549D" w:rsidRPr="00D91F82" w:rsidRDefault="00C3549D" w:rsidP="006E30E7">
                        <w:pPr>
                          <w:rPr>
                            <w:sz w:val="28"/>
                            <w:szCs w:val="28"/>
                          </w:rPr>
                        </w:pPr>
                        <w:r w:rsidRPr="00D91F82">
                          <w:rPr>
                            <w:sz w:val="28"/>
                            <w:szCs w:val="28"/>
                          </w:rPr>
                          <w:t xml:space="preserve">Рис. 1.1. Схема </w:t>
                        </w:r>
                        <w:r>
                          <w:rPr>
                            <w:sz w:val="28"/>
                            <w:szCs w:val="28"/>
                          </w:rPr>
                          <w:t>анализа причин изменений стоимости произведенной (проданной) продукции организации, тыс. руб.</w:t>
                        </w:r>
                      </w:p>
                    </w:txbxContent>
                  </v:textbox>
                </v:shape>
                <w10:anchorlock/>
              </v:group>
            </w:pict>
          </mc:Fallback>
        </mc:AlternateContent>
      </w:r>
    </w:p>
    <w:p w:rsidR="001B4529" w:rsidRPr="00B76541" w:rsidRDefault="00C3549D" w:rsidP="00C3549D">
      <w:pPr>
        <w:spacing w:line="312" w:lineRule="auto"/>
        <w:ind w:left="1571"/>
        <w:jc w:val="both"/>
        <w:rPr>
          <w:color w:val="FF0000"/>
          <w:sz w:val="20"/>
          <w:szCs w:val="20"/>
        </w:rPr>
      </w:pPr>
      <w:r w:rsidRPr="00B76541">
        <w:rPr>
          <w:color w:val="FF0000"/>
          <w:sz w:val="20"/>
          <w:szCs w:val="20"/>
        </w:rPr>
        <w:t>*1 и 5 столбик из исходных данных. 3 столбик объем (табл. 1,1х цена базиса).</w:t>
      </w:r>
      <w:r w:rsidR="00B76541">
        <w:rPr>
          <w:color w:val="FF0000"/>
          <w:sz w:val="20"/>
          <w:szCs w:val="20"/>
        </w:rPr>
        <w:t xml:space="preserve"> По итогу отразить как на схеме. Описать схему (вывод), что изменилось пример: увеличение объема продукции по каким- либо причинам, начиная с большего наибольшее влияние, оказывает  такой фактор. Из-за цен увеличился на 13790, за счет натурального на 7780. </w:t>
      </w:r>
    </w:p>
    <w:p w:rsidR="001B4529" w:rsidRDefault="001B4529" w:rsidP="006E30E7">
      <w:pPr>
        <w:spacing w:line="312" w:lineRule="auto"/>
        <w:ind w:firstLine="851"/>
        <w:jc w:val="both"/>
        <w:rPr>
          <w:b/>
          <w:sz w:val="28"/>
          <w:szCs w:val="28"/>
        </w:rPr>
      </w:pPr>
    </w:p>
    <w:p w:rsidR="001B4529" w:rsidRDefault="001B4529" w:rsidP="003D36B5">
      <w:pPr>
        <w:spacing w:line="20" w:lineRule="atLeast"/>
        <w:ind w:firstLine="851"/>
        <w:jc w:val="both"/>
        <w:rPr>
          <w:b/>
          <w:sz w:val="28"/>
          <w:szCs w:val="28"/>
        </w:rPr>
        <w:sectPr w:rsidR="001B4529" w:rsidSect="00B76541">
          <w:pgSz w:w="16838" w:h="11906" w:orient="landscape"/>
          <w:pgMar w:top="709" w:right="1134" w:bottom="1134" w:left="1134" w:header="709" w:footer="709" w:gutter="0"/>
          <w:cols w:space="708"/>
          <w:docGrid w:linePitch="360"/>
        </w:sectPr>
      </w:pPr>
    </w:p>
    <w:p w:rsidR="001B4529" w:rsidRDefault="001B4529" w:rsidP="003D36B5">
      <w:pPr>
        <w:spacing w:line="20" w:lineRule="atLeast"/>
        <w:ind w:firstLine="851"/>
        <w:jc w:val="both"/>
        <w:rPr>
          <w:b/>
          <w:sz w:val="28"/>
          <w:szCs w:val="28"/>
        </w:rPr>
      </w:pPr>
      <w:r w:rsidRPr="00045594">
        <w:rPr>
          <w:b/>
          <w:sz w:val="28"/>
          <w:szCs w:val="28"/>
        </w:rPr>
        <w:lastRenderedPageBreak/>
        <w:t xml:space="preserve">Глава 2. </w:t>
      </w:r>
      <w:r w:rsidRPr="00AA3465">
        <w:rPr>
          <w:b/>
          <w:sz w:val="28"/>
          <w:szCs w:val="28"/>
        </w:rPr>
        <w:t xml:space="preserve">Анализ себестоимости </w:t>
      </w:r>
      <w:r>
        <w:rPr>
          <w:b/>
          <w:sz w:val="28"/>
          <w:szCs w:val="28"/>
        </w:rPr>
        <w:t>производства продукции</w:t>
      </w:r>
    </w:p>
    <w:p w:rsidR="001B4529" w:rsidRPr="00AA3465" w:rsidRDefault="001B4529" w:rsidP="003D36B5">
      <w:pPr>
        <w:spacing w:line="20" w:lineRule="atLeast"/>
        <w:ind w:firstLine="851"/>
        <w:jc w:val="both"/>
        <w:rPr>
          <w:b/>
          <w:sz w:val="28"/>
          <w:szCs w:val="28"/>
        </w:rPr>
      </w:pPr>
    </w:p>
    <w:p w:rsidR="001B4529" w:rsidRPr="00273692" w:rsidRDefault="001B4529" w:rsidP="003D36B5">
      <w:pPr>
        <w:spacing w:line="20" w:lineRule="atLeast"/>
        <w:ind w:firstLine="851"/>
        <w:jc w:val="both"/>
        <w:rPr>
          <w:b/>
          <w:sz w:val="28"/>
          <w:szCs w:val="28"/>
        </w:rPr>
      </w:pPr>
      <w:r w:rsidRPr="00273692">
        <w:rPr>
          <w:b/>
          <w:sz w:val="28"/>
          <w:szCs w:val="28"/>
        </w:rPr>
        <w:t xml:space="preserve">2.1. Расчет </w:t>
      </w:r>
      <w:r>
        <w:rPr>
          <w:b/>
          <w:sz w:val="28"/>
          <w:szCs w:val="28"/>
        </w:rPr>
        <w:t xml:space="preserve">уровня </w:t>
      </w:r>
      <w:r w:rsidRPr="00273692">
        <w:rPr>
          <w:b/>
          <w:sz w:val="28"/>
          <w:szCs w:val="28"/>
        </w:rPr>
        <w:t>себестоимости произведенной продукции</w:t>
      </w:r>
    </w:p>
    <w:p w:rsidR="001B4529" w:rsidRDefault="001B4529" w:rsidP="003D36B5">
      <w:pPr>
        <w:spacing w:line="20" w:lineRule="atLeast"/>
        <w:ind w:firstLine="851"/>
        <w:jc w:val="both"/>
        <w:rPr>
          <w:sz w:val="28"/>
          <w:szCs w:val="28"/>
        </w:rPr>
      </w:pPr>
      <w:r>
        <w:rPr>
          <w:sz w:val="28"/>
          <w:szCs w:val="28"/>
        </w:rPr>
        <w:t>Изучаются показатели себестоимости единицы «</w:t>
      </w:r>
      <w:r w:rsidRPr="00C066AF">
        <w:rPr>
          <w:i/>
          <w:sz w:val="28"/>
          <w:szCs w:val="28"/>
        </w:rPr>
        <w:t>е</w:t>
      </w:r>
      <w:r>
        <w:rPr>
          <w:sz w:val="28"/>
          <w:szCs w:val="28"/>
        </w:rPr>
        <w:t>» и одного рубля «</w:t>
      </w:r>
      <w:r w:rsidRPr="00C066AF">
        <w:rPr>
          <w:i/>
          <w:sz w:val="28"/>
          <w:szCs w:val="28"/>
        </w:rPr>
        <w:t>с</w:t>
      </w:r>
      <w:r>
        <w:rPr>
          <w:sz w:val="28"/>
          <w:szCs w:val="28"/>
        </w:rPr>
        <w:t>» стоимости продукции (табл. 2.1, 2.2). Проверяется взаимосвязь между величинами этих показателей:</w:t>
      </w:r>
      <w:r w:rsidRPr="00561831">
        <w:rPr>
          <w:position w:val="-10"/>
          <w:sz w:val="28"/>
          <w:szCs w:val="28"/>
        </w:rPr>
        <w:object w:dxaOrig="900" w:dyaOrig="320">
          <v:shape id="_x0000_i1034" type="#_x0000_t75" style="width:45pt;height:16.5pt" o:ole="">
            <v:imagedata r:id="rId42" o:title=""/>
          </v:shape>
          <o:OLEObject Type="Embed" ProgID="Equation.3" ShapeID="_x0000_i1034" DrawAspect="Content" ObjectID="_1551372914" r:id="rId43"/>
        </w:object>
      </w:r>
      <w:r>
        <w:rPr>
          <w:sz w:val="28"/>
          <w:szCs w:val="28"/>
        </w:rPr>
        <w:t xml:space="preserve"> или </w:t>
      </w:r>
      <w:r w:rsidRPr="00561831">
        <w:rPr>
          <w:position w:val="-10"/>
          <w:sz w:val="28"/>
          <w:szCs w:val="28"/>
        </w:rPr>
        <w:object w:dxaOrig="720" w:dyaOrig="320">
          <v:shape id="_x0000_i1035" type="#_x0000_t75" style="width:36pt;height:16.5pt" o:ole="">
            <v:imagedata r:id="rId44" o:title=""/>
          </v:shape>
          <o:OLEObject Type="Embed" ProgID="Equation.3" ShapeID="_x0000_i1035" DrawAspect="Content" ObjectID="_1551372915" r:id="rId45"/>
        </w:object>
      </w:r>
      <w:r>
        <w:rPr>
          <w:sz w:val="28"/>
          <w:szCs w:val="28"/>
        </w:rPr>
        <w:t xml:space="preserve">. Выделяется нежелательные изменения уровня рассматриваемых показателей. </w:t>
      </w:r>
    </w:p>
    <w:p w:rsidR="001B4529" w:rsidRDefault="001B4529" w:rsidP="003D36B5">
      <w:pPr>
        <w:spacing w:line="312" w:lineRule="auto"/>
        <w:jc w:val="right"/>
        <w:rPr>
          <w:i/>
          <w:noProof/>
          <w:sz w:val="28"/>
          <w:szCs w:val="28"/>
        </w:rPr>
      </w:pPr>
      <w:r>
        <w:rPr>
          <w:sz w:val="28"/>
          <w:szCs w:val="28"/>
        </w:rPr>
        <w:br/>
      </w:r>
      <w:r>
        <w:rPr>
          <w:i/>
          <w:noProof/>
          <w:sz w:val="28"/>
          <w:szCs w:val="28"/>
        </w:rPr>
        <w:t>Таблица 2.1</w:t>
      </w:r>
    </w:p>
    <w:p w:rsidR="001B4529" w:rsidRPr="00E72939" w:rsidRDefault="001B4529" w:rsidP="003D36B5">
      <w:pPr>
        <w:spacing w:line="312" w:lineRule="auto"/>
        <w:jc w:val="center"/>
        <w:rPr>
          <w:b/>
          <w:noProof/>
          <w:sz w:val="28"/>
          <w:szCs w:val="28"/>
        </w:rPr>
      </w:pPr>
      <w:r>
        <w:rPr>
          <w:b/>
          <w:noProof/>
          <w:sz w:val="28"/>
          <w:szCs w:val="28"/>
        </w:rPr>
        <w:t>Оценка изменений себестоимости единицы продукции в части  переменных расходов</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08"/>
        <w:gridCol w:w="1080"/>
        <w:gridCol w:w="1440"/>
        <w:gridCol w:w="4140"/>
      </w:tblGrid>
      <w:tr w:rsidR="001B4529" w:rsidTr="00153340">
        <w:trPr>
          <w:trHeight w:val="360"/>
          <w:jc w:val="center"/>
        </w:trPr>
        <w:tc>
          <w:tcPr>
            <w:tcW w:w="1980" w:type="dxa"/>
            <w:vMerge w:val="restart"/>
          </w:tcPr>
          <w:p w:rsidR="001B4529" w:rsidRDefault="001B4529" w:rsidP="00E67DE3">
            <w:pPr>
              <w:jc w:val="center"/>
              <w:rPr>
                <w:i/>
                <w:noProof/>
                <w:sz w:val="28"/>
                <w:szCs w:val="28"/>
              </w:rPr>
            </w:pPr>
          </w:p>
          <w:p w:rsidR="001B4529" w:rsidRPr="00533AAF" w:rsidRDefault="001B4529" w:rsidP="00E67DE3">
            <w:pPr>
              <w:jc w:val="center"/>
              <w:rPr>
                <w:noProof/>
              </w:rPr>
            </w:pPr>
            <w:r>
              <w:rPr>
                <w:noProof/>
              </w:rPr>
              <w:t>Вид продукции</w:t>
            </w:r>
          </w:p>
        </w:tc>
        <w:tc>
          <w:tcPr>
            <w:tcW w:w="3528" w:type="dxa"/>
            <w:gridSpan w:val="3"/>
          </w:tcPr>
          <w:p w:rsidR="001B4529" w:rsidRPr="00E72939" w:rsidRDefault="001B4529" w:rsidP="00E67DE3">
            <w:pPr>
              <w:jc w:val="center"/>
              <w:rPr>
                <w:noProof/>
              </w:rPr>
            </w:pPr>
            <w:r>
              <w:rPr>
                <w:noProof/>
              </w:rPr>
              <w:t>Себестоимость единицы продукции, руб.</w:t>
            </w:r>
          </w:p>
        </w:tc>
        <w:tc>
          <w:tcPr>
            <w:tcW w:w="4140" w:type="dxa"/>
            <w:vMerge w:val="restart"/>
          </w:tcPr>
          <w:p w:rsidR="001B4529" w:rsidRDefault="001B4529" w:rsidP="00E67DE3">
            <w:pPr>
              <w:jc w:val="center"/>
              <w:rPr>
                <w:i/>
                <w:noProof/>
                <w:sz w:val="28"/>
                <w:szCs w:val="28"/>
              </w:rPr>
            </w:pPr>
            <w:r>
              <w:rPr>
                <w:noProof/>
              </w:rPr>
              <w:t xml:space="preserve">Влияние изменений себестоимости ед. продукции на расходы организации, тыс. руб. </w:t>
            </w:r>
          </w:p>
        </w:tc>
      </w:tr>
      <w:tr w:rsidR="001B4529" w:rsidTr="00153340">
        <w:trPr>
          <w:trHeight w:val="328"/>
          <w:jc w:val="center"/>
        </w:trPr>
        <w:tc>
          <w:tcPr>
            <w:tcW w:w="1980" w:type="dxa"/>
            <w:vMerge/>
          </w:tcPr>
          <w:p w:rsidR="001B4529" w:rsidRDefault="001B4529" w:rsidP="00E67DE3">
            <w:pPr>
              <w:spacing w:line="312" w:lineRule="auto"/>
              <w:jc w:val="center"/>
              <w:rPr>
                <w:i/>
                <w:noProof/>
                <w:sz w:val="28"/>
                <w:szCs w:val="28"/>
              </w:rPr>
            </w:pPr>
          </w:p>
        </w:tc>
        <w:tc>
          <w:tcPr>
            <w:tcW w:w="1008" w:type="dxa"/>
          </w:tcPr>
          <w:p w:rsidR="001B4529" w:rsidRPr="00BF7844" w:rsidRDefault="001B4529" w:rsidP="00E67DE3">
            <w:pPr>
              <w:spacing w:line="312" w:lineRule="auto"/>
              <w:jc w:val="center"/>
              <w:rPr>
                <w:noProof/>
              </w:rPr>
            </w:pPr>
            <w:r>
              <w:rPr>
                <w:noProof/>
              </w:rPr>
              <w:t>Базис</w:t>
            </w:r>
          </w:p>
        </w:tc>
        <w:tc>
          <w:tcPr>
            <w:tcW w:w="1080" w:type="dxa"/>
          </w:tcPr>
          <w:p w:rsidR="001B4529" w:rsidRPr="00BF7844" w:rsidRDefault="001B4529" w:rsidP="00E67DE3">
            <w:pPr>
              <w:spacing w:line="312" w:lineRule="auto"/>
              <w:jc w:val="center"/>
              <w:rPr>
                <w:noProof/>
              </w:rPr>
            </w:pPr>
            <w:r>
              <w:rPr>
                <w:noProof/>
              </w:rPr>
              <w:t>Отчет</w:t>
            </w:r>
          </w:p>
        </w:tc>
        <w:tc>
          <w:tcPr>
            <w:tcW w:w="1440" w:type="dxa"/>
          </w:tcPr>
          <w:p w:rsidR="001B4529" w:rsidRPr="00BF7844" w:rsidRDefault="001B4529" w:rsidP="00E67DE3">
            <w:pPr>
              <w:spacing w:line="312" w:lineRule="auto"/>
              <w:jc w:val="center"/>
              <w:rPr>
                <w:noProof/>
              </w:rPr>
            </w:pPr>
            <w:r>
              <w:rPr>
                <w:noProof/>
              </w:rPr>
              <w:t>Изменение</w:t>
            </w:r>
          </w:p>
        </w:tc>
        <w:tc>
          <w:tcPr>
            <w:tcW w:w="4140" w:type="dxa"/>
            <w:vMerge/>
          </w:tcPr>
          <w:p w:rsidR="001B4529" w:rsidRPr="00BF7844" w:rsidRDefault="001B4529" w:rsidP="00E67DE3">
            <w:pPr>
              <w:spacing w:line="312" w:lineRule="auto"/>
              <w:jc w:val="center"/>
              <w:rPr>
                <w:noProof/>
              </w:rPr>
            </w:pPr>
          </w:p>
        </w:tc>
      </w:tr>
      <w:tr w:rsidR="001B4529" w:rsidTr="00153340">
        <w:trPr>
          <w:trHeight w:val="180"/>
          <w:jc w:val="center"/>
        </w:trPr>
        <w:tc>
          <w:tcPr>
            <w:tcW w:w="1980" w:type="dxa"/>
          </w:tcPr>
          <w:p w:rsidR="001B4529" w:rsidRPr="007E49ED" w:rsidRDefault="001B4529" w:rsidP="00E67DE3">
            <w:pPr>
              <w:spacing w:line="312" w:lineRule="auto"/>
              <w:jc w:val="center"/>
              <w:rPr>
                <w:noProof/>
                <w:sz w:val="28"/>
                <w:szCs w:val="28"/>
              </w:rPr>
            </w:pPr>
            <w:r w:rsidRPr="007E49ED">
              <w:rPr>
                <w:noProof/>
                <w:sz w:val="28"/>
                <w:szCs w:val="28"/>
              </w:rPr>
              <w:t>А</w:t>
            </w:r>
          </w:p>
        </w:tc>
        <w:tc>
          <w:tcPr>
            <w:tcW w:w="1008" w:type="dxa"/>
          </w:tcPr>
          <w:p w:rsidR="001B4529" w:rsidRPr="00BF7844" w:rsidRDefault="001B4529" w:rsidP="00E67DE3">
            <w:pPr>
              <w:spacing w:line="312" w:lineRule="auto"/>
              <w:jc w:val="center"/>
              <w:rPr>
                <w:noProof/>
              </w:rPr>
            </w:pPr>
            <w:r>
              <w:rPr>
                <w:noProof/>
              </w:rPr>
              <w:t>1</w:t>
            </w:r>
          </w:p>
        </w:tc>
        <w:tc>
          <w:tcPr>
            <w:tcW w:w="1080" w:type="dxa"/>
          </w:tcPr>
          <w:p w:rsidR="001B4529" w:rsidRPr="00BF7844" w:rsidRDefault="001B4529" w:rsidP="00E67DE3">
            <w:pPr>
              <w:spacing w:line="312" w:lineRule="auto"/>
              <w:jc w:val="center"/>
              <w:rPr>
                <w:noProof/>
              </w:rPr>
            </w:pPr>
            <w:r>
              <w:rPr>
                <w:noProof/>
              </w:rPr>
              <w:t>2</w:t>
            </w:r>
          </w:p>
        </w:tc>
        <w:tc>
          <w:tcPr>
            <w:tcW w:w="1440" w:type="dxa"/>
          </w:tcPr>
          <w:p w:rsidR="001B4529" w:rsidRPr="00BF7844" w:rsidRDefault="001B4529" w:rsidP="00E67DE3">
            <w:pPr>
              <w:spacing w:line="312" w:lineRule="auto"/>
              <w:jc w:val="center"/>
              <w:rPr>
                <w:noProof/>
              </w:rPr>
            </w:pPr>
            <w:r>
              <w:rPr>
                <w:noProof/>
              </w:rPr>
              <w:t>3</w:t>
            </w:r>
          </w:p>
        </w:tc>
        <w:tc>
          <w:tcPr>
            <w:tcW w:w="4140" w:type="dxa"/>
          </w:tcPr>
          <w:p w:rsidR="001B4529" w:rsidRPr="00BF7844" w:rsidRDefault="001B4529" w:rsidP="00E67DE3">
            <w:pPr>
              <w:spacing w:line="312" w:lineRule="auto"/>
              <w:jc w:val="center"/>
              <w:rPr>
                <w:noProof/>
              </w:rPr>
            </w:pPr>
            <w:r>
              <w:rPr>
                <w:noProof/>
              </w:rPr>
              <w:t>4</w:t>
            </w:r>
          </w:p>
        </w:tc>
      </w:tr>
      <w:tr w:rsidR="001B4529" w:rsidTr="00153340">
        <w:trPr>
          <w:trHeight w:val="321"/>
          <w:jc w:val="center"/>
        </w:trPr>
        <w:tc>
          <w:tcPr>
            <w:tcW w:w="1980" w:type="dxa"/>
          </w:tcPr>
          <w:p w:rsidR="001B4529" w:rsidRDefault="001B4529" w:rsidP="00E67DE3">
            <w:pPr>
              <w:spacing w:line="312" w:lineRule="auto"/>
              <w:jc w:val="center"/>
              <w:rPr>
                <w:i/>
                <w:noProof/>
                <w:sz w:val="28"/>
                <w:szCs w:val="28"/>
              </w:rPr>
            </w:pPr>
            <w:r>
              <w:rPr>
                <w:noProof/>
              </w:rPr>
              <w:t>Продукция «А»</w:t>
            </w:r>
          </w:p>
        </w:tc>
        <w:tc>
          <w:tcPr>
            <w:tcW w:w="1008" w:type="dxa"/>
          </w:tcPr>
          <w:p w:rsidR="001B4529" w:rsidRPr="000118D3" w:rsidRDefault="001B4529" w:rsidP="00E67DE3">
            <w:pPr>
              <w:spacing w:line="312" w:lineRule="auto"/>
              <w:jc w:val="center"/>
            </w:pPr>
            <w:r>
              <w:t>23600</w:t>
            </w:r>
          </w:p>
        </w:tc>
        <w:tc>
          <w:tcPr>
            <w:tcW w:w="1080" w:type="dxa"/>
          </w:tcPr>
          <w:p w:rsidR="001B4529" w:rsidRPr="000118D3" w:rsidRDefault="001B4529" w:rsidP="00E67DE3">
            <w:pPr>
              <w:spacing w:line="312" w:lineRule="auto"/>
              <w:jc w:val="center"/>
            </w:pPr>
            <w:r>
              <w:t>23169</w:t>
            </w:r>
          </w:p>
        </w:tc>
        <w:tc>
          <w:tcPr>
            <w:tcW w:w="1440" w:type="dxa"/>
          </w:tcPr>
          <w:p w:rsidR="001B4529" w:rsidRPr="000118D3" w:rsidRDefault="001B4529" w:rsidP="00E67DE3">
            <w:pPr>
              <w:spacing w:line="312" w:lineRule="auto"/>
              <w:jc w:val="center"/>
            </w:pPr>
            <w:r>
              <w:t>-431</w:t>
            </w:r>
          </w:p>
        </w:tc>
        <w:tc>
          <w:tcPr>
            <w:tcW w:w="4140" w:type="dxa"/>
          </w:tcPr>
          <w:p w:rsidR="001B4529" w:rsidRPr="000118D3" w:rsidRDefault="001B4529" w:rsidP="00E67DE3">
            <w:pPr>
              <w:spacing w:line="312" w:lineRule="auto"/>
              <w:jc w:val="center"/>
            </w:pPr>
            <w:r>
              <w:t>-4 396</w:t>
            </w:r>
          </w:p>
        </w:tc>
      </w:tr>
      <w:tr w:rsidR="001B4529" w:rsidTr="00153340">
        <w:trPr>
          <w:trHeight w:val="423"/>
          <w:jc w:val="center"/>
        </w:trPr>
        <w:tc>
          <w:tcPr>
            <w:tcW w:w="1980" w:type="dxa"/>
          </w:tcPr>
          <w:p w:rsidR="001B4529" w:rsidRDefault="001B4529" w:rsidP="00E67DE3">
            <w:pPr>
              <w:spacing w:line="312" w:lineRule="auto"/>
              <w:jc w:val="center"/>
              <w:rPr>
                <w:i/>
                <w:noProof/>
                <w:sz w:val="28"/>
                <w:szCs w:val="28"/>
              </w:rPr>
            </w:pPr>
            <w:r>
              <w:rPr>
                <w:noProof/>
              </w:rPr>
              <w:t>Продукция «Б»</w:t>
            </w:r>
          </w:p>
        </w:tc>
        <w:tc>
          <w:tcPr>
            <w:tcW w:w="1008" w:type="dxa"/>
          </w:tcPr>
          <w:p w:rsidR="001B4529" w:rsidRPr="00E72939" w:rsidRDefault="001B4529" w:rsidP="00E67DE3">
            <w:pPr>
              <w:spacing w:line="312" w:lineRule="auto"/>
              <w:jc w:val="center"/>
              <w:rPr>
                <w:lang w:val="en-US"/>
              </w:rPr>
            </w:pPr>
            <w:r>
              <w:rPr>
                <w:lang w:val="en-US"/>
              </w:rPr>
              <w:t>4 000</w:t>
            </w:r>
          </w:p>
        </w:tc>
        <w:tc>
          <w:tcPr>
            <w:tcW w:w="1080" w:type="dxa"/>
          </w:tcPr>
          <w:p w:rsidR="001B4529" w:rsidRPr="000118D3" w:rsidRDefault="001B4529" w:rsidP="00E67DE3">
            <w:pPr>
              <w:spacing w:line="312" w:lineRule="auto"/>
              <w:jc w:val="center"/>
            </w:pPr>
            <w:r>
              <w:t>4 000</w:t>
            </w:r>
          </w:p>
        </w:tc>
        <w:tc>
          <w:tcPr>
            <w:tcW w:w="1440" w:type="dxa"/>
          </w:tcPr>
          <w:p w:rsidR="001B4529" w:rsidRPr="000118D3" w:rsidRDefault="001B4529" w:rsidP="00E67DE3">
            <w:pPr>
              <w:spacing w:line="312" w:lineRule="auto"/>
              <w:jc w:val="center"/>
            </w:pPr>
            <w:r>
              <w:t>-</w:t>
            </w:r>
          </w:p>
        </w:tc>
        <w:tc>
          <w:tcPr>
            <w:tcW w:w="4140" w:type="dxa"/>
          </w:tcPr>
          <w:p w:rsidR="001B4529" w:rsidRPr="000118D3" w:rsidRDefault="001B4529" w:rsidP="00E67DE3">
            <w:pPr>
              <w:spacing w:line="312" w:lineRule="auto"/>
              <w:jc w:val="center"/>
            </w:pPr>
            <w:r>
              <w:t>-</w:t>
            </w:r>
          </w:p>
        </w:tc>
      </w:tr>
    </w:tbl>
    <w:p w:rsidR="001B4529" w:rsidRPr="00B76541" w:rsidRDefault="00B76541" w:rsidP="003D36B5">
      <w:pPr>
        <w:spacing w:before="240"/>
        <w:jc w:val="center"/>
        <w:rPr>
          <w:color w:val="FF0000"/>
          <w:sz w:val="22"/>
          <w:szCs w:val="22"/>
        </w:rPr>
      </w:pPr>
      <w:r>
        <w:rPr>
          <w:color w:val="FF0000"/>
          <w:sz w:val="22"/>
          <w:szCs w:val="22"/>
        </w:rPr>
        <w:t>1 столбик = (данные из таблицы 1,1=ст.9/на ст.1), 2 столбик аналогично</w:t>
      </w:r>
      <w:r w:rsidR="00620B7F">
        <w:rPr>
          <w:color w:val="FF0000"/>
          <w:sz w:val="22"/>
          <w:szCs w:val="22"/>
        </w:rPr>
        <w:t xml:space="preserve">. 3 столбик разница между отчетом и базисом. По заполненной таблице сделать вывод. Пример: единица продукции по А снизилась, по В не изменилась. Расходы снизились или увеличились на  …. рублей. </w:t>
      </w:r>
    </w:p>
    <w:p w:rsidR="001B4529" w:rsidRDefault="001B4529" w:rsidP="003D36B5">
      <w:pPr>
        <w:spacing w:before="240"/>
        <w:jc w:val="center"/>
        <w:rPr>
          <w:b/>
          <w:sz w:val="28"/>
          <w:szCs w:val="28"/>
        </w:rPr>
      </w:pPr>
      <w:r w:rsidRPr="002F6A6A">
        <w:rPr>
          <w:b/>
          <w:sz w:val="28"/>
          <w:szCs w:val="28"/>
        </w:rPr>
        <w:t>2.2.</w:t>
      </w:r>
      <w:r>
        <w:rPr>
          <w:b/>
          <w:sz w:val="28"/>
          <w:szCs w:val="28"/>
        </w:rPr>
        <w:t xml:space="preserve"> Анализ причин изменений </w:t>
      </w:r>
      <w:r w:rsidRPr="00273692">
        <w:rPr>
          <w:b/>
          <w:sz w:val="28"/>
          <w:szCs w:val="28"/>
        </w:rPr>
        <w:t>себестоимости произведенной продукции</w:t>
      </w:r>
    </w:p>
    <w:p w:rsidR="001B4529" w:rsidRDefault="001B4529" w:rsidP="003D36B5">
      <w:pPr>
        <w:spacing w:before="240"/>
        <w:rPr>
          <w:sz w:val="28"/>
          <w:szCs w:val="28"/>
        </w:rPr>
      </w:pPr>
      <w:r>
        <w:rPr>
          <w:sz w:val="28"/>
          <w:szCs w:val="28"/>
        </w:rPr>
        <w:t>Выполняется оценка причин изменений расходов организации на производство продукции (рис. 2.1 и табл.2.3).Сравниваются результаты оценок влияния на расходы причин изменений себестоимости продукции, полученные  в табл. 2.1-2.3 и на рис 2.1. Устанавливаются контрольные моменты правильности  аналитических расчетов.  Разрабатывается заключение по результатам анализа себестоимости продукции организации, в котором выделяются установленные при анализе потери из-за нежелательного воздействия на расходы отдельных фактов как зависящих от качества работы коллектива организации, так и являющихся внешними для организации.</w:t>
      </w:r>
    </w:p>
    <w:p w:rsidR="001B4529" w:rsidRPr="00620B7F" w:rsidRDefault="001B4529" w:rsidP="00620B7F">
      <w:pPr>
        <w:spacing w:before="240"/>
        <w:rPr>
          <w:sz w:val="28"/>
          <w:szCs w:val="28"/>
        </w:rPr>
      </w:pPr>
      <w:r>
        <w:rPr>
          <w:sz w:val="28"/>
          <w:szCs w:val="28"/>
        </w:rPr>
        <w:t xml:space="preserve">           В качестве </w:t>
      </w:r>
      <w:r w:rsidRPr="00E911EF">
        <w:rPr>
          <w:b/>
          <w:sz w:val="28"/>
          <w:szCs w:val="28"/>
        </w:rPr>
        <w:t>исследовательской работы</w:t>
      </w:r>
      <w:r>
        <w:rPr>
          <w:sz w:val="28"/>
          <w:szCs w:val="28"/>
        </w:rPr>
        <w:t xml:space="preserve"> студенту  поручается построить аналитические модели взаимосвязи факторов, определяющих расходы и себестоимость продукции  в части затрат на оплату труда или потребленные </w:t>
      </w:r>
      <w:r w:rsidRPr="00494F55">
        <w:rPr>
          <w:sz w:val="28"/>
          <w:szCs w:val="28"/>
        </w:rPr>
        <w:t xml:space="preserve">материалы </w:t>
      </w:r>
      <w:r w:rsidRPr="00C066AF">
        <w:rPr>
          <w:b/>
          <w:sz w:val="28"/>
          <w:szCs w:val="28"/>
        </w:rPr>
        <w:t xml:space="preserve"> (НИРС 2</w:t>
      </w:r>
      <w:r w:rsidRPr="00C066AF">
        <w:rPr>
          <w:b/>
          <w:sz w:val="28"/>
          <w:szCs w:val="28"/>
          <w:vertAlign w:val="superscript"/>
        </w:rPr>
        <w:t xml:space="preserve">а </w:t>
      </w:r>
      <w:r w:rsidRPr="00C066AF">
        <w:rPr>
          <w:b/>
          <w:sz w:val="28"/>
          <w:szCs w:val="28"/>
        </w:rPr>
        <w:t>и 2</w:t>
      </w:r>
      <w:r w:rsidRPr="00C066AF">
        <w:rPr>
          <w:b/>
          <w:sz w:val="28"/>
          <w:szCs w:val="28"/>
          <w:vertAlign w:val="superscript"/>
        </w:rPr>
        <w:t>б</w:t>
      </w:r>
      <w:r>
        <w:rPr>
          <w:sz w:val="28"/>
          <w:szCs w:val="28"/>
        </w:rPr>
        <w:t>).  На основе этих моделей предлагается разработать методику  оценки влияния выделенных факторов на расходы и себестоимость продукции организации.</w:t>
      </w:r>
    </w:p>
    <w:p w:rsidR="001B4529" w:rsidRDefault="001B4529" w:rsidP="006E30E7">
      <w:pPr>
        <w:spacing w:line="312" w:lineRule="auto"/>
        <w:ind w:firstLine="851"/>
        <w:jc w:val="both"/>
        <w:rPr>
          <w:b/>
          <w:sz w:val="28"/>
          <w:szCs w:val="28"/>
        </w:rPr>
      </w:pPr>
    </w:p>
    <w:p w:rsidR="001B4529" w:rsidRDefault="001B4529" w:rsidP="006E30E7">
      <w:pPr>
        <w:spacing w:line="312" w:lineRule="auto"/>
        <w:ind w:firstLine="851"/>
        <w:jc w:val="both"/>
        <w:rPr>
          <w:b/>
          <w:sz w:val="28"/>
          <w:szCs w:val="28"/>
        </w:rPr>
        <w:sectPr w:rsidR="001B4529" w:rsidSect="000242B2">
          <w:pgSz w:w="11906" w:h="16838"/>
          <w:pgMar w:top="1134" w:right="851" w:bottom="1134" w:left="1134" w:header="709" w:footer="709" w:gutter="0"/>
          <w:cols w:space="708"/>
          <w:docGrid w:linePitch="360"/>
        </w:sectPr>
      </w:pPr>
    </w:p>
    <w:p w:rsidR="001B4529" w:rsidRDefault="001B4529" w:rsidP="00362321">
      <w:pPr>
        <w:spacing w:line="312" w:lineRule="auto"/>
        <w:jc w:val="right"/>
        <w:rPr>
          <w:i/>
          <w:sz w:val="28"/>
          <w:szCs w:val="28"/>
        </w:rPr>
      </w:pPr>
    </w:p>
    <w:tbl>
      <w:tblPr>
        <w:tblpPr w:leftFromText="180" w:rightFromText="180" w:vertAnchor="text" w:tblpX="-6671" w:tblpY="-5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tblGrid>
      <w:tr w:rsidR="001B4529" w:rsidTr="00045594">
        <w:trPr>
          <w:trHeight w:val="186"/>
        </w:trPr>
        <w:tc>
          <w:tcPr>
            <w:tcW w:w="487" w:type="dxa"/>
            <w:tcBorders>
              <w:top w:val="nil"/>
              <w:bottom w:val="nil"/>
              <w:right w:val="nil"/>
            </w:tcBorders>
          </w:tcPr>
          <w:p w:rsidR="001B4529" w:rsidRDefault="001B4529" w:rsidP="00E6486F">
            <w:pPr>
              <w:spacing w:line="312" w:lineRule="auto"/>
              <w:jc w:val="right"/>
              <w:rPr>
                <w:i/>
                <w:sz w:val="28"/>
                <w:szCs w:val="28"/>
              </w:rPr>
            </w:pPr>
          </w:p>
        </w:tc>
      </w:tr>
    </w:tbl>
    <w:p w:rsidR="001B4529" w:rsidRDefault="001B4529" w:rsidP="00362321">
      <w:pPr>
        <w:spacing w:line="312" w:lineRule="auto"/>
        <w:jc w:val="right"/>
        <w:rPr>
          <w:i/>
          <w:sz w:val="28"/>
          <w:szCs w:val="28"/>
        </w:rPr>
      </w:pPr>
      <w:r>
        <w:rPr>
          <w:i/>
          <w:sz w:val="28"/>
          <w:szCs w:val="28"/>
        </w:rPr>
        <w:t>Таблица 2.2.</w:t>
      </w:r>
    </w:p>
    <w:p w:rsidR="001B4529" w:rsidRPr="00145974" w:rsidRDefault="001B4529" w:rsidP="00362321">
      <w:pPr>
        <w:spacing w:line="312" w:lineRule="auto"/>
        <w:jc w:val="center"/>
        <w:rPr>
          <w:b/>
          <w:sz w:val="28"/>
          <w:szCs w:val="28"/>
        </w:rPr>
      </w:pPr>
      <w:r>
        <w:rPr>
          <w:b/>
          <w:sz w:val="28"/>
          <w:szCs w:val="28"/>
        </w:rPr>
        <w:t>Состав и динамика показателей себестоимости 1 руб. продукции</w:t>
      </w:r>
    </w:p>
    <w:tbl>
      <w:tblPr>
        <w:tblpPr w:leftFromText="180" w:rightFromText="180" w:vertAnchor="page" w:horzAnchor="margin" w:tblpXSpec="right" w:tblpY="2935"/>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64"/>
        <w:gridCol w:w="1067"/>
        <w:gridCol w:w="1656"/>
        <w:gridCol w:w="1240"/>
        <w:gridCol w:w="1447"/>
        <w:gridCol w:w="1435"/>
        <w:gridCol w:w="2123"/>
      </w:tblGrid>
      <w:tr w:rsidR="001B4529" w:rsidTr="00012CE4">
        <w:trPr>
          <w:cantSplit/>
          <w:trHeight w:val="292"/>
        </w:trPr>
        <w:tc>
          <w:tcPr>
            <w:tcW w:w="4068" w:type="dxa"/>
            <w:vMerge w:val="restart"/>
          </w:tcPr>
          <w:p w:rsidR="001B4529" w:rsidRDefault="001B4529" w:rsidP="00045594">
            <w:pPr>
              <w:spacing w:line="312" w:lineRule="auto"/>
              <w:jc w:val="center"/>
              <w:rPr>
                <w:sz w:val="28"/>
                <w:szCs w:val="28"/>
              </w:rPr>
            </w:pPr>
          </w:p>
          <w:p w:rsidR="001B4529" w:rsidRPr="00145974" w:rsidRDefault="001B4529" w:rsidP="00045594">
            <w:pPr>
              <w:spacing w:line="312" w:lineRule="auto"/>
              <w:jc w:val="center"/>
              <w:rPr>
                <w:sz w:val="28"/>
                <w:szCs w:val="28"/>
              </w:rPr>
            </w:pPr>
            <w:r>
              <w:rPr>
                <w:sz w:val="28"/>
                <w:szCs w:val="28"/>
              </w:rPr>
              <w:t xml:space="preserve">Показатель </w:t>
            </w:r>
          </w:p>
        </w:tc>
        <w:tc>
          <w:tcPr>
            <w:tcW w:w="464" w:type="dxa"/>
            <w:vMerge w:val="restart"/>
            <w:textDirection w:val="btLr"/>
          </w:tcPr>
          <w:p w:rsidR="001B4529" w:rsidRPr="000118D3" w:rsidRDefault="001B4529" w:rsidP="00045594">
            <w:pPr>
              <w:spacing w:line="312" w:lineRule="auto"/>
              <w:ind w:right="113"/>
              <w:jc w:val="center"/>
            </w:pPr>
            <w:r>
              <w:t>№ строк</w:t>
            </w:r>
          </w:p>
        </w:tc>
        <w:tc>
          <w:tcPr>
            <w:tcW w:w="3963" w:type="dxa"/>
            <w:gridSpan w:val="3"/>
          </w:tcPr>
          <w:p w:rsidR="001B4529" w:rsidRPr="00045594" w:rsidRDefault="001B4529" w:rsidP="00045594">
            <w:pPr>
              <w:jc w:val="center"/>
              <w:rPr>
                <w:sz w:val="20"/>
                <w:szCs w:val="20"/>
              </w:rPr>
            </w:pPr>
            <w:r>
              <w:rPr>
                <w:sz w:val="20"/>
                <w:szCs w:val="20"/>
              </w:rPr>
              <w:t>Себестоимость 1 руб. продукции, коп.</w:t>
            </w:r>
          </w:p>
        </w:tc>
        <w:tc>
          <w:tcPr>
            <w:tcW w:w="2882" w:type="dxa"/>
            <w:gridSpan w:val="2"/>
            <w:vMerge w:val="restart"/>
          </w:tcPr>
          <w:p w:rsidR="001B4529" w:rsidRPr="000118D3" w:rsidRDefault="001B4529" w:rsidP="00045594">
            <w:pPr>
              <w:jc w:val="center"/>
            </w:pPr>
            <w:r>
              <w:t>Оценка влияния на себестоимость 1 руб. продукции изменений</w:t>
            </w:r>
          </w:p>
        </w:tc>
        <w:tc>
          <w:tcPr>
            <w:tcW w:w="2123" w:type="dxa"/>
            <w:vMerge w:val="restart"/>
          </w:tcPr>
          <w:p w:rsidR="001B4529" w:rsidRPr="000118D3" w:rsidRDefault="001B4529" w:rsidP="00045594">
            <w:pPr>
              <w:jc w:val="center"/>
            </w:pPr>
            <w:r>
              <w:t>Оценка влияния изменений себе-стоимости 1 руб. продукции  на расходы органи-зации, тыс.руб.</w:t>
            </w:r>
          </w:p>
        </w:tc>
      </w:tr>
      <w:tr w:rsidR="001B4529" w:rsidTr="00045594">
        <w:trPr>
          <w:cantSplit/>
          <w:trHeight w:val="519"/>
        </w:trPr>
        <w:tc>
          <w:tcPr>
            <w:tcW w:w="4068" w:type="dxa"/>
            <w:vMerge/>
          </w:tcPr>
          <w:p w:rsidR="001B4529" w:rsidRDefault="001B4529" w:rsidP="00045594">
            <w:pPr>
              <w:spacing w:line="312" w:lineRule="auto"/>
              <w:jc w:val="center"/>
              <w:rPr>
                <w:sz w:val="28"/>
                <w:szCs w:val="28"/>
              </w:rPr>
            </w:pPr>
          </w:p>
        </w:tc>
        <w:tc>
          <w:tcPr>
            <w:tcW w:w="464" w:type="dxa"/>
            <w:vMerge/>
            <w:textDirection w:val="btLr"/>
          </w:tcPr>
          <w:p w:rsidR="001B4529" w:rsidRDefault="001B4529" w:rsidP="00045594">
            <w:pPr>
              <w:spacing w:line="312" w:lineRule="auto"/>
              <w:ind w:right="113"/>
              <w:jc w:val="center"/>
            </w:pPr>
          </w:p>
        </w:tc>
        <w:tc>
          <w:tcPr>
            <w:tcW w:w="1067" w:type="dxa"/>
            <w:vMerge w:val="restart"/>
          </w:tcPr>
          <w:p w:rsidR="001B4529" w:rsidRPr="006C27BF" w:rsidRDefault="001B4529" w:rsidP="00045594">
            <w:pPr>
              <w:spacing w:line="312" w:lineRule="auto"/>
              <w:jc w:val="center"/>
            </w:pPr>
          </w:p>
          <w:p w:rsidR="001B4529" w:rsidRDefault="001B4529" w:rsidP="00045594">
            <w:pPr>
              <w:spacing w:line="312" w:lineRule="auto"/>
              <w:jc w:val="center"/>
              <w:rPr>
                <w:lang w:val="en-US"/>
              </w:rPr>
            </w:pPr>
            <w:r>
              <w:t>Базис</w:t>
            </w:r>
          </w:p>
          <w:p w:rsidR="001B4529" w:rsidRDefault="001B4529" w:rsidP="00045594">
            <w:pPr>
              <w:spacing w:line="312" w:lineRule="auto"/>
              <w:jc w:val="center"/>
            </w:pPr>
            <w:r w:rsidRPr="00E85632">
              <w:rPr>
                <w:position w:val="-12"/>
                <w:lang w:val="en-US"/>
              </w:rPr>
              <w:object w:dxaOrig="320" w:dyaOrig="380">
                <v:shape id="_x0000_i1036" type="#_x0000_t75" style="width:16.5pt;height:19.5pt" o:ole="">
                  <v:imagedata r:id="rId46" o:title=""/>
                </v:shape>
                <o:OLEObject Type="Embed" ProgID="Equation.3" ShapeID="_x0000_i1036" DrawAspect="Content" ObjectID="_1551372916" r:id="rId47"/>
              </w:object>
            </w:r>
          </w:p>
        </w:tc>
        <w:tc>
          <w:tcPr>
            <w:tcW w:w="2896" w:type="dxa"/>
            <w:gridSpan w:val="2"/>
          </w:tcPr>
          <w:p w:rsidR="001B4529" w:rsidRDefault="001B4529" w:rsidP="00045594">
            <w:pPr>
              <w:jc w:val="center"/>
            </w:pPr>
            <w:r>
              <w:t xml:space="preserve">Отчет в отпускных ценах </w:t>
            </w:r>
          </w:p>
        </w:tc>
        <w:tc>
          <w:tcPr>
            <w:tcW w:w="2882" w:type="dxa"/>
            <w:gridSpan w:val="2"/>
            <w:vMerge/>
          </w:tcPr>
          <w:p w:rsidR="001B4529" w:rsidRDefault="001B4529" w:rsidP="00045594">
            <w:pPr>
              <w:jc w:val="center"/>
            </w:pPr>
          </w:p>
        </w:tc>
        <w:tc>
          <w:tcPr>
            <w:tcW w:w="2123" w:type="dxa"/>
            <w:vMerge/>
          </w:tcPr>
          <w:p w:rsidR="001B4529" w:rsidRDefault="001B4529" w:rsidP="00045594">
            <w:pPr>
              <w:jc w:val="center"/>
            </w:pPr>
          </w:p>
        </w:tc>
      </w:tr>
      <w:tr w:rsidR="001B4529" w:rsidTr="00045594">
        <w:trPr>
          <w:cantSplit/>
          <w:trHeight w:val="600"/>
        </w:trPr>
        <w:tc>
          <w:tcPr>
            <w:tcW w:w="4068" w:type="dxa"/>
            <w:vMerge/>
          </w:tcPr>
          <w:p w:rsidR="001B4529" w:rsidRDefault="001B4529" w:rsidP="00045594">
            <w:pPr>
              <w:spacing w:line="312" w:lineRule="auto"/>
              <w:jc w:val="center"/>
              <w:rPr>
                <w:sz w:val="28"/>
                <w:szCs w:val="28"/>
              </w:rPr>
            </w:pPr>
          </w:p>
        </w:tc>
        <w:tc>
          <w:tcPr>
            <w:tcW w:w="464" w:type="dxa"/>
            <w:vMerge/>
            <w:textDirection w:val="btLr"/>
          </w:tcPr>
          <w:p w:rsidR="001B4529" w:rsidRDefault="001B4529" w:rsidP="00045594">
            <w:pPr>
              <w:spacing w:line="312" w:lineRule="auto"/>
              <w:ind w:left="113" w:right="113"/>
              <w:jc w:val="center"/>
            </w:pPr>
          </w:p>
        </w:tc>
        <w:tc>
          <w:tcPr>
            <w:tcW w:w="1067" w:type="dxa"/>
            <w:vMerge/>
          </w:tcPr>
          <w:p w:rsidR="001B4529" w:rsidRDefault="001B4529" w:rsidP="00045594">
            <w:pPr>
              <w:spacing w:line="312" w:lineRule="auto"/>
              <w:jc w:val="center"/>
            </w:pPr>
          </w:p>
        </w:tc>
        <w:tc>
          <w:tcPr>
            <w:tcW w:w="1656" w:type="dxa"/>
          </w:tcPr>
          <w:p w:rsidR="001B4529" w:rsidRDefault="001B4529" w:rsidP="00045594">
            <w:pPr>
              <w:jc w:val="center"/>
              <w:rPr>
                <w:lang w:val="en-US"/>
              </w:rPr>
            </w:pPr>
            <w:r>
              <w:t>базисного периода</w:t>
            </w:r>
          </w:p>
          <w:p w:rsidR="001B4529" w:rsidRDefault="001B4529" w:rsidP="00045594">
            <w:pPr>
              <w:jc w:val="center"/>
            </w:pPr>
            <w:r w:rsidRPr="00362321">
              <w:rPr>
                <w:position w:val="-14"/>
                <w:lang w:val="en-US"/>
              </w:rPr>
              <w:object w:dxaOrig="1380" w:dyaOrig="400">
                <v:shape id="_x0000_i1037" type="#_x0000_t75" style="width:69pt;height:20.25pt" o:ole="">
                  <v:imagedata r:id="rId48" o:title=""/>
                </v:shape>
                <o:OLEObject Type="Embed" ProgID="Equation.3" ShapeID="_x0000_i1037" DrawAspect="Content" ObjectID="_1551372917" r:id="rId49"/>
              </w:object>
            </w:r>
          </w:p>
        </w:tc>
        <w:tc>
          <w:tcPr>
            <w:tcW w:w="1240" w:type="dxa"/>
          </w:tcPr>
          <w:p w:rsidR="001B4529" w:rsidRDefault="001B4529" w:rsidP="00045594">
            <w:pPr>
              <w:spacing w:line="312" w:lineRule="auto"/>
              <w:jc w:val="center"/>
              <w:rPr>
                <w:lang w:val="en-US"/>
              </w:rPr>
            </w:pPr>
            <w:r>
              <w:t>отчетного периода</w:t>
            </w:r>
          </w:p>
          <w:p w:rsidR="001B4529" w:rsidRDefault="001B4529" w:rsidP="00045594">
            <w:pPr>
              <w:spacing w:line="312" w:lineRule="auto"/>
              <w:jc w:val="center"/>
            </w:pPr>
            <w:r w:rsidRPr="00E85632">
              <w:rPr>
                <w:position w:val="-10"/>
                <w:lang w:val="en-US"/>
              </w:rPr>
              <w:object w:dxaOrig="320" w:dyaOrig="360">
                <v:shape id="_x0000_i1038" type="#_x0000_t75" style="width:16.5pt;height:18pt" o:ole="">
                  <v:imagedata r:id="rId50" o:title=""/>
                </v:shape>
                <o:OLEObject Type="Embed" ProgID="Equation.3" ShapeID="_x0000_i1038" DrawAspect="Content" ObjectID="_1551372918" r:id="rId51"/>
              </w:object>
            </w:r>
          </w:p>
        </w:tc>
        <w:tc>
          <w:tcPr>
            <w:tcW w:w="1447" w:type="dxa"/>
          </w:tcPr>
          <w:p w:rsidR="001B4529" w:rsidRDefault="001B4529" w:rsidP="00045594">
            <w:pPr>
              <w:spacing w:line="312" w:lineRule="auto"/>
              <w:jc w:val="center"/>
            </w:pPr>
            <w:r>
              <w:t>отпускных цен,</w:t>
            </w:r>
          </w:p>
          <w:p w:rsidR="001B4529" w:rsidRDefault="001B4529" w:rsidP="00045594">
            <w:pPr>
              <w:spacing w:line="312" w:lineRule="auto"/>
              <w:jc w:val="center"/>
            </w:pPr>
            <w:r>
              <w:t>коп./руб.</w:t>
            </w:r>
          </w:p>
        </w:tc>
        <w:tc>
          <w:tcPr>
            <w:tcW w:w="1435" w:type="dxa"/>
          </w:tcPr>
          <w:p w:rsidR="001B4529" w:rsidRDefault="001B4529" w:rsidP="00045594">
            <w:pPr>
              <w:spacing w:line="312" w:lineRule="auto"/>
              <w:jc w:val="center"/>
            </w:pPr>
            <w:r>
              <w:t>остальных факторов,</w:t>
            </w:r>
          </w:p>
          <w:p w:rsidR="001B4529" w:rsidRDefault="001B4529" w:rsidP="00045594">
            <w:pPr>
              <w:spacing w:line="312" w:lineRule="auto"/>
              <w:jc w:val="center"/>
            </w:pPr>
            <w:r>
              <w:t>коп./руб.</w:t>
            </w:r>
          </w:p>
        </w:tc>
        <w:tc>
          <w:tcPr>
            <w:tcW w:w="2123" w:type="dxa"/>
            <w:vMerge/>
          </w:tcPr>
          <w:p w:rsidR="001B4529" w:rsidRDefault="001B4529" w:rsidP="00045594">
            <w:pPr>
              <w:jc w:val="center"/>
            </w:pPr>
          </w:p>
        </w:tc>
      </w:tr>
      <w:tr w:rsidR="001B4529" w:rsidTr="00045594">
        <w:trPr>
          <w:cantSplit/>
          <w:trHeight w:val="120"/>
        </w:trPr>
        <w:tc>
          <w:tcPr>
            <w:tcW w:w="4068" w:type="dxa"/>
          </w:tcPr>
          <w:p w:rsidR="001B4529" w:rsidRDefault="001B4529" w:rsidP="00045594">
            <w:pPr>
              <w:spacing w:line="312" w:lineRule="auto"/>
              <w:jc w:val="center"/>
              <w:rPr>
                <w:sz w:val="28"/>
                <w:szCs w:val="28"/>
              </w:rPr>
            </w:pPr>
            <w:r>
              <w:rPr>
                <w:sz w:val="28"/>
                <w:szCs w:val="28"/>
              </w:rPr>
              <w:t>А</w:t>
            </w:r>
          </w:p>
        </w:tc>
        <w:tc>
          <w:tcPr>
            <w:tcW w:w="464" w:type="dxa"/>
          </w:tcPr>
          <w:p w:rsidR="001B4529" w:rsidRDefault="001B4529" w:rsidP="00045594">
            <w:r>
              <w:t>Б</w:t>
            </w:r>
          </w:p>
        </w:tc>
        <w:tc>
          <w:tcPr>
            <w:tcW w:w="1067" w:type="dxa"/>
          </w:tcPr>
          <w:p w:rsidR="001B4529" w:rsidRDefault="001B4529" w:rsidP="00045594">
            <w:pPr>
              <w:spacing w:line="312" w:lineRule="auto"/>
              <w:jc w:val="center"/>
            </w:pPr>
            <w:r>
              <w:t>1</w:t>
            </w:r>
          </w:p>
        </w:tc>
        <w:tc>
          <w:tcPr>
            <w:tcW w:w="1656" w:type="dxa"/>
          </w:tcPr>
          <w:p w:rsidR="001B4529" w:rsidRDefault="001B4529" w:rsidP="00045594">
            <w:pPr>
              <w:jc w:val="center"/>
            </w:pPr>
            <w:r>
              <w:t>2</w:t>
            </w:r>
          </w:p>
        </w:tc>
        <w:tc>
          <w:tcPr>
            <w:tcW w:w="1240" w:type="dxa"/>
          </w:tcPr>
          <w:p w:rsidR="001B4529" w:rsidRDefault="001B4529" w:rsidP="00045594">
            <w:pPr>
              <w:spacing w:line="312" w:lineRule="auto"/>
              <w:jc w:val="center"/>
            </w:pPr>
            <w:r>
              <w:t>3</w:t>
            </w:r>
          </w:p>
        </w:tc>
        <w:tc>
          <w:tcPr>
            <w:tcW w:w="1447" w:type="dxa"/>
          </w:tcPr>
          <w:p w:rsidR="001B4529" w:rsidRDefault="001B4529" w:rsidP="00045594">
            <w:pPr>
              <w:spacing w:line="312" w:lineRule="auto"/>
              <w:jc w:val="center"/>
            </w:pPr>
            <w:r>
              <w:t>4=3-2</w:t>
            </w:r>
          </w:p>
        </w:tc>
        <w:tc>
          <w:tcPr>
            <w:tcW w:w="1435" w:type="dxa"/>
          </w:tcPr>
          <w:p w:rsidR="001B4529" w:rsidRDefault="001B4529" w:rsidP="00045594">
            <w:pPr>
              <w:spacing w:line="312" w:lineRule="auto"/>
              <w:jc w:val="center"/>
            </w:pPr>
            <w:r>
              <w:t>5=2-1</w:t>
            </w:r>
          </w:p>
        </w:tc>
        <w:tc>
          <w:tcPr>
            <w:tcW w:w="2123" w:type="dxa"/>
          </w:tcPr>
          <w:p w:rsidR="001B4529" w:rsidRDefault="001B4529" w:rsidP="00045594">
            <w:pPr>
              <w:jc w:val="center"/>
            </w:pPr>
            <w:r>
              <w:t>гр.6 =гр.5∙</w:t>
            </w:r>
            <w:r>
              <w:rPr>
                <w:lang w:val="en-US"/>
              </w:rPr>
              <w:t>W</w:t>
            </w:r>
            <w:r w:rsidRPr="00045594">
              <w:t>*</w:t>
            </w:r>
            <w:r>
              <w:t>:</w:t>
            </w:r>
            <w:r w:rsidRPr="00045594">
              <w:t>100</w:t>
            </w:r>
          </w:p>
        </w:tc>
      </w:tr>
      <w:tr w:rsidR="001B4529" w:rsidTr="00045594">
        <w:trPr>
          <w:trHeight w:val="337"/>
        </w:trPr>
        <w:tc>
          <w:tcPr>
            <w:tcW w:w="4068" w:type="dxa"/>
          </w:tcPr>
          <w:p w:rsidR="001B4529" w:rsidRPr="00D317BE" w:rsidRDefault="001B4529" w:rsidP="00045594">
            <w:r w:rsidRPr="00D317BE">
              <w:t>1. Себестоимость 1 руб. продукции организации в части переменных расходов, коп.</w:t>
            </w:r>
          </w:p>
        </w:tc>
        <w:tc>
          <w:tcPr>
            <w:tcW w:w="464" w:type="dxa"/>
          </w:tcPr>
          <w:p w:rsidR="001B4529" w:rsidRPr="000118D3" w:rsidRDefault="001B4529" w:rsidP="00045594">
            <w:pPr>
              <w:jc w:val="center"/>
            </w:pPr>
            <w:r>
              <w:t>1</w:t>
            </w:r>
          </w:p>
        </w:tc>
        <w:tc>
          <w:tcPr>
            <w:tcW w:w="1067" w:type="dxa"/>
          </w:tcPr>
          <w:p w:rsidR="001B4529" w:rsidRPr="000118D3" w:rsidRDefault="001B4529" w:rsidP="00045594">
            <w:pPr>
              <w:spacing w:line="312" w:lineRule="auto"/>
              <w:jc w:val="center"/>
            </w:pPr>
            <w:r>
              <w:t>77,958</w:t>
            </w:r>
          </w:p>
        </w:tc>
        <w:tc>
          <w:tcPr>
            <w:tcW w:w="1656" w:type="dxa"/>
          </w:tcPr>
          <w:p w:rsidR="001B4529" w:rsidRPr="00A70067" w:rsidRDefault="001B4529" w:rsidP="00045594">
            <w:pPr>
              <w:spacing w:line="312" w:lineRule="auto"/>
              <w:jc w:val="center"/>
            </w:pPr>
            <w:r>
              <w:t>76,923</w:t>
            </w:r>
          </w:p>
        </w:tc>
        <w:tc>
          <w:tcPr>
            <w:tcW w:w="1240" w:type="dxa"/>
          </w:tcPr>
          <w:p w:rsidR="001B4529" w:rsidRDefault="001B4529" w:rsidP="00045594">
            <w:pPr>
              <w:spacing w:line="312" w:lineRule="auto"/>
              <w:jc w:val="center"/>
            </w:pPr>
            <w:r>
              <w:t>74,579</w:t>
            </w:r>
          </w:p>
        </w:tc>
        <w:tc>
          <w:tcPr>
            <w:tcW w:w="1447" w:type="dxa"/>
          </w:tcPr>
          <w:p w:rsidR="001B4529" w:rsidRPr="000118D3" w:rsidRDefault="001B4529" w:rsidP="00045594">
            <w:pPr>
              <w:spacing w:line="312" w:lineRule="auto"/>
              <w:jc w:val="center"/>
            </w:pPr>
            <w:r>
              <w:t>-2,344</w:t>
            </w:r>
          </w:p>
        </w:tc>
        <w:tc>
          <w:tcPr>
            <w:tcW w:w="1435" w:type="dxa"/>
          </w:tcPr>
          <w:p w:rsidR="001B4529" w:rsidRPr="000118D3" w:rsidRDefault="001B4529" w:rsidP="00045594">
            <w:pPr>
              <w:spacing w:line="312" w:lineRule="auto"/>
              <w:jc w:val="center"/>
            </w:pPr>
            <w:r>
              <w:t>-1,035</w:t>
            </w:r>
          </w:p>
        </w:tc>
        <w:tc>
          <w:tcPr>
            <w:tcW w:w="2123" w:type="dxa"/>
          </w:tcPr>
          <w:p w:rsidR="001B4529" w:rsidRPr="000118D3" w:rsidRDefault="001B4529" w:rsidP="00045594">
            <w:pPr>
              <w:spacing w:line="312" w:lineRule="auto"/>
              <w:jc w:val="center"/>
            </w:pPr>
            <w:r>
              <w:t>-4 541</w:t>
            </w:r>
          </w:p>
        </w:tc>
      </w:tr>
      <w:tr w:rsidR="001B4529" w:rsidTr="00045594">
        <w:trPr>
          <w:trHeight w:val="908"/>
        </w:trPr>
        <w:tc>
          <w:tcPr>
            <w:tcW w:w="4068" w:type="dxa"/>
            <w:tcBorders>
              <w:bottom w:val="nil"/>
            </w:tcBorders>
          </w:tcPr>
          <w:p w:rsidR="001B4529" w:rsidRPr="008E79DF" w:rsidRDefault="001B4529" w:rsidP="00045594">
            <w:r w:rsidRPr="00D317BE">
              <w:t>2. Себестоимость 1 руб. продукции организации в части</w:t>
            </w:r>
            <w:r w:rsidRPr="008E79DF">
              <w:t>:</w:t>
            </w:r>
          </w:p>
          <w:p w:rsidR="001B4529" w:rsidRPr="00D317BE" w:rsidRDefault="001B4529" w:rsidP="00045594">
            <w:r w:rsidRPr="00D317BE">
              <w:t xml:space="preserve"> условно-постоянных расходов, коп.</w:t>
            </w:r>
          </w:p>
        </w:tc>
        <w:tc>
          <w:tcPr>
            <w:tcW w:w="464" w:type="dxa"/>
            <w:tcBorders>
              <w:bottom w:val="nil"/>
            </w:tcBorders>
          </w:tcPr>
          <w:p w:rsidR="001B4529" w:rsidRPr="00A2549C" w:rsidRDefault="001B4529" w:rsidP="00045594">
            <w:pPr>
              <w:jc w:val="center"/>
            </w:pPr>
            <w:r>
              <w:rPr>
                <w:lang w:val="en-US"/>
              </w:rPr>
              <w:br/>
            </w:r>
            <w:r>
              <w:rPr>
                <w:lang w:val="en-US"/>
              </w:rPr>
              <w:br/>
            </w:r>
            <w:r>
              <w:t>2</w:t>
            </w:r>
          </w:p>
        </w:tc>
        <w:tc>
          <w:tcPr>
            <w:tcW w:w="1067" w:type="dxa"/>
            <w:tcBorders>
              <w:bottom w:val="nil"/>
            </w:tcBorders>
          </w:tcPr>
          <w:p w:rsidR="001B4529" w:rsidRDefault="001B4529" w:rsidP="00045594">
            <w:pPr>
              <w:spacing w:line="312" w:lineRule="auto"/>
              <w:jc w:val="center"/>
              <w:rPr>
                <w:lang w:val="en-US"/>
              </w:rPr>
            </w:pPr>
          </w:p>
          <w:p w:rsidR="001B4529" w:rsidRDefault="001B4529" w:rsidP="00045594">
            <w:pPr>
              <w:spacing w:line="312" w:lineRule="auto"/>
              <w:jc w:val="center"/>
              <w:rPr>
                <w:lang w:val="en-US"/>
              </w:rPr>
            </w:pPr>
          </w:p>
          <w:p w:rsidR="001B4529" w:rsidRPr="000118D3" w:rsidRDefault="001B4529" w:rsidP="00045594">
            <w:pPr>
              <w:spacing w:line="312" w:lineRule="auto"/>
              <w:jc w:val="center"/>
            </w:pPr>
            <w:r>
              <w:t>9,374</w:t>
            </w:r>
          </w:p>
        </w:tc>
        <w:tc>
          <w:tcPr>
            <w:tcW w:w="1656" w:type="dxa"/>
            <w:tcBorders>
              <w:bottom w:val="nil"/>
            </w:tcBorders>
          </w:tcPr>
          <w:p w:rsidR="001B4529" w:rsidRDefault="001B4529" w:rsidP="00045594">
            <w:pPr>
              <w:spacing w:line="312" w:lineRule="auto"/>
              <w:jc w:val="center"/>
              <w:rPr>
                <w:lang w:val="en-US"/>
              </w:rPr>
            </w:pPr>
          </w:p>
          <w:p w:rsidR="001B4529" w:rsidRDefault="001B4529" w:rsidP="00045594">
            <w:pPr>
              <w:spacing w:line="312" w:lineRule="auto"/>
              <w:jc w:val="center"/>
              <w:rPr>
                <w:lang w:val="en-US"/>
              </w:rPr>
            </w:pPr>
          </w:p>
          <w:p w:rsidR="001B4529" w:rsidRPr="00CA32FC" w:rsidRDefault="001B4529" w:rsidP="00045594">
            <w:pPr>
              <w:spacing w:line="312" w:lineRule="auto"/>
              <w:jc w:val="center"/>
              <w:rPr>
                <w:lang w:val="en-US"/>
              </w:rPr>
            </w:pPr>
            <w:r>
              <w:t>8,</w:t>
            </w:r>
            <w:r>
              <w:rPr>
                <w:lang w:val="en-US"/>
              </w:rPr>
              <w:t>797</w:t>
            </w:r>
          </w:p>
        </w:tc>
        <w:tc>
          <w:tcPr>
            <w:tcW w:w="1240" w:type="dxa"/>
            <w:tcBorders>
              <w:bottom w:val="nil"/>
            </w:tcBorders>
          </w:tcPr>
          <w:p w:rsidR="001B4529" w:rsidRDefault="001B4529" w:rsidP="00045594">
            <w:pPr>
              <w:spacing w:line="312" w:lineRule="auto"/>
              <w:jc w:val="center"/>
              <w:rPr>
                <w:lang w:val="en-US"/>
              </w:rPr>
            </w:pPr>
          </w:p>
          <w:p w:rsidR="001B4529" w:rsidRDefault="001B4529" w:rsidP="00045594">
            <w:pPr>
              <w:spacing w:line="312" w:lineRule="auto"/>
              <w:jc w:val="center"/>
              <w:rPr>
                <w:lang w:val="en-US"/>
              </w:rPr>
            </w:pPr>
          </w:p>
          <w:p w:rsidR="001B4529" w:rsidRDefault="001B4529" w:rsidP="00045594">
            <w:pPr>
              <w:spacing w:line="312" w:lineRule="auto"/>
              <w:jc w:val="center"/>
            </w:pPr>
            <w:r>
              <w:t>8,529</w:t>
            </w:r>
          </w:p>
        </w:tc>
        <w:tc>
          <w:tcPr>
            <w:tcW w:w="1447" w:type="dxa"/>
            <w:tcBorders>
              <w:bottom w:val="nil"/>
            </w:tcBorders>
          </w:tcPr>
          <w:p w:rsidR="001B4529" w:rsidRDefault="001B4529" w:rsidP="00045594">
            <w:pPr>
              <w:spacing w:line="312" w:lineRule="auto"/>
              <w:jc w:val="center"/>
              <w:rPr>
                <w:lang w:val="en-US"/>
              </w:rPr>
            </w:pPr>
          </w:p>
          <w:p w:rsidR="001B4529" w:rsidRDefault="001B4529" w:rsidP="00045594">
            <w:pPr>
              <w:spacing w:line="312" w:lineRule="auto"/>
              <w:jc w:val="center"/>
              <w:rPr>
                <w:lang w:val="en-US"/>
              </w:rPr>
            </w:pPr>
          </w:p>
          <w:p w:rsidR="001B4529" w:rsidRPr="00CA32FC" w:rsidRDefault="001B4529" w:rsidP="00045594">
            <w:pPr>
              <w:spacing w:line="312" w:lineRule="auto"/>
              <w:jc w:val="center"/>
              <w:rPr>
                <w:lang w:val="en-US"/>
              </w:rPr>
            </w:pPr>
            <w:r>
              <w:t>-0,</w:t>
            </w:r>
            <w:r>
              <w:rPr>
                <w:lang w:val="en-US"/>
              </w:rPr>
              <w:t>268</w:t>
            </w:r>
          </w:p>
        </w:tc>
        <w:tc>
          <w:tcPr>
            <w:tcW w:w="1435" w:type="dxa"/>
            <w:tcBorders>
              <w:bottom w:val="nil"/>
            </w:tcBorders>
          </w:tcPr>
          <w:p w:rsidR="001B4529" w:rsidRDefault="001B4529" w:rsidP="00045594">
            <w:pPr>
              <w:spacing w:line="312" w:lineRule="auto"/>
              <w:jc w:val="center"/>
              <w:rPr>
                <w:lang w:val="en-US"/>
              </w:rPr>
            </w:pPr>
          </w:p>
          <w:p w:rsidR="001B4529" w:rsidRDefault="001B4529" w:rsidP="00045594">
            <w:pPr>
              <w:spacing w:line="312" w:lineRule="auto"/>
              <w:jc w:val="center"/>
              <w:rPr>
                <w:lang w:val="en-US"/>
              </w:rPr>
            </w:pPr>
          </w:p>
          <w:p w:rsidR="001B4529" w:rsidRPr="00CA32FC" w:rsidRDefault="001B4529" w:rsidP="00045594">
            <w:pPr>
              <w:spacing w:line="312" w:lineRule="auto"/>
              <w:jc w:val="center"/>
              <w:rPr>
                <w:lang w:val="en-US"/>
              </w:rPr>
            </w:pPr>
            <w:r>
              <w:t>-0,</w:t>
            </w:r>
            <w:r>
              <w:rPr>
                <w:lang w:val="en-US"/>
              </w:rPr>
              <w:t>577</w:t>
            </w:r>
          </w:p>
        </w:tc>
        <w:tc>
          <w:tcPr>
            <w:tcW w:w="2123" w:type="dxa"/>
            <w:tcBorders>
              <w:bottom w:val="nil"/>
            </w:tcBorders>
          </w:tcPr>
          <w:p w:rsidR="001B4529" w:rsidRDefault="001B4529" w:rsidP="00045594">
            <w:pPr>
              <w:spacing w:line="312" w:lineRule="auto"/>
              <w:jc w:val="center"/>
              <w:rPr>
                <w:lang w:val="en-US"/>
              </w:rPr>
            </w:pPr>
          </w:p>
          <w:p w:rsidR="001B4529" w:rsidRDefault="001B4529" w:rsidP="00045594">
            <w:pPr>
              <w:spacing w:line="312" w:lineRule="auto"/>
              <w:jc w:val="center"/>
              <w:rPr>
                <w:lang w:val="en-US"/>
              </w:rPr>
            </w:pPr>
          </w:p>
          <w:p w:rsidR="001B4529" w:rsidRPr="00CA32FC" w:rsidRDefault="001B4529" w:rsidP="00045594">
            <w:pPr>
              <w:spacing w:line="312" w:lineRule="auto"/>
              <w:jc w:val="center"/>
              <w:rPr>
                <w:lang w:val="en-US"/>
              </w:rPr>
            </w:pPr>
            <w:r>
              <w:t>-2 </w:t>
            </w:r>
            <w:r>
              <w:rPr>
                <w:lang w:val="en-US"/>
              </w:rPr>
              <w:t>53</w:t>
            </w:r>
            <w:r>
              <w:t>2</w:t>
            </w:r>
          </w:p>
        </w:tc>
      </w:tr>
      <w:tr w:rsidR="001B4529" w:rsidTr="00045594">
        <w:trPr>
          <w:trHeight w:val="315"/>
        </w:trPr>
        <w:tc>
          <w:tcPr>
            <w:tcW w:w="4068" w:type="dxa"/>
            <w:tcBorders>
              <w:top w:val="nil"/>
            </w:tcBorders>
          </w:tcPr>
          <w:p w:rsidR="001B4529" w:rsidRPr="00573686" w:rsidRDefault="001B4529" w:rsidP="00045594">
            <w:r>
              <w:t>коммерческих и управленческих расходов</w:t>
            </w:r>
          </w:p>
        </w:tc>
        <w:tc>
          <w:tcPr>
            <w:tcW w:w="464" w:type="dxa"/>
            <w:tcBorders>
              <w:top w:val="nil"/>
            </w:tcBorders>
          </w:tcPr>
          <w:p w:rsidR="001B4529" w:rsidRPr="00573686" w:rsidRDefault="001B4529" w:rsidP="00045594">
            <w:pPr>
              <w:jc w:val="center"/>
            </w:pPr>
            <w:r>
              <w:t>3</w:t>
            </w:r>
          </w:p>
        </w:tc>
        <w:tc>
          <w:tcPr>
            <w:tcW w:w="1067" w:type="dxa"/>
            <w:tcBorders>
              <w:top w:val="nil"/>
            </w:tcBorders>
          </w:tcPr>
          <w:p w:rsidR="001B4529" w:rsidRDefault="001B4529" w:rsidP="00045594">
            <w:pPr>
              <w:spacing w:line="312" w:lineRule="auto"/>
              <w:jc w:val="center"/>
            </w:pPr>
            <w:r>
              <w:t>0,882</w:t>
            </w:r>
          </w:p>
          <w:p w:rsidR="001B4529" w:rsidRDefault="001B4529" w:rsidP="00045594">
            <w:pPr>
              <w:spacing w:line="312" w:lineRule="auto"/>
              <w:jc w:val="center"/>
            </w:pPr>
          </w:p>
        </w:tc>
        <w:tc>
          <w:tcPr>
            <w:tcW w:w="1656" w:type="dxa"/>
            <w:tcBorders>
              <w:top w:val="nil"/>
            </w:tcBorders>
          </w:tcPr>
          <w:p w:rsidR="001B4529" w:rsidRDefault="001B4529" w:rsidP="00045594">
            <w:pPr>
              <w:spacing w:line="312" w:lineRule="auto"/>
              <w:jc w:val="center"/>
            </w:pPr>
            <w:r>
              <w:t>2,279</w:t>
            </w:r>
          </w:p>
        </w:tc>
        <w:tc>
          <w:tcPr>
            <w:tcW w:w="1240" w:type="dxa"/>
            <w:tcBorders>
              <w:top w:val="nil"/>
            </w:tcBorders>
          </w:tcPr>
          <w:p w:rsidR="001B4529" w:rsidRDefault="001B4529" w:rsidP="00045594">
            <w:pPr>
              <w:spacing w:line="312" w:lineRule="auto"/>
              <w:jc w:val="center"/>
            </w:pPr>
            <w:r>
              <w:t>2,210</w:t>
            </w:r>
          </w:p>
        </w:tc>
        <w:tc>
          <w:tcPr>
            <w:tcW w:w="1447" w:type="dxa"/>
            <w:tcBorders>
              <w:top w:val="nil"/>
            </w:tcBorders>
          </w:tcPr>
          <w:p w:rsidR="001B4529" w:rsidRDefault="001B4529" w:rsidP="00045594">
            <w:pPr>
              <w:spacing w:line="312" w:lineRule="auto"/>
              <w:jc w:val="center"/>
            </w:pPr>
            <w:r>
              <w:t>-0,069</w:t>
            </w:r>
          </w:p>
        </w:tc>
        <w:tc>
          <w:tcPr>
            <w:tcW w:w="1435" w:type="dxa"/>
            <w:tcBorders>
              <w:top w:val="nil"/>
            </w:tcBorders>
          </w:tcPr>
          <w:p w:rsidR="001B4529" w:rsidRDefault="001B4529" w:rsidP="00045594">
            <w:pPr>
              <w:spacing w:line="312" w:lineRule="auto"/>
              <w:jc w:val="center"/>
            </w:pPr>
            <w:r>
              <w:t>+1,397</w:t>
            </w:r>
          </w:p>
        </w:tc>
        <w:tc>
          <w:tcPr>
            <w:tcW w:w="2123" w:type="dxa"/>
            <w:tcBorders>
              <w:top w:val="nil"/>
            </w:tcBorders>
          </w:tcPr>
          <w:p w:rsidR="001B4529" w:rsidRDefault="001B4529" w:rsidP="00045594">
            <w:pPr>
              <w:spacing w:line="312" w:lineRule="auto"/>
              <w:jc w:val="center"/>
            </w:pPr>
            <w:r>
              <w:t>+6 130</w:t>
            </w:r>
          </w:p>
        </w:tc>
      </w:tr>
      <w:tr w:rsidR="001B4529" w:rsidTr="00045594">
        <w:trPr>
          <w:trHeight w:val="315"/>
        </w:trPr>
        <w:tc>
          <w:tcPr>
            <w:tcW w:w="4068" w:type="dxa"/>
            <w:tcBorders>
              <w:top w:val="nil"/>
            </w:tcBorders>
          </w:tcPr>
          <w:p w:rsidR="001B4529" w:rsidRPr="00D317BE" w:rsidRDefault="001B4529" w:rsidP="00045594">
            <w:r>
              <w:t>3. Полная с</w:t>
            </w:r>
            <w:r w:rsidRPr="00D317BE">
              <w:t>ебестоимость 1 руб. продукции организации, коп</w:t>
            </w:r>
            <w:r>
              <w:t>.</w:t>
            </w:r>
          </w:p>
        </w:tc>
        <w:tc>
          <w:tcPr>
            <w:tcW w:w="464" w:type="dxa"/>
            <w:tcBorders>
              <w:top w:val="nil"/>
            </w:tcBorders>
          </w:tcPr>
          <w:p w:rsidR="001B4529" w:rsidRPr="00A2549C" w:rsidRDefault="001B4529" w:rsidP="00045594">
            <w:pPr>
              <w:jc w:val="center"/>
            </w:pPr>
            <w:r>
              <w:t>4</w:t>
            </w:r>
          </w:p>
        </w:tc>
        <w:tc>
          <w:tcPr>
            <w:tcW w:w="1067" w:type="dxa"/>
            <w:tcBorders>
              <w:top w:val="nil"/>
            </w:tcBorders>
          </w:tcPr>
          <w:p w:rsidR="001B4529" w:rsidRDefault="001B4529" w:rsidP="00045594">
            <w:pPr>
              <w:spacing w:line="312" w:lineRule="auto"/>
              <w:jc w:val="center"/>
            </w:pPr>
            <w:r>
              <w:t>88,214</w:t>
            </w:r>
          </w:p>
        </w:tc>
        <w:tc>
          <w:tcPr>
            <w:tcW w:w="1656" w:type="dxa"/>
            <w:tcBorders>
              <w:top w:val="nil"/>
            </w:tcBorders>
          </w:tcPr>
          <w:p w:rsidR="001B4529" w:rsidRDefault="001B4529" w:rsidP="00045594">
            <w:pPr>
              <w:spacing w:line="312" w:lineRule="auto"/>
              <w:jc w:val="center"/>
            </w:pPr>
            <w:r>
              <w:t>88,000</w:t>
            </w:r>
          </w:p>
        </w:tc>
        <w:tc>
          <w:tcPr>
            <w:tcW w:w="1240" w:type="dxa"/>
            <w:tcBorders>
              <w:top w:val="nil"/>
            </w:tcBorders>
          </w:tcPr>
          <w:p w:rsidR="001B4529" w:rsidRDefault="001B4529" w:rsidP="00045594">
            <w:pPr>
              <w:spacing w:line="312" w:lineRule="auto"/>
              <w:jc w:val="center"/>
            </w:pPr>
            <w:r>
              <w:t>85,318</w:t>
            </w:r>
          </w:p>
        </w:tc>
        <w:tc>
          <w:tcPr>
            <w:tcW w:w="1447" w:type="dxa"/>
            <w:tcBorders>
              <w:top w:val="nil"/>
            </w:tcBorders>
          </w:tcPr>
          <w:p w:rsidR="001B4529" w:rsidRDefault="001B4529" w:rsidP="00045594">
            <w:pPr>
              <w:spacing w:line="312" w:lineRule="auto"/>
              <w:jc w:val="center"/>
            </w:pPr>
            <w:r>
              <w:t>-2,682</w:t>
            </w:r>
          </w:p>
        </w:tc>
        <w:tc>
          <w:tcPr>
            <w:tcW w:w="1435" w:type="dxa"/>
            <w:tcBorders>
              <w:top w:val="nil"/>
            </w:tcBorders>
          </w:tcPr>
          <w:p w:rsidR="001B4529" w:rsidRPr="000118D3" w:rsidRDefault="001B4529" w:rsidP="00045594">
            <w:pPr>
              <w:spacing w:line="312" w:lineRule="auto"/>
              <w:jc w:val="center"/>
            </w:pPr>
            <w:r>
              <w:t>-0,215</w:t>
            </w:r>
          </w:p>
        </w:tc>
        <w:tc>
          <w:tcPr>
            <w:tcW w:w="2123" w:type="dxa"/>
            <w:tcBorders>
              <w:top w:val="nil"/>
            </w:tcBorders>
          </w:tcPr>
          <w:p w:rsidR="001B4529" w:rsidRDefault="001B4529" w:rsidP="00045594">
            <w:pPr>
              <w:spacing w:line="312" w:lineRule="auto"/>
              <w:jc w:val="center"/>
            </w:pPr>
            <w:r>
              <w:t>-943</w:t>
            </w:r>
          </w:p>
        </w:tc>
      </w:tr>
    </w:tbl>
    <w:p w:rsidR="001B4529" w:rsidRDefault="001B4529" w:rsidP="006E30E7">
      <w:pPr>
        <w:spacing w:before="240" w:line="312" w:lineRule="auto"/>
        <w:ind w:firstLine="851"/>
        <w:jc w:val="center"/>
        <w:rPr>
          <w:b/>
          <w:sz w:val="28"/>
          <w:szCs w:val="28"/>
        </w:rPr>
      </w:pPr>
    </w:p>
    <w:p w:rsidR="001B4529" w:rsidRDefault="001B4529" w:rsidP="006E30E7">
      <w:pPr>
        <w:spacing w:before="240" w:line="312" w:lineRule="auto"/>
        <w:ind w:firstLine="851"/>
        <w:jc w:val="center"/>
        <w:rPr>
          <w:b/>
          <w:sz w:val="28"/>
          <w:szCs w:val="28"/>
        </w:rPr>
      </w:pPr>
    </w:p>
    <w:p w:rsidR="001B4529" w:rsidRDefault="001B4529" w:rsidP="006E30E7">
      <w:pPr>
        <w:spacing w:before="240" w:line="312" w:lineRule="auto"/>
        <w:ind w:firstLine="851"/>
        <w:jc w:val="center"/>
        <w:rPr>
          <w:b/>
          <w:sz w:val="28"/>
          <w:szCs w:val="28"/>
        </w:rPr>
      </w:pPr>
    </w:p>
    <w:p w:rsidR="001B4529" w:rsidRDefault="001B4529" w:rsidP="006E30E7">
      <w:pPr>
        <w:spacing w:before="240" w:line="312" w:lineRule="auto"/>
        <w:ind w:firstLine="851"/>
        <w:jc w:val="center"/>
        <w:rPr>
          <w:b/>
          <w:sz w:val="28"/>
          <w:szCs w:val="28"/>
        </w:rPr>
      </w:pPr>
    </w:p>
    <w:p w:rsidR="001B4529" w:rsidRDefault="001B4529" w:rsidP="006E30E7">
      <w:pPr>
        <w:spacing w:before="240" w:line="312" w:lineRule="auto"/>
        <w:ind w:firstLine="851"/>
        <w:jc w:val="center"/>
        <w:rPr>
          <w:b/>
          <w:sz w:val="28"/>
          <w:szCs w:val="28"/>
        </w:rPr>
      </w:pPr>
    </w:p>
    <w:p w:rsidR="001B4529" w:rsidRDefault="001B4529" w:rsidP="006E30E7">
      <w:pPr>
        <w:spacing w:before="240" w:line="312" w:lineRule="auto"/>
        <w:ind w:firstLine="851"/>
        <w:jc w:val="center"/>
        <w:rPr>
          <w:b/>
          <w:sz w:val="28"/>
          <w:szCs w:val="28"/>
        </w:rPr>
      </w:pPr>
    </w:p>
    <w:p w:rsidR="001B4529" w:rsidRDefault="001B4529" w:rsidP="006E30E7">
      <w:pPr>
        <w:spacing w:before="240" w:line="312" w:lineRule="auto"/>
        <w:ind w:firstLine="851"/>
        <w:jc w:val="center"/>
        <w:rPr>
          <w:b/>
          <w:sz w:val="28"/>
          <w:szCs w:val="28"/>
        </w:rPr>
      </w:pPr>
    </w:p>
    <w:p w:rsidR="001B4529" w:rsidRDefault="001B4529" w:rsidP="006E30E7">
      <w:pPr>
        <w:spacing w:before="240" w:line="312" w:lineRule="auto"/>
        <w:ind w:firstLine="851"/>
        <w:jc w:val="center"/>
        <w:rPr>
          <w:b/>
          <w:sz w:val="28"/>
          <w:szCs w:val="28"/>
        </w:rPr>
      </w:pPr>
    </w:p>
    <w:p w:rsidR="001B4529" w:rsidRDefault="001B4529" w:rsidP="006E30E7">
      <w:pPr>
        <w:spacing w:before="240" w:line="312" w:lineRule="auto"/>
        <w:ind w:firstLine="851"/>
        <w:jc w:val="center"/>
        <w:rPr>
          <w:b/>
          <w:sz w:val="28"/>
          <w:szCs w:val="28"/>
        </w:rPr>
      </w:pPr>
    </w:p>
    <w:p w:rsidR="001B4529" w:rsidRDefault="001B4529" w:rsidP="006E30E7">
      <w:pPr>
        <w:spacing w:before="240" w:line="312" w:lineRule="auto"/>
        <w:ind w:firstLine="851"/>
        <w:jc w:val="center"/>
        <w:rPr>
          <w:b/>
          <w:sz w:val="28"/>
          <w:szCs w:val="28"/>
        </w:rPr>
      </w:pPr>
    </w:p>
    <w:p w:rsidR="001B4529" w:rsidRPr="00620B7F" w:rsidRDefault="00620B7F" w:rsidP="006E30E7">
      <w:pPr>
        <w:spacing w:before="240" w:line="312" w:lineRule="auto"/>
        <w:ind w:firstLine="851"/>
        <w:jc w:val="center"/>
        <w:rPr>
          <w:color w:val="FF0000"/>
          <w:sz w:val="22"/>
          <w:szCs w:val="22"/>
        </w:rPr>
      </w:pPr>
      <w:r>
        <w:rPr>
          <w:color w:val="FF0000"/>
          <w:sz w:val="22"/>
          <w:szCs w:val="22"/>
        </w:rPr>
        <w:t xml:space="preserve">1 число = 9/3, 2 число 10/3, 3 число 11/3 из таблицы 1,1 (исходные данные). </w:t>
      </w:r>
    </w:p>
    <w:p w:rsidR="001B4529" w:rsidRPr="00620B7F" w:rsidRDefault="001B4529" w:rsidP="004341E6">
      <w:pPr>
        <w:spacing w:before="240" w:line="312" w:lineRule="auto"/>
        <w:ind w:firstLine="851"/>
        <w:rPr>
          <w:color w:val="FF0000"/>
          <w:sz w:val="22"/>
          <w:szCs w:val="22"/>
        </w:rPr>
      </w:pPr>
      <w:r w:rsidRPr="004341E6">
        <w:rPr>
          <w:sz w:val="28"/>
          <w:szCs w:val="28"/>
          <w:lang w:val="en-US"/>
        </w:rPr>
        <w:t>W</w:t>
      </w:r>
      <w:r w:rsidRPr="00620B7F">
        <w:rPr>
          <w:sz w:val="28"/>
          <w:szCs w:val="28"/>
        </w:rPr>
        <w:t>*</w:t>
      </w:r>
      <w:r w:rsidRPr="004341E6">
        <w:rPr>
          <w:sz w:val="28"/>
          <w:szCs w:val="28"/>
        </w:rPr>
        <w:t>=438</w:t>
      </w:r>
      <w:r>
        <w:rPr>
          <w:sz w:val="28"/>
          <w:szCs w:val="28"/>
        </w:rPr>
        <w:t> </w:t>
      </w:r>
      <w:r w:rsidRPr="004341E6">
        <w:rPr>
          <w:sz w:val="28"/>
          <w:szCs w:val="28"/>
        </w:rPr>
        <w:t>780</w:t>
      </w:r>
      <w:r>
        <w:rPr>
          <w:sz w:val="28"/>
          <w:szCs w:val="28"/>
        </w:rPr>
        <w:t xml:space="preserve"> тыс. руб.   </w:t>
      </w:r>
      <w:r w:rsidR="00620B7F">
        <w:rPr>
          <w:color w:val="FF0000"/>
          <w:sz w:val="22"/>
          <w:szCs w:val="22"/>
        </w:rPr>
        <w:t xml:space="preserve">(таблица 1,2 из базисного периода). </w:t>
      </w:r>
    </w:p>
    <w:p w:rsidR="001B4529" w:rsidRDefault="001B4529" w:rsidP="004341E6">
      <w:pPr>
        <w:spacing w:before="240" w:line="312" w:lineRule="auto"/>
        <w:ind w:firstLine="851"/>
        <w:rPr>
          <w:sz w:val="28"/>
          <w:szCs w:val="28"/>
        </w:rPr>
      </w:pPr>
    </w:p>
    <w:p w:rsidR="001B4529" w:rsidRDefault="001B4529" w:rsidP="004341E6">
      <w:pPr>
        <w:spacing w:before="240" w:line="312" w:lineRule="auto"/>
        <w:ind w:firstLine="851"/>
        <w:rPr>
          <w:sz w:val="28"/>
          <w:szCs w:val="28"/>
        </w:rPr>
      </w:pPr>
    </w:p>
    <w:p w:rsidR="001B4529" w:rsidRDefault="001B4529" w:rsidP="001D1810">
      <w:pPr>
        <w:spacing w:line="312" w:lineRule="auto"/>
        <w:jc w:val="right"/>
        <w:rPr>
          <w:i/>
          <w:sz w:val="28"/>
          <w:szCs w:val="28"/>
        </w:rPr>
      </w:pPr>
      <w:r>
        <w:rPr>
          <w:i/>
          <w:sz w:val="28"/>
          <w:szCs w:val="28"/>
        </w:rPr>
        <w:t>Таблица 2.3</w:t>
      </w:r>
    </w:p>
    <w:p w:rsidR="001B4529" w:rsidRPr="007E6493" w:rsidRDefault="001B4529" w:rsidP="001D1810">
      <w:pPr>
        <w:spacing w:line="312" w:lineRule="auto"/>
        <w:jc w:val="center"/>
        <w:rPr>
          <w:b/>
          <w:sz w:val="28"/>
          <w:szCs w:val="28"/>
          <w:vertAlign w:val="superscript"/>
        </w:rPr>
      </w:pPr>
      <w:r>
        <w:rPr>
          <w:b/>
          <w:sz w:val="28"/>
          <w:szCs w:val="28"/>
        </w:rPr>
        <w:t xml:space="preserve">Анализ изменений себестоимости произведенной продукции в части переменных расходов </w:t>
      </w:r>
      <w:r>
        <w:rPr>
          <w:b/>
          <w:sz w:val="28"/>
          <w:szCs w:val="28"/>
          <w:vertAlign w:val="superscript"/>
        </w:rPr>
        <w:t>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540"/>
        <w:gridCol w:w="1080"/>
        <w:gridCol w:w="1080"/>
        <w:gridCol w:w="1439"/>
        <w:gridCol w:w="1346"/>
        <w:gridCol w:w="1343"/>
        <w:gridCol w:w="1395"/>
        <w:gridCol w:w="1430"/>
        <w:gridCol w:w="1425"/>
      </w:tblGrid>
      <w:tr w:rsidR="001B4529" w:rsidTr="00822AB6">
        <w:trPr>
          <w:trHeight w:val="420"/>
        </w:trPr>
        <w:tc>
          <w:tcPr>
            <w:tcW w:w="3420" w:type="dxa"/>
            <w:gridSpan w:val="2"/>
            <w:vMerge w:val="restart"/>
          </w:tcPr>
          <w:p w:rsidR="001B4529" w:rsidRDefault="001B4529" w:rsidP="00822AB6">
            <w:pPr>
              <w:rPr>
                <w:i/>
              </w:rPr>
            </w:pPr>
          </w:p>
          <w:p w:rsidR="001B4529" w:rsidRPr="00A245D6" w:rsidRDefault="001B4529" w:rsidP="00822AB6">
            <w:pPr>
              <w:jc w:val="center"/>
            </w:pPr>
            <w:r w:rsidRPr="00A245D6">
              <w:t>Показатель</w:t>
            </w:r>
          </w:p>
        </w:tc>
        <w:tc>
          <w:tcPr>
            <w:tcW w:w="540" w:type="dxa"/>
            <w:vMerge w:val="restart"/>
            <w:textDirection w:val="btLr"/>
          </w:tcPr>
          <w:p w:rsidR="001B4529" w:rsidRPr="00A245D6" w:rsidRDefault="001B4529" w:rsidP="00822AB6">
            <w:pPr>
              <w:ind w:left="113" w:right="113"/>
              <w:jc w:val="center"/>
            </w:pPr>
            <w:r w:rsidRPr="00A245D6">
              <w:t>№</w:t>
            </w:r>
            <w:r>
              <w:t xml:space="preserve"> строк</w:t>
            </w:r>
          </w:p>
        </w:tc>
        <w:tc>
          <w:tcPr>
            <w:tcW w:w="1080" w:type="dxa"/>
            <w:vMerge w:val="restart"/>
          </w:tcPr>
          <w:p w:rsidR="001B4529" w:rsidRDefault="001B4529" w:rsidP="00822AB6">
            <w:pPr>
              <w:jc w:val="center"/>
            </w:pPr>
          </w:p>
          <w:p w:rsidR="001B4529" w:rsidRDefault="001B4529" w:rsidP="00822AB6">
            <w:pPr>
              <w:jc w:val="center"/>
            </w:pPr>
            <w:r>
              <w:t>Темп роста объемов произ-вод-</w:t>
            </w:r>
          </w:p>
          <w:p w:rsidR="001B4529" w:rsidRPr="00A245D6" w:rsidRDefault="001B4529" w:rsidP="00822AB6">
            <w:pPr>
              <w:jc w:val="center"/>
            </w:pPr>
            <w:r>
              <w:t>ства,%</w:t>
            </w:r>
          </w:p>
        </w:tc>
        <w:tc>
          <w:tcPr>
            <w:tcW w:w="3865" w:type="dxa"/>
            <w:gridSpan w:val="3"/>
          </w:tcPr>
          <w:p w:rsidR="001B4529" w:rsidRPr="00EE511F" w:rsidRDefault="001B4529" w:rsidP="00822AB6">
            <w:pPr>
              <w:jc w:val="center"/>
            </w:pPr>
            <w:r>
              <w:t>Переменные расходы, тыс. руб.</w:t>
            </w:r>
          </w:p>
        </w:tc>
        <w:tc>
          <w:tcPr>
            <w:tcW w:w="4168" w:type="dxa"/>
            <w:gridSpan w:val="3"/>
          </w:tcPr>
          <w:p w:rsidR="001B4529" w:rsidRPr="00EE511F" w:rsidRDefault="001B4529" w:rsidP="00822AB6">
            <w:pPr>
              <w:jc w:val="center"/>
            </w:pPr>
            <w:r>
              <w:t>Изменение расходов, тыс. руб.</w:t>
            </w:r>
          </w:p>
        </w:tc>
        <w:tc>
          <w:tcPr>
            <w:tcW w:w="1425" w:type="dxa"/>
            <w:vMerge w:val="restart"/>
          </w:tcPr>
          <w:p w:rsidR="001B4529" w:rsidRDefault="001B4529" w:rsidP="00822AB6">
            <w:pPr>
              <w:jc w:val="center"/>
            </w:pPr>
            <w:r>
              <w:t>Изменение себестои-</w:t>
            </w:r>
          </w:p>
          <w:p w:rsidR="001B4529" w:rsidRDefault="001B4529" w:rsidP="00822AB6">
            <w:pPr>
              <w:jc w:val="center"/>
            </w:pPr>
            <w:r>
              <w:t>мости 1 руб. про-дукции,</w:t>
            </w:r>
          </w:p>
          <w:p w:rsidR="001B4529" w:rsidRPr="0091435E" w:rsidRDefault="001B4529" w:rsidP="00822AB6">
            <w:pPr>
              <w:jc w:val="center"/>
            </w:pPr>
            <w:r>
              <w:t>коп.</w:t>
            </w:r>
          </w:p>
        </w:tc>
      </w:tr>
      <w:tr w:rsidR="001B4529" w:rsidTr="00822AB6">
        <w:trPr>
          <w:trHeight w:val="345"/>
        </w:trPr>
        <w:tc>
          <w:tcPr>
            <w:tcW w:w="3420" w:type="dxa"/>
            <w:gridSpan w:val="2"/>
            <w:vMerge/>
          </w:tcPr>
          <w:p w:rsidR="001B4529" w:rsidRPr="00A245D6" w:rsidRDefault="001B4529" w:rsidP="00822AB6">
            <w:pPr>
              <w:rPr>
                <w:i/>
              </w:rPr>
            </w:pPr>
          </w:p>
        </w:tc>
        <w:tc>
          <w:tcPr>
            <w:tcW w:w="540" w:type="dxa"/>
            <w:vMerge/>
          </w:tcPr>
          <w:p w:rsidR="001B4529" w:rsidRPr="00A245D6" w:rsidRDefault="001B4529" w:rsidP="00822AB6">
            <w:pPr>
              <w:jc w:val="center"/>
              <w:rPr>
                <w:i/>
              </w:rPr>
            </w:pPr>
          </w:p>
        </w:tc>
        <w:tc>
          <w:tcPr>
            <w:tcW w:w="1080" w:type="dxa"/>
            <w:vMerge/>
          </w:tcPr>
          <w:p w:rsidR="001B4529" w:rsidRPr="00A245D6" w:rsidRDefault="001B4529" w:rsidP="00822AB6">
            <w:pPr>
              <w:jc w:val="center"/>
              <w:rPr>
                <w:i/>
              </w:rPr>
            </w:pPr>
          </w:p>
        </w:tc>
        <w:tc>
          <w:tcPr>
            <w:tcW w:w="1080" w:type="dxa"/>
            <w:vMerge w:val="restart"/>
          </w:tcPr>
          <w:p w:rsidR="001B4529" w:rsidRDefault="001B4529" w:rsidP="00822AB6">
            <w:pPr>
              <w:jc w:val="center"/>
            </w:pPr>
          </w:p>
          <w:p w:rsidR="001B4529" w:rsidRPr="00EE511F" w:rsidRDefault="001B4529" w:rsidP="00822AB6">
            <w:pPr>
              <w:jc w:val="center"/>
            </w:pPr>
            <w:r>
              <w:t>Базис</w:t>
            </w:r>
          </w:p>
        </w:tc>
        <w:tc>
          <w:tcPr>
            <w:tcW w:w="1439" w:type="dxa"/>
            <w:vMerge w:val="restart"/>
          </w:tcPr>
          <w:p w:rsidR="001B4529" w:rsidRPr="00EE511F" w:rsidRDefault="001B4529" w:rsidP="00822AB6">
            <w:pPr>
              <w:jc w:val="center"/>
            </w:pPr>
            <w:r>
              <w:t>Базис, пересчи-танный на фактичес-кий объем производ-ства</w:t>
            </w:r>
          </w:p>
        </w:tc>
        <w:tc>
          <w:tcPr>
            <w:tcW w:w="1346" w:type="dxa"/>
            <w:vMerge w:val="restart"/>
          </w:tcPr>
          <w:p w:rsidR="001B4529" w:rsidRDefault="001B4529" w:rsidP="00822AB6">
            <w:pPr>
              <w:jc w:val="center"/>
            </w:pPr>
          </w:p>
          <w:p w:rsidR="001B4529" w:rsidRPr="00EE511F" w:rsidRDefault="001B4529" w:rsidP="00822AB6">
            <w:pPr>
              <w:jc w:val="center"/>
            </w:pPr>
            <w:r>
              <w:t>Отчет</w:t>
            </w:r>
          </w:p>
        </w:tc>
        <w:tc>
          <w:tcPr>
            <w:tcW w:w="1343" w:type="dxa"/>
            <w:vMerge w:val="restart"/>
          </w:tcPr>
          <w:p w:rsidR="001B4529" w:rsidRDefault="001B4529" w:rsidP="00822AB6">
            <w:pPr>
              <w:jc w:val="center"/>
            </w:pPr>
          </w:p>
          <w:p w:rsidR="001B4529" w:rsidRPr="00EE511F" w:rsidRDefault="001B4529" w:rsidP="00822AB6">
            <w:pPr>
              <w:jc w:val="center"/>
            </w:pPr>
            <w:r>
              <w:t>Всего</w:t>
            </w:r>
          </w:p>
        </w:tc>
        <w:tc>
          <w:tcPr>
            <w:tcW w:w="2825" w:type="dxa"/>
            <w:gridSpan w:val="2"/>
          </w:tcPr>
          <w:p w:rsidR="001B4529" w:rsidRPr="00EE511F" w:rsidRDefault="001B4529" w:rsidP="00822AB6">
            <w:pPr>
              <w:jc w:val="center"/>
            </w:pPr>
            <w:r>
              <w:t>В том числе по фактору</w:t>
            </w:r>
          </w:p>
        </w:tc>
        <w:tc>
          <w:tcPr>
            <w:tcW w:w="1425" w:type="dxa"/>
            <w:vMerge/>
          </w:tcPr>
          <w:p w:rsidR="001B4529" w:rsidRPr="00A245D6" w:rsidRDefault="001B4529" w:rsidP="00822AB6">
            <w:pPr>
              <w:jc w:val="center"/>
              <w:rPr>
                <w:i/>
              </w:rPr>
            </w:pPr>
          </w:p>
        </w:tc>
      </w:tr>
      <w:tr w:rsidR="001B4529" w:rsidTr="00822AB6">
        <w:trPr>
          <w:trHeight w:val="345"/>
        </w:trPr>
        <w:tc>
          <w:tcPr>
            <w:tcW w:w="3420" w:type="dxa"/>
            <w:gridSpan w:val="2"/>
            <w:vMerge/>
          </w:tcPr>
          <w:p w:rsidR="001B4529" w:rsidRPr="00A245D6" w:rsidRDefault="001B4529" w:rsidP="00822AB6">
            <w:pPr>
              <w:rPr>
                <w:i/>
              </w:rPr>
            </w:pPr>
          </w:p>
        </w:tc>
        <w:tc>
          <w:tcPr>
            <w:tcW w:w="540" w:type="dxa"/>
            <w:vMerge/>
          </w:tcPr>
          <w:p w:rsidR="001B4529" w:rsidRPr="00A245D6" w:rsidRDefault="001B4529" w:rsidP="00822AB6">
            <w:pPr>
              <w:jc w:val="center"/>
              <w:rPr>
                <w:i/>
              </w:rPr>
            </w:pPr>
          </w:p>
        </w:tc>
        <w:tc>
          <w:tcPr>
            <w:tcW w:w="1080" w:type="dxa"/>
            <w:vMerge/>
          </w:tcPr>
          <w:p w:rsidR="001B4529" w:rsidRPr="00A245D6" w:rsidRDefault="001B4529" w:rsidP="00822AB6">
            <w:pPr>
              <w:jc w:val="center"/>
              <w:rPr>
                <w:i/>
              </w:rPr>
            </w:pPr>
          </w:p>
        </w:tc>
        <w:tc>
          <w:tcPr>
            <w:tcW w:w="1080" w:type="dxa"/>
            <w:vMerge/>
          </w:tcPr>
          <w:p w:rsidR="001B4529" w:rsidRPr="00A245D6" w:rsidRDefault="001B4529" w:rsidP="00822AB6">
            <w:pPr>
              <w:jc w:val="center"/>
              <w:rPr>
                <w:i/>
              </w:rPr>
            </w:pPr>
          </w:p>
        </w:tc>
        <w:tc>
          <w:tcPr>
            <w:tcW w:w="1439" w:type="dxa"/>
            <w:vMerge/>
          </w:tcPr>
          <w:p w:rsidR="001B4529" w:rsidRPr="00A245D6" w:rsidRDefault="001B4529" w:rsidP="00822AB6">
            <w:pPr>
              <w:jc w:val="center"/>
              <w:rPr>
                <w:i/>
              </w:rPr>
            </w:pPr>
          </w:p>
        </w:tc>
        <w:tc>
          <w:tcPr>
            <w:tcW w:w="1346" w:type="dxa"/>
            <w:vMerge/>
          </w:tcPr>
          <w:p w:rsidR="001B4529" w:rsidRPr="00A245D6" w:rsidRDefault="001B4529" w:rsidP="00822AB6">
            <w:pPr>
              <w:jc w:val="center"/>
              <w:rPr>
                <w:i/>
              </w:rPr>
            </w:pPr>
          </w:p>
        </w:tc>
        <w:tc>
          <w:tcPr>
            <w:tcW w:w="1343" w:type="dxa"/>
            <w:vMerge/>
          </w:tcPr>
          <w:p w:rsidR="001B4529" w:rsidRPr="00A245D6" w:rsidRDefault="001B4529" w:rsidP="00822AB6">
            <w:pPr>
              <w:jc w:val="center"/>
              <w:rPr>
                <w:i/>
              </w:rPr>
            </w:pPr>
          </w:p>
        </w:tc>
        <w:tc>
          <w:tcPr>
            <w:tcW w:w="1395" w:type="dxa"/>
          </w:tcPr>
          <w:p w:rsidR="001B4529" w:rsidRPr="00EE511F" w:rsidRDefault="001B4529" w:rsidP="00822AB6">
            <w:pPr>
              <w:jc w:val="center"/>
            </w:pPr>
            <w:r>
              <w:t>«Объем произ-водства»</w:t>
            </w:r>
          </w:p>
        </w:tc>
        <w:tc>
          <w:tcPr>
            <w:tcW w:w="1430" w:type="dxa"/>
          </w:tcPr>
          <w:p w:rsidR="001B4529" w:rsidRPr="00EE511F" w:rsidRDefault="001B4529" w:rsidP="00822AB6">
            <w:pPr>
              <w:jc w:val="center"/>
            </w:pPr>
            <w:r>
              <w:t>«Себестои-мость 1 руб. про-дукции»</w:t>
            </w:r>
          </w:p>
        </w:tc>
        <w:tc>
          <w:tcPr>
            <w:tcW w:w="1425" w:type="dxa"/>
            <w:vMerge/>
          </w:tcPr>
          <w:p w:rsidR="001B4529" w:rsidRPr="00A245D6" w:rsidRDefault="001B4529" w:rsidP="00822AB6">
            <w:pPr>
              <w:jc w:val="center"/>
              <w:rPr>
                <w:i/>
              </w:rPr>
            </w:pPr>
          </w:p>
        </w:tc>
      </w:tr>
      <w:tr w:rsidR="001B4529" w:rsidTr="00822AB6">
        <w:trPr>
          <w:trHeight w:val="210"/>
        </w:trPr>
        <w:tc>
          <w:tcPr>
            <w:tcW w:w="3420" w:type="dxa"/>
            <w:gridSpan w:val="2"/>
          </w:tcPr>
          <w:p w:rsidR="001B4529" w:rsidRPr="0091435E" w:rsidRDefault="001B4529" w:rsidP="00822AB6">
            <w:pPr>
              <w:jc w:val="center"/>
            </w:pPr>
            <w:r>
              <w:t>А</w:t>
            </w:r>
          </w:p>
        </w:tc>
        <w:tc>
          <w:tcPr>
            <w:tcW w:w="540" w:type="dxa"/>
          </w:tcPr>
          <w:p w:rsidR="001B4529" w:rsidRPr="0091435E" w:rsidRDefault="001B4529" w:rsidP="00822AB6">
            <w:pPr>
              <w:jc w:val="center"/>
            </w:pPr>
            <w:r>
              <w:t>Б</w:t>
            </w:r>
          </w:p>
        </w:tc>
        <w:tc>
          <w:tcPr>
            <w:tcW w:w="1080" w:type="dxa"/>
          </w:tcPr>
          <w:p w:rsidR="001B4529" w:rsidRPr="0091435E" w:rsidRDefault="001B4529" w:rsidP="00822AB6">
            <w:pPr>
              <w:jc w:val="center"/>
            </w:pPr>
            <w:r>
              <w:t>1</w:t>
            </w:r>
          </w:p>
        </w:tc>
        <w:tc>
          <w:tcPr>
            <w:tcW w:w="1080" w:type="dxa"/>
          </w:tcPr>
          <w:p w:rsidR="001B4529" w:rsidRPr="0091435E" w:rsidRDefault="001B4529" w:rsidP="00822AB6">
            <w:pPr>
              <w:jc w:val="center"/>
            </w:pPr>
            <w:r>
              <w:t>2</w:t>
            </w:r>
          </w:p>
        </w:tc>
        <w:tc>
          <w:tcPr>
            <w:tcW w:w="1439" w:type="dxa"/>
          </w:tcPr>
          <w:p w:rsidR="001B4529" w:rsidRPr="0091435E" w:rsidRDefault="001B4529" w:rsidP="00822AB6">
            <w:pPr>
              <w:jc w:val="center"/>
            </w:pPr>
            <w:r>
              <w:t>3</w:t>
            </w:r>
          </w:p>
        </w:tc>
        <w:tc>
          <w:tcPr>
            <w:tcW w:w="1346" w:type="dxa"/>
          </w:tcPr>
          <w:p w:rsidR="001B4529" w:rsidRPr="0091435E" w:rsidRDefault="001B4529" w:rsidP="00822AB6">
            <w:pPr>
              <w:jc w:val="center"/>
            </w:pPr>
            <w:r>
              <w:t>4</w:t>
            </w:r>
          </w:p>
        </w:tc>
        <w:tc>
          <w:tcPr>
            <w:tcW w:w="1343" w:type="dxa"/>
          </w:tcPr>
          <w:p w:rsidR="001B4529" w:rsidRPr="0091435E" w:rsidRDefault="001B4529" w:rsidP="00822AB6">
            <w:pPr>
              <w:jc w:val="center"/>
            </w:pPr>
            <w:r>
              <w:t>5</w:t>
            </w:r>
          </w:p>
        </w:tc>
        <w:tc>
          <w:tcPr>
            <w:tcW w:w="1395" w:type="dxa"/>
          </w:tcPr>
          <w:p w:rsidR="001B4529" w:rsidRPr="0091435E" w:rsidRDefault="001B4529" w:rsidP="00822AB6">
            <w:pPr>
              <w:jc w:val="center"/>
            </w:pPr>
            <w:r>
              <w:t>6</w:t>
            </w:r>
          </w:p>
        </w:tc>
        <w:tc>
          <w:tcPr>
            <w:tcW w:w="1430" w:type="dxa"/>
          </w:tcPr>
          <w:p w:rsidR="001B4529" w:rsidRPr="0091435E" w:rsidRDefault="001B4529" w:rsidP="00822AB6">
            <w:pPr>
              <w:jc w:val="center"/>
            </w:pPr>
            <w:r>
              <w:t>7</w:t>
            </w:r>
          </w:p>
        </w:tc>
        <w:tc>
          <w:tcPr>
            <w:tcW w:w="1425" w:type="dxa"/>
          </w:tcPr>
          <w:p w:rsidR="001B4529" w:rsidRPr="0091435E" w:rsidRDefault="001B4529" w:rsidP="00822AB6">
            <w:pPr>
              <w:jc w:val="center"/>
            </w:pPr>
            <w:r>
              <w:t>8</w:t>
            </w:r>
          </w:p>
        </w:tc>
      </w:tr>
      <w:tr w:rsidR="001B4529" w:rsidTr="00822AB6">
        <w:trPr>
          <w:trHeight w:val="225"/>
        </w:trPr>
        <w:tc>
          <w:tcPr>
            <w:tcW w:w="3420" w:type="dxa"/>
            <w:gridSpan w:val="2"/>
          </w:tcPr>
          <w:p w:rsidR="001B4529" w:rsidRPr="0091435E" w:rsidRDefault="001B4529" w:rsidP="00822AB6">
            <w:r>
              <w:t xml:space="preserve">  В целом по организации</w:t>
            </w:r>
          </w:p>
        </w:tc>
        <w:tc>
          <w:tcPr>
            <w:tcW w:w="540" w:type="dxa"/>
          </w:tcPr>
          <w:p w:rsidR="001B4529" w:rsidRPr="00530D15" w:rsidRDefault="001B4529" w:rsidP="00822AB6">
            <w:pPr>
              <w:jc w:val="center"/>
            </w:pPr>
            <w:r>
              <w:t>1</w:t>
            </w:r>
          </w:p>
        </w:tc>
        <w:tc>
          <w:tcPr>
            <w:tcW w:w="1080" w:type="dxa"/>
          </w:tcPr>
          <w:p w:rsidR="001B4529" w:rsidRPr="00D11EB0" w:rsidRDefault="001B4529" w:rsidP="00822AB6">
            <w:pPr>
              <w:jc w:val="center"/>
            </w:pPr>
            <w:r>
              <w:t>101,805</w:t>
            </w:r>
          </w:p>
        </w:tc>
        <w:tc>
          <w:tcPr>
            <w:tcW w:w="1080" w:type="dxa"/>
          </w:tcPr>
          <w:p w:rsidR="001B4529" w:rsidRPr="00D11EB0" w:rsidRDefault="001B4529" w:rsidP="00822AB6">
            <w:pPr>
              <w:jc w:val="center"/>
            </w:pPr>
            <w:r>
              <w:t>336 000</w:t>
            </w:r>
          </w:p>
        </w:tc>
        <w:tc>
          <w:tcPr>
            <w:tcW w:w="1439" w:type="dxa"/>
          </w:tcPr>
          <w:p w:rsidR="001B4529" w:rsidRPr="00D11EB0" w:rsidRDefault="001B4529" w:rsidP="00822AB6">
            <w:pPr>
              <w:jc w:val="center"/>
            </w:pPr>
            <w:r>
              <w:t>342 065</w:t>
            </w:r>
          </w:p>
        </w:tc>
        <w:tc>
          <w:tcPr>
            <w:tcW w:w="1346" w:type="dxa"/>
          </w:tcPr>
          <w:p w:rsidR="001B4529" w:rsidRPr="00D11EB0" w:rsidRDefault="001B4529" w:rsidP="00822AB6">
            <w:pPr>
              <w:jc w:val="center"/>
            </w:pPr>
            <w:r>
              <w:t>337 522</w:t>
            </w:r>
          </w:p>
        </w:tc>
        <w:tc>
          <w:tcPr>
            <w:tcW w:w="1343" w:type="dxa"/>
          </w:tcPr>
          <w:p w:rsidR="001B4529" w:rsidRPr="00D11EB0" w:rsidRDefault="001B4529" w:rsidP="00822AB6">
            <w:pPr>
              <w:jc w:val="center"/>
            </w:pPr>
            <w:r>
              <w:t>+1 522</w:t>
            </w:r>
          </w:p>
        </w:tc>
        <w:tc>
          <w:tcPr>
            <w:tcW w:w="1395" w:type="dxa"/>
          </w:tcPr>
          <w:p w:rsidR="001B4529" w:rsidRPr="00D11EB0" w:rsidRDefault="001B4529" w:rsidP="00822AB6">
            <w:pPr>
              <w:jc w:val="center"/>
            </w:pPr>
            <w:r>
              <w:t>+6 065</w:t>
            </w:r>
          </w:p>
        </w:tc>
        <w:tc>
          <w:tcPr>
            <w:tcW w:w="1430" w:type="dxa"/>
          </w:tcPr>
          <w:p w:rsidR="001B4529" w:rsidRPr="00D11EB0" w:rsidRDefault="001B4529" w:rsidP="00822AB6">
            <w:pPr>
              <w:jc w:val="center"/>
            </w:pPr>
            <w:r>
              <w:t>-4 543</w:t>
            </w:r>
          </w:p>
        </w:tc>
        <w:tc>
          <w:tcPr>
            <w:tcW w:w="1425" w:type="dxa"/>
          </w:tcPr>
          <w:p w:rsidR="001B4529" w:rsidRPr="00D11EB0" w:rsidRDefault="001B4529" w:rsidP="00822AB6">
            <w:pPr>
              <w:jc w:val="center"/>
            </w:pPr>
            <w:r>
              <w:t>-1,036</w:t>
            </w:r>
          </w:p>
        </w:tc>
      </w:tr>
      <w:tr w:rsidR="001B4529" w:rsidTr="00822AB6">
        <w:trPr>
          <w:cantSplit/>
          <w:trHeight w:val="285"/>
        </w:trPr>
        <w:tc>
          <w:tcPr>
            <w:tcW w:w="1980" w:type="dxa"/>
            <w:vMerge w:val="restart"/>
          </w:tcPr>
          <w:p w:rsidR="001B4529" w:rsidRDefault="001B4529" w:rsidP="00822AB6">
            <w:pPr>
              <w:jc w:val="center"/>
            </w:pPr>
            <w:r>
              <w:t>В том числе</w:t>
            </w:r>
          </w:p>
          <w:p w:rsidR="001B4529" w:rsidRDefault="001B4529" w:rsidP="00822AB6">
            <w:pPr>
              <w:jc w:val="center"/>
            </w:pPr>
            <w:r>
              <w:t>продукция</w:t>
            </w:r>
          </w:p>
        </w:tc>
        <w:tc>
          <w:tcPr>
            <w:tcW w:w="1440" w:type="dxa"/>
          </w:tcPr>
          <w:p w:rsidR="001B4529" w:rsidRDefault="001B4529" w:rsidP="00822AB6">
            <w:r>
              <w:t xml:space="preserve"> «А»</w:t>
            </w:r>
          </w:p>
        </w:tc>
        <w:tc>
          <w:tcPr>
            <w:tcW w:w="540" w:type="dxa"/>
          </w:tcPr>
          <w:p w:rsidR="001B4529" w:rsidRPr="00530D15" w:rsidRDefault="001B4529" w:rsidP="00822AB6">
            <w:pPr>
              <w:jc w:val="center"/>
            </w:pPr>
            <w:r>
              <w:t>2</w:t>
            </w:r>
          </w:p>
        </w:tc>
        <w:tc>
          <w:tcPr>
            <w:tcW w:w="1080" w:type="dxa"/>
          </w:tcPr>
          <w:p w:rsidR="001B4529" w:rsidRPr="00D11EB0" w:rsidRDefault="001B4529" w:rsidP="00822AB6">
            <w:pPr>
              <w:jc w:val="center"/>
            </w:pPr>
            <w:r>
              <w:t>102,000</w:t>
            </w:r>
          </w:p>
        </w:tc>
        <w:tc>
          <w:tcPr>
            <w:tcW w:w="1080" w:type="dxa"/>
          </w:tcPr>
          <w:p w:rsidR="001B4529" w:rsidRPr="00D11EB0" w:rsidRDefault="001B4529" w:rsidP="00822AB6">
            <w:pPr>
              <w:jc w:val="center"/>
            </w:pPr>
            <w:r>
              <w:t>236 000</w:t>
            </w:r>
          </w:p>
        </w:tc>
        <w:tc>
          <w:tcPr>
            <w:tcW w:w="1439" w:type="dxa"/>
          </w:tcPr>
          <w:p w:rsidR="001B4529" w:rsidRPr="00D11EB0" w:rsidRDefault="001B4529" w:rsidP="00822AB6">
            <w:pPr>
              <w:jc w:val="center"/>
            </w:pPr>
            <w:r>
              <w:t>240 720</w:t>
            </w:r>
          </w:p>
        </w:tc>
        <w:tc>
          <w:tcPr>
            <w:tcW w:w="1346" w:type="dxa"/>
          </w:tcPr>
          <w:p w:rsidR="001B4529" w:rsidRPr="00D11EB0" w:rsidRDefault="001B4529" w:rsidP="00822AB6">
            <w:pPr>
              <w:jc w:val="center"/>
            </w:pPr>
            <w:r>
              <w:t>236 322</w:t>
            </w:r>
          </w:p>
        </w:tc>
        <w:tc>
          <w:tcPr>
            <w:tcW w:w="1343" w:type="dxa"/>
          </w:tcPr>
          <w:p w:rsidR="001B4529" w:rsidRPr="00D11EB0" w:rsidRDefault="001B4529" w:rsidP="00822AB6">
            <w:pPr>
              <w:jc w:val="center"/>
            </w:pPr>
            <w:r>
              <w:t>+322</w:t>
            </w:r>
          </w:p>
        </w:tc>
        <w:tc>
          <w:tcPr>
            <w:tcW w:w="1395" w:type="dxa"/>
          </w:tcPr>
          <w:p w:rsidR="001B4529" w:rsidRPr="00D11EB0" w:rsidRDefault="001B4529" w:rsidP="00822AB6">
            <w:pPr>
              <w:jc w:val="center"/>
            </w:pPr>
            <w:r>
              <w:t>+4 720</w:t>
            </w:r>
          </w:p>
        </w:tc>
        <w:tc>
          <w:tcPr>
            <w:tcW w:w="1430" w:type="dxa"/>
          </w:tcPr>
          <w:p w:rsidR="001B4529" w:rsidRPr="00D11EB0" w:rsidRDefault="001B4529" w:rsidP="00822AB6">
            <w:pPr>
              <w:jc w:val="center"/>
            </w:pPr>
            <w:r>
              <w:t>-4 398</w:t>
            </w:r>
          </w:p>
        </w:tc>
        <w:tc>
          <w:tcPr>
            <w:tcW w:w="1425" w:type="dxa"/>
          </w:tcPr>
          <w:p w:rsidR="001B4529" w:rsidRPr="00D11EB0" w:rsidRDefault="001B4529" w:rsidP="00822AB6">
            <w:pPr>
              <w:jc w:val="center"/>
            </w:pPr>
            <w:r>
              <w:t>-1,002</w:t>
            </w:r>
          </w:p>
        </w:tc>
      </w:tr>
      <w:tr w:rsidR="001B4529" w:rsidTr="00822AB6">
        <w:trPr>
          <w:cantSplit/>
          <w:trHeight w:val="499"/>
        </w:trPr>
        <w:tc>
          <w:tcPr>
            <w:tcW w:w="1980" w:type="dxa"/>
            <w:vMerge/>
            <w:textDirection w:val="btLr"/>
          </w:tcPr>
          <w:p w:rsidR="001B4529" w:rsidRDefault="001B4529" w:rsidP="00822AB6">
            <w:pPr>
              <w:ind w:left="113" w:right="113"/>
              <w:jc w:val="center"/>
            </w:pPr>
          </w:p>
        </w:tc>
        <w:tc>
          <w:tcPr>
            <w:tcW w:w="1440" w:type="dxa"/>
          </w:tcPr>
          <w:p w:rsidR="001B4529" w:rsidRDefault="001B4529" w:rsidP="00822AB6">
            <w:r>
              <w:t xml:space="preserve"> «Б»</w:t>
            </w:r>
          </w:p>
        </w:tc>
        <w:tc>
          <w:tcPr>
            <w:tcW w:w="540" w:type="dxa"/>
          </w:tcPr>
          <w:p w:rsidR="001B4529" w:rsidRPr="00530D15" w:rsidRDefault="001B4529" w:rsidP="00822AB6">
            <w:pPr>
              <w:jc w:val="center"/>
            </w:pPr>
            <w:r>
              <w:t>3</w:t>
            </w:r>
          </w:p>
        </w:tc>
        <w:tc>
          <w:tcPr>
            <w:tcW w:w="1080" w:type="dxa"/>
          </w:tcPr>
          <w:p w:rsidR="001B4529" w:rsidRPr="00D11EB0" w:rsidRDefault="001B4529" w:rsidP="00822AB6">
            <w:pPr>
              <w:jc w:val="center"/>
            </w:pPr>
            <w:r>
              <w:t>101,200</w:t>
            </w:r>
          </w:p>
        </w:tc>
        <w:tc>
          <w:tcPr>
            <w:tcW w:w="1080" w:type="dxa"/>
          </w:tcPr>
          <w:p w:rsidR="001B4529" w:rsidRPr="00D11EB0" w:rsidRDefault="001B4529" w:rsidP="00822AB6">
            <w:pPr>
              <w:jc w:val="center"/>
            </w:pPr>
            <w:r>
              <w:t>100 000</w:t>
            </w:r>
          </w:p>
        </w:tc>
        <w:tc>
          <w:tcPr>
            <w:tcW w:w="1439" w:type="dxa"/>
          </w:tcPr>
          <w:p w:rsidR="001B4529" w:rsidRPr="00D11EB0" w:rsidRDefault="001B4529" w:rsidP="00822AB6">
            <w:pPr>
              <w:jc w:val="center"/>
            </w:pPr>
            <w:r>
              <w:t>101 200</w:t>
            </w:r>
          </w:p>
        </w:tc>
        <w:tc>
          <w:tcPr>
            <w:tcW w:w="1346" w:type="dxa"/>
          </w:tcPr>
          <w:p w:rsidR="001B4529" w:rsidRPr="00D11EB0" w:rsidRDefault="001B4529" w:rsidP="00822AB6">
            <w:pPr>
              <w:jc w:val="center"/>
            </w:pPr>
            <w:r>
              <w:t>101 200</w:t>
            </w:r>
          </w:p>
        </w:tc>
        <w:tc>
          <w:tcPr>
            <w:tcW w:w="1343" w:type="dxa"/>
          </w:tcPr>
          <w:p w:rsidR="001B4529" w:rsidRPr="00D11EB0" w:rsidRDefault="001B4529" w:rsidP="00822AB6">
            <w:pPr>
              <w:jc w:val="center"/>
            </w:pPr>
            <w:r>
              <w:t>+1 200</w:t>
            </w:r>
          </w:p>
        </w:tc>
        <w:tc>
          <w:tcPr>
            <w:tcW w:w="1395" w:type="dxa"/>
          </w:tcPr>
          <w:p w:rsidR="001B4529" w:rsidRPr="00D11EB0" w:rsidRDefault="001B4529" w:rsidP="00822AB6">
            <w:pPr>
              <w:jc w:val="center"/>
            </w:pPr>
            <w:r>
              <w:t>+1 200</w:t>
            </w:r>
          </w:p>
        </w:tc>
        <w:tc>
          <w:tcPr>
            <w:tcW w:w="1430" w:type="dxa"/>
          </w:tcPr>
          <w:p w:rsidR="001B4529" w:rsidRPr="00D11EB0" w:rsidRDefault="001B4529" w:rsidP="00822AB6">
            <w:pPr>
              <w:jc w:val="center"/>
            </w:pPr>
            <w:r>
              <w:t>-</w:t>
            </w:r>
          </w:p>
        </w:tc>
        <w:tc>
          <w:tcPr>
            <w:tcW w:w="1425" w:type="dxa"/>
          </w:tcPr>
          <w:p w:rsidR="001B4529" w:rsidRPr="00D11EB0" w:rsidRDefault="001B4529" w:rsidP="00822AB6">
            <w:pPr>
              <w:jc w:val="center"/>
            </w:pPr>
            <w:r>
              <w:t>-</w:t>
            </w:r>
          </w:p>
        </w:tc>
      </w:tr>
      <w:tr w:rsidR="001B4529" w:rsidTr="00822AB6">
        <w:trPr>
          <w:trHeight w:val="510"/>
        </w:trPr>
        <w:tc>
          <w:tcPr>
            <w:tcW w:w="3420" w:type="dxa"/>
            <w:gridSpan w:val="2"/>
          </w:tcPr>
          <w:p w:rsidR="001B4529" w:rsidRDefault="001B4529" w:rsidP="00822AB6">
            <w:r>
              <w:t>Итого по организации</w:t>
            </w:r>
          </w:p>
        </w:tc>
        <w:tc>
          <w:tcPr>
            <w:tcW w:w="540" w:type="dxa"/>
          </w:tcPr>
          <w:p w:rsidR="001B4529" w:rsidRPr="00530D15" w:rsidRDefault="001B4529" w:rsidP="00822AB6">
            <w:pPr>
              <w:jc w:val="center"/>
            </w:pPr>
            <w:r>
              <w:t>4</w:t>
            </w:r>
          </w:p>
        </w:tc>
        <w:tc>
          <w:tcPr>
            <w:tcW w:w="1080" w:type="dxa"/>
          </w:tcPr>
          <w:p w:rsidR="001B4529" w:rsidRPr="00D11EB0" w:rsidRDefault="001B4529" w:rsidP="00822AB6">
            <w:pPr>
              <w:jc w:val="center"/>
            </w:pPr>
            <w:r>
              <w:t>Х</w:t>
            </w:r>
          </w:p>
        </w:tc>
        <w:tc>
          <w:tcPr>
            <w:tcW w:w="1080" w:type="dxa"/>
          </w:tcPr>
          <w:p w:rsidR="001B4529" w:rsidRPr="00D11EB0" w:rsidRDefault="001B4529" w:rsidP="00822AB6">
            <w:pPr>
              <w:jc w:val="center"/>
            </w:pPr>
            <w:r>
              <w:t>336 000</w:t>
            </w:r>
          </w:p>
        </w:tc>
        <w:tc>
          <w:tcPr>
            <w:tcW w:w="1439" w:type="dxa"/>
          </w:tcPr>
          <w:p w:rsidR="001B4529" w:rsidRPr="00D11EB0" w:rsidRDefault="001B4529" w:rsidP="00822AB6">
            <w:pPr>
              <w:jc w:val="center"/>
            </w:pPr>
            <w:r>
              <w:t>341 920</w:t>
            </w:r>
          </w:p>
        </w:tc>
        <w:tc>
          <w:tcPr>
            <w:tcW w:w="1346" w:type="dxa"/>
          </w:tcPr>
          <w:p w:rsidR="001B4529" w:rsidRPr="00D11EB0" w:rsidRDefault="001B4529" w:rsidP="00822AB6">
            <w:pPr>
              <w:jc w:val="center"/>
            </w:pPr>
            <w:r>
              <w:t>337 522</w:t>
            </w:r>
          </w:p>
        </w:tc>
        <w:tc>
          <w:tcPr>
            <w:tcW w:w="1343" w:type="dxa"/>
          </w:tcPr>
          <w:p w:rsidR="001B4529" w:rsidRPr="00D11EB0" w:rsidRDefault="001B4529" w:rsidP="00822AB6">
            <w:pPr>
              <w:jc w:val="center"/>
            </w:pPr>
            <w:r>
              <w:t>+1 522</w:t>
            </w:r>
          </w:p>
        </w:tc>
        <w:tc>
          <w:tcPr>
            <w:tcW w:w="1395" w:type="dxa"/>
          </w:tcPr>
          <w:p w:rsidR="001B4529" w:rsidRPr="00D11EB0" w:rsidRDefault="001B4529" w:rsidP="00822AB6">
            <w:pPr>
              <w:jc w:val="center"/>
            </w:pPr>
            <w:r>
              <w:t>+5 920</w:t>
            </w:r>
          </w:p>
        </w:tc>
        <w:tc>
          <w:tcPr>
            <w:tcW w:w="1430" w:type="dxa"/>
          </w:tcPr>
          <w:p w:rsidR="001B4529" w:rsidRPr="00D11EB0" w:rsidRDefault="001B4529" w:rsidP="00822AB6">
            <w:pPr>
              <w:jc w:val="center"/>
            </w:pPr>
            <w:r>
              <w:t>-4 398</w:t>
            </w:r>
          </w:p>
        </w:tc>
        <w:tc>
          <w:tcPr>
            <w:tcW w:w="1425" w:type="dxa"/>
          </w:tcPr>
          <w:p w:rsidR="001B4529" w:rsidRPr="00D11EB0" w:rsidRDefault="001B4529" w:rsidP="00822AB6">
            <w:pPr>
              <w:jc w:val="center"/>
            </w:pPr>
            <w:r>
              <w:t>-1,002</w:t>
            </w:r>
          </w:p>
        </w:tc>
      </w:tr>
      <w:tr w:rsidR="001B4529" w:rsidTr="00822AB6">
        <w:trPr>
          <w:trHeight w:val="681"/>
        </w:trPr>
        <w:tc>
          <w:tcPr>
            <w:tcW w:w="3420" w:type="dxa"/>
            <w:gridSpan w:val="2"/>
          </w:tcPr>
          <w:p w:rsidR="001B4529" w:rsidRDefault="001B4529" w:rsidP="00822AB6">
            <w:r>
              <w:t>Влияние изменений в ассортименте продукции</w:t>
            </w:r>
          </w:p>
        </w:tc>
        <w:tc>
          <w:tcPr>
            <w:tcW w:w="540" w:type="dxa"/>
          </w:tcPr>
          <w:p w:rsidR="001B4529" w:rsidRPr="00530D15" w:rsidRDefault="001B4529" w:rsidP="00822AB6">
            <w:pPr>
              <w:jc w:val="center"/>
            </w:pPr>
            <w:r>
              <w:t>5</w:t>
            </w:r>
          </w:p>
        </w:tc>
        <w:tc>
          <w:tcPr>
            <w:tcW w:w="1080" w:type="dxa"/>
          </w:tcPr>
          <w:p w:rsidR="001B4529" w:rsidRPr="00D11EB0" w:rsidRDefault="001B4529" w:rsidP="00822AB6">
            <w:pPr>
              <w:jc w:val="center"/>
            </w:pPr>
            <w:r>
              <w:t>Х</w:t>
            </w:r>
          </w:p>
        </w:tc>
        <w:tc>
          <w:tcPr>
            <w:tcW w:w="1080" w:type="dxa"/>
          </w:tcPr>
          <w:p w:rsidR="001B4529" w:rsidRPr="00D11EB0" w:rsidRDefault="001B4529" w:rsidP="00822AB6">
            <w:pPr>
              <w:jc w:val="center"/>
            </w:pPr>
            <w:r>
              <w:t>х</w:t>
            </w:r>
          </w:p>
        </w:tc>
        <w:tc>
          <w:tcPr>
            <w:tcW w:w="1439" w:type="dxa"/>
          </w:tcPr>
          <w:p w:rsidR="001B4529" w:rsidRPr="00D11EB0" w:rsidRDefault="001B4529" w:rsidP="00822AB6">
            <w:pPr>
              <w:jc w:val="center"/>
            </w:pPr>
            <w:r>
              <w:t>+145</w:t>
            </w:r>
          </w:p>
        </w:tc>
        <w:tc>
          <w:tcPr>
            <w:tcW w:w="1346" w:type="dxa"/>
          </w:tcPr>
          <w:p w:rsidR="001B4529" w:rsidRPr="00D11EB0" w:rsidRDefault="001B4529" w:rsidP="00822AB6">
            <w:pPr>
              <w:jc w:val="center"/>
            </w:pPr>
            <w:r>
              <w:t>х</w:t>
            </w:r>
          </w:p>
        </w:tc>
        <w:tc>
          <w:tcPr>
            <w:tcW w:w="1343" w:type="dxa"/>
          </w:tcPr>
          <w:p w:rsidR="001B4529" w:rsidRPr="00D11EB0" w:rsidRDefault="001B4529" w:rsidP="00822AB6">
            <w:pPr>
              <w:jc w:val="center"/>
            </w:pPr>
            <w:r>
              <w:t>Х</w:t>
            </w:r>
          </w:p>
        </w:tc>
        <w:tc>
          <w:tcPr>
            <w:tcW w:w="1395" w:type="dxa"/>
          </w:tcPr>
          <w:p w:rsidR="001B4529" w:rsidRPr="00D11EB0" w:rsidRDefault="001B4529" w:rsidP="00822AB6">
            <w:pPr>
              <w:jc w:val="center"/>
            </w:pPr>
            <w:r>
              <w:t>+145</w:t>
            </w:r>
          </w:p>
        </w:tc>
        <w:tc>
          <w:tcPr>
            <w:tcW w:w="1430" w:type="dxa"/>
          </w:tcPr>
          <w:p w:rsidR="001B4529" w:rsidRPr="00D11EB0" w:rsidRDefault="001B4529" w:rsidP="00822AB6">
            <w:pPr>
              <w:jc w:val="center"/>
            </w:pPr>
            <w:r>
              <w:t>-145</w:t>
            </w:r>
          </w:p>
        </w:tc>
        <w:tc>
          <w:tcPr>
            <w:tcW w:w="1425" w:type="dxa"/>
          </w:tcPr>
          <w:p w:rsidR="001B4529" w:rsidRPr="00D11EB0" w:rsidRDefault="001B4529" w:rsidP="00822AB6">
            <w:pPr>
              <w:jc w:val="center"/>
            </w:pPr>
            <w:r>
              <w:t>-0,034</w:t>
            </w:r>
          </w:p>
        </w:tc>
      </w:tr>
    </w:tbl>
    <w:p w:rsidR="001B4529" w:rsidRDefault="001B4529" w:rsidP="001D1810">
      <w:pPr>
        <w:spacing w:line="312" w:lineRule="auto"/>
        <w:rPr>
          <w:sz w:val="28"/>
          <w:szCs w:val="28"/>
          <w:vertAlign w:val="superscript"/>
        </w:rPr>
      </w:pPr>
    </w:p>
    <w:p w:rsidR="001B4529" w:rsidRDefault="001B4529" w:rsidP="001D1810">
      <w:pPr>
        <w:spacing w:line="312" w:lineRule="auto"/>
        <w:rPr>
          <w:i/>
          <w:sz w:val="28"/>
          <w:szCs w:val="28"/>
        </w:rPr>
      </w:pPr>
      <w:r>
        <w:rPr>
          <w:sz w:val="28"/>
          <w:szCs w:val="28"/>
          <w:vertAlign w:val="superscript"/>
        </w:rPr>
        <w:t xml:space="preserve">1 </w:t>
      </w:r>
      <w:r>
        <w:rPr>
          <w:sz w:val="28"/>
          <w:szCs w:val="28"/>
        </w:rPr>
        <w:t>Гр.3=гр.1∙гр.2/100; гр.5= гр.4-гр.2; гр.6= гр.3-гр.2; гр.7=гр.4-гр.3; гр.8=гр.7:</w:t>
      </w:r>
      <w:r w:rsidRPr="00BF5E02">
        <w:rPr>
          <w:position w:val="-6"/>
          <w:sz w:val="28"/>
          <w:szCs w:val="28"/>
        </w:rPr>
        <w:object w:dxaOrig="880" w:dyaOrig="279">
          <v:shape id="_x0000_i1039" type="#_x0000_t75" style="width:44.25pt;height:14.25pt" o:ole="">
            <v:imagedata r:id="rId52" o:title=""/>
          </v:shape>
          <o:OLEObject Type="Embed" ProgID="Equation.3" ShapeID="_x0000_i1039" DrawAspect="Content" ObjectID="_1551372919" r:id="rId53"/>
        </w:object>
      </w:r>
      <w:r>
        <w:rPr>
          <w:sz w:val="28"/>
          <w:szCs w:val="28"/>
        </w:rPr>
        <w:t xml:space="preserve">;  </w:t>
      </w:r>
      <w:r w:rsidRPr="00BF5E02">
        <w:rPr>
          <w:position w:val="-6"/>
          <w:sz w:val="28"/>
          <w:szCs w:val="28"/>
        </w:rPr>
        <w:object w:dxaOrig="420" w:dyaOrig="279">
          <v:shape id="_x0000_i1040" type="#_x0000_t75" style="width:21pt;height:14.25pt" o:ole="">
            <v:imagedata r:id="rId54" o:title=""/>
          </v:shape>
          <o:OLEObject Type="Embed" ProgID="Equation.3" ShapeID="_x0000_i1040" DrawAspect="Content" ObjectID="_1551372920" r:id="rId55"/>
        </w:object>
      </w:r>
      <w:r>
        <w:rPr>
          <w:sz w:val="28"/>
          <w:szCs w:val="28"/>
        </w:rPr>
        <w:t>= 438 780 тыс. руб.</w:t>
      </w:r>
    </w:p>
    <w:p w:rsidR="001B4529" w:rsidRDefault="000B42CC" w:rsidP="000B42CC">
      <w:pPr>
        <w:spacing w:line="312" w:lineRule="auto"/>
        <w:jc w:val="both"/>
        <w:rPr>
          <w:color w:val="FF0000"/>
          <w:sz w:val="22"/>
          <w:szCs w:val="22"/>
        </w:rPr>
      </w:pPr>
      <w:r>
        <w:rPr>
          <w:color w:val="FF0000"/>
          <w:sz w:val="22"/>
          <w:szCs w:val="22"/>
        </w:rPr>
        <w:t>2 и 4 столбик из таблицы 1,1 (исходные данные), строка «в целом по организации» из таблицы 1,2 последний столбик последняя строка. Влияние изменений = разница между 1 и 4 столбиками. Затем заполнить схему: суммы 38600,40400 из таблицы 1,1. Число 1,01805 из таблицы 1,2 последняя срока последний столбик. Все, что внутри фигурной скобки из таблицы 2,3. Е0= сумма 9ст.и</w:t>
      </w:r>
      <w:r w:rsidR="00D02CEF">
        <w:rPr>
          <w:color w:val="FF0000"/>
          <w:sz w:val="22"/>
          <w:szCs w:val="22"/>
        </w:rPr>
        <w:t xml:space="preserve"> </w:t>
      </w:r>
      <w:r>
        <w:rPr>
          <w:color w:val="FF0000"/>
          <w:sz w:val="22"/>
          <w:szCs w:val="22"/>
        </w:rPr>
        <w:t xml:space="preserve">10ст (таблица 1,1 базис), Е1 тоже самое только из отчетного периода. </w:t>
      </w:r>
      <w:r w:rsidR="00D02CEF">
        <w:rPr>
          <w:color w:val="FF0000"/>
          <w:sz w:val="22"/>
          <w:szCs w:val="22"/>
        </w:rPr>
        <w:t xml:space="preserve">Сделать описание. Если расходы увеличились, написать из-за каких факторов, положительные и отрицательные отразить в разных столбиках и по каждому описать от большего к меньшему. </w:t>
      </w:r>
    </w:p>
    <w:p w:rsidR="000B42CC" w:rsidRPr="000B42CC" w:rsidRDefault="000B42CC" w:rsidP="001D1810">
      <w:pPr>
        <w:spacing w:line="312" w:lineRule="auto"/>
        <w:jc w:val="center"/>
        <w:rPr>
          <w:color w:val="FF0000"/>
          <w:sz w:val="22"/>
          <w:szCs w:val="22"/>
        </w:rPr>
      </w:pPr>
    </w:p>
    <w:p w:rsidR="001B4529" w:rsidRDefault="00D02CEF" w:rsidP="001D1810">
      <w:pPr>
        <w:spacing w:line="312" w:lineRule="auto"/>
        <w:jc w:val="center"/>
        <w:rPr>
          <w:sz w:val="32"/>
          <w:szCs w:val="32"/>
        </w:rPr>
      </w:pPr>
      <w:r>
        <w:rPr>
          <w:b/>
          <w:noProof/>
          <w:sz w:val="28"/>
          <w:szCs w:val="28"/>
        </w:rPr>
        <w:lastRenderedPageBreak/>
        <mc:AlternateContent>
          <mc:Choice Requires="wpc">
            <w:drawing>
              <wp:inline distT="0" distB="0" distL="0" distR="0">
                <wp:extent cx="9144000" cy="5829300"/>
                <wp:effectExtent l="0" t="0" r="0" b="0"/>
                <wp:docPr id="58" name="Полотно 49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Text Box 498"/>
                        <wps:cNvSpPr txBox="1">
                          <a:spLocks noChangeArrowheads="1"/>
                        </wps:cNvSpPr>
                        <wps:spPr bwMode="auto">
                          <a:xfrm>
                            <a:off x="228600" y="2057400"/>
                            <a:ext cx="6032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Pr="00E608B8" w:rsidRDefault="00C3549D" w:rsidP="001D1810">
                              <w:pPr>
                                <w:rPr>
                                  <w:sz w:val="22"/>
                                  <w:szCs w:val="22"/>
                                  <w:lang w:val="en-US"/>
                                </w:rPr>
                              </w:pPr>
                              <w:r w:rsidRPr="00E608B8">
                                <w:rPr>
                                  <w:position w:val="-12"/>
                                  <w:sz w:val="22"/>
                                  <w:szCs w:val="22"/>
                                  <w:lang w:val="en-US"/>
                                </w:rPr>
                                <w:object w:dxaOrig="320" w:dyaOrig="360">
                                  <v:shape id="_x0000_i1064" type="#_x0000_t75" style="width:16.5pt;height:18pt" o:ole="">
                                    <v:imagedata r:id="rId56" o:title=""/>
                                  </v:shape>
                                  <o:OLEObject Type="Embed" ProgID="Equation.3" ShapeID="_x0000_i1064" DrawAspect="Content" ObjectID="_1551372944" r:id="rId57"/>
                                </w:object>
                              </w:r>
                            </w:p>
                            <w:p w:rsidR="00C3549D" w:rsidRPr="00E608B8" w:rsidRDefault="00C3549D" w:rsidP="001D1810">
                              <w:pPr>
                                <w:rPr>
                                  <w:sz w:val="22"/>
                                  <w:szCs w:val="22"/>
                                  <w:lang w:val="en-US"/>
                                </w:rPr>
                              </w:pPr>
                              <w:r w:rsidRPr="00E608B8">
                                <w:rPr>
                                  <w:sz w:val="22"/>
                                  <w:szCs w:val="22"/>
                                  <w:lang w:val="en-US"/>
                                </w:rPr>
                                <w:t>376400</w:t>
                              </w:r>
                            </w:p>
                          </w:txbxContent>
                        </wps:txbx>
                        <wps:bodyPr rot="0" vert="horz" wrap="none" lIns="91440" tIns="45720" rIns="91440" bIns="45720" anchor="t" anchorCtr="0" upright="1">
                          <a:noAutofit/>
                        </wps:bodyPr>
                      </wps:wsp>
                      <wps:wsp>
                        <wps:cNvPr id="2" name="Line 499"/>
                        <wps:cNvCnPr/>
                        <wps:spPr bwMode="auto">
                          <a:xfrm flipH="1">
                            <a:off x="800100" y="22860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500"/>
                        <wps:cNvSpPr>
                          <a:spLocks/>
                        </wps:cNvSpPr>
                        <wps:spPr bwMode="auto">
                          <a:xfrm>
                            <a:off x="1828800" y="228600"/>
                            <a:ext cx="342900" cy="4114800"/>
                          </a:xfrm>
                          <a:prstGeom prst="leftBrace">
                            <a:avLst>
                              <a:gd name="adj1" fmla="val 10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01"/>
                        <wps:cNvSpPr txBox="1">
                          <a:spLocks noChangeArrowheads="1"/>
                        </wps:cNvSpPr>
                        <wps:spPr bwMode="auto">
                          <a:xfrm>
                            <a:off x="1028700" y="2171700"/>
                            <a:ext cx="8001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Pr="00E608B8" w:rsidRDefault="00C3549D" w:rsidP="001D1810">
                              <w:pPr>
                                <w:rPr>
                                  <w:sz w:val="22"/>
                                  <w:szCs w:val="22"/>
                                  <w:lang w:val="en-US"/>
                                </w:rPr>
                              </w:pPr>
                              <w:r w:rsidRPr="00E608B8">
                                <w:rPr>
                                  <w:position w:val="-12"/>
                                  <w:sz w:val="22"/>
                                  <w:szCs w:val="22"/>
                                </w:rPr>
                                <w:object w:dxaOrig="660" w:dyaOrig="360">
                                  <v:shape id="_x0000_i1065" type="#_x0000_t75" style="width:33pt;height:18pt" o:ole="">
                                    <v:imagedata r:id="rId58" o:title=""/>
                                  </v:shape>
                                  <o:OLEObject Type="Embed" ProgID="Equation.3" ShapeID="_x0000_i1065" DrawAspect="Content" ObjectID="_1551372945" r:id="rId59"/>
                                </w:object>
                              </w:r>
                            </w:p>
                            <w:p w:rsidR="00C3549D" w:rsidRPr="00E608B8" w:rsidRDefault="00C3549D" w:rsidP="001D1810">
                              <w:pPr>
                                <w:rPr>
                                  <w:sz w:val="22"/>
                                  <w:szCs w:val="22"/>
                                  <w:lang w:val="en-US"/>
                                </w:rPr>
                              </w:pPr>
                              <w:r w:rsidRPr="00E608B8">
                                <w:rPr>
                                  <w:sz w:val="22"/>
                                  <w:szCs w:val="22"/>
                                  <w:lang w:val="en-US"/>
                                </w:rPr>
                                <w:t>376400∙</w:t>
                              </w:r>
                            </w:p>
                            <w:p w:rsidR="00C3549D" w:rsidRPr="00E608B8" w:rsidRDefault="00C3549D" w:rsidP="001D1810">
                              <w:pPr>
                                <w:rPr>
                                  <w:sz w:val="22"/>
                                  <w:szCs w:val="22"/>
                                  <w:lang w:val="en-US"/>
                                </w:rPr>
                              </w:pPr>
                              <w:r w:rsidRPr="00E608B8">
                                <w:rPr>
                                  <w:sz w:val="22"/>
                                  <w:szCs w:val="22"/>
                                  <w:lang w:val="en-US"/>
                                </w:rPr>
                                <w:t>1,01</w:t>
                              </w:r>
                              <w:r>
                                <w:rPr>
                                  <w:sz w:val="22"/>
                                  <w:szCs w:val="22"/>
                                </w:rPr>
                                <w:t>805</w:t>
                              </w:r>
                              <w:r w:rsidRPr="00E608B8">
                                <w:rPr>
                                  <w:sz w:val="22"/>
                                  <w:szCs w:val="22"/>
                                  <w:lang w:val="en-US"/>
                                </w:rPr>
                                <w:t>=</w:t>
                              </w:r>
                            </w:p>
                            <w:p w:rsidR="00C3549D" w:rsidRPr="00AC4967" w:rsidRDefault="00C3549D" w:rsidP="001D1810">
                              <w:pPr>
                                <w:rPr>
                                  <w:sz w:val="22"/>
                                  <w:szCs w:val="22"/>
                                </w:rPr>
                              </w:pPr>
                              <w:r w:rsidRPr="00E608B8">
                                <w:rPr>
                                  <w:sz w:val="22"/>
                                  <w:szCs w:val="22"/>
                                  <w:lang w:val="en-US"/>
                                </w:rPr>
                                <w:t>=38</w:t>
                              </w:r>
                              <w:r>
                                <w:rPr>
                                  <w:sz w:val="22"/>
                                  <w:szCs w:val="22"/>
                                </w:rPr>
                                <w:t>3 194</w:t>
                              </w:r>
                            </w:p>
                          </w:txbxContent>
                        </wps:txbx>
                        <wps:bodyPr rot="0" vert="horz" wrap="square" lIns="91440" tIns="45720" rIns="91440" bIns="45720" anchor="t" anchorCtr="0" upright="1">
                          <a:noAutofit/>
                        </wps:bodyPr>
                      </wps:wsp>
                      <wps:wsp>
                        <wps:cNvPr id="5" name="Text Box 502"/>
                        <wps:cNvSpPr txBox="1">
                          <a:spLocks noChangeArrowheads="1"/>
                        </wps:cNvSpPr>
                        <wps:spPr bwMode="auto">
                          <a:xfrm>
                            <a:off x="2171700" y="342900"/>
                            <a:ext cx="130365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Pr="00E608B8" w:rsidRDefault="00C3549D" w:rsidP="001D1810">
                              <w:pPr>
                                <w:rPr>
                                  <w:sz w:val="22"/>
                                  <w:szCs w:val="22"/>
                                  <w:lang w:val="en-US"/>
                                </w:rPr>
                              </w:pPr>
                              <w:r w:rsidRPr="00AC4967">
                                <w:rPr>
                                  <w:position w:val="-30"/>
                                  <w:sz w:val="22"/>
                                  <w:szCs w:val="22"/>
                                  <w:lang w:val="en-US"/>
                                </w:rPr>
                                <w:object w:dxaOrig="859" w:dyaOrig="800">
                                  <v:shape id="_x0000_i1066" type="#_x0000_t75" style="width:43.5pt;height:40.5pt" o:ole="">
                                    <v:imagedata r:id="rId60" o:title=""/>
                                  </v:shape>
                                  <o:OLEObject Type="Embed" ProgID="Equation.3" ShapeID="_x0000_i1066" DrawAspect="Content" ObjectID="_1551372946" r:id="rId61"/>
                                </w:object>
                              </w:r>
                              <w:r w:rsidRPr="00E608B8">
                                <w:rPr>
                                  <w:sz w:val="22"/>
                                  <w:szCs w:val="22"/>
                                  <w:lang w:val="en-US"/>
                                </w:rPr>
                                <w:t>∙1,01</w:t>
                              </w:r>
                              <w:r>
                                <w:rPr>
                                  <w:sz w:val="22"/>
                                  <w:szCs w:val="22"/>
                                </w:rPr>
                                <w:t>805</w:t>
                              </w:r>
                              <w:r w:rsidRPr="00E608B8">
                                <w:rPr>
                                  <w:sz w:val="22"/>
                                  <w:szCs w:val="22"/>
                                  <w:lang w:val="en-US"/>
                                </w:rPr>
                                <w:t>=</w:t>
                              </w:r>
                            </w:p>
                            <w:p w:rsidR="00C3549D" w:rsidRPr="00E608B8" w:rsidRDefault="00C3549D" w:rsidP="001D1810">
                              <w:pPr>
                                <w:rPr>
                                  <w:sz w:val="22"/>
                                  <w:szCs w:val="22"/>
                                  <w:lang w:val="en-US"/>
                                </w:rPr>
                              </w:pPr>
                            </w:p>
                            <w:p w:rsidR="00C3549D" w:rsidRPr="00E608B8" w:rsidRDefault="00C3549D" w:rsidP="001D1810">
                              <w:pPr>
                                <w:rPr>
                                  <w:sz w:val="22"/>
                                  <w:szCs w:val="22"/>
                                  <w:lang w:val="en-US"/>
                                </w:rPr>
                              </w:pPr>
                            </w:p>
                          </w:txbxContent>
                        </wps:txbx>
                        <wps:bodyPr rot="0" vert="horz" wrap="none" lIns="91440" tIns="45720" rIns="91440" bIns="45720" anchor="t" anchorCtr="0" upright="1">
                          <a:noAutofit/>
                        </wps:bodyPr>
                      </wps:wsp>
                      <wps:wsp>
                        <wps:cNvPr id="6" name="Text Box 503"/>
                        <wps:cNvSpPr txBox="1">
                          <a:spLocks noChangeArrowheads="1"/>
                        </wps:cNvSpPr>
                        <wps:spPr bwMode="auto">
                          <a:xfrm>
                            <a:off x="800100" y="194310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Pr="00E608B8" w:rsidRDefault="00C3549D" w:rsidP="001D1810">
                              <w:pPr>
                                <w:rPr>
                                  <w:sz w:val="22"/>
                                  <w:szCs w:val="22"/>
                                  <w:lang w:val="en-US"/>
                                </w:rPr>
                              </w:pPr>
                              <w:r w:rsidRPr="00E608B8">
                                <w:rPr>
                                  <w:sz w:val="22"/>
                                  <w:szCs w:val="22"/>
                                  <w:lang w:val="en-US"/>
                                </w:rPr>
                                <w:t>1</w:t>
                              </w:r>
                            </w:p>
                          </w:txbxContent>
                        </wps:txbx>
                        <wps:bodyPr rot="0" vert="horz" wrap="square" lIns="91440" tIns="45720" rIns="91440" bIns="45720" anchor="t" anchorCtr="0" upright="1">
                          <a:noAutofit/>
                        </wps:bodyPr>
                      </wps:wsp>
                      <wps:wsp>
                        <wps:cNvPr id="7" name="Text Box 504"/>
                        <wps:cNvSpPr txBox="1">
                          <a:spLocks noChangeArrowheads="1"/>
                        </wps:cNvSpPr>
                        <wps:spPr bwMode="auto">
                          <a:xfrm>
                            <a:off x="2286000" y="3200400"/>
                            <a:ext cx="955040" cy="920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Pr="00E608B8" w:rsidRDefault="00C3549D" w:rsidP="001D1810">
                              <w:pPr>
                                <w:rPr>
                                  <w:sz w:val="22"/>
                                  <w:szCs w:val="22"/>
                                  <w:lang w:val="en-US"/>
                                </w:rPr>
                              </w:pPr>
                              <w:r w:rsidRPr="00E608B8">
                                <w:rPr>
                                  <w:position w:val="-10"/>
                                  <w:sz w:val="22"/>
                                  <w:szCs w:val="22"/>
                                </w:rPr>
                                <w:object w:dxaOrig="180" w:dyaOrig="340">
                                  <v:shape id="_x0000_i1067" type="#_x0000_t75" style="width:60.75pt;height:65.25pt" o:ole="">
                                    <v:imagedata r:id="rId62" o:title=""/>
                                  </v:shape>
                                  <o:OLEObject Type="Embed" ProgID="Equation.3" ShapeID="_x0000_i1067" DrawAspect="Content" ObjectID="_1551372947" r:id="rId63"/>
                                </w:object>
                              </w:r>
                            </w:p>
                          </w:txbxContent>
                        </wps:txbx>
                        <wps:bodyPr rot="0" vert="horz" wrap="none" lIns="91440" tIns="45720" rIns="91440" bIns="45720" anchor="t" anchorCtr="0" upright="1">
                          <a:spAutoFit/>
                        </wps:bodyPr>
                      </wps:wsp>
                      <wps:wsp>
                        <wps:cNvPr id="8" name="Text Box 505"/>
                        <wps:cNvSpPr txBox="1">
                          <a:spLocks noChangeArrowheads="1"/>
                        </wps:cNvSpPr>
                        <wps:spPr bwMode="auto">
                          <a:xfrm>
                            <a:off x="2057400" y="2628900"/>
                            <a:ext cx="8178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Pr="00E608B8" w:rsidRDefault="00C3549D" w:rsidP="001D1810">
                              <w:pPr>
                                <w:rPr>
                                  <w:sz w:val="22"/>
                                  <w:szCs w:val="22"/>
                                  <w:lang w:val="en-US"/>
                                </w:rPr>
                              </w:pPr>
                              <w:r w:rsidRPr="007214DC">
                                <w:rPr>
                                  <w:position w:val="-54"/>
                                  <w:sz w:val="22"/>
                                  <w:szCs w:val="22"/>
                                  <w:lang w:val="en-US"/>
                                </w:rPr>
                                <w:object w:dxaOrig="999" w:dyaOrig="1280">
                                  <v:shape id="_x0000_i1068" type="#_x0000_t75" style="width:50.25pt;height:63pt" o:ole="">
                                    <v:imagedata r:id="rId64" o:title=""/>
                                  </v:shape>
                                  <o:OLEObject Type="Embed" ProgID="Equation.3" ShapeID="_x0000_i1068" DrawAspect="Content" ObjectID="_1551372948" r:id="rId65"/>
                                </w:object>
                              </w:r>
                            </w:p>
                            <w:p w:rsidR="00C3549D" w:rsidRPr="00E608B8" w:rsidRDefault="00C3549D" w:rsidP="001D1810">
                              <w:pPr>
                                <w:rPr>
                                  <w:sz w:val="22"/>
                                  <w:szCs w:val="22"/>
                                  <w:lang w:val="en-US"/>
                                </w:rPr>
                              </w:pPr>
                            </w:p>
                          </w:txbxContent>
                        </wps:txbx>
                        <wps:bodyPr rot="0" vert="horz" wrap="none" lIns="91440" tIns="45720" rIns="91440" bIns="45720" anchor="t" anchorCtr="0" upright="1">
                          <a:noAutofit/>
                        </wps:bodyPr>
                      </wps:wsp>
                      <wps:wsp>
                        <wps:cNvPr id="9" name="Line 506"/>
                        <wps:cNvCnPr/>
                        <wps:spPr bwMode="auto">
                          <a:xfrm flipH="1">
                            <a:off x="2628900" y="285750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507"/>
                        <wps:cNvSpPr>
                          <a:spLocks/>
                        </wps:cNvSpPr>
                        <wps:spPr bwMode="auto">
                          <a:xfrm>
                            <a:off x="3429000" y="1371600"/>
                            <a:ext cx="114300" cy="2628900"/>
                          </a:xfrm>
                          <a:prstGeom prst="leftBrace">
                            <a:avLst>
                              <a:gd name="adj1" fmla="val 191667"/>
                              <a:gd name="adj2" fmla="val 557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508"/>
                        <wps:cNvSpPr txBox="1">
                          <a:spLocks noChangeArrowheads="1"/>
                        </wps:cNvSpPr>
                        <wps:spPr bwMode="auto">
                          <a:xfrm>
                            <a:off x="3657600" y="1257300"/>
                            <a:ext cx="1069340" cy="734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Default="00C3549D" w:rsidP="001D1810">
                              <w:pPr>
                                <w:rPr>
                                  <w:lang w:val="en-US"/>
                                </w:rPr>
                              </w:pPr>
                              <w:r w:rsidRPr="00600828">
                                <w:rPr>
                                  <w:position w:val="-20"/>
                                </w:rPr>
                                <w:object w:dxaOrig="880" w:dyaOrig="460">
                                  <v:shape id="_x0000_i1069" type="#_x0000_t75" style="width:44.25pt;height:23.25pt" o:ole="">
                                    <v:imagedata r:id="rId66" o:title=""/>
                                  </v:shape>
                                  <o:OLEObject Type="Embed" ProgID="Equation.3" ShapeID="_x0000_i1069" DrawAspect="Content" ObjectID="_1551372949" r:id="rId67"/>
                                </w:object>
                              </w:r>
                            </w:p>
                            <w:p w:rsidR="00C3549D" w:rsidRDefault="00C3549D" w:rsidP="001D1810">
                              <w:pPr>
                                <w:rPr>
                                  <w:lang w:val="en-US"/>
                                </w:rPr>
                              </w:pPr>
                              <w:r>
                                <w:t xml:space="preserve">236 </w:t>
                              </w:r>
                              <w:r>
                                <w:rPr>
                                  <w:lang w:val="en-US"/>
                                </w:rPr>
                                <w:t>000∙1,02=</w:t>
                              </w:r>
                            </w:p>
                            <w:p w:rsidR="00C3549D" w:rsidRPr="00600828" w:rsidRDefault="00C3549D" w:rsidP="001D1810">
                              <w:pPr>
                                <w:rPr>
                                  <w:lang w:val="en-US"/>
                                </w:rPr>
                              </w:pPr>
                              <w:r>
                                <w:rPr>
                                  <w:lang w:val="en-US"/>
                                </w:rPr>
                                <w:t>=</w:t>
                              </w:r>
                              <w:r>
                                <w:t xml:space="preserve">240 </w:t>
                              </w:r>
                              <w:r>
                                <w:rPr>
                                  <w:lang w:val="en-US"/>
                                </w:rPr>
                                <w:t>720</w:t>
                              </w:r>
                            </w:p>
                          </w:txbxContent>
                        </wps:txbx>
                        <wps:bodyPr rot="0" vert="horz" wrap="none" lIns="91440" tIns="45720" rIns="91440" bIns="45720" anchor="t" anchorCtr="0" upright="1">
                          <a:spAutoFit/>
                        </wps:bodyPr>
                      </wps:wsp>
                      <wps:wsp>
                        <wps:cNvPr id="12" name="Text Box 509"/>
                        <wps:cNvSpPr txBox="1">
                          <a:spLocks noChangeArrowheads="1"/>
                        </wps:cNvSpPr>
                        <wps:spPr bwMode="auto">
                          <a:xfrm>
                            <a:off x="3657600" y="2057400"/>
                            <a:ext cx="2527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Pr="00AC4967" w:rsidRDefault="00C3549D" w:rsidP="001D1810"/>
                          </w:txbxContent>
                        </wps:txbx>
                        <wps:bodyPr rot="0" vert="horz" wrap="none" lIns="91440" tIns="45720" rIns="91440" bIns="45720" anchor="t" anchorCtr="0" upright="1">
                          <a:spAutoFit/>
                        </wps:bodyPr>
                      </wps:wsp>
                      <wps:wsp>
                        <wps:cNvPr id="13" name="Text Box 510"/>
                        <wps:cNvSpPr txBox="1">
                          <a:spLocks noChangeArrowheads="1"/>
                        </wps:cNvSpPr>
                        <wps:spPr bwMode="auto">
                          <a:xfrm>
                            <a:off x="3543300" y="3314700"/>
                            <a:ext cx="1143000" cy="734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Default="00C3549D" w:rsidP="001D1810">
                              <w:pPr>
                                <w:rPr>
                                  <w:lang w:val="en-US"/>
                                </w:rPr>
                              </w:pPr>
                              <w:r w:rsidRPr="00600828">
                                <w:rPr>
                                  <w:position w:val="-20"/>
                                </w:rPr>
                                <w:object w:dxaOrig="900" w:dyaOrig="460">
                                  <v:shape id="_x0000_i1070" type="#_x0000_t75" style="width:45pt;height:23.25pt" o:ole="">
                                    <v:imagedata r:id="rId68" o:title=""/>
                                  </v:shape>
                                  <o:OLEObject Type="Embed" ProgID="Equation.3" ShapeID="_x0000_i1070" DrawAspect="Content" ObjectID="_1551372950" r:id="rId69"/>
                                </w:object>
                              </w:r>
                            </w:p>
                            <w:p w:rsidR="00C3549D" w:rsidRDefault="00C3549D" w:rsidP="001D1810">
                              <w:r>
                                <w:t>100 000</w:t>
                              </w:r>
                              <w:r>
                                <w:rPr>
                                  <w:lang w:val="en-US"/>
                                </w:rPr>
                                <w:t>∙</w:t>
                              </w:r>
                            </w:p>
                            <w:p w:rsidR="00C3549D" w:rsidRPr="00600828" w:rsidRDefault="00C3549D" w:rsidP="001D1810">
                              <w:pPr>
                                <w:rPr>
                                  <w:lang w:val="en-US"/>
                                </w:rPr>
                              </w:pPr>
                              <w:r>
                                <w:t>1,012=101200</w:t>
                              </w:r>
                            </w:p>
                          </w:txbxContent>
                        </wps:txbx>
                        <wps:bodyPr rot="0" vert="horz" wrap="square" lIns="91440" tIns="45720" rIns="91440" bIns="45720" anchor="t" anchorCtr="0" upright="1">
                          <a:spAutoFit/>
                        </wps:bodyPr>
                      </wps:wsp>
                      <wps:wsp>
                        <wps:cNvPr id="14" name="Line 511"/>
                        <wps:cNvCnPr/>
                        <wps:spPr bwMode="auto">
                          <a:xfrm flipH="1">
                            <a:off x="4457700" y="148590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512"/>
                        <wps:cNvCnPr/>
                        <wps:spPr bwMode="auto">
                          <a:xfrm flipH="1">
                            <a:off x="4572000" y="3543300"/>
                            <a:ext cx="16002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513"/>
                        <wps:cNvSpPr txBox="1">
                          <a:spLocks noChangeArrowheads="1"/>
                        </wps:cNvSpPr>
                        <wps:spPr bwMode="auto">
                          <a:xfrm>
                            <a:off x="6172200" y="1028700"/>
                            <a:ext cx="67881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Default="00C3549D" w:rsidP="001D1810">
                              <w:pPr>
                                <w:rPr>
                                  <w:lang w:val="en-US"/>
                                </w:rPr>
                              </w:pPr>
                              <w:r w:rsidRPr="00A657E6">
                                <w:rPr>
                                  <w:position w:val="-10"/>
                                </w:rPr>
                                <w:object w:dxaOrig="360" w:dyaOrig="360">
                                  <v:shape id="_x0000_i1071" type="#_x0000_t75" style="width:18pt;height:18.75pt" o:ole="">
                                    <v:imagedata r:id="rId70" o:title=""/>
                                  </v:shape>
                                  <o:OLEObject Type="Embed" ProgID="Equation.3" ShapeID="_x0000_i1071" DrawAspect="Content" ObjectID="_1551372951" r:id="rId71"/>
                                </w:object>
                              </w:r>
                            </w:p>
                            <w:p w:rsidR="00C3549D" w:rsidRPr="00AC4967" w:rsidRDefault="00C3549D" w:rsidP="001D1810">
                              <w:r>
                                <w:t>236 322</w:t>
                              </w:r>
                            </w:p>
                          </w:txbxContent>
                        </wps:txbx>
                        <wps:bodyPr rot="0" vert="horz" wrap="none" lIns="91440" tIns="45720" rIns="91440" bIns="45720" anchor="t" anchorCtr="0" upright="1">
                          <a:spAutoFit/>
                        </wps:bodyPr>
                      </wps:wsp>
                      <wps:wsp>
                        <wps:cNvPr id="17" name="Text Box 514"/>
                        <wps:cNvSpPr txBox="1">
                          <a:spLocks noChangeArrowheads="1"/>
                        </wps:cNvSpPr>
                        <wps:spPr bwMode="auto">
                          <a:xfrm>
                            <a:off x="6172200" y="3429000"/>
                            <a:ext cx="1371600" cy="67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Default="00C3549D" w:rsidP="001D1810">
                              <w:pPr>
                                <w:rPr>
                                  <w:lang w:val="en-US"/>
                                </w:rPr>
                              </w:pPr>
                              <w:r w:rsidRPr="00A657E6">
                                <w:rPr>
                                  <w:position w:val="-16"/>
                                </w:rPr>
                                <w:object w:dxaOrig="420" w:dyaOrig="480">
                                  <v:shape id="_x0000_i1072" type="#_x0000_t75" style="width:21pt;height:30.75pt" o:ole="">
                                    <v:imagedata r:id="rId72" o:title=""/>
                                  </v:shape>
                                  <o:OLEObject Type="Embed" ProgID="Equation.3" ShapeID="_x0000_i1072" DrawAspect="Content" ObjectID="_1551372952" r:id="rId73"/>
                                </w:object>
                              </w:r>
                            </w:p>
                            <w:p w:rsidR="00C3549D" w:rsidRPr="00D96F93" w:rsidRDefault="00C3549D" w:rsidP="001D1810">
                              <w:pPr>
                                <w:rPr>
                                  <w:lang w:val="en-US"/>
                                </w:rPr>
                              </w:pPr>
                              <w:r>
                                <w:t>101200</w:t>
                              </w:r>
                            </w:p>
                          </w:txbxContent>
                        </wps:txbx>
                        <wps:bodyPr rot="0" vert="horz" wrap="square" lIns="91440" tIns="45720" rIns="91440" bIns="45720" anchor="t" anchorCtr="0" upright="1">
                          <a:spAutoFit/>
                        </wps:bodyPr>
                      </wps:wsp>
                      <wps:wsp>
                        <wps:cNvPr id="18" name="AutoShape 515"/>
                        <wps:cNvSpPr>
                          <a:spLocks noChangeArrowheads="1"/>
                        </wps:cNvSpPr>
                        <wps:spPr bwMode="auto">
                          <a:xfrm>
                            <a:off x="5486400" y="3543300"/>
                            <a:ext cx="114300" cy="457200"/>
                          </a:xfrm>
                          <a:prstGeom prst="down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516"/>
                        <wps:cNvSpPr>
                          <a:spLocks noChangeArrowheads="1"/>
                        </wps:cNvSpPr>
                        <wps:spPr bwMode="auto">
                          <a:xfrm>
                            <a:off x="5257800" y="1485900"/>
                            <a:ext cx="114300"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Text Box 517"/>
                        <wps:cNvSpPr txBox="1">
                          <a:spLocks noChangeArrowheads="1"/>
                        </wps:cNvSpPr>
                        <wps:spPr bwMode="auto">
                          <a:xfrm>
                            <a:off x="4686300" y="1600200"/>
                            <a:ext cx="150368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Default="00C3549D" w:rsidP="001D1810">
                              <w:r w:rsidRPr="00824753">
                                <w:rPr>
                                  <w:position w:val="-30"/>
                                </w:rPr>
                                <w:object w:dxaOrig="2079" w:dyaOrig="600">
                                  <v:shape id="_x0000_i1073" type="#_x0000_t75" style="width:104.25pt;height:30pt" o:ole="">
                                    <v:imagedata r:id="rId74" o:title=""/>
                                  </v:shape>
                                  <o:OLEObject Type="Embed" ProgID="Equation.3" ShapeID="_x0000_i1073" DrawAspect="Content" ObjectID="_1551372953" r:id="rId75"/>
                                </w:object>
                              </w:r>
                            </w:p>
                          </w:txbxContent>
                        </wps:txbx>
                        <wps:bodyPr rot="0" vert="horz" wrap="none" lIns="91440" tIns="45720" rIns="91440" bIns="45720" anchor="t" anchorCtr="0" upright="1">
                          <a:spAutoFit/>
                        </wps:bodyPr>
                      </wps:wsp>
                      <wps:wsp>
                        <wps:cNvPr id="21" name="Text Box 518"/>
                        <wps:cNvSpPr txBox="1">
                          <a:spLocks noChangeArrowheads="1"/>
                        </wps:cNvSpPr>
                        <wps:spPr bwMode="auto">
                          <a:xfrm>
                            <a:off x="4572000" y="4000500"/>
                            <a:ext cx="135509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Default="00C3549D" w:rsidP="001D1810">
                              <w:r w:rsidRPr="00824753">
                                <w:rPr>
                                  <w:position w:val="-30"/>
                                </w:rPr>
                                <w:object w:dxaOrig="1840" w:dyaOrig="560">
                                  <v:shape id="_x0000_i1074" type="#_x0000_t75" style="width:92.25pt;height:28.5pt" o:ole="">
                                    <v:imagedata r:id="rId76" o:title=""/>
                                  </v:shape>
                                  <o:OLEObject Type="Embed" ProgID="Equation.3" ShapeID="_x0000_i1074" DrawAspect="Content" ObjectID="_1551372954" r:id="rId77"/>
                                </w:object>
                              </w:r>
                            </w:p>
                          </w:txbxContent>
                        </wps:txbx>
                        <wps:bodyPr rot="0" vert="horz" wrap="none" lIns="91440" tIns="45720" rIns="91440" bIns="45720" anchor="t" anchorCtr="0" upright="1">
                          <a:spAutoFit/>
                        </wps:bodyPr>
                      </wps:wsp>
                      <wps:wsp>
                        <wps:cNvPr id="22" name="Line 519"/>
                        <wps:cNvCnPr/>
                        <wps:spPr bwMode="auto">
                          <a:xfrm flipH="1">
                            <a:off x="2857500" y="57150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520"/>
                        <wps:cNvSpPr txBox="1">
                          <a:spLocks noChangeArrowheads="1"/>
                        </wps:cNvSpPr>
                        <wps:spPr bwMode="auto">
                          <a:xfrm>
                            <a:off x="4229100" y="228600"/>
                            <a:ext cx="62166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Pr="00E608B8" w:rsidRDefault="00C3549D" w:rsidP="001D1810">
                              <w:pPr>
                                <w:rPr>
                                  <w:sz w:val="22"/>
                                  <w:szCs w:val="22"/>
                                  <w:lang w:val="en-US"/>
                                </w:rPr>
                              </w:pPr>
                              <w:r w:rsidRPr="000473F2">
                                <w:rPr>
                                  <w:position w:val="-22"/>
                                  <w:sz w:val="22"/>
                                  <w:szCs w:val="22"/>
                                  <w:lang w:val="en-US"/>
                                </w:rPr>
                                <w:object w:dxaOrig="680" w:dyaOrig="560">
                                  <v:shape id="_x0000_i1075" type="#_x0000_t75" style="width:34.5pt;height:28.5pt" o:ole="">
                                    <v:imagedata r:id="rId78" o:title=""/>
                                  </v:shape>
                                  <o:OLEObject Type="Embed" ProgID="Equation.3" ShapeID="_x0000_i1075" DrawAspect="Content" ObjectID="_1551372955" r:id="rId79"/>
                                </w:object>
                              </w:r>
                            </w:p>
                            <w:p w:rsidR="00C3549D" w:rsidRPr="00E608B8" w:rsidRDefault="00C3549D" w:rsidP="001D1810">
                              <w:pPr>
                                <w:rPr>
                                  <w:sz w:val="22"/>
                                  <w:szCs w:val="22"/>
                                  <w:lang w:val="en-US"/>
                                </w:rPr>
                              </w:pPr>
                            </w:p>
                            <w:p w:rsidR="00C3549D" w:rsidRPr="00E608B8" w:rsidRDefault="00C3549D" w:rsidP="001D1810">
                              <w:pPr>
                                <w:rPr>
                                  <w:sz w:val="22"/>
                                  <w:szCs w:val="22"/>
                                  <w:lang w:val="en-US"/>
                                </w:rPr>
                              </w:pPr>
                            </w:p>
                          </w:txbxContent>
                        </wps:txbx>
                        <wps:bodyPr rot="0" vert="horz" wrap="none" lIns="91440" tIns="45720" rIns="91440" bIns="45720" anchor="t" anchorCtr="0" upright="1">
                          <a:noAutofit/>
                        </wps:bodyPr>
                      </wps:wsp>
                      <wps:wsp>
                        <wps:cNvPr id="24" name="Line 521"/>
                        <wps:cNvCnPr/>
                        <wps:spPr bwMode="auto">
                          <a:xfrm flipH="1">
                            <a:off x="4800600" y="571500"/>
                            <a:ext cx="20574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522"/>
                        <wps:cNvSpPr txBox="1">
                          <a:spLocks noChangeArrowheads="1"/>
                        </wps:cNvSpPr>
                        <wps:spPr bwMode="auto">
                          <a:xfrm>
                            <a:off x="6858000" y="228600"/>
                            <a:ext cx="6032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Pr="00E608B8" w:rsidRDefault="00C3549D" w:rsidP="001D1810">
                              <w:pPr>
                                <w:rPr>
                                  <w:sz w:val="22"/>
                                  <w:szCs w:val="22"/>
                                  <w:lang w:val="en-US"/>
                                </w:rPr>
                              </w:pPr>
                              <w:r w:rsidRPr="004A281D">
                                <w:rPr>
                                  <w:position w:val="-22"/>
                                  <w:sz w:val="22"/>
                                  <w:szCs w:val="22"/>
                                  <w:lang w:val="en-US"/>
                                </w:rPr>
                                <w:object w:dxaOrig="660" w:dyaOrig="560">
                                  <v:shape id="_x0000_i1076" type="#_x0000_t75" style="width:33pt;height:28.5pt" o:ole="">
                                    <v:imagedata r:id="rId80" o:title=""/>
                                  </v:shape>
                                  <o:OLEObject Type="Embed" ProgID="Equation.3" ShapeID="_x0000_i1076" DrawAspect="Content" ObjectID="_1551372956" r:id="rId81"/>
                                </w:object>
                              </w:r>
                            </w:p>
                            <w:p w:rsidR="00C3549D" w:rsidRPr="00E608B8" w:rsidRDefault="00C3549D" w:rsidP="001D1810">
                              <w:pPr>
                                <w:rPr>
                                  <w:sz w:val="22"/>
                                  <w:szCs w:val="22"/>
                                  <w:lang w:val="en-US"/>
                                </w:rPr>
                              </w:pPr>
                            </w:p>
                            <w:p w:rsidR="00C3549D" w:rsidRPr="00E608B8" w:rsidRDefault="00C3549D" w:rsidP="001D1810">
                              <w:pPr>
                                <w:rPr>
                                  <w:sz w:val="22"/>
                                  <w:szCs w:val="22"/>
                                  <w:lang w:val="en-US"/>
                                </w:rPr>
                              </w:pPr>
                            </w:p>
                          </w:txbxContent>
                        </wps:txbx>
                        <wps:bodyPr rot="0" vert="horz" wrap="none" lIns="91440" tIns="45720" rIns="91440" bIns="45720" anchor="t" anchorCtr="0" upright="1">
                          <a:noAutofit/>
                        </wps:bodyPr>
                      </wps:wsp>
                      <wps:wsp>
                        <wps:cNvPr id="26" name="AutoShape 523"/>
                        <wps:cNvSpPr>
                          <a:spLocks noChangeArrowheads="1"/>
                        </wps:cNvSpPr>
                        <wps:spPr bwMode="auto">
                          <a:xfrm>
                            <a:off x="5029200" y="457200"/>
                            <a:ext cx="114300" cy="114300"/>
                          </a:xfrm>
                          <a:prstGeom prst="up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Text Box 524"/>
                        <wps:cNvSpPr txBox="1">
                          <a:spLocks noChangeArrowheads="1"/>
                        </wps:cNvSpPr>
                        <wps:spPr bwMode="auto">
                          <a:xfrm>
                            <a:off x="5029200" y="0"/>
                            <a:ext cx="1468755"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Default="00C3549D" w:rsidP="001D1810">
                              <w:r w:rsidRPr="004A281D">
                                <w:rPr>
                                  <w:position w:val="-24"/>
                                </w:rPr>
                                <w:object w:dxaOrig="2020" w:dyaOrig="560">
                                  <v:shape id="_x0000_i1077" type="#_x0000_t75" style="width:101.25pt;height:28.5pt" o:ole="">
                                    <v:imagedata r:id="rId82" o:title=""/>
                                  </v:shape>
                                  <o:OLEObject Type="Embed" ProgID="Equation.3" ShapeID="_x0000_i1077" DrawAspect="Content" ObjectID="_1551372957" r:id="rId83"/>
                                </w:object>
                              </w:r>
                            </w:p>
                          </w:txbxContent>
                        </wps:txbx>
                        <wps:bodyPr rot="0" vert="horz" wrap="none" lIns="91440" tIns="45720" rIns="91440" bIns="45720" anchor="t" anchorCtr="0" upright="1">
                          <a:spAutoFit/>
                        </wps:bodyPr>
                      </wps:wsp>
                      <wps:wsp>
                        <wps:cNvPr id="28" name="AutoShape 525"/>
                        <wps:cNvSpPr>
                          <a:spLocks noChangeArrowheads="1"/>
                        </wps:cNvSpPr>
                        <wps:spPr bwMode="auto">
                          <a:xfrm>
                            <a:off x="3200400" y="457200"/>
                            <a:ext cx="114300" cy="114300"/>
                          </a:xfrm>
                          <a:prstGeom prst="up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Text Box 526"/>
                        <wps:cNvSpPr txBox="1">
                          <a:spLocks noChangeArrowheads="1"/>
                        </wps:cNvSpPr>
                        <wps:spPr bwMode="auto">
                          <a:xfrm>
                            <a:off x="2743200" y="0"/>
                            <a:ext cx="1581150"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Default="00C3549D" w:rsidP="001D1810">
                              <w:r w:rsidRPr="00DD5B67">
                                <w:rPr>
                                  <w:position w:val="-34"/>
                                </w:rPr>
                                <w:object w:dxaOrig="2200" w:dyaOrig="660">
                                  <v:shape id="_x0000_i1078" type="#_x0000_t75" style="width:110.25pt;height:33pt" o:ole="">
                                    <v:imagedata r:id="rId84" o:title=""/>
                                  </v:shape>
                                  <o:OLEObject Type="Embed" ProgID="Equation.3" ShapeID="_x0000_i1078" DrawAspect="Content" ObjectID="_1551372958" r:id="rId85"/>
                                </w:object>
                              </w:r>
                            </w:p>
                          </w:txbxContent>
                        </wps:txbx>
                        <wps:bodyPr rot="0" vert="horz" wrap="none" lIns="91440" tIns="45720" rIns="91440" bIns="45720" anchor="t" anchorCtr="0" upright="1">
                          <a:spAutoFit/>
                        </wps:bodyPr>
                      </wps:wsp>
                      <wps:wsp>
                        <wps:cNvPr id="30" name="AutoShape 527"/>
                        <wps:cNvSpPr>
                          <a:spLocks noChangeArrowheads="1"/>
                        </wps:cNvSpPr>
                        <wps:spPr bwMode="auto">
                          <a:xfrm>
                            <a:off x="3200400" y="457200"/>
                            <a:ext cx="114300" cy="114300"/>
                          </a:xfrm>
                          <a:prstGeom prst="up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AutoShape 528"/>
                        <wps:cNvSpPr>
                          <a:spLocks noChangeArrowheads="1"/>
                        </wps:cNvSpPr>
                        <wps:spPr bwMode="auto">
                          <a:xfrm>
                            <a:off x="2971800" y="2857500"/>
                            <a:ext cx="114300" cy="1485900"/>
                          </a:xfrm>
                          <a:prstGeom prst="downArrow">
                            <a:avLst>
                              <a:gd name="adj1" fmla="val 50000"/>
                              <a:gd name="adj2" fmla="val 3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Text Box 529"/>
                        <wps:cNvSpPr txBox="1">
                          <a:spLocks noChangeArrowheads="1"/>
                        </wps:cNvSpPr>
                        <wps:spPr bwMode="auto">
                          <a:xfrm>
                            <a:off x="2057400" y="4343400"/>
                            <a:ext cx="1612900" cy="58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Default="00C3549D" w:rsidP="001D1810">
                              <w:r w:rsidRPr="00EA2BDB">
                                <w:rPr>
                                  <w:position w:val="-52"/>
                                </w:rPr>
                                <w:object w:dxaOrig="2280" w:dyaOrig="780">
                                  <v:shape id="_x0000_i1079" type="#_x0000_t75" style="width:111.75pt;height:39pt" o:ole="">
                                    <v:imagedata r:id="rId86" o:title=""/>
                                  </v:shape>
                                  <o:OLEObject Type="Embed" ProgID="Equation.3" ShapeID="_x0000_i1079" DrawAspect="Content" ObjectID="_1551372959" r:id="rId87"/>
                                </w:object>
                              </w:r>
                            </w:p>
                          </w:txbxContent>
                        </wps:txbx>
                        <wps:bodyPr rot="0" vert="horz" wrap="none" lIns="91440" tIns="45720" rIns="91440" bIns="45720" anchor="t" anchorCtr="0" upright="1">
                          <a:spAutoFit/>
                        </wps:bodyPr>
                      </wps:wsp>
                      <wps:wsp>
                        <wps:cNvPr id="33" name="AutoShape 530"/>
                        <wps:cNvSpPr>
                          <a:spLocks noChangeArrowheads="1"/>
                        </wps:cNvSpPr>
                        <wps:spPr bwMode="auto">
                          <a:xfrm>
                            <a:off x="914400" y="2286000"/>
                            <a:ext cx="114300" cy="685800"/>
                          </a:xfrm>
                          <a:prstGeom prst="downArrow">
                            <a:avLst>
                              <a:gd name="adj1" fmla="val 50000"/>
                              <a:gd name="adj2" fmla="val 1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AutoShape 531"/>
                        <wps:cNvSpPr>
                          <a:spLocks/>
                        </wps:cNvSpPr>
                        <wps:spPr bwMode="auto">
                          <a:xfrm>
                            <a:off x="6743700" y="1257300"/>
                            <a:ext cx="457200" cy="2743200"/>
                          </a:xfrm>
                          <a:prstGeom prst="rightBrace">
                            <a:avLst>
                              <a:gd name="adj1" fmla="val 50000"/>
                              <a:gd name="adj2" fmla="val 513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532"/>
                        <wps:cNvCnPr/>
                        <wps:spPr bwMode="auto">
                          <a:xfrm>
                            <a:off x="2171700" y="1028700"/>
                            <a:ext cx="51435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533"/>
                        <wps:cNvCnPr/>
                        <wps:spPr bwMode="auto">
                          <a:xfrm>
                            <a:off x="2171700" y="1028700"/>
                            <a:ext cx="127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534"/>
                        <wps:cNvSpPr>
                          <a:spLocks noChangeArrowheads="1"/>
                        </wps:cNvSpPr>
                        <wps:spPr bwMode="auto">
                          <a:xfrm>
                            <a:off x="2171700" y="2057400"/>
                            <a:ext cx="114300" cy="1143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Text Box 535"/>
                        <wps:cNvSpPr txBox="1">
                          <a:spLocks noChangeArrowheads="1"/>
                        </wps:cNvSpPr>
                        <wps:spPr bwMode="auto">
                          <a:xfrm>
                            <a:off x="2286000" y="1600200"/>
                            <a:ext cx="112649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Default="00C3549D" w:rsidP="001D1810">
                              <w:r w:rsidRPr="00CB4250">
                                <w:rPr>
                                  <w:position w:val="-34"/>
                                </w:rPr>
                                <w:object w:dxaOrig="1480" w:dyaOrig="800">
                                  <v:shape id="_x0000_i1080" type="#_x0000_t75" style="width:74.25pt;height:42pt" o:ole="">
                                    <v:imagedata r:id="rId88" o:title=""/>
                                  </v:shape>
                                  <o:OLEObject Type="Embed" ProgID="Equation.3" ShapeID="_x0000_i1080" DrawAspect="Content" ObjectID="_1551372960" r:id="rId89"/>
                                </w:object>
                              </w:r>
                            </w:p>
                          </w:txbxContent>
                        </wps:txbx>
                        <wps:bodyPr rot="0" vert="horz" wrap="none" lIns="91440" tIns="45720" rIns="91440" bIns="45720" anchor="t" anchorCtr="0" upright="1">
                          <a:spAutoFit/>
                        </wps:bodyPr>
                      </wps:wsp>
                      <wps:wsp>
                        <wps:cNvPr id="39" name="Text Box 536"/>
                        <wps:cNvSpPr txBox="1">
                          <a:spLocks noChangeArrowheads="1"/>
                        </wps:cNvSpPr>
                        <wps:spPr bwMode="auto">
                          <a:xfrm>
                            <a:off x="7200900" y="2514600"/>
                            <a:ext cx="6216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Pr="00E608B8" w:rsidRDefault="00C3549D" w:rsidP="001D1810">
                              <w:pPr>
                                <w:rPr>
                                  <w:sz w:val="22"/>
                                  <w:szCs w:val="22"/>
                                  <w:lang w:val="en-US"/>
                                </w:rPr>
                              </w:pPr>
                              <w:r w:rsidRPr="00CB4250">
                                <w:rPr>
                                  <w:position w:val="-24"/>
                                  <w:sz w:val="22"/>
                                  <w:szCs w:val="22"/>
                                  <w:lang w:val="en-US"/>
                                </w:rPr>
                                <w:object w:dxaOrig="680" w:dyaOrig="600">
                                  <v:shape id="_x0000_i1081" type="#_x0000_t75" style="width:34.5pt;height:30pt" o:ole="">
                                    <v:imagedata r:id="rId90" o:title=""/>
                                  </v:shape>
                                  <o:OLEObject Type="Embed" ProgID="Equation.3" ShapeID="_x0000_i1081" DrawAspect="Content" ObjectID="_1551372961" r:id="rId91"/>
                                </w:object>
                              </w:r>
                            </w:p>
                          </w:txbxContent>
                        </wps:txbx>
                        <wps:bodyPr rot="0" vert="horz" wrap="none" lIns="91440" tIns="45720" rIns="91440" bIns="45720" anchor="t" anchorCtr="0" upright="1">
                          <a:noAutofit/>
                        </wps:bodyPr>
                      </wps:wsp>
                      <wps:wsp>
                        <wps:cNvPr id="40" name="Line 537"/>
                        <wps:cNvCnPr/>
                        <wps:spPr bwMode="auto">
                          <a:xfrm>
                            <a:off x="7315200" y="102870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538"/>
                        <wps:cNvSpPr>
                          <a:spLocks/>
                        </wps:cNvSpPr>
                        <wps:spPr bwMode="auto">
                          <a:xfrm>
                            <a:off x="7543800" y="228600"/>
                            <a:ext cx="342900" cy="2857500"/>
                          </a:xfrm>
                          <a:prstGeom prst="rightBrace">
                            <a:avLst>
                              <a:gd name="adj1" fmla="val 69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539"/>
                        <wps:cNvSpPr txBox="1">
                          <a:spLocks noChangeArrowheads="1"/>
                        </wps:cNvSpPr>
                        <wps:spPr bwMode="auto">
                          <a:xfrm>
                            <a:off x="7886700" y="1485900"/>
                            <a:ext cx="67945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Pr="00E608B8" w:rsidRDefault="00C3549D" w:rsidP="001D1810">
                              <w:pPr>
                                <w:rPr>
                                  <w:sz w:val="22"/>
                                  <w:szCs w:val="22"/>
                                  <w:lang w:val="en-US"/>
                                </w:rPr>
                              </w:pPr>
                              <w:r w:rsidRPr="00CB4250">
                                <w:rPr>
                                  <w:position w:val="-24"/>
                                  <w:sz w:val="22"/>
                                  <w:szCs w:val="22"/>
                                  <w:lang w:val="en-US"/>
                                </w:rPr>
                                <w:object w:dxaOrig="780" w:dyaOrig="600">
                                  <v:shape id="_x0000_i1082" type="#_x0000_t75" style="width:39pt;height:30pt" o:ole="">
                                    <v:imagedata r:id="rId92" o:title=""/>
                                  </v:shape>
                                  <o:OLEObject Type="Embed" ProgID="Equation.3" ShapeID="_x0000_i1082" DrawAspect="Content" ObjectID="_1551372962" r:id="rId93"/>
                                </w:object>
                              </w:r>
                            </w:p>
                          </w:txbxContent>
                        </wps:txbx>
                        <wps:bodyPr rot="0" vert="horz" wrap="none" lIns="91440" tIns="45720" rIns="91440" bIns="45720" anchor="t" anchorCtr="0" upright="1">
                          <a:spAutoFit/>
                        </wps:bodyPr>
                      </wps:wsp>
                      <wps:wsp>
                        <wps:cNvPr id="43" name="Line 540"/>
                        <wps:cNvCnPr/>
                        <wps:spPr bwMode="auto">
                          <a:xfrm flipV="1">
                            <a:off x="1371600" y="2971800"/>
                            <a:ext cx="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541"/>
                        <wps:cNvCnPr/>
                        <wps:spPr bwMode="auto">
                          <a:xfrm>
                            <a:off x="1371600" y="4800600"/>
                            <a:ext cx="1257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542"/>
                        <wps:cNvCnPr/>
                        <wps:spPr bwMode="auto">
                          <a:xfrm>
                            <a:off x="2628900" y="502920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543"/>
                        <wps:cNvCnPr/>
                        <wps:spPr bwMode="auto">
                          <a:xfrm flipV="1">
                            <a:off x="8343900" y="2057400"/>
                            <a:ext cx="0" cy="297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545"/>
                        <wps:cNvSpPr txBox="1">
                          <a:spLocks noChangeArrowheads="1"/>
                        </wps:cNvSpPr>
                        <wps:spPr bwMode="auto">
                          <a:xfrm>
                            <a:off x="6629400" y="4343400"/>
                            <a:ext cx="1383030" cy="506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Default="00C3549D" w:rsidP="001D1810">
                              <w:r w:rsidRPr="00103A86">
                                <w:rPr>
                                  <w:position w:val="-32"/>
                                </w:rPr>
                                <w:object w:dxaOrig="1880" w:dyaOrig="760">
                                  <v:shape id="_x0000_i1083" type="#_x0000_t75" style="width:92.25pt;height:33pt" o:ole="">
                                    <v:imagedata r:id="rId94" o:title=""/>
                                  </v:shape>
                                  <o:OLEObject Type="Embed" ProgID="Equation.3" ShapeID="_x0000_i1083" DrawAspect="Content" ObjectID="_1551372963" r:id="rId95"/>
                                </w:object>
                              </w:r>
                            </w:p>
                          </w:txbxContent>
                        </wps:txbx>
                        <wps:bodyPr rot="0" vert="horz" wrap="none" lIns="91440" tIns="45720" rIns="91440" bIns="45720" anchor="t" anchorCtr="0" upright="1">
                          <a:spAutoFit/>
                        </wps:bodyPr>
                      </wps:wsp>
                      <wps:wsp>
                        <wps:cNvPr id="48" name="Text Box 546"/>
                        <wps:cNvSpPr txBox="1">
                          <a:spLocks noChangeArrowheads="1"/>
                        </wps:cNvSpPr>
                        <wps:spPr bwMode="auto">
                          <a:xfrm>
                            <a:off x="342900" y="5257800"/>
                            <a:ext cx="8458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Pr="00103A86" w:rsidRDefault="00C3549D" w:rsidP="001D1810">
                              <w:pPr>
                                <w:rPr>
                                  <w:sz w:val="28"/>
                                  <w:szCs w:val="28"/>
                                </w:rPr>
                              </w:pPr>
                              <w:r w:rsidRPr="00103A86">
                                <w:rPr>
                                  <w:sz w:val="28"/>
                                  <w:szCs w:val="28"/>
                                </w:rPr>
                                <w:t>Рис.2.1. Схема анализа</w:t>
                              </w:r>
                              <w:r>
                                <w:rPr>
                                  <w:sz w:val="28"/>
                                  <w:szCs w:val="28"/>
                                </w:rPr>
                                <w:t xml:space="preserve"> себестоимости продукции организации, тыс. руб.</w:t>
                              </w:r>
                            </w:p>
                          </w:txbxContent>
                        </wps:txbx>
                        <wps:bodyPr rot="0" vert="horz" wrap="square" lIns="91440" tIns="45720" rIns="91440" bIns="45720" anchor="t" anchorCtr="0" upright="1">
                          <a:noAutofit/>
                        </wps:bodyPr>
                      </wps:wsp>
                      <wps:wsp>
                        <wps:cNvPr id="49" name="Text Box 547"/>
                        <wps:cNvSpPr txBox="1">
                          <a:spLocks noChangeArrowheads="1"/>
                        </wps:cNvSpPr>
                        <wps:spPr bwMode="auto">
                          <a:xfrm>
                            <a:off x="342900" y="3086100"/>
                            <a:ext cx="926465"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Default="00C3549D" w:rsidP="001D1810">
                              <w:r w:rsidRPr="00AC4967">
                                <w:rPr>
                                  <w:position w:val="-22"/>
                                </w:rPr>
                                <w:object w:dxaOrig="1160" w:dyaOrig="560">
                                  <v:shape id="_x0000_i1084" type="#_x0000_t75" style="width:57.75pt;height:28.5pt" o:ole="">
                                    <v:imagedata r:id="rId96" o:title=""/>
                                  </v:shape>
                                  <o:OLEObject Type="Embed" ProgID="Equation.3" ShapeID="_x0000_i1084" DrawAspect="Content" ObjectID="_1551372964" r:id="rId97"/>
                                </w:object>
                              </w:r>
                            </w:p>
                          </w:txbxContent>
                        </wps:txbx>
                        <wps:bodyPr rot="0" vert="horz" wrap="none" lIns="91440" tIns="45720" rIns="91440" bIns="45720" anchor="t" anchorCtr="0" upright="1">
                          <a:spAutoFit/>
                        </wps:bodyPr>
                      </wps:wsp>
                      <wps:wsp>
                        <wps:cNvPr id="50" name="Text Box 548"/>
                        <wps:cNvSpPr txBox="1">
                          <a:spLocks noChangeArrowheads="1"/>
                        </wps:cNvSpPr>
                        <wps:spPr bwMode="auto">
                          <a:xfrm>
                            <a:off x="4572000" y="468630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Pr="006F7485" w:rsidRDefault="00C3549D" w:rsidP="001D1810">
                              <w:pPr>
                                <w:rPr>
                                  <w:sz w:val="22"/>
                                  <w:szCs w:val="22"/>
                                </w:rPr>
                              </w:pPr>
                              <w:r>
                                <w:rPr>
                                  <w:sz w:val="22"/>
                                  <w:szCs w:val="22"/>
                                </w:rPr>
                                <w:t>2</w:t>
                              </w:r>
                            </w:p>
                          </w:txbxContent>
                        </wps:txbx>
                        <wps:bodyPr rot="0" vert="horz" wrap="square" lIns="91440" tIns="45720" rIns="91440" bIns="45720" anchor="t" anchorCtr="0" upright="1">
                          <a:noAutofit/>
                        </wps:bodyPr>
                      </wps:wsp>
                      <wps:wsp>
                        <wps:cNvPr id="51" name="Text Box 549"/>
                        <wps:cNvSpPr txBox="1">
                          <a:spLocks noChangeArrowheads="1"/>
                        </wps:cNvSpPr>
                        <wps:spPr bwMode="auto">
                          <a:xfrm>
                            <a:off x="3657600" y="68580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Pr="006F7485" w:rsidRDefault="00C3549D" w:rsidP="001D1810">
                              <w:pPr>
                                <w:rPr>
                                  <w:sz w:val="22"/>
                                  <w:szCs w:val="22"/>
                                </w:rPr>
                              </w:pPr>
                              <w:r>
                                <w:rPr>
                                  <w:sz w:val="22"/>
                                  <w:szCs w:val="22"/>
                                </w:rPr>
                                <w:t>2.1</w:t>
                              </w:r>
                            </w:p>
                          </w:txbxContent>
                        </wps:txbx>
                        <wps:bodyPr rot="0" vert="horz" wrap="square" lIns="91440" tIns="45720" rIns="91440" bIns="45720" anchor="t" anchorCtr="0" upright="1">
                          <a:noAutofit/>
                        </wps:bodyPr>
                      </wps:wsp>
                      <wps:wsp>
                        <wps:cNvPr id="52" name="Text Box 550"/>
                        <wps:cNvSpPr txBox="1">
                          <a:spLocks noChangeArrowheads="1"/>
                        </wps:cNvSpPr>
                        <wps:spPr bwMode="auto">
                          <a:xfrm>
                            <a:off x="5486400" y="68580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Pr="006F7485" w:rsidRDefault="00C3549D" w:rsidP="001D1810">
                              <w:pPr>
                                <w:rPr>
                                  <w:sz w:val="22"/>
                                  <w:szCs w:val="22"/>
                                </w:rPr>
                              </w:pPr>
                              <w:r>
                                <w:rPr>
                                  <w:sz w:val="22"/>
                                  <w:szCs w:val="22"/>
                                </w:rPr>
                                <w:t>2.2</w:t>
                              </w:r>
                            </w:p>
                          </w:txbxContent>
                        </wps:txbx>
                        <wps:bodyPr rot="0" vert="horz" wrap="square" lIns="91440" tIns="45720" rIns="91440" bIns="45720" anchor="t" anchorCtr="0" upright="1">
                          <a:noAutofit/>
                        </wps:bodyPr>
                      </wps:wsp>
                      <wps:wsp>
                        <wps:cNvPr id="53" name="Text Box 551"/>
                        <wps:cNvSpPr txBox="1">
                          <a:spLocks noChangeArrowheads="1"/>
                        </wps:cNvSpPr>
                        <wps:spPr bwMode="auto">
                          <a:xfrm>
                            <a:off x="2286000" y="114300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Pr="006F7485" w:rsidRDefault="00C3549D" w:rsidP="001D1810">
                              <w:pPr>
                                <w:rPr>
                                  <w:sz w:val="22"/>
                                  <w:szCs w:val="22"/>
                                </w:rPr>
                              </w:pPr>
                              <w:r>
                                <w:rPr>
                                  <w:sz w:val="22"/>
                                  <w:szCs w:val="22"/>
                                </w:rPr>
                                <w:t>2.3</w:t>
                              </w:r>
                            </w:p>
                          </w:txbxContent>
                        </wps:txbx>
                        <wps:bodyPr rot="0" vert="horz" wrap="square" lIns="91440" tIns="45720" rIns="91440" bIns="45720" anchor="t" anchorCtr="0" upright="1">
                          <a:noAutofit/>
                        </wps:bodyPr>
                      </wps:wsp>
                      <wps:wsp>
                        <wps:cNvPr id="54" name="Text Box 552"/>
                        <wps:cNvSpPr txBox="1">
                          <a:spLocks noChangeArrowheads="1"/>
                        </wps:cNvSpPr>
                        <wps:spPr bwMode="auto">
                          <a:xfrm>
                            <a:off x="2628900" y="251460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Pr="006F7485" w:rsidRDefault="00C3549D" w:rsidP="001D1810">
                              <w:pPr>
                                <w:rPr>
                                  <w:sz w:val="22"/>
                                  <w:szCs w:val="22"/>
                                </w:rPr>
                              </w:pPr>
                              <w:r>
                                <w:rPr>
                                  <w:sz w:val="22"/>
                                  <w:szCs w:val="22"/>
                                </w:rPr>
                                <w:t>2.3.1</w:t>
                              </w:r>
                            </w:p>
                          </w:txbxContent>
                        </wps:txbx>
                        <wps:bodyPr rot="0" vert="horz" wrap="square" lIns="91440" tIns="45720" rIns="91440" bIns="45720" anchor="t" anchorCtr="0" upright="1">
                          <a:noAutofit/>
                        </wps:bodyPr>
                      </wps:wsp>
                      <wps:wsp>
                        <wps:cNvPr id="55" name="Text Box 553"/>
                        <wps:cNvSpPr txBox="1">
                          <a:spLocks noChangeArrowheads="1"/>
                        </wps:cNvSpPr>
                        <wps:spPr bwMode="auto">
                          <a:xfrm>
                            <a:off x="4914900" y="114300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Pr="006F7485" w:rsidRDefault="00C3549D" w:rsidP="001D1810">
                              <w:pPr>
                                <w:rPr>
                                  <w:sz w:val="22"/>
                                  <w:szCs w:val="22"/>
                                </w:rPr>
                              </w:pPr>
                              <w:r>
                                <w:rPr>
                                  <w:sz w:val="22"/>
                                  <w:szCs w:val="22"/>
                                </w:rPr>
                                <w:t>2.3.2</w:t>
                              </w:r>
                            </w:p>
                          </w:txbxContent>
                        </wps:txbx>
                        <wps:bodyPr rot="0" vert="horz" wrap="square" lIns="91440" tIns="45720" rIns="91440" bIns="45720" anchor="t" anchorCtr="0" upright="1">
                          <a:noAutofit/>
                        </wps:bodyPr>
                      </wps:wsp>
                      <wps:wsp>
                        <wps:cNvPr id="56" name="Text Box 554"/>
                        <wps:cNvSpPr txBox="1">
                          <a:spLocks noChangeArrowheads="1"/>
                        </wps:cNvSpPr>
                        <wps:spPr bwMode="auto">
                          <a:xfrm>
                            <a:off x="5029200" y="320040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49D" w:rsidRPr="006F7485" w:rsidRDefault="00C3549D" w:rsidP="001D1810">
                              <w:pPr>
                                <w:rPr>
                                  <w:sz w:val="22"/>
                                  <w:szCs w:val="22"/>
                                </w:rPr>
                              </w:pPr>
                              <w:r>
                                <w:rPr>
                                  <w:sz w:val="22"/>
                                  <w:szCs w:val="22"/>
                                </w:rPr>
                                <w:t>2.3.3</w:t>
                              </w:r>
                            </w:p>
                          </w:txbxContent>
                        </wps:txbx>
                        <wps:bodyPr rot="0" vert="horz" wrap="square" lIns="91440" tIns="45720" rIns="91440" bIns="45720" anchor="t" anchorCtr="0" upright="1">
                          <a:noAutofit/>
                        </wps:bodyPr>
                      </wps:wsp>
                      <wps:wsp>
                        <wps:cNvPr id="57" name="AutoShape 555"/>
                        <wps:cNvSpPr>
                          <a:spLocks noChangeArrowheads="1"/>
                        </wps:cNvSpPr>
                        <wps:spPr bwMode="auto">
                          <a:xfrm>
                            <a:off x="6804660" y="4686300"/>
                            <a:ext cx="167640" cy="342900"/>
                          </a:xfrm>
                          <a:prstGeom prst="upArrow">
                            <a:avLst>
                              <a:gd name="adj1" fmla="val 50000"/>
                              <a:gd name="adj2" fmla="val 511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496" o:spid="_x0000_s1038" editas="canvas" style="width:10in;height:459pt;mso-position-horizontal-relative:char;mso-position-vertical-relative:line" coordsize="91440,5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">
                <v:shape id="_x0000_s1039" type="#_x0000_t75" style="position:absolute;width:91440;height:58293;visibility:visible;mso-wrap-style:square">
                  <v:fill o:detectmouseclick="t"/>
                  <v:path o:connecttype="none"/>
                </v:shape>
                <v:shape id="Text Box 498" o:spid="_x0000_s1040" type="#_x0000_t202" style="position:absolute;left:2286;top:20574;width:6032;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aMb4A&#10;AADaAAAADwAAAGRycy9kb3ducmV2LnhtbERPTWsCMRC9C/0PYQreNFtBka1RRBEE8VAVvA7JdLO4&#10;mWw3UeO/bwTB0/B4nzNbJNeIG3Wh9qzga1iAINbe1FwpOB03gymIEJENNp5JwYMCLOYfvRmWxt/5&#10;h26HWIkcwqFEBTbGtpQyaEsOw9C3xJn79Z3DmGFXSdPhPYe7Ro6KYiId1pwbLLa0sqQvh6tT8Efr&#10;/fI8Pmm9SePdXluzmyajVP8zLb9BRErxLX65tybPh+crzyv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I/mjG+AAAA2gAAAA8AAAAAAAAAAAAAAAAAmAIAAGRycy9kb3ducmV2&#10;LnhtbFBLBQYAAAAABAAEAPUAAACDAwAAAAA=&#10;" stroked="f">
                  <v:textbox>
                    <w:txbxContent>
                      <w:p w:rsidR="00C3549D" w:rsidRPr="00E608B8" w:rsidRDefault="00C3549D" w:rsidP="001D1810">
                        <w:pPr>
                          <w:rPr>
                            <w:sz w:val="22"/>
                            <w:szCs w:val="22"/>
                            <w:lang w:val="en-US"/>
                          </w:rPr>
                        </w:pPr>
                        <w:r w:rsidRPr="00E608B8">
                          <w:rPr>
                            <w:position w:val="-12"/>
                            <w:sz w:val="22"/>
                            <w:szCs w:val="22"/>
                            <w:lang w:val="en-US"/>
                          </w:rPr>
                          <w:object w:dxaOrig="320" w:dyaOrig="360">
                            <v:shape id="_x0000_i1064" type="#_x0000_t75" style="width:16.5pt;height:18pt" o:ole="">
                              <v:imagedata r:id="rId56" o:title=""/>
                            </v:shape>
                            <o:OLEObject Type="Embed" ProgID="Equation.3" ShapeID="_x0000_i1064" DrawAspect="Content" ObjectID="_1551372944" r:id="rId98"/>
                          </w:object>
                        </w:r>
                      </w:p>
                      <w:p w:rsidR="00C3549D" w:rsidRPr="00E608B8" w:rsidRDefault="00C3549D" w:rsidP="001D1810">
                        <w:pPr>
                          <w:rPr>
                            <w:sz w:val="22"/>
                            <w:szCs w:val="22"/>
                            <w:lang w:val="en-US"/>
                          </w:rPr>
                        </w:pPr>
                        <w:r w:rsidRPr="00E608B8">
                          <w:rPr>
                            <w:sz w:val="22"/>
                            <w:szCs w:val="22"/>
                            <w:lang w:val="en-US"/>
                          </w:rPr>
                          <w:t>376400</w:t>
                        </w:r>
                      </w:p>
                    </w:txbxContent>
                  </v:textbox>
                </v:shape>
                <v:line id="Line 499" o:spid="_x0000_s1041" style="position:absolute;flip:x;visibility:visible;mso-wrap-style:square" from="8001,22860" to="11430,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qKy8AAAADaAAAADwAAAGRycy9kb3ducmV2LnhtbERPTWvCQBC9C/0PyxS8BN00gtToGlqt&#10;UJAeaj14HLJjEpqdDdlR03/fLRQ8Pt73qhhcq67Uh8azgadpCoq49LbhysDxazd5BhUE2WLrmQz8&#10;UIBi/TBaYW79jT/pepBKxRAOORqoRbpc61DW5DBMfUccubPvHUqEfaVtj7cY7lqdpelcO2w4NtTY&#10;0aam8vtwcXHG7oO3s1ny6nSSLOjtJPtUizHjx+FlCUpokLv43/1uDWTwdyX6Qa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aisvAAAAA2gAAAA8AAAAAAAAAAAAAAAAA&#10;oQIAAGRycy9kb3ducmV2LnhtbFBLBQYAAAAABAAEAPkAAACOAwAAAAA=&#10;">
                  <v:stroke endarrow="block"/>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00" o:spid="_x0000_s1042" type="#_x0000_t87" style="position:absolute;left:18288;top:2286;width:3429;height:4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N8QA&#10;AADaAAAADwAAAGRycy9kb3ducmV2LnhtbESPQWvCQBSE74X+h+UVeilmkxZEUtdQCgHroaK2nh/Z&#10;1yQk+zZm15j6611B8DjMzDfMPBtNKwbqXW1ZQRLFIIgLq2suFfzs8skMhPPIGlvLpOCfHGSLx4c5&#10;ptqeeEPD1pciQNilqKDyvkuldEVFBl1kO+Lg/dneoA+yL6Xu8RTgppWvcTyVBmsOCxV29FlR0WyP&#10;RoH/Tb6L8WwPmH/t42Xystqsm5VSz0/jxzsIT6O/h2/tpVbwBtcr4Qb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9zDfEAAAA2gAAAA8AAAAAAAAAAAAAAAAAmAIAAGRycy9k&#10;b3ducmV2LnhtbFBLBQYAAAAABAAEAPUAAACJAwAAAAA=&#10;"/>
                <v:shape id="Text Box 501" o:spid="_x0000_s1043" type="#_x0000_t202" style="position:absolute;left:10287;top:21717;width:8001;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C3549D" w:rsidRPr="00E608B8" w:rsidRDefault="00C3549D" w:rsidP="001D1810">
                        <w:pPr>
                          <w:rPr>
                            <w:sz w:val="22"/>
                            <w:szCs w:val="22"/>
                            <w:lang w:val="en-US"/>
                          </w:rPr>
                        </w:pPr>
                        <w:r w:rsidRPr="00E608B8">
                          <w:rPr>
                            <w:position w:val="-12"/>
                            <w:sz w:val="22"/>
                            <w:szCs w:val="22"/>
                          </w:rPr>
                          <w:object w:dxaOrig="660" w:dyaOrig="360">
                            <v:shape id="_x0000_i1065" type="#_x0000_t75" style="width:33pt;height:18pt" o:ole="">
                              <v:imagedata r:id="rId58" o:title=""/>
                            </v:shape>
                            <o:OLEObject Type="Embed" ProgID="Equation.3" ShapeID="_x0000_i1065" DrawAspect="Content" ObjectID="_1551372945" r:id="rId99"/>
                          </w:object>
                        </w:r>
                      </w:p>
                      <w:p w:rsidR="00C3549D" w:rsidRPr="00E608B8" w:rsidRDefault="00C3549D" w:rsidP="001D1810">
                        <w:pPr>
                          <w:rPr>
                            <w:sz w:val="22"/>
                            <w:szCs w:val="22"/>
                            <w:lang w:val="en-US"/>
                          </w:rPr>
                        </w:pPr>
                        <w:r w:rsidRPr="00E608B8">
                          <w:rPr>
                            <w:sz w:val="22"/>
                            <w:szCs w:val="22"/>
                            <w:lang w:val="en-US"/>
                          </w:rPr>
                          <w:t>376400∙</w:t>
                        </w:r>
                      </w:p>
                      <w:p w:rsidR="00C3549D" w:rsidRPr="00E608B8" w:rsidRDefault="00C3549D" w:rsidP="001D1810">
                        <w:pPr>
                          <w:rPr>
                            <w:sz w:val="22"/>
                            <w:szCs w:val="22"/>
                            <w:lang w:val="en-US"/>
                          </w:rPr>
                        </w:pPr>
                        <w:r w:rsidRPr="00E608B8">
                          <w:rPr>
                            <w:sz w:val="22"/>
                            <w:szCs w:val="22"/>
                            <w:lang w:val="en-US"/>
                          </w:rPr>
                          <w:t>1,01</w:t>
                        </w:r>
                        <w:r>
                          <w:rPr>
                            <w:sz w:val="22"/>
                            <w:szCs w:val="22"/>
                          </w:rPr>
                          <w:t>805</w:t>
                        </w:r>
                        <w:r w:rsidRPr="00E608B8">
                          <w:rPr>
                            <w:sz w:val="22"/>
                            <w:szCs w:val="22"/>
                            <w:lang w:val="en-US"/>
                          </w:rPr>
                          <w:t>=</w:t>
                        </w:r>
                      </w:p>
                      <w:p w:rsidR="00C3549D" w:rsidRPr="00AC4967" w:rsidRDefault="00C3549D" w:rsidP="001D1810">
                        <w:pPr>
                          <w:rPr>
                            <w:sz w:val="22"/>
                            <w:szCs w:val="22"/>
                          </w:rPr>
                        </w:pPr>
                        <w:r w:rsidRPr="00E608B8">
                          <w:rPr>
                            <w:sz w:val="22"/>
                            <w:szCs w:val="22"/>
                            <w:lang w:val="en-US"/>
                          </w:rPr>
                          <w:t>=38</w:t>
                        </w:r>
                        <w:r>
                          <w:rPr>
                            <w:sz w:val="22"/>
                            <w:szCs w:val="22"/>
                          </w:rPr>
                          <w:t>3 194</w:t>
                        </w:r>
                      </w:p>
                    </w:txbxContent>
                  </v:textbox>
                </v:shape>
                <v:shape id="Text Box 502" o:spid="_x0000_s1044" type="#_x0000_t202" style="position:absolute;left:21717;top:3429;width:13036;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ScMsEA&#10;AADaAAAADwAAAGRycy9kb3ducmV2LnhtbESPQWsCMRSE7wX/Q3iCt5q1sEVWo4giCOKhKnh9JM/N&#10;4uZl3aSa/vumUPA4zMw3zHyZXCse1IfGs4LJuABBrL1puFZwPm3fpyBCRDbYeiYFPxRguRi8zbEy&#10;/slf9DjGWmQIhwoV2Bi7SsqgLTkMY98RZ+/qe4cxy76WpsdnhrtWfhTFp3TYcF6w2NHakr4dv52C&#10;O20Oq0t51nqbyv1BW7OfJqPUaJhWMxCRUnyF/9s7o6CEvyv5Bs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EnDLBAAAA2gAAAA8AAAAAAAAAAAAAAAAAmAIAAGRycy9kb3du&#10;cmV2LnhtbFBLBQYAAAAABAAEAPUAAACGAwAAAAA=&#10;" stroked="f">
                  <v:textbox>
                    <w:txbxContent>
                      <w:p w:rsidR="00C3549D" w:rsidRPr="00E608B8" w:rsidRDefault="00C3549D" w:rsidP="001D1810">
                        <w:pPr>
                          <w:rPr>
                            <w:sz w:val="22"/>
                            <w:szCs w:val="22"/>
                            <w:lang w:val="en-US"/>
                          </w:rPr>
                        </w:pPr>
                        <w:r w:rsidRPr="00AC4967">
                          <w:rPr>
                            <w:position w:val="-30"/>
                            <w:sz w:val="22"/>
                            <w:szCs w:val="22"/>
                            <w:lang w:val="en-US"/>
                          </w:rPr>
                          <w:object w:dxaOrig="859" w:dyaOrig="800">
                            <v:shape id="_x0000_i1066" type="#_x0000_t75" style="width:43.5pt;height:40.5pt" o:ole="">
                              <v:imagedata r:id="rId60" o:title=""/>
                            </v:shape>
                            <o:OLEObject Type="Embed" ProgID="Equation.3" ShapeID="_x0000_i1066" DrawAspect="Content" ObjectID="_1551372946" r:id="rId100"/>
                          </w:object>
                        </w:r>
                        <w:r w:rsidRPr="00E608B8">
                          <w:rPr>
                            <w:sz w:val="22"/>
                            <w:szCs w:val="22"/>
                            <w:lang w:val="en-US"/>
                          </w:rPr>
                          <w:t>∙1,01</w:t>
                        </w:r>
                        <w:r>
                          <w:rPr>
                            <w:sz w:val="22"/>
                            <w:szCs w:val="22"/>
                          </w:rPr>
                          <w:t>805</w:t>
                        </w:r>
                        <w:r w:rsidRPr="00E608B8">
                          <w:rPr>
                            <w:sz w:val="22"/>
                            <w:szCs w:val="22"/>
                            <w:lang w:val="en-US"/>
                          </w:rPr>
                          <w:t>=</w:t>
                        </w:r>
                      </w:p>
                      <w:p w:rsidR="00C3549D" w:rsidRPr="00E608B8" w:rsidRDefault="00C3549D" w:rsidP="001D1810">
                        <w:pPr>
                          <w:rPr>
                            <w:sz w:val="22"/>
                            <w:szCs w:val="22"/>
                            <w:lang w:val="en-US"/>
                          </w:rPr>
                        </w:pPr>
                      </w:p>
                      <w:p w:rsidR="00C3549D" w:rsidRPr="00E608B8" w:rsidRDefault="00C3549D" w:rsidP="001D1810">
                        <w:pPr>
                          <w:rPr>
                            <w:sz w:val="22"/>
                            <w:szCs w:val="22"/>
                            <w:lang w:val="en-US"/>
                          </w:rPr>
                        </w:pPr>
                      </w:p>
                    </w:txbxContent>
                  </v:textbox>
                </v:shape>
                <v:shape id="Text Box 503" o:spid="_x0000_s1045" type="#_x0000_t202" style="position:absolute;left:8001;top:19431;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C3549D" w:rsidRPr="00E608B8" w:rsidRDefault="00C3549D" w:rsidP="001D1810">
                        <w:pPr>
                          <w:rPr>
                            <w:sz w:val="22"/>
                            <w:szCs w:val="22"/>
                            <w:lang w:val="en-US"/>
                          </w:rPr>
                        </w:pPr>
                        <w:r w:rsidRPr="00E608B8">
                          <w:rPr>
                            <w:sz w:val="22"/>
                            <w:szCs w:val="22"/>
                            <w:lang w:val="en-US"/>
                          </w:rPr>
                          <w:t>1</w:t>
                        </w:r>
                      </w:p>
                    </w:txbxContent>
                  </v:textbox>
                </v:shape>
                <v:shape id="Text Box 504" o:spid="_x0000_s1046" type="#_x0000_t202" style="position:absolute;left:22860;top:32004;width:9550;height:92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88W8MA&#10;AADaAAAADwAAAGRycy9kb3ducmV2LnhtbESP3WoCMRSE7wt9h3AK3tVsK/izNUqxFBRB8OcBjslx&#10;d+nmZE1Sd317IwheDjPzDTOdd7YWF/Khcqzgo5+BINbOVFwoOOx/38cgQkQ2WDsmBVcKMJ+9vkwx&#10;N67lLV12sRAJwiFHBWWMTS5l0CVZDH3XECfv5LzFmKQvpPHYJrit5WeWDaXFitNCiQ0tStJ/u3+r&#10;4Kfyx7N2g+VwtJ7ozTac2tVGKtV7676/QETq4jP8aC+NghHcr6Qb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88W8MAAADaAAAADwAAAAAAAAAAAAAAAACYAgAAZHJzL2Rv&#10;d25yZXYueG1sUEsFBgAAAAAEAAQA9QAAAIgDAAAAAA==&#10;" stroked="f">
                  <v:textbox style="mso-fit-shape-to-text:t">
                    <w:txbxContent>
                      <w:p w:rsidR="00C3549D" w:rsidRPr="00E608B8" w:rsidRDefault="00C3549D" w:rsidP="001D1810">
                        <w:pPr>
                          <w:rPr>
                            <w:sz w:val="22"/>
                            <w:szCs w:val="22"/>
                            <w:lang w:val="en-US"/>
                          </w:rPr>
                        </w:pPr>
                        <w:r w:rsidRPr="00E608B8">
                          <w:rPr>
                            <w:position w:val="-10"/>
                            <w:sz w:val="22"/>
                            <w:szCs w:val="22"/>
                          </w:rPr>
                          <w:object w:dxaOrig="180" w:dyaOrig="340">
                            <v:shape id="_x0000_i1067" type="#_x0000_t75" style="width:60.75pt;height:65.25pt" o:ole="">
                              <v:imagedata r:id="rId62" o:title=""/>
                            </v:shape>
                            <o:OLEObject Type="Embed" ProgID="Equation.3" ShapeID="_x0000_i1067" DrawAspect="Content" ObjectID="_1551372947" r:id="rId101"/>
                          </w:object>
                        </w:r>
                      </w:p>
                    </w:txbxContent>
                  </v:textbox>
                </v:shape>
                <v:shape id="Text Box 505" o:spid="_x0000_s1047" type="#_x0000_t202" style="position:absolute;left:20574;top:26289;width:8178;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zrL8A&#10;AADaAAAADwAAAGRycy9kb3ducmV2LnhtbERPz2vCMBS+D/Y/hDfYbaYTOqQzSpkUBPEwLXh9JG9N&#10;WfPSNbFm//1yGHj8+H6vt8kNYqYp9J4VvC4KEMTam547Be25eVmBCBHZ4OCZFPxSgO3m8WGNlfE3&#10;/qT5FDuRQzhUqMDGOFZSBm3JYVj4kThzX35yGDOcOmkmvOVwN8hlUbxJhz3nBosjfVjS36erU/BD&#10;u2N9KVutm1QejtqawyoZpZ6fUv0OIlKKd/G/e28U5K35Sr4B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BTOsvwAAANoAAAAPAAAAAAAAAAAAAAAAAJgCAABkcnMvZG93bnJl&#10;di54bWxQSwUGAAAAAAQABAD1AAAAhAMAAAAA&#10;" stroked="f">
                  <v:textbox>
                    <w:txbxContent>
                      <w:p w:rsidR="00C3549D" w:rsidRPr="00E608B8" w:rsidRDefault="00C3549D" w:rsidP="001D1810">
                        <w:pPr>
                          <w:rPr>
                            <w:sz w:val="22"/>
                            <w:szCs w:val="22"/>
                            <w:lang w:val="en-US"/>
                          </w:rPr>
                        </w:pPr>
                        <w:r w:rsidRPr="007214DC">
                          <w:rPr>
                            <w:position w:val="-54"/>
                            <w:sz w:val="22"/>
                            <w:szCs w:val="22"/>
                            <w:lang w:val="en-US"/>
                          </w:rPr>
                          <w:object w:dxaOrig="999" w:dyaOrig="1280">
                            <v:shape id="_x0000_i1068" type="#_x0000_t75" style="width:50.25pt;height:63pt" o:ole="">
                              <v:imagedata r:id="rId64" o:title=""/>
                            </v:shape>
                            <o:OLEObject Type="Embed" ProgID="Equation.3" ShapeID="_x0000_i1068" DrawAspect="Content" ObjectID="_1551372948" r:id="rId102"/>
                          </w:object>
                        </w:r>
                      </w:p>
                      <w:p w:rsidR="00C3549D" w:rsidRPr="00E608B8" w:rsidRDefault="00C3549D" w:rsidP="001D1810">
                        <w:pPr>
                          <w:rPr>
                            <w:sz w:val="22"/>
                            <w:szCs w:val="22"/>
                            <w:lang w:val="en-US"/>
                          </w:rPr>
                        </w:pPr>
                      </w:p>
                    </w:txbxContent>
                  </v:textbox>
                </v:shape>
                <v:line id="Line 506" o:spid="_x0000_s1048" style="position:absolute;flip:x;visibility:visible;mso-wrap-style:square" from="26289,28575" to="34290,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shape id="AutoShape 507" o:spid="_x0000_s1049" type="#_x0000_t87" style="position:absolute;left:34290;top:13716;width:1143;height:26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thMMA&#10;AADbAAAADwAAAGRycy9kb3ducmV2LnhtbESPQUvEQAyF74L/YYjgzZ26iEjd2WVZFAQPYi24x9CJ&#10;ncFOpnTitvvvzUHwlvBe3vuy2S1pMCeaSszs4HZVgSHuso/cO2g/nm8ewBRB9jhkJgdnKrDbXl5s&#10;sPZ55nc6NdIbDeFSo4MgMtbWli5QwrLKI7FqX3lKKLpOvfUTzhqeBruuqnubMLI2BBzpEKj7bn6S&#10;g+r1cx2X9q45PsncxmPwb+dBnLu+WvaPYIQW+Tf/Xb94xVd6/UUHs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BthMMAAADbAAAADwAAAAAAAAAAAAAAAACYAgAAZHJzL2Rv&#10;d25yZXYueG1sUEsFBgAAAAAEAAQA9QAAAIgDAAAAAA==&#10;" adj=",12052"/>
                <v:shape id="Text Box 508" o:spid="_x0000_s1050" type="#_x0000_t202" style="position:absolute;left:36576;top:12573;width:10693;height:7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tbsEA&#10;AADbAAAADwAAAGRycy9kb3ducmV2LnhtbERP22oCMRB9L/gPYQTfatYKtl03ilQES0HQ9gOmyewF&#10;N5M1ie76902h0Lc5nOsU68G24kY+NI4VzKYZCGLtTMOVgq/P3eMLiBCRDbaOScGdAqxXo4cCc+N6&#10;PtLtFCuRQjjkqKCOsculDLomi2HqOuLElc5bjAn6ShqPfQq3rXzKsoW02HBqqLGjt5r0+XS1CraN&#10;/75oN98vnj9e9eEYyv79IJWajIfNEkSkIf6L/9x7k+bP4PeXd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lLW7BAAAA2wAAAA8AAAAAAAAAAAAAAAAAmAIAAGRycy9kb3du&#10;cmV2LnhtbFBLBQYAAAAABAAEAPUAAACGAwAAAAA=&#10;" stroked="f">
                  <v:textbox style="mso-fit-shape-to-text:t">
                    <w:txbxContent>
                      <w:p w:rsidR="00C3549D" w:rsidRDefault="00C3549D" w:rsidP="001D1810">
                        <w:pPr>
                          <w:rPr>
                            <w:lang w:val="en-US"/>
                          </w:rPr>
                        </w:pPr>
                        <w:r w:rsidRPr="00600828">
                          <w:rPr>
                            <w:position w:val="-20"/>
                          </w:rPr>
                          <w:object w:dxaOrig="880" w:dyaOrig="460">
                            <v:shape id="_x0000_i1069" type="#_x0000_t75" style="width:44.25pt;height:23.25pt" o:ole="">
                              <v:imagedata r:id="rId66" o:title=""/>
                            </v:shape>
                            <o:OLEObject Type="Embed" ProgID="Equation.3" ShapeID="_x0000_i1069" DrawAspect="Content" ObjectID="_1551372949" r:id="rId103"/>
                          </w:object>
                        </w:r>
                      </w:p>
                      <w:p w:rsidR="00C3549D" w:rsidRDefault="00C3549D" w:rsidP="001D1810">
                        <w:pPr>
                          <w:rPr>
                            <w:lang w:val="en-US"/>
                          </w:rPr>
                        </w:pPr>
                        <w:r>
                          <w:t xml:space="preserve">236 </w:t>
                        </w:r>
                        <w:r>
                          <w:rPr>
                            <w:lang w:val="en-US"/>
                          </w:rPr>
                          <w:t>000∙1,02=</w:t>
                        </w:r>
                      </w:p>
                      <w:p w:rsidR="00C3549D" w:rsidRPr="00600828" w:rsidRDefault="00C3549D" w:rsidP="001D1810">
                        <w:pPr>
                          <w:rPr>
                            <w:lang w:val="en-US"/>
                          </w:rPr>
                        </w:pPr>
                        <w:r>
                          <w:rPr>
                            <w:lang w:val="en-US"/>
                          </w:rPr>
                          <w:t>=</w:t>
                        </w:r>
                        <w:r>
                          <w:t xml:space="preserve">240 </w:t>
                        </w:r>
                        <w:r>
                          <w:rPr>
                            <w:lang w:val="en-US"/>
                          </w:rPr>
                          <w:t>720</w:t>
                        </w:r>
                      </w:p>
                    </w:txbxContent>
                  </v:textbox>
                </v:shape>
                <v:shape id="Text Box 509" o:spid="_x0000_s1051" type="#_x0000_t202" style="position:absolute;left:36576;top:20574;width:252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ezGcEA&#10;AADbAAAADwAAAGRycy9kb3ducmV2LnhtbERP22oCMRB9L/QfwhR8q9lasLrdKKVSUAqClw8Yk9kL&#10;3Uy2SXTXvzeFgm9zONcploNtxYV8aBwreBlnIIi1Mw1XCo6Hr+cZiBCRDbaOScGVAiwXjw8F5sb1&#10;vKPLPlYihXDIUUEdY5dLGXRNFsPYdcSJK523GBP0lTQe+xRuWznJsqm02HBqqLGjz5r0z/5sFawa&#10;f/rV7nU9ffue6+0ulP1mK5UaPQ0f7yAiDfEu/nevTZo/gb9f0gF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3sxnBAAAA2wAAAA8AAAAAAAAAAAAAAAAAmAIAAGRycy9kb3du&#10;cmV2LnhtbFBLBQYAAAAABAAEAPUAAACGAwAAAAA=&#10;" stroked="f">
                  <v:textbox style="mso-fit-shape-to-text:t">
                    <w:txbxContent>
                      <w:p w:rsidR="00C3549D" w:rsidRPr="00AC4967" w:rsidRDefault="00C3549D" w:rsidP="001D1810"/>
                    </w:txbxContent>
                  </v:textbox>
                </v:shape>
                <v:shape id="Text Box 510" o:spid="_x0000_s1052" type="#_x0000_t202" style="position:absolute;left:35433;top:33147;width:11430;height:7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5ocQA&#10;AADbAAAADwAAAGRycy9kb3ducmV2LnhtbESPQWvCQBCF74X+h2UK3pqNFkNJXaUUClI8GO2hx2F3&#10;mk2TnU2zq8Z/7wqCtxnem/e9WaxG14kjDaHxrGCa5SCItTcN1wq+95/PryBCRDbYeSYFZwqwWj4+&#10;LLA0/sQVHXexFimEQ4kKbIx9KWXQlhyGzPfESfv1g8OY1qGWZsBTCnednOV5IR02nAgWe/qwpNvd&#10;wSXIJuhD5f//pptW/ti2wPnWfik1eRrf30BEGuPdfLtem1T/Ba6/pAH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KeaHEAAAA2wAAAA8AAAAAAAAAAAAAAAAAmAIAAGRycy9k&#10;b3ducmV2LnhtbFBLBQYAAAAABAAEAPUAAACJAwAAAAA=&#10;" stroked="f">
                  <v:textbox style="mso-fit-shape-to-text:t">
                    <w:txbxContent>
                      <w:p w:rsidR="00C3549D" w:rsidRDefault="00C3549D" w:rsidP="001D1810">
                        <w:pPr>
                          <w:rPr>
                            <w:lang w:val="en-US"/>
                          </w:rPr>
                        </w:pPr>
                        <w:r w:rsidRPr="00600828">
                          <w:rPr>
                            <w:position w:val="-20"/>
                          </w:rPr>
                          <w:object w:dxaOrig="900" w:dyaOrig="460">
                            <v:shape id="_x0000_i1070" type="#_x0000_t75" style="width:45pt;height:23.25pt" o:ole="">
                              <v:imagedata r:id="rId68" o:title=""/>
                            </v:shape>
                            <o:OLEObject Type="Embed" ProgID="Equation.3" ShapeID="_x0000_i1070" DrawAspect="Content" ObjectID="_1551372950" r:id="rId104"/>
                          </w:object>
                        </w:r>
                      </w:p>
                      <w:p w:rsidR="00C3549D" w:rsidRDefault="00C3549D" w:rsidP="001D1810">
                        <w:r>
                          <w:t>100 000</w:t>
                        </w:r>
                        <w:r>
                          <w:rPr>
                            <w:lang w:val="en-US"/>
                          </w:rPr>
                          <w:t>∙</w:t>
                        </w:r>
                      </w:p>
                      <w:p w:rsidR="00C3549D" w:rsidRPr="00600828" w:rsidRDefault="00C3549D" w:rsidP="001D1810">
                        <w:pPr>
                          <w:rPr>
                            <w:lang w:val="en-US"/>
                          </w:rPr>
                        </w:pPr>
                        <w:r>
                          <w:t>1,012=101200</w:t>
                        </w:r>
                      </w:p>
                    </w:txbxContent>
                  </v:textbox>
                </v:shape>
                <v:line id="Line 511" o:spid="_x0000_s1053" style="position:absolute;flip:x;visibility:visible;mso-wrap-style:square" from="44577,14859" to="6057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512" o:spid="_x0000_s1054" style="position:absolute;flip:x;visibility:visible;mso-wrap-style:square" from="45720,35433" to="61722,35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 id="Text Box 513" o:spid="_x0000_s1055" type="#_x0000_t202" style="position:absolute;left:61722;top:10287;width:6788;height:5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y1GsEA&#10;AADbAAAADwAAAGRycy9kb3ducmV2LnhtbERP3WrCMBS+H/gO4QjezXQTuq0aRTYEhyDY7QGOybEt&#10;a05qktn69osw8O58fL9nsRpsKy7kQ+NYwdM0A0GsnWm4UvD9tXl8BREissHWMSm4UoDVcvSwwMK4&#10;ng90KWMlUgiHAhXUMXaFlEHXZDFMXUecuJPzFmOCvpLGY5/CbSufsyyXFhtODTV29F6T/il/rYKP&#10;xh/P2s22+cvuTe8P4dR/7qVSk/GwnoOINMS7+N+9NWl+Drdf0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MtRrBAAAA2wAAAA8AAAAAAAAAAAAAAAAAmAIAAGRycy9kb3du&#10;cmV2LnhtbFBLBQYAAAAABAAEAPUAAACGAwAAAAA=&#10;" stroked="f">
                  <v:textbox style="mso-fit-shape-to-text:t">
                    <w:txbxContent>
                      <w:p w:rsidR="00C3549D" w:rsidRDefault="00C3549D" w:rsidP="001D1810">
                        <w:pPr>
                          <w:rPr>
                            <w:lang w:val="en-US"/>
                          </w:rPr>
                        </w:pPr>
                        <w:r w:rsidRPr="00A657E6">
                          <w:rPr>
                            <w:position w:val="-10"/>
                          </w:rPr>
                          <w:object w:dxaOrig="360" w:dyaOrig="360">
                            <v:shape id="_x0000_i1071" type="#_x0000_t75" style="width:18pt;height:18.75pt" o:ole="">
                              <v:imagedata r:id="rId70" o:title=""/>
                            </v:shape>
                            <o:OLEObject Type="Embed" ProgID="Equation.3" ShapeID="_x0000_i1071" DrawAspect="Content" ObjectID="_1551372951" r:id="rId105"/>
                          </w:object>
                        </w:r>
                      </w:p>
                      <w:p w:rsidR="00C3549D" w:rsidRPr="00AC4967" w:rsidRDefault="00C3549D" w:rsidP="001D1810">
                        <w:r>
                          <w:t>236 322</w:t>
                        </w:r>
                      </w:p>
                    </w:txbxContent>
                  </v:textbox>
                </v:shape>
                <v:shape id="Text Box 514" o:spid="_x0000_s1056" type="#_x0000_t202" style="position:absolute;left:61722;top:34290;width:13716;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osMA&#10;AADbAAAADwAAAGRycy9kb3ducmV2LnhtbESPzYvCMBDF7wv+D2EEb2vqgh9Uo4iwsIgHvw4eh2Zs&#10;aptJt4la/3sjCN5meG/e781s0dpK3KjxhWMFg34CgjhzuuBcwfHw+z0B4QOyxsoxKXiQh8W88zXD&#10;VLs77+i2D7mIIexTVGBCqFMpfWbIou+7mjhqZ9dYDHFtcqkbvMdwW8mfJBlJiwVHgsGaVoaycn+1&#10;EbLx2XXn/i+DTSlPphzhcGvWSvW67XIKIlAbPub39Z+O9cfw+iUO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F/osMAAADbAAAADwAAAAAAAAAAAAAAAACYAgAAZHJzL2Rv&#10;d25yZXYueG1sUEsFBgAAAAAEAAQA9QAAAIgDAAAAAA==&#10;" stroked="f">
                  <v:textbox style="mso-fit-shape-to-text:t">
                    <w:txbxContent>
                      <w:p w:rsidR="00C3549D" w:rsidRDefault="00C3549D" w:rsidP="001D1810">
                        <w:pPr>
                          <w:rPr>
                            <w:lang w:val="en-US"/>
                          </w:rPr>
                        </w:pPr>
                        <w:r w:rsidRPr="00A657E6">
                          <w:rPr>
                            <w:position w:val="-16"/>
                          </w:rPr>
                          <w:object w:dxaOrig="420" w:dyaOrig="480">
                            <v:shape id="_x0000_i1072" type="#_x0000_t75" style="width:21pt;height:30.75pt" o:ole="">
                              <v:imagedata r:id="rId72" o:title=""/>
                            </v:shape>
                            <o:OLEObject Type="Embed" ProgID="Equation.3" ShapeID="_x0000_i1072" DrawAspect="Content" ObjectID="_1551372952" r:id="rId106"/>
                          </w:object>
                        </w:r>
                      </w:p>
                      <w:p w:rsidR="00C3549D" w:rsidRPr="00D96F93" w:rsidRDefault="00C3549D" w:rsidP="001D1810">
                        <w:pPr>
                          <w:rPr>
                            <w:lang w:val="en-US"/>
                          </w:rPr>
                        </w:pPr>
                        <w:r>
                          <w:t>101200</w:t>
                        </w:r>
                      </w:p>
                    </w:txbxContent>
                  </v:textbox>
                </v:shape>
                <v:shape id="AutoShape 515" o:spid="_x0000_s1057" type="#_x0000_t67" style="position:absolute;left:54864;top:35433;width:114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ZVsIA&#10;AADbAAAADwAAAGRycy9kb3ducmV2LnhtbESPzWoDMQyE74G+g1Ght8bODyXdxgml0JBbSLIPINbq&#10;rulaXmw32bx9dQjkJjGjmU/r7Rh6daGUfWQLs6kBRdxE57m1UJ+/X1egckF22EcmCzfKsN08TdZY&#10;uXjlI11OpVUSwrlCC10pQ6V1bjoKmKdxIBbtJ6aARdbUapfwKuGh13Nj3nRAz9LQ4UBfHTW/p79g&#10;wddnMx7fb0uctWZhDvWOk59b+/I8fn6AKjSWh/l+vXeCL7Dyiwy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9lWwgAAANsAAAAPAAAAAAAAAAAAAAAAAJgCAABkcnMvZG93&#10;bnJldi54bWxQSwUGAAAAAAQABAD1AAAAhwMAAAAA&#10;"/>
                <v:shape id="AutoShape 516" o:spid="_x0000_s1058" type="#_x0000_t67" style="position:absolute;left:52578;top:14859;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t8zb4A&#10;AADbAAAADwAAAGRycy9kb3ducmV2LnhtbERPzYrCMBC+C75DGMGbJuqyaDWKLCjeFrUPMDRjG2wm&#10;JclqfXuzsLC3+fh+Z7PrXSseFKL1rGE2VSCIK28s1xrK62GyBBETssHWM2l4UYTddjjYYGH8k8/0&#10;uKRa5BCOBWpoUuoKKWPVkMM49R1x5m4+OEwZhlqagM8c7lo5V+pTOrScGxrs6Kuh6n75cRpseVX9&#10;efX6wFmtFuq7PHKwc63Ho36/BpGoT//iP/fJ5Pkr+P0lHyC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bfM2+AAAA2wAAAA8AAAAAAAAAAAAAAAAAmAIAAGRycy9kb3ducmV2&#10;LnhtbFBLBQYAAAAABAAEAPUAAACDAwAAAAA=&#10;"/>
                <v:shape id="Text Box 517" o:spid="_x0000_s1059" type="#_x0000_t202" style="position:absolute;left:46863;top:16002;width:15036;height:47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VCSMEA&#10;AADbAAAADwAAAGRycy9kb3ducmV2LnhtbERP3WrCMBS+H/gO4Qi7m6kO/OlMi2wMHAOh6gMck2Nb&#10;1px0SWa7t18uBl5+fP/bcrSduJEPrWMF81kGglg703Kt4Hx6f1qDCBHZYOeYFPxSgLKYPGwxN27g&#10;im7HWIsUwiFHBU2MfS5l0A1ZDDPXEyfu6rzFmKCvpfE4pHDbyUWWLaXFllNDgz29NqS/jj9WwVvr&#10;L9/aPe+Xq8+NPlThOnwcpFKP03H3AiLSGO/if/feKFik9elL+gG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FQkjBAAAA2wAAAA8AAAAAAAAAAAAAAAAAmAIAAGRycy9kb3du&#10;cmV2LnhtbFBLBQYAAAAABAAEAPUAAACGAwAAAAA=&#10;" stroked="f">
                  <v:textbox style="mso-fit-shape-to-text:t">
                    <w:txbxContent>
                      <w:p w:rsidR="00C3549D" w:rsidRDefault="00C3549D" w:rsidP="001D1810">
                        <w:r w:rsidRPr="00824753">
                          <w:rPr>
                            <w:position w:val="-30"/>
                          </w:rPr>
                          <w:object w:dxaOrig="2079" w:dyaOrig="600">
                            <v:shape id="_x0000_i1073" type="#_x0000_t75" style="width:104.25pt;height:30pt" o:ole="">
                              <v:imagedata r:id="rId74" o:title=""/>
                            </v:shape>
                            <o:OLEObject Type="Embed" ProgID="Equation.3" ShapeID="_x0000_i1073" DrawAspect="Content" ObjectID="_1551372953" r:id="rId107"/>
                          </w:object>
                        </w:r>
                      </w:p>
                    </w:txbxContent>
                  </v:textbox>
                </v:shape>
                <v:shape id="Text Box 518" o:spid="_x0000_s1060" type="#_x0000_t202" style="position:absolute;left:45720;top:40005;width:13550;height:4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nn08MA&#10;AADbAAAADwAAAGRycy9kb3ducmV2LnhtbESP3WoCMRSE7wu+QzhC72pWBaurUaQiWAqCPw9wTI67&#10;i5uTbRLd7ds3hYKXw8x8wyxWna3Fg3yoHCsYDjIQxNqZigsF59P2bQoiRGSDtWNS8EMBVsveywJz&#10;41o+0OMYC5EgHHJUUMbY5FIGXZLFMHANcfKuzluMSfpCGo9tgttajrJsIi1WnBZKbOijJH073q2C&#10;TeUv39qNd5P3r5neH8K1/dxLpV773XoOIlIXn+H/9s4oGA3h70v6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nn08MAAADbAAAADwAAAAAAAAAAAAAAAACYAgAAZHJzL2Rv&#10;d25yZXYueG1sUEsFBgAAAAAEAAQA9QAAAIgDAAAAAA==&#10;" stroked="f">
                  <v:textbox style="mso-fit-shape-to-text:t">
                    <w:txbxContent>
                      <w:p w:rsidR="00C3549D" w:rsidRDefault="00C3549D" w:rsidP="001D1810">
                        <w:r w:rsidRPr="00824753">
                          <w:rPr>
                            <w:position w:val="-30"/>
                          </w:rPr>
                          <w:object w:dxaOrig="1840" w:dyaOrig="560">
                            <v:shape id="_x0000_i1074" type="#_x0000_t75" style="width:92.25pt;height:28.5pt" o:ole="">
                              <v:imagedata r:id="rId76" o:title=""/>
                            </v:shape>
                            <o:OLEObject Type="Embed" ProgID="Equation.3" ShapeID="_x0000_i1074" DrawAspect="Content" ObjectID="_1551372954" r:id="rId108"/>
                          </w:object>
                        </w:r>
                      </w:p>
                    </w:txbxContent>
                  </v:textbox>
                </v:shape>
                <v:line id="Line 519" o:spid="_x0000_s1061" style="position:absolute;flip:x;visibility:visible;mso-wrap-style:square" from="28575,5715" to="41148,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shape id="Text Box 520" o:spid="_x0000_s1062" type="#_x0000_t202" style="position:absolute;left:42291;top:2286;width:6216;height:5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5fVsIA&#10;AADbAAAADwAAAGRycy9kb3ducmV2LnhtbESPQWsCMRSE74L/ITzBm2a1KMvWKNIiFMRDrdDrI3nd&#10;LG5etptU4783QsHjMDPfMKtNcq24UB8azwpm0wIEsfam4VrB6Ws3KUGEiGyw9UwKbhRgsx4OVlgZ&#10;f+VPuhxjLTKEQ4UKbIxdJWXQlhyGqe+Is/fje4cxy76WpsdrhrtWzotiKR02nBcsdvRmSZ+Pf07B&#10;L70ftt+Lk9a7tNgftDX7MhmlxqO0fQURKcVn+L/9YRTMX+DxJf8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l9WwgAAANsAAAAPAAAAAAAAAAAAAAAAAJgCAABkcnMvZG93&#10;bnJldi54bWxQSwUGAAAAAAQABAD1AAAAhwMAAAAA&#10;" stroked="f">
                  <v:textbox>
                    <w:txbxContent>
                      <w:p w:rsidR="00C3549D" w:rsidRPr="00E608B8" w:rsidRDefault="00C3549D" w:rsidP="001D1810">
                        <w:pPr>
                          <w:rPr>
                            <w:sz w:val="22"/>
                            <w:szCs w:val="22"/>
                            <w:lang w:val="en-US"/>
                          </w:rPr>
                        </w:pPr>
                        <w:r w:rsidRPr="000473F2">
                          <w:rPr>
                            <w:position w:val="-22"/>
                            <w:sz w:val="22"/>
                            <w:szCs w:val="22"/>
                            <w:lang w:val="en-US"/>
                          </w:rPr>
                          <w:object w:dxaOrig="680" w:dyaOrig="560">
                            <v:shape id="_x0000_i1075" type="#_x0000_t75" style="width:34.5pt;height:28.5pt" o:ole="">
                              <v:imagedata r:id="rId78" o:title=""/>
                            </v:shape>
                            <o:OLEObject Type="Embed" ProgID="Equation.3" ShapeID="_x0000_i1075" DrawAspect="Content" ObjectID="_1551372955" r:id="rId109"/>
                          </w:object>
                        </w:r>
                      </w:p>
                      <w:p w:rsidR="00C3549D" w:rsidRPr="00E608B8" w:rsidRDefault="00C3549D" w:rsidP="001D1810">
                        <w:pPr>
                          <w:rPr>
                            <w:sz w:val="22"/>
                            <w:szCs w:val="22"/>
                            <w:lang w:val="en-US"/>
                          </w:rPr>
                        </w:pPr>
                      </w:p>
                      <w:p w:rsidR="00C3549D" w:rsidRPr="00E608B8" w:rsidRDefault="00C3549D" w:rsidP="001D1810">
                        <w:pPr>
                          <w:rPr>
                            <w:sz w:val="22"/>
                            <w:szCs w:val="22"/>
                            <w:lang w:val="en-US"/>
                          </w:rPr>
                        </w:pPr>
                      </w:p>
                    </w:txbxContent>
                  </v:textbox>
                </v:shape>
                <v:line id="Line 521" o:spid="_x0000_s1063" style="position:absolute;flip:x;visibility:visible;mso-wrap-style:square" from="48006,5715" to="68580,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shape id="Text Box 522" o:spid="_x0000_s1064" type="#_x0000_t202" style="position:absolute;left:68580;top:2286;width:6032;height:5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tiucEA&#10;AADbAAAADwAAAGRycy9kb3ducmV2LnhtbESPQWsCMRSE7wX/Q3iCt5pVWJGtUaRFEMRDVfD6SF43&#10;Szcv6ybV+O9NQfA4zMw3zGKVXCuu1IfGs4LJuABBrL1puFZwOm7e5yBCRDbYeiYFdwqwWg7eFlgZ&#10;f+Nvuh5iLTKEQ4UKbIxdJWXQlhyGse+Is/fje4cxy76WpsdbhrtWTotiJh02nBcsdvRpSf8e/pyC&#10;C33t1+fypPUmlbu9tmY3T0ap0TCtP0BESvEVfra3RsG0hP8v+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rYrnBAAAA2wAAAA8AAAAAAAAAAAAAAAAAmAIAAGRycy9kb3du&#10;cmV2LnhtbFBLBQYAAAAABAAEAPUAAACGAwAAAAA=&#10;" stroked="f">
                  <v:textbox>
                    <w:txbxContent>
                      <w:p w:rsidR="00C3549D" w:rsidRPr="00E608B8" w:rsidRDefault="00C3549D" w:rsidP="001D1810">
                        <w:pPr>
                          <w:rPr>
                            <w:sz w:val="22"/>
                            <w:szCs w:val="22"/>
                            <w:lang w:val="en-US"/>
                          </w:rPr>
                        </w:pPr>
                        <w:r w:rsidRPr="004A281D">
                          <w:rPr>
                            <w:position w:val="-22"/>
                            <w:sz w:val="22"/>
                            <w:szCs w:val="22"/>
                            <w:lang w:val="en-US"/>
                          </w:rPr>
                          <w:object w:dxaOrig="660" w:dyaOrig="560">
                            <v:shape id="_x0000_i1076" type="#_x0000_t75" style="width:33pt;height:28.5pt" o:ole="">
                              <v:imagedata r:id="rId80" o:title=""/>
                            </v:shape>
                            <o:OLEObject Type="Embed" ProgID="Equation.3" ShapeID="_x0000_i1076" DrawAspect="Content" ObjectID="_1551372956" r:id="rId110"/>
                          </w:object>
                        </w:r>
                      </w:p>
                      <w:p w:rsidR="00C3549D" w:rsidRPr="00E608B8" w:rsidRDefault="00C3549D" w:rsidP="001D1810">
                        <w:pPr>
                          <w:rPr>
                            <w:sz w:val="22"/>
                            <w:szCs w:val="22"/>
                            <w:lang w:val="en-US"/>
                          </w:rPr>
                        </w:pPr>
                      </w:p>
                      <w:p w:rsidR="00C3549D" w:rsidRPr="00E608B8" w:rsidRDefault="00C3549D" w:rsidP="001D1810">
                        <w:pPr>
                          <w:rPr>
                            <w:sz w:val="22"/>
                            <w:szCs w:val="22"/>
                            <w:lang w:val="en-US"/>
                          </w:rPr>
                        </w:pP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523" o:spid="_x0000_s1065" type="#_x0000_t68" style="position:absolute;left:50292;top:457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INgsMA&#10;AADbAAAADwAAAGRycy9kb3ducmV2LnhtbESPT2vCQBTE74V+h+UJvdWNHlKJbkQEoQoeaoPnR/bl&#10;j2bfht01Sb+9Wyj0OMzMb5jNdjKdGMj51rKCxTwBQVxa3XKtoPg+vK9A+ICssbNMCn7IwzZ/fdlg&#10;pu3IXzRcQi0ihH2GCpoQ+kxKXzZk0M9tTxy9yjqDIUpXS+1wjHDTyWWSpNJgy3GhwZ72DZX3y8Mo&#10;KLvh6j6OZ11Nt4MsTq444qpQ6m027dYgAk3hP/zX/tQKlin8fok/QO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INgsMAAADbAAAADwAAAAAAAAAAAAAAAACYAgAAZHJzL2Rv&#10;d25yZXYueG1sUEsFBgAAAAAEAAQA9QAAAIgDAAAAAA==&#10;"/>
                <v:shape id="Text Box 524" o:spid="_x0000_s1066" type="#_x0000_t202" style="position:absolute;left:50292;width:14687;height:4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aPMQA&#10;AADbAAAADwAAAGRycy9kb3ducmV2LnhtbESP3WoCMRSE7wu+QzhC72pWC/6sRpEWwVIQ/HmAY3Lc&#10;XdycrEl0t2/fFApeDjPzDbNYdbYWD/KhcqxgOMhAEGtnKi4UnI6btymIEJEN1o5JwQ8FWC17LwvM&#10;jWt5T49DLESCcMhRQRljk0sZdEkWw8A1xMm7OG8xJukLaTy2CW5rOcqysbRYcVoosaGPkvT1cLcK&#10;Pit/vmn3vh1Pvmd6tw+X9msnlXrtd+s5iEhdfIb/21ujYDSB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s2jzEAAAA2wAAAA8AAAAAAAAAAAAAAAAAmAIAAGRycy9k&#10;b3ducmV2LnhtbFBLBQYAAAAABAAEAPUAAACJAwAAAAA=&#10;" stroked="f">
                  <v:textbox style="mso-fit-shape-to-text:t">
                    <w:txbxContent>
                      <w:p w:rsidR="00C3549D" w:rsidRDefault="00C3549D" w:rsidP="001D1810">
                        <w:r w:rsidRPr="004A281D">
                          <w:rPr>
                            <w:position w:val="-24"/>
                          </w:rPr>
                          <w:object w:dxaOrig="2020" w:dyaOrig="560">
                            <v:shape id="_x0000_i1077" type="#_x0000_t75" style="width:101.25pt;height:28.5pt" o:ole="">
                              <v:imagedata r:id="rId82" o:title=""/>
                            </v:shape>
                            <o:OLEObject Type="Embed" ProgID="Equation.3" ShapeID="_x0000_i1077" DrawAspect="Content" ObjectID="_1551372957" r:id="rId111"/>
                          </w:object>
                        </w:r>
                      </w:p>
                    </w:txbxContent>
                  </v:textbox>
                </v:shape>
                <v:shape id="AutoShape 525" o:spid="_x0000_s1067" type="#_x0000_t68" style="position:absolute;left:32004;top:457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E8a74A&#10;AADbAAAADwAAAGRycy9kb3ducmV2LnhtbERPTYvCMBC9C/6HMII3TfXgSte0iCCo4GG17Hloxrba&#10;TEoSa/ffbw6Cx8f73uSDaUVPzjeWFSzmCQji0uqGKwXFdT9bg/ABWWNrmRT8kYc8G482mGr74h/q&#10;L6ESMYR9igrqELpUSl/WZNDPbUccuZt1BkOErpLa4SuGm1Yuk2QlDTYcG2rsaFdT+bg8jYKy7X/d&#10;1/Gsb8N9L4uTK464LpSaTobtN4hAQ/iI3+6DVrCMY+OX+ANk9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uRPGu+AAAA2wAAAA8AAAAAAAAAAAAAAAAAmAIAAGRycy9kb3ducmV2&#10;LnhtbFBLBQYAAAAABAAEAPUAAACDAwAAAAA=&#10;"/>
                <v:shape id="Text Box 526" o:spid="_x0000_s1068" type="#_x0000_t202" style="position:absolute;left:27432;width:15811;height:51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1cQA&#10;AADbAAAADwAAAGRycy9kb3ducmV2LnhtbESP3WoCMRSE7wu+QziF3tVsLfizblbEUrAUBLUPcJoc&#10;dxc3J2uSutu3bwqCl8PMfMMUq8G24ko+NI4VvIwzEMTamYYrBV/H9+c5iBCRDbaOScEvBViVo4cC&#10;c+N63tP1ECuRIBxyVFDH2OVSBl2TxTB2HXHyTs5bjEn6ShqPfYLbVk6ybCotNpwWauxoU5M+H36s&#10;grfGf1+0e91OZ58LvduHU/+xk0o9PQ7rJYhIQ7yHb+2tUTBZwP+X9ANk+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69XEAAAA2wAAAA8AAAAAAAAAAAAAAAAAmAIAAGRycy9k&#10;b3ducmV2LnhtbFBLBQYAAAAABAAEAPUAAACJAwAAAAA=&#10;" stroked="f">
                  <v:textbox style="mso-fit-shape-to-text:t">
                    <w:txbxContent>
                      <w:p w:rsidR="00C3549D" w:rsidRDefault="00C3549D" w:rsidP="001D1810">
                        <w:r w:rsidRPr="00DD5B67">
                          <w:rPr>
                            <w:position w:val="-34"/>
                          </w:rPr>
                          <w:object w:dxaOrig="2200" w:dyaOrig="660">
                            <v:shape id="_x0000_i1078" type="#_x0000_t75" style="width:110.25pt;height:33pt" o:ole="">
                              <v:imagedata r:id="rId84" o:title=""/>
                            </v:shape>
                            <o:OLEObject Type="Embed" ProgID="Equation.3" ShapeID="_x0000_i1078" DrawAspect="Content" ObjectID="_1551372958" r:id="rId112"/>
                          </w:object>
                        </w:r>
                      </w:p>
                    </w:txbxContent>
                  </v:textbox>
                </v:shape>
                <v:shape id="AutoShape 527" o:spid="_x0000_s1069" type="#_x0000_t68" style="position:absolute;left:32004;top:457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6msMAA&#10;AADbAAAADwAAAGRycy9kb3ducmV2LnhtbERPz2vCMBS+C/4P4Q282XQOtHRGEUFYBx7sys6P5tl2&#10;Ni8libX+98thsOPH93u7n0wvRnK+s6zgNUlBENdWd9woqL5OywyED8gae8uk4Eke9rv5bIu5tg++&#10;0FiGRsQQ9jkqaEMYcil93ZJBn9iBOHJX6wyGCF0jtcNHDDe9XKXpWhrsODa0ONCxpfpW3o2Cuh+/&#10;3aY46+v0c5LVp6sKzCqlFi/T4R1EoCn8i//cH1rBW1wfv8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6msMAAAADbAAAADwAAAAAAAAAAAAAAAACYAgAAZHJzL2Rvd25y&#10;ZXYueG1sUEsFBgAAAAAEAAQA9QAAAIUDAAAAAA==&#10;"/>
                <v:shape id="AutoShape 528" o:spid="_x0000_s1070" type="#_x0000_t67" style="position:absolute;left:29718;top:28575;width:1143;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sq8AA&#10;AADbAAAADwAAAGRycy9kb3ducmV2LnhtbESP0WoCMRRE3wv9h3ALvtVktYhujSKFim9F3Q+4bK67&#10;oZubJYm6/r0RBB+HmTnDLNeD68SFQrSeNRRjBYK49sZyo6E6/n7OQcSEbLDzTBpuFGG9en9bYmn8&#10;lfd0OaRGZAjHEjW0KfWllLFuyWEc+544eycfHKYsQyNNwGuGu05OlJpJh5bzQos9/bRU/x/OToOt&#10;jmrYL25fWDRqqv6qLQc70Xr0MWy+QSQa0iv8bO+MhmkBjy/5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gsq8AAAADbAAAADwAAAAAAAAAAAAAAAACYAgAAZHJzL2Rvd25y&#10;ZXYueG1sUEsFBgAAAAAEAAQA9QAAAIUDAAAAAA==&#10;"/>
                <v:shape id="Text Box 529" o:spid="_x0000_s1071" type="#_x0000_t202" style="position:absolute;left:20574;top:43434;width:16129;height:5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LvecMA&#10;AADbAAAADwAAAGRycy9kb3ducmV2LnhtbESP0WoCMRRE3wv+Q7iCbzVbBWtXoxRFsAiC2g+4Jtfd&#10;pZubbRLd9e8boeDjMDNnmPmys7W4kQ+VYwVvwwwEsXam4kLB92nzOgURIrLB2jEpuFOA5aL3Msfc&#10;uJYPdDvGQiQIhxwVlDE2uZRBl2QxDF1DnLyL8xZjkr6QxmOb4LaWoyybSIsVp4USG1qVpH+OV6tg&#10;Xfnzr3bj7eR996H3h3Bpv/ZSqUG/+5yBiNTFZ/i/vTUKxiN4fE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LvecMAAADbAAAADwAAAAAAAAAAAAAAAACYAgAAZHJzL2Rv&#10;d25yZXYueG1sUEsFBgAAAAAEAAQA9QAAAIgDAAAAAA==&#10;" stroked="f">
                  <v:textbox style="mso-fit-shape-to-text:t">
                    <w:txbxContent>
                      <w:p w:rsidR="00C3549D" w:rsidRDefault="00C3549D" w:rsidP="001D1810">
                        <w:r w:rsidRPr="00EA2BDB">
                          <w:rPr>
                            <w:position w:val="-52"/>
                          </w:rPr>
                          <w:object w:dxaOrig="2280" w:dyaOrig="780">
                            <v:shape id="_x0000_i1079" type="#_x0000_t75" style="width:111.75pt;height:39pt" o:ole="">
                              <v:imagedata r:id="rId86" o:title=""/>
                            </v:shape>
                            <o:OLEObject Type="Embed" ProgID="Equation.3" ShapeID="_x0000_i1079" DrawAspect="Content" ObjectID="_1551372959" r:id="rId113"/>
                          </w:object>
                        </w:r>
                      </w:p>
                    </w:txbxContent>
                  </v:textbox>
                </v:shape>
                <v:shape id="AutoShape 530" o:spid="_x0000_s1072" type="#_x0000_t67" style="position:absolute;left:9144;top:22860;width:114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XR8AA&#10;AADbAAAADwAAAGRycy9kb3ducmV2LnhtbESP0WoCMRRE3wv9h3ALvtVEV4pujSKC4puo+wGXzXU3&#10;dHOzJFHXvzeFQh+HmTnDLNeD68SdQrSeNUzGCgRx7Y3lRkN12X3OQcSEbLDzTBqeFGG9en9bYmn8&#10;g090P6dGZAjHEjW0KfWllLFuyWEc+544e1cfHKYsQyNNwEeGu05OlfqSDi3nhRZ72rZU/5xvToOt&#10;Lmo4LZ4znDSqUMdqz8FOtR59DJtvEImG9B/+ax+MhqKA3y/5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YXR8AAAADbAAAADwAAAAAAAAAAAAAAAACYAgAAZHJzL2Rvd25y&#10;ZXYueG1sUEsFBgAAAAAEAAQA9QAAAIUD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31" o:spid="_x0000_s1073" type="#_x0000_t88" style="position:absolute;left:67437;top:12573;width:4572;height:27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MmcMA&#10;AADbAAAADwAAAGRycy9kb3ducmV2LnhtbESP3YrCMBSE7xd8h3AE79bUH5alGsVfKHixbPUBDs2x&#10;rTYntYm1vr0RFvZymJlvmPmyM5VoqXGlZQWjYQSCOLO65FzB6bj//AbhPLLGyjIpeJKD5aL3McdY&#10;2wf/Upv6XAQIuxgVFN7XsZQuK8igG9qaOHhn2xj0QTa51A0+AtxUchxFX9JgyWGhwJo2BWXX9G4U&#10;pPnmdubdNWnXCe1/Lm5rD3ar1KDfrWYgPHX+P/zXTrSCyRTeX8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QMmcMAAADbAAAADwAAAAAAAAAAAAAAAACYAgAAZHJzL2Rv&#10;d25yZXYueG1sUEsFBgAAAAAEAAQA9QAAAIgDAAAAAA==&#10;" adj=",11100"/>
                <v:line id="Line 532" o:spid="_x0000_s1074" style="position:absolute;visibility:visible;mso-wrap-style:square" from="21717,10287" to="73152,10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533" o:spid="_x0000_s1075" style="position:absolute;visibility:visible;mso-wrap-style:square" from="21717,10287" to="21729,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34" o:spid="_x0000_s1076" type="#_x0000_t13" style="position:absolute;left:21717;top:20574;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xrsQA&#10;AADbAAAADwAAAGRycy9kb3ducmV2LnhtbESPT2vCQBTE74V+h+UVeqsvVdAS3YRSEbzVPz14fGaf&#10;SWj2bcyuJu2n7xYEj8PM/IZZ5INt1JU7XzvR8DpKQLEUztRSavjar17eQPlAYqhxwhp+2EOePT4s&#10;KDWuly1fd6FUESI+JQ1VCG2K6IuKLfmRa1mid3KdpRBlV6LpqI9w2+A4SaZoqZa4UFHLHxUX37uL&#10;1XBsltPDpj2v0WC/4d8E98P2U+vnp+F9DirwEO7hW3ttNExm8P8l/g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IMa7EAAAA2wAAAA8AAAAAAAAAAAAAAAAAmAIAAGRycy9k&#10;b3ducmV2LnhtbFBLBQYAAAAABAAEAPUAAACJAwAAAAA=&#10;"/>
                <v:shape id="Text Box 535" o:spid="_x0000_s1077" type="#_x0000_t202" style="position:absolute;left:22860;top:16002;width:11264;height:6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rYk8AA&#10;AADbAAAADwAAAGRycy9kb3ducmV2LnhtbERP3WrCMBS+F/YO4Qy803QKTqtRhiI4BEG3Bzgmx7bY&#10;nNQk2vr2y4Wwy4/vf7HqbC0e5EPlWMHHMANBrJ2puFDw+7MdTEGEiGywdkwKnhRgtXzrLTA3ruUj&#10;PU6xECmEQ44KyhibXMqgS7IYhq4hTtzFeYsxQV9I47FN4baWoyybSIsVp4YSG1qXpK+nu1Wwqfz5&#10;pt14N/ncz/ThGC7t90Eq1X/vvuYgInXxX/xy74yCcRqbvqQfIJ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mrYk8AAAADbAAAADwAAAAAAAAAAAAAAAACYAgAAZHJzL2Rvd25y&#10;ZXYueG1sUEsFBgAAAAAEAAQA9QAAAIUDAAAAAA==&#10;" stroked="f">
                  <v:textbox style="mso-fit-shape-to-text:t">
                    <w:txbxContent>
                      <w:p w:rsidR="00C3549D" w:rsidRDefault="00C3549D" w:rsidP="001D1810">
                        <w:r w:rsidRPr="00CB4250">
                          <w:rPr>
                            <w:position w:val="-34"/>
                          </w:rPr>
                          <w:object w:dxaOrig="1480" w:dyaOrig="800">
                            <v:shape id="_x0000_i1080" type="#_x0000_t75" style="width:74.25pt;height:42pt" o:ole="">
                              <v:imagedata r:id="rId88" o:title=""/>
                            </v:shape>
                            <o:OLEObject Type="Embed" ProgID="Equation.3" ShapeID="_x0000_i1080" DrawAspect="Content" ObjectID="_1551372960" r:id="rId114"/>
                          </w:object>
                        </w:r>
                      </w:p>
                    </w:txbxContent>
                  </v:textbox>
                </v:shape>
                <v:shape id="Text Box 536" o:spid="_x0000_s1078" type="#_x0000_t202" style="position:absolute;left:72009;top:25146;width:6216;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YcIA&#10;AADbAAAADwAAAGRycy9kb3ducmV2LnhtbESPQWsCMRSE7wX/Q3hCbzVri0VXo0hFKIiHquD1kTw3&#10;i5uXdRM1/fdNQfA4zMw3zGyRXCNu1IXas4LhoABBrL2puVJw2K/fxiBCRDbYeCYFvxRgMe+9zLA0&#10;/s4/dNvFSmQIhxIV2BjbUsqgLTkMA98SZ+/kO4cxy66SpsN7hrtGvhfFp3RYc16w2NKXJX3eXZ2C&#10;C622y+PooPU6jTZbbc1mnIxSr/20nIKIlOIz/Gh/GwUfE/j/kn+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5hwgAAANsAAAAPAAAAAAAAAAAAAAAAAJgCAABkcnMvZG93&#10;bnJldi54bWxQSwUGAAAAAAQABAD1AAAAhwMAAAAA&#10;" stroked="f">
                  <v:textbox>
                    <w:txbxContent>
                      <w:p w:rsidR="00C3549D" w:rsidRPr="00E608B8" w:rsidRDefault="00C3549D" w:rsidP="001D1810">
                        <w:pPr>
                          <w:rPr>
                            <w:sz w:val="22"/>
                            <w:szCs w:val="22"/>
                            <w:lang w:val="en-US"/>
                          </w:rPr>
                        </w:pPr>
                        <w:r w:rsidRPr="00CB4250">
                          <w:rPr>
                            <w:position w:val="-24"/>
                            <w:sz w:val="22"/>
                            <w:szCs w:val="22"/>
                            <w:lang w:val="en-US"/>
                          </w:rPr>
                          <w:object w:dxaOrig="680" w:dyaOrig="600">
                            <v:shape id="_x0000_i1081" type="#_x0000_t75" style="width:34.5pt;height:30pt" o:ole="">
                              <v:imagedata r:id="rId90" o:title=""/>
                            </v:shape>
                            <o:OLEObject Type="Embed" ProgID="Equation.3" ShapeID="_x0000_i1081" DrawAspect="Content" ObjectID="_1551372961" r:id="rId115"/>
                          </w:object>
                        </w:r>
                      </w:p>
                    </w:txbxContent>
                  </v:textbox>
                </v:shape>
                <v:line id="Line 537" o:spid="_x0000_s1079" style="position:absolute;visibility:visible;mso-wrap-style:square" from="73152,10287" to="73152,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shape id="AutoShape 538" o:spid="_x0000_s1080" type="#_x0000_t88" style="position:absolute;left:75438;top:2286;width:3429;height:28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e5sUA&#10;AADbAAAADwAAAGRycy9kb3ducmV2LnhtbESPQWsCMRSE74X+h/AKvdWsthTZGkUtBamWohXE23Pz&#10;3CxuXpYkuuu/N4VCj8PMfMOMJp2txYV8qBwr6PcyEMSF0xWXCrY/H09DECEia6wdk4IrBZiM7+9G&#10;mGvX8poum1iKBOGQowITY5NLGQpDFkPPNcTJOzpvMSbpS6k9tgluaznIsldpseK0YLChuaHitDlb&#10;Bce9eXafq/flwfrd17aeTb8PbanU40M3fQMRqYv/4b/2Qit46cPvl/QD5Pg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97mxQAAANsAAAAPAAAAAAAAAAAAAAAAAJgCAABkcnMv&#10;ZG93bnJldi54bWxQSwUGAAAAAAQABAD1AAAAigMAAAAA&#10;"/>
                <v:shape id="Text Box 539" o:spid="_x0000_s1081" type="#_x0000_t202" style="position:absolute;left:78867;top:14859;width:6794;height:47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ScBMMA&#10;AADbAAAADwAAAGRycy9kb3ducmV2LnhtbESP0WoCMRRE34X+Q7hC3zSrFqurUUqloBQErR9wTa67&#10;i5ubbZK6279vhIKPw8ycYZbrztbiRj5UjhWMhhkIYu1MxYWC09fHYAYiRGSDtWNS8EsB1qun3hJz&#10;41o+0O0YC5EgHHJUUMbY5FIGXZLFMHQNcfIuzluMSfpCGo9tgttajrNsKi1WnBZKbOi9JH09/lgF&#10;m8qfv7WbbKevn3O9P4RLu9tLpZ773dsCRKQuPsL/7a1R8DKG+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ScBMMAAADbAAAADwAAAAAAAAAAAAAAAACYAgAAZHJzL2Rv&#10;d25yZXYueG1sUEsFBgAAAAAEAAQA9QAAAIgDAAAAAA==&#10;" stroked="f">
                  <v:textbox style="mso-fit-shape-to-text:t">
                    <w:txbxContent>
                      <w:p w:rsidR="00C3549D" w:rsidRPr="00E608B8" w:rsidRDefault="00C3549D" w:rsidP="001D1810">
                        <w:pPr>
                          <w:rPr>
                            <w:sz w:val="22"/>
                            <w:szCs w:val="22"/>
                            <w:lang w:val="en-US"/>
                          </w:rPr>
                        </w:pPr>
                        <w:r w:rsidRPr="00CB4250">
                          <w:rPr>
                            <w:position w:val="-24"/>
                            <w:sz w:val="22"/>
                            <w:szCs w:val="22"/>
                            <w:lang w:val="en-US"/>
                          </w:rPr>
                          <w:object w:dxaOrig="780" w:dyaOrig="600">
                            <v:shape id="_x0000_i1082" type="#_x0000_t75" style="width:39pt;height:30pt" o:ole="">
                              <v:imagedata r:id="rId92" o:title=""/>
                            </v:shape>
                            <o:OLEObject Type="Embed" ProgID="Equation.3" ShapeID="_x0000_i1082" DrawAspect="Content" ObjectID="_1551372962" r:id="rId116"/>
                          </w:object>
                        </w:r>
                      </w:p>
                    </w:txbxContent>
                  </v:textbox>
                </v:shape>
                <v:line id="Line 540" o:spid="_x0000_s1082" style="position:absolute;flip:y;visibility:visible;mso-wrap-style:square" from="13716,29718" to="13716,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541" o:spid="_x0000_s1083" style="position:absolute;visibility:visible;mso-wrap-style:square" from="13716,48006" to="26289,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542" o:spid="_x0000_s1084" style="position:absolute;visibility:visible;mso-wrap-style:square" from="26289,50292" to="83439,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543" o:spid="_x0000_s1085" style="position:absolute;flip:y;visibility:visible;mso-wrap-style:square" from="83439,20574" to="83439,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shape id="Text Box 545" o:spid="_x0000_s1086" type="#_x0000_t202" style="position:absolute;left:66294;top:43434;width:13830;height:5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nMQA&#10;AADbAAAADwAAAGRycy9kb3ducmV2LnhtbESP3WoCMRSE7wt9h3AK3tVstfizGqW0CJaC4M8DHJPj&#10;7uLmZE2iu337piB4OczMN8x82dla3MiHyrGCt34Gglg7U3Gh4LBfvU5AhIhssHZMCn4pwHLx/DTH&#10;3LiWt3TbxUIkCIccFZQxNrmUQZdkMfRdQ5y8k/MWY5K+kMZjm+C2loMsG0mLFaeFEhv6LEmfd1er&#10;4Kvyx4t2w/Vo/DPVm204td8bqVTvpfuYgYjUxUf43l4bBe9j+P+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zP5zEAAAA2wAAAA8AAAAAAAAAAAAAAAAAmAIAAGRycy9k&#10;b3ducmV2LnhtbFBLBQYAAAAABAAEAPUAAACJAwAAAAA=&#10;" stroked="f">
                  <v:textbox style="mso-fit-shape-to-text:t">
                    <w:txbxContent>
                      <w:p w:rsidR="00C3549D" w:rsidRDefault="00C3549D" w:rsidP="001D1810">
                        <w:r w:rsidRPr="00103A86">
                          <w:rPr>
                            <w:position w:val="-32"/>
                          </w:rPr>
                          <w:object w:dxaOrig="1880" w:dyaOrig="760">
                            <v:shape id="_x0000_i1083" type="#_x0000_t75" style="width:92.25pt;height:33pt" o:ole="">
                              <v:imagedata r:id="rId94" o:title=""/>
                            </v:shape>
                            <o:OLEObject Type="Embed" ProgID="Equation.3" ShapeID="_x0000_i1083" DrawAspect="Content" ObjectID="_1551372963" r:id="rId117"/>
                          </w:object>
                        </w:r>
                      </w:p>
                    </w:txbxContent>
                  </v:textbox>
                </v:shape>
                <v:shape id="Text Box 546" o:spid="_x0000_s1087" type="#_x0000_t202" style="position:absolute;left:3429;top:52578;width:8458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C3549D" w:rsidRPr="00103A86" w:rsidRDefault="00C3549D" w:rsidP="001D1810">
                        <w:pPr>
                          <w:rPr>
                            <w:sz w:val="28"/>
                            <w:szCs w:val="28"/>
                          </w:rPr>
                        </w:pPr>
                        <w:r w:rsidRPr="00103A86">
                          <w:rPr>
                            <w:sz w:val="28"/>
                            <w:szCs w:val="28"/>
                          </w:rPr>
                          <w:t>Рис.2.1. Схема анализа</w:t>
                        </w:r>
                        <w:r>
                          <w:rPr>
                            <w:sz w:val="28"/>
                            <w:szCs w:val="28"/>
                          </w:rPr>
                          <w:t xml:space="preserve"> себестоимости продукции организации, тыс. руб.</w:t>
                        </w:r>
                      </w:p>
                    </w:txbxContent>
                  </v:textbox>
                </v:shape>
                <v:shape id="Text Box 547" o:spid="_x0000_s1088" type="#_x0000_t202" style="position:absolute;left:3429;top:30861;width:9264;height:4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AOdcMA&#10;AADbAAAADwAAAGRycy9kb3ducmV2LnhtbESP0WoCMRRE3wX/IVyhb5q1FaurUUqLYCkIWj/gmlx3&#10;Fzc32yR11783hYKPw8ycYZbrztbiSj5UjhWMRxkIYu1MxYWC4/dmOAMRIrLB2jEpuFGA9arfW2Ju&#10;XMt7uh5iIRKEQ44KyhibXMqgS7IYRq4hTt7ZeYsxSV9I47FNcFvL5yybSosVp4USG3ovSV8Ov1bB&#10;R+VPP9q9bKevX3O924dz+7mTSj0NurcFiEhdfIT/21ujYDKHvy/p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AOdcMAAADbAAAADwAAAAAAAAAAAAAAAACYAgAAZHJzL2Rv&#10;d25yZXYueG1sUEsFBgAAAAAEAAQA9QAAAIgDAAAAAA==&#10;" stroked="f">
                  <v:textbox style="mso-fit-shape-to-text:t">
                    <w:txbxContent>
                      <w:p w:rsidR="00C3549D" w:rsidRDefault="00C3549D" w:rsidP="001D1810">
                        <w:r w:rsidRPr="00AC4967">
                          <w:rPr>
                            <w:position w:val="-22"/>
                          </w:rPr>
                          <w:object w:dxaOrig="1160" w:dyaOrig="560">
                            <v:shape id="_x0000_i1084" type="#_x0000_t75" style="width:57.75pt;height:28.5pt" o:ole="">
                              <v:imagedata r:id="rId96" o:title=""/>
                            </v:shape>
                            <o:OLEObject Type="Embed" ProgID="Equation.3" ShapeID="_x0000_i1084" DrawAspect="Content" ObjectID="_1551372964" r:id="rId118"/>
                          </w:object>
                        </w:r>
                      </w:p>
                    </w:txbxContent>
                  </v:textbox>
                </v:shape>
                <v:shape id="Text Box 548" o:spid="_x0000_s1089" type="#_x0000_t202" style="position:absolute;left:45720;top:4686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C3549D" w:rsidRPr="006F7485" w:rsidRDefault="00C3549D" w:rsidP="001D1810">
                        <w:pPr>
                          <w:rPr>
                            <w:sz w:val="22"/>
                            <w:szCs w:val="22"/>
                          </w:rPr>
                        </w:pPr>
                        <w:r>
                          <w:rPr>
                            <w:sz w:val="22"/>
                            <w:szCs w:val="22"/>
                          </w:rPr>
                          <w:t>2</w:t>
                        </w:r>
                      </w:p>
                    </w:txbxContent>
                  </v:textbox>
                </v:shape>
                <v:shape id="Text Box 549" o:spid="_x0000_s1090" type="#_x0000_t202" style="position:absolute;left:36576;top:6858;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w:txbxContent>
                      <w:p w:rsidR="00C3549D" w:rsidRPr="006F7485" w:rsidRDefault="00C3549D" w:rsidP="001D1810">
                        <w:pPr>
                          <w:rPr>
                            <w:sz w:val="22"/>
                            <w:szCs w:val="22"/>
                          </w:rPr>
                        </w:pPr>
                        <w:r>
                          <w:rPr>
                            <w:sz w:val="22"/>
                            <w:szCs w:val="22"/>
                          </w:rPr>
                          <w:t>2.1</w:t>
                        </w:r>
                      </w:p>
                    </w:txbxContent>
                  </v:textbox>
                </v:shape>
                <v:shape id="Text Box 550" o:spid="_x0000_s1091" type="#_x0000_t202" style="position:absolute;left:54864;top:6858;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w:txbxContent>
                      <w:p w:rsidR="00C3549D" w:rsidRPr="006F7485" w:rsidRDefault="00C3549D" w:rsidP="001D1810">
                        <w:pPr>
                          <w:rPr>
                            <w:sz w:val="22"/>
                            <w:szCs w:val="22"/>
                          </w:rPr>
                        </w:pPr>
                        <w:r>
                          <w:rPr>
                            <w:sz w:val="22"/>
                            <w:szCs w:val="22"/>
                          </w:rPr>
                          <w:t>2.2</w:t>
                        </w:r>
                      </w:p>
                    </w:txbxContent>
                  </v:textbox>
                </v:shape>
                <v:shape id="Text Box 551" o:spid="_x0000_s1092" type="#_x0000_t202" style="position:absolute;left:22860;top:11430;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C3549D" w:rsidRPr="006F7485" w:rsidRDefault="00C3549D" w:rsidP="001D1810">
                        <w:pPr>
                          <w:rPr>
                            <w:sz w:val="22"/>
                            <w:szCs w:val="22"/>
                          </w:rPr>
                        </w:pPr>
                        <w:r>
                          <w:rPr>
                            <w:sz w:val="22"/>
                            <w:szCs w:val="22"/>
                          </w:rPr>
                          <w:t>2.3</w:t>
                        </w:r>
                      </w:p>
                    </w:txbxContent>
                  </v:textbox>
                </v:shape>
                <v:shape id="Text Box 552" o:spid="_x0000_s1093" type="#_x0000_t202" style="position:absolute;left:26289;top:25146;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EvsIA&#10;AADbAAAADwAAAGRycy9kb3ducmV2LnhtbESP3YrCMBSE7wXfIRxhb8Smin/bNYourHhb9QFOm2Nb&#10;bE5KE219+42wsJfDzHzDbHa9qcWTWldZVjCNYhDEudUVFwqul5/JGoTzyBpry6TgRQ522+Fgg4m2&#10;Haf0PPtCBAi7BBWU3jeJlC4vyaCLbEMcvJttDfog20LqFrsAN7WcxfFSGqw4LJTY0HdJ+f38MApu&#10;p268+Oyyo7+u0vnygNUqsy+lPkb9/guEp97/h//aJ61gMYf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ES+wgAAANsAAAAPAAAAAAAAAAAAAAAAAJgCAABkcnMvZG93&#10;bnJldi54bWxQSwUGAAAAAAQABAD1AAAAhwMAAAAA&#10;" stroked="f">
                  <v:textbox>
                    <w:txbxContent>
                      <w:p w:rsidR="00C3549D" w:rsidRPr="006F7485" w:rsidRDefault="00C3549D" w:rsidP="001D1810">
                        <w:pPr>
                          <w:rPr>
                            <w:sz w:val="22"/>
                            <w:szCs w:val="22"/>
                          </w:rPr>
                        </w:pPr>
                        <w:r>
                          <w:rPr>
                            <w:sz w:val="22"/>
                            <w:szCs w:val="22"/>
                          </w:rPr>
                          <w:t>2.3.1</w:t>
                        </w:r>
                      </w:p>
                    </w:txbxContent>
                  </v:textbox>
                </v:shape>
                <v:shape id="Text Box 553" o:spid="_x0000_s1094" type="#_x0000_t202" style="position:absolute;left:49149;top:11430;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zhJcIA&#10;AADbAAAADwAAAGRycy9kb3ducmV2LnhtbESP3YrCMBSE7wXfIRzBG9FUsf5Uo7iCi7f+PMCxObbF&#10;5qQ0WVvf3iwIXg4z8w2z3ramFE+qXWFZwXgUgSBOrS44U3C9HIYLEM4jaywtk4IXOdhuup01Jto2&#10;fKLn2WciQNglqCD3vkqkdGlOBt3IVsTBu9vaoA+yzqSusQlwU8pJFM2kwYLDQo4V7XNKH+c/o+B+&#10;bAbxsrn9+uv8NJ39YDG/2ZdS/V67W4Hw1Ppv+NM+agVxDP9fw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OElwgAAANsAAAAPAAAAAAAAAAAAAAAAAJgCAABkcnMvZG93&#10;bnJldi54bWxQSwUGAAAAAAQABAD1AAAAhwMAAAAA&#10;" stroked="f">
                  <v:textbox>
                    <w:txbxContent>
                      <w:p w:rsidR="00C3549D" w:rsidRPr="006F7485" w:rsidRDefault="00C3549D" w:rsidP="001D1810">
                        <w:pPr>
                          <w:rPr>
                            <w:sz w:val="22"/>
                            <w:szCs w:val="22"/>
                          </w:rPr>
                        </w:pPr>
                        <w:r>
                          <w:rPr>
                            <w:sz w:val="22"/>
                            <w:szCs w:val="22"/>
                          </w:rPr>
                          <w:t>2.3.2</w:t>
                        </w:r>
                      </w:p>
                    </w:txbxContent>
                  </v:textbox>
                </v:shape>
                <v:shape id="Text Box 554" o:spid="_x0000_s1095" type="#_x0000_t202" style="position:absolute;left:50292;top:32004;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sQA&#10;AADbAAAADwAAAGRycy9kb3ducmV2LnhtbESP0WqDQBRE3wP9h+UW+hLqmhJNa7NKGkjxNWk+4Ore&#10;qNS9K+42mr/PFgp9HGbmDLMtZtOLK42us6xgFcUgiGurO24UnL8Oz68gnEfW2FsmBTdyUOQPiy1m&#10;2k58pOvJNyJA2GWooPV+yKR0dUsGXWQH4uBd7GjQBzk2Uo84Bbjp5Uscp9Jgx2GhxYH2LdXfpx+j&#10;4FJOy+Rtqj79eXNcpx/YbSp7U+rpcd69g/A0+//wX7vUCpI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f1LEAAAA2wAAAA8AAAAAAAAAAAAAAAAAmAIAAGRycy9k&#10;b3ducmV2LnhtbFBLBQYAAAAABAAEAPUAAACJAwAAAAA=&#10;" stroked="f">
                  <v:textbox>
                    <w:txbxContent>
                      <w:p w:rsidR="00C3549D" w:rsidRPr="006F7485" w:rsidRDefault="00C3549D" w:rsidP="001D1810">
                        <w:pPr>
                          <w:rPr>
                            <w:sz w:val="22"/>
                            <w:szCs w:val="22"/>
                          </w:rPr>
                        </w:pPr>
                        <w:r>
                          <w:rPr>
                            <w:sz w:val="22"/>
                            <w:szCs w:val="22"/>
                          </w:rPr>
                          <w:t>2.3.3</w:t>
                        </w:r>
                      </w:p>
                    </w:txbxContent>
                  </v:textbox>
                </v:shape>
                <v:shape id="AutoShape 555" o:spid="_x0000_s1096" type="#_x0000_t68" style="position:absolute;left:68046;top:46863;width:167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jbZMMA&#10;AADbAAAADwAAAGRycy9kb3ducmV2LnhtbESPQWvCQBSE74L/YXlCb7qxUCPRVUQQmoKHpqHnR/aZ&#10;RLNvw+42Sf99t1DocZiZb5j9cTKdGMj51rKC9SoBQVxZ3XKtoPy4LLcgfEDW2FkmBd/k4XiYz/aY&#10;aTvyOw1FqEWEsM9QQRNCn0npq4YM+pXtiaN3s85giNLVUjscI9x08jlJNtJgy3GhwZ7ODVWP4sso&#10;qLrh06X5Vd+m+0WWb67McVsq9bSYTjsQgabwH/5rv2oFLyn8fok/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jbZMMAAADbAAAADwAAAAAAAAAAAAAAAACYAgAAZHJzL2Rv&#10;d25yZXYueG1sUEsFBgAAAAAEAAQA9QAAAIgDAAAAAA==&#10;"/>
                <w10:anchorlock/>
              </v:group>
            </w:pict>
          </mc:Fallback>
        </mc:AlternateContent>
      </w:r>
    </w:p>
    <w:p w:rsidR="001B4529" w:rsidRDefault="001B4529" w:rsidP="004341E6">
      <w:pPr>
        <w:spacing w:before="240" w:line="312" w:lineRule="auto"/>
        <w:ind w:firstLine="851"/>
        <w:rPr>
          <w:b/>
          <w:sz w:val="28"/>
          <w:szCs w:val="28"/>
        </w:rPr>
        <w:sectPr w:rsidR="001B4529" w:rsidSect="00362321">
          <w:pgSz w:w="16838" w:h="11906" w:orient="landscape"/>
          <w:pgMar w:top="1134" w:right="1134" w:bottom="1134" w:left="1134" w:header="709" w:footer="709" w:gutter="0"/>
          <w:cols w:space="708"/>
          <w:docGrid w:linePitch="360"/>
        </w:sectPr>
      </w:pPr>
    </w:p>
    <w:p w:rsidR="001B4529" w:rsidRDefault="001B4529" w:rsidP="006F11D3">
      <w:pPr>
        <w:tabs>
          <w:tab w:val="left" w:pos="10695"/>
        </w:tabs>
        <w:spacing w:line="20" w:lineRule="atLeast"/>
        <w:jc w:val="center"/>
        <w:rPr>
          <w:b/>
          <w:sz w:val="28"/>
          <w:szCs w:val="28"/>
        </w:rPr>
      </w:pPr>
      <w:r w:rsidRPr="00C11520">
        <w:rPr>
          <w:b/>
          <w:sz w:val="28"/>
          <w:szCs w:val="28"/>
        </w:rPr>
        <w:lastRenderedPageBreak/>
        <w:t>РАЗДЕЛ</w:t>
      </w:r>
      <w:r>
        <w:rPr>
          <w:b/>
          <w:sz w:val="28"/>
          <w:szCs w:val="28"/>
        </w:rPr>
        <w:t xml:space="preserve"> 2</w:t>
      </w:r>
      <w:r w:rsidRPr="00C11520">
        <w:rPr>
          <w:b/>
          <w:sz w:val="28"/>
          <w:szCs w:val="28"/>
        </w:rPr>
        <w:t>.</w:t>
      </w:r>
      <w:r>
        <w:rPr>
          <w:b/>
          <w:sz w:val="28"/>
          <w:szCs w:val="28"/>
        </w:rPr>
        <w:t xml:space="preserve"> </w:t>
      </w:r>
      <w:r w:rsidRPr="00C11520">
        <w:rPr>
          <w:b/>
          <w:sz w:val="28"/>
          <w:szCs w:val="28"/>
        </w:rPr>
        <w:t xml:space="preserve"> Анализ финансов</w:t>
      </w:r>
      <w:r>
        <w:rPr>
          <w:b/>
          <w:sz w:val="28"/>
          <w:szCs w:val="28"/>
        </w:rPr>
        <w:t>ого состояния организации</w:t>
      </w:r>
    </w:p>
    <w:p w:rsidR="001B4529" w:rsidRDefault="001B4529" w:rsidP="006F11D3">
      <w:pPr>
        <w:rPr>
          <w:sz w:val="28"/>
        </w:rPr>
      </w:pPr>
    </w:p>
    <w:p w:rsidR="001B4529" w:rsidRPr="000D4112" w:rsidRDefault="001B4529" w:rsidP="006F11D3">
      <w:pPr>
        <w:spacing w:line="360" w:lineRule="auto"/>
        <w:ind w:firstLine="709"/>
        <w:jc w:val="both"/>
        <w:rPr>
          <w:sz w:val="28"/>
          <w:szCs w:val="28"/>
        </w:rPr>
      </w:pPr>
      <w:r w:rsidRPr="000D4112">
        <w:rPr>
          <w:sz w:val="28"/>
          <w:szCs w:val="28"/>
        </w:rPr>
        <w:t>Для анализа следует выбрать отчетность любой коммерческой организации, за исключением кредитных и страховых, составленную в формате РСБУ</w:t>
      </w:r>
      <w:r>
        <w:rPr>
          <w:sz w:val="28"/>
          <w:szCs w:val="28"/>
        </w:rPr>
        <w:t xml:space="preserve">, желательно – за последний отчетный год. </w:t>
      </w:r>
      <w:r w:rsidRPr="000D4112">
        <w:rPr>
          <w:sz w:val="28"/>
          <w:szCs w:val="28"/>
        </w:rPr>
        <w:t xml:space="preserve">Использование отчетности, составленной в ином формате, отличном от РСБУ, </w:t>
      </w:r>
      <w:r>
        <w:rPr>
          <w:sz w:val="28"/>
          <w:szCs w:val="28"/>
        </w:rPr>
        <w:t xml:space="preserve">например,  МСФО, </w:t>
      </w:r>
      <w:r w:rsidRPr="000D4112">
        <w:rPr>
          <w:sz w:val="28"/>
          <w:szCs w:val="28"/>
        </w:rPr>
        <w:t>не возбраняется, однако оно потребует адаптации русскоязычных учебных пособий, написанных, как правило, примените</w:t>
      </w:r>
      <w:r>
        <w:rPr>
          <w:sz w:val="28"/>
          <w:szCs w:val="28"/>
        </w:rPr>
        <w:t xml:space="preserve">льно к отчетности </w:t>
      </w:r>
      <w:r w:rsidRPr="000D4112">
        <w:rPr>
          <w:sz w:val="28"/>
          <w:szCs w:val="28"/>
        </w:rPr>
        <w:t xml:space="preserve">по РСБУ. </w:t>
      </w:r>
      <w:r>
        <w:rPr>
          <w:sz w:val="28"/>
          <w:szCs w:val="28"/>
        </w:rPr>
        <w:t xml:space="preserve">Использование промежуточной отчетности, а не годовой так же потребует корректировок в некоторых расчетах и соответствующих формулировок в выводах. Выбранную отчетность (бухгалтерский баланс и отчет о финансовых результатах) следует включить в курсовую работу в качестве приложений. </w:t>
      </w:r>
    </w:p>
    <w:p w:rsidR="001B4529" w:rsidRDefault="001B4529" w:rsidP="006F11D3">
      <w:pPr>
        <w:spacing w:line="360" w:lineRule="auto"/>
        <w:ind w:firstLine="709"/>
        <w:jc w:val="both"/>
        <w:rPr>
          <w:sz w:val="28"/>
          <w:szCs w:val="28"/>
        </w:rPr>
      </w:pPr>
      <w:r w:rsidRPr="000D4112">
        <w:rPr>
          <w:sz w:val="28"/>
          <w:szCs w:val="28"/>
        </w:rPr>
        <w:t>Основное требование при выборе объекта анализа – у аналитика должно быть понимание характера деятельности организации: что представляют собой ее активы</w:t>
      </w:r>
      <w:r>
        <w:rPr>
          <w:sz w:val="28"/>
          <w:szCs w:val="28"/>
        </w:rPr>
        <w:t>,</w:t>
      </w:r>
      <w:r w:rsidRPr="000D4112">
        <w:rPr>
          <w:sz w:val="28"/>
          <w:szCs w:val="28"/>
        </w:rPr>
        <w:t xml:space="preserve"> </w:t>
      </w:r>
      <w:r>
        <w:rPr>
          <w:sz w:val="28"/>
          <w:szCs w:val="28"/>
        </w:rPr>
        <w:t xml:space="preserve">каким образом они используются, каков порядок погашения обязательств, </w:t>
      </w:r>
      <w:r w:rsidRPr="000D4112">
        <w:rPr>
          <w:sz w:val="28"/>
          <w:szCs w:val="28"/>
        </w:rPr>
        <w:t xml:space="preserve">как формируются доходы и расходы. </w:t>
      </w:r>
    </w:p>
    <w:p w:rsidR="001B4529" w:rsidRDefault="001B4529" w:rsidP="006F11D3">
      <w:pPr>
        <w:spacing w:line="360" w:lineRule="auto"/>
        <w:ind w:firstLine="709"/>
        <w:jc w:val="both"/>
        <w:rPr>
          <w:sz w:val="28"/>
          <w:szCs w:val="28"/>
        </w:rPr>
      </w:pPr>
      <w:r w:rsidRPr="000D4112">
        <w:rPr>
          <w:sz w:val="28"/>
          <w:szCs w:val="28"/>
        </w:rPr>
        <w:t xml:space="preserve">Стандартные методики анализа ориентированы на положительные финансовые результаты, выбор убыточной организации </w:t>
      </w:r>
      <w:r>
        <w:rPr>
          <w:sz w:val="28"/>
          <w:szCs w:val="28"/>
        </w:rPr>
        <w:t xml:space="preserve">может </w:t>
      </w:r>
      <w:r w:rsidRPr="000D4112">
        <w:rPr>
          <w:sz w:val="28"/>
          <w:szCs w:val="28"/>
        </w:rPr>
        <w:t>повлеч</w:t>
      </w:r>
      <w:r>
        <w:rPr>
          <w:sz w:val="28"/>
          <w:szCs w:val="28"/>
        </w:rPr>
        <w:t>ь</w:t>
      </w:r>
      <w:r w:rsidRPr="000D4112">
        <w:rPr>
          <w:sz w:val="28"/>
          <w:szCs w:val="28"/>
        </w:rPr>
        <w:t xml:space="preserve"> сложность в формулировании </w:t>
      </w:r>
      <w:r>
        <w:rPr>
          <w:sz w:val="28"/>
          <w:szCs w:val="28"/>
        </w:rPr>
        <w:t>выводов</w:t>
      </w:r>
      <w:r w:rsidRPr="000D4112">
        <w:rPr>
          <w:sz w:val="28"/>
          <w:szCs w:val="28"/>
        </w:rPr>
        <w:t xml:space="preserve">. </w:t>
      </w:r>
      <w:r>
        <w:rPr>
          <w:sz w:val="28"/>
          <w:szCs w:val="28"/>
        </w:rPr>
        <w:t xml:space="preserve">Кроме того, стандартные методики ориентированы на то, что основным доходом организации является выручка (а не прочие доходы), а основным (или хотя бы одним из основных) активом – основные средства (но не финансовые вложения). </w:t>
      </w:r>
    </w:p>
    <w:p w:rsidR="001B4529" w:rsidRPr="006F11D3" w:rsidRDefault="001B4529" w:rsidP="006F11D3">
      <w:pPr>
        <w:pStyle w:val="8"/>
        <w:spacing w:before="0" w:after="0" w:line="360" w:lineRule="auto"/>
        <w:ind w:firstLine="709"/>
        <w:jc w:val="both"/>
        <w:rPr>
          <w:i w:val="0"/>
          <w:sz w:val="28"/>
          <w:szCs w:val="28"/>
        </w:rPr>
      </w:pPr>
      <w:r w:rsidRPr="006F11D3">
        <w:rPr>
          <w:i w:val="0"/>
          <w:sz w:val="28"/>
          <w:szCs w:val="28"/>
        </w:rPr>
        <w:t>Содержание анализа можно представить в виде двух составляющих: расчетной (формальной) и описательной (неформализуемой).</w:t>
      </w:r>
    </w:p>
    <w:p w:rsidR="001B4529" w:rsidRPr="003A7FF0" w:rsidRDefault="001B4529" w:rsidP="006F11D3">
      <w:pPr>
        <w:spacing w:line="360" w:lineRule="auto"/>
        <w:ind w:firstLine="709"/>
        <w:jc w:val="both"/>
        <w:rPr>
          <w:sz w:val="28"/>
          <w:szCs w:val="28"/>
        </w:rPr>
      </w:pPr>
      <w:r w:rsidRPr="003A7FF0">
        <w:rPr>
          <w:sz w:val="28"/>
          <w:szCs w:val="28"/>
        </w:rPr>
        <w:t>Формально работа может содержать следующие разделы, соответствующие основным   характеристикам финансового состояния:</w:t>
      </w:r>
    </w:p>
    <w:p w:rsidR="001B4529" w:rsidRPr="003A7FF0" w:rsidRDefault="001B4529" w:rsidP="006F11D3">
      <w:pPr>
        <w:spacing w:line="360" w:lineRule="auto"/>
        <w:rPr>
          <w:sz w:val="28"/>
          <w:szCs w:val="28"/>
        </w:rPr>
      </w:pPr>
      <w:r w:rsidRPr="003A7FF0">
        <w:rPr>
          <w:sz w:val="28"/>
          <w:szCs w:val="28"/>
        </w:rPr>
        <w:t>1. Общая оценка сумм по статьям бухгалтерского баланса и их динамики;</w:t>
      </w:r>
    </w:p>
    <w:p w:rsidR="001B4529" w:rsidRPr="003A7FF0" w:rsidRDefault="001B4529" w:rsidP="006F11D3">
      <w:pPr>
        <w:spacing w:line="360" w:lineRule="auto"/>
        <w:rPr>
          <w:sz w:val="28"/>
          <w:szCs w:val="28"/>
        </w:rPr>
      </w:pPr>
      <w:r w:rsidRPr="003A7FF0">
        <w:rPr>
          <w:sz w:val="28"/>
          <w:szCs w:val="28"/>
        </w:rPr>
        <w:t>2. Оценка платежеспособности, включая анализ ликвидности  баланса;</w:t>
      </w:r>
    </w:p>
    <w:p w:rsidR="001B4529" w:rsidRPr="003A7FF0" w:rsidRDefault="001B4529" w:rsidP="006F11D3">
      <w:pPr>
        <w:spacing w:line="360" w:lineRule="auto"/>
        <w:rPr>
          <w:sz w:val="28"/>
          <w:szCs w:val="28"/>
        </w:rPr>
      </w:pPr>
      <w:r w:rsidRPr="003A7FF0">
        <w:rPr>
          <w:sz w:val="28"/>
          <w:szCs w:val="28"/>
        </w:rPr>
        <w:t>3. Оценка финансовой устойчивости: по коэффициентам и по источникам формирования запасов;</w:t>
      </w:r>
    </w:p>
    <w:p w:rsidR="001B4529" w:rsidRPr="003A7FF0" w:rsidRDefault="001B4529" w:rsidP="006F11D3">
      <w:pPr>
        <w:spacing w:line="360" w:lineRule="auto"/>
        <w:rPr>
          <w:sz w:val="28"/>
          <w:szCs w:val="28"/>
        </w:rPr>
      </w:pPr>
      <w:r w:rsidRPr="003A7FF0">
        <w:rPr>
          <w:sz w:val="28"/>
          <w:szCs w:val="28"/>
        </w:rPr>
        <w:t>4. Оценка прибыльности деятельности, включая факторный анализ рентабельности активов и факторный анализ рентабельности собственного капитала;</w:t>
      </w:r>
    </w:p>
    <w:p w:rsidR="001B4529" w:rsidRDefault="001B4529" w:rsidP="006F11D3">
      <w:pPr>
        <w:spacing w:line="360" w:lineRule="auto"/>
        <w:rPr>
          <w:sz w:val="28"/>
          <w:szCs w:val="28"/>
        </w:rPr>
      </w:pPr>
      <w:r w:rsidRPr="003A7FF0">
        <w:rPr>
          <w:sz w:val="28"/>
          <w:szCs w:val="28"/>
        </w:rPr>
        <w:lastRenderedPageBreak/>
        <w:t>5. Комплексная оценка финансового состояния.</w:t>
      </w:r>
    </w:p>
    <w:p w:rsidR="001B4529" w:rsidRPr="003A7FF0" w:rsidRDefault="001B4529" w:rsidP="006F11D3">
      <w:pPr>
        <w:spacing w:line="360" w:lineRule="auto"/>
        <w:rPr>
          <w:sz w:val="28"/>
          <w:szCs w:val="28"/>
        </w:rPr>
      </w:pPr>
      <w:r>
        <w:rPr>
          <w:sz w:val="28"/>
          <w:szCs w:val="28"/>
        </w:rPr>
        <w:t xml:space="preserve">В данной работе п. 4 отнесен к 3 главе, 2, 3, 5 – к 4, а п. 1 исключен. </w:t>
      </w:r>
    </w:p>
    <w:p w:rsidR="001B4529" w:rsidRPr="008E79DF" w:rsidRDefault="001B4529" w:rsidP="00E542D5">
      <w:pPr>
        <w:spacing w:before="240" w:line="312" w:lineRule="auto"/>
        <w:ind w:firstLine="851"/>
        <w:jc w:val="center"/>
        <w:rPr>
          <w:b/>
          <w:sz w:val="28"/>
          <w:szCs w:val="28"/>
        </w:rPr>
      </w:pPr>
      <w:r w:rsidRPr="00F042F3">
        <w:rPr>
          <w:b/>
          <w:sz w:val="28"/>
          <w:szCs w:val="28"/>
        </w:rPr>
        <w:t>Глава 3</w:t>
      </w:r>
      <w:r>
        <w:rPr>
          <w:b/>
          <w:sz w:val="28"/>
          <w:szCs w:val="28"/>
        </w:rPr>
        <w:t>.</w:t>
      </w:r>
      <w:r w:rsidRPr="00A20824">
        <w:rPr>
          <w:b/>
          <w:sz w:val="28"/>
          <w:szCs w:val="28"/>
        </w:rPr>
        <w:t xml:space="preserve"> Анализ финансовых результатов организации</w:t>
      </w:r>
    </w:p>
    <w:p w:rsidR="001B4529" w:rsidRDefault="001B4529" w:rsidP="00BA69F1">
      <w:pPr>
        <w:jc w:val="center"/>
        <w:rPr>
          <w:b/>
          <w:sz w:val="28"/>
          <w:szCs w:val="28"/>
        </w:rPr>
      </w:pPr>
    </w:p>
    <w:p w:rsidR="001B4529" w:rsidRDefault="001B4529" w:rsidP="00BA69F1">
      <w:pPr>
        <w:jc w:val="center"/>
        <w:rPr>
          <w:b/>
          <w:sz w:val="28"/>
          <w:szCs w:val="28"/>
        </w:rPr>
      </w:pPr>
      <w:r>
        <w:rPr>
          <w:b/>
          <w:sz w:val="28"/>
          <w:szCs w:val="28"/>
        </w:rPr>
        <w:t xml:space="preserve">3.1. Общая оценка </w:t>
      </w:r>
    </w:p>
    <w:p w:rsidR="001B4529" w:rsidRPr="008274DA" w:rsidRDefault="001B4529" w:rsidP="001B3C7E">
      <w:pPr>
        <w:spacing w:line="360" w:lineRule="auto"/>
        <w:jc w:val="center"/>
        <w:rPr>
          <w:b/>
          <w:sz w:val="28"/>
          <w:szCs w:val="28"/>
        </w:rPr>
      </w:pPr>
      <w:r>
        <w:rPr>
          <w:b/>
          <w:sz w:val="28"/>
          <w:szCs w:val="28"/>
        </w:rPr>
        <w:t>по данным отчета о финансовых результата</w:t>
      </w:r>
    </w:p>
    <w:p w:rsidR="001B4529" w:rsidRPr="00DB0EDF" w:rsidRDefault="001B4529" w:rsidP="001B3C7E">
      <w:pPr>
        <w:spacing w:line="360" w:lineRule="auto"/>
        <w:ind w:firstLine="709"/>
        <w:jc w:val="both"/>
        <w:rPr>
          <w:sz w:val="28"/>
          <w:szCs w:val="28"/>
        </w:rPr>
      </w:pPr>
      <w:r>
        <w:rPr>
          <w:sz w:val="28"/>
          <w:szCs w:val="28"/>
        </w:rPr>
        <w:t xml:space="preserve">Для общей оценки </w:t>
      </w:r>
      <w:r w:rsidRPr="00DB0EDF">
        <w:rPr>
          <w:sz w:val="28"/>
          <w:szCs w:val="28"/>
        </w:rPr>
        <w:t>уровня и динамики финансовых результатов</w:t>
      </w:r>
      <w:r>
        <w:rPr>
          <w:sz w:val="28"/>
          <w:szCs w:val="28"/>
        </w:rPr>
        <w:t xml:space="preserve"> </w:t>
      </w:r>
      <w:r w:rsidRPr="00DB0EDF">
        <w:rPr>
          <w:sz w:val="28"/>
          <w:szCs w:val="28"/>
        </w:rPr>
        <w:t>по данным отчета о прибылях и убытках</w:t>
      </w:r>
      <w:r>
        <w:rPr>
          <w:sz w:val="28"/>
          <w:szCs w:val="28"/>
        </w:rPr>
        <w:t xml:space="preserve"> составляется табл. 3.1. </w:t>
      </w:r>
    </w:p>
    <w:p w:rsidR="001B4529" w:rsidRPr="00DB0EDF" w:rsidRDefault="001B4529" w:rsidP="001B3C7E">
      <w:pPr>
        <w:ind w:firstLine="709"/>
        <w:jc w:val="right"/>
        <w:rPr>
          <w:sz w:val="28"/>
          <w:szCs w:val="28"/>
        </w:rPr>
      </w:pPr>
      <w:r w:rsidRPr="00DB0EDF">
        <w:rPr>
          <w:sz w:val="28"/>
          <w:szCs w:val="28"/>
        </w:rPr>
        <w:t xml:space="preserve">Таблица </w:t>
      </w:r>
      <w:r>
        <w:rPr>
          <w:sz w:val="28"/>
          <w:szCs w:val="28"/>
        </w:rPr>
        <w:t>3</w:t>
      </w:r>
      <w:r w:rsidRPr="00DB0EDF">
        <w:rPr>
          <w:sz w:val="28"/>
          <w:szCs w:val="28"/>
        </w:rPr>
        <w:t>.1</w:t>
      </w:r>
    </w:p>
    <w:p w:rsidR="001B4529" w:rsidRPr="00DB0EDF" w:rsidRDefault="001B4529" w:rsidP="001B3C7E">
      <w:pPr>
        <w:jc w:val="center"/>
        <w:rPr>
          <w:sz w:val="28"/>
          <w:szCs w:val="28"/>
        </w:rPr>
      </w:pPr>
      <w:r w:rsidRPr="00DB0EDF">
        <w:rPr>
          <w:sz w:val="28"/>
          <w:szCs w:val="28"/>
        </w:rPr>
        <w:t>Общая оценка финансовых результатов</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876"/>
        <w:gridCol w:w="1186"/>
        <w:gridCol w:w="971"/>
        <w:gridCol w:w="972"/>
        <w:gridCol w:w="861"/>
        <w:gridCol w:w="1283"/>
        <w:gridCol w:w="820"/>
      </w:tblGrid>
      <w:tr w:rsidR="001B4529" w:rsidTr="00BA69F1">
        <w:trPr>
          <w:cantSplit/>
          <w:jc w:val="center"/>
        </w:trPr>
        <w:tc>
          <w:tcPr>
            <w:tcW w:w="2385" w:type="dxa"/>
            <w:vMerge w:val="restart"/>
          </w:tcPr>
          <w:p w:rsidR="001B4529" w:rsidRDefault="001B4529" w:rsidP="00BA69F1">
            <w:pPr>
              <w:jc w:val="center"/>
            </w:pPr>
            <w:r>
              <w:t>Показатель</w:t>
            </w:r>
          </w:p>
          <w:p w:rsidR="001B4529" w:rsidRDefault="001B4529" w:rsidP="00BA69F1">
            <w:pPr>
              <w:jc w:val="center"/>
            </w:pPr>
          </w:p>
        </w:tc>
        <w:tc>
          <w:tcPr>
            <w:tcW w:w="2062" w:type="dxa"/>
            <w:gridSpan w:val="2"/>
          </w:tcPr>
          <w:p w:rsidR="001B4529" w:rsidRDefault="001B4529" w:rsidP="00BA69F1">
            <w:pPr>
              <w:jc w:val="center"/>
            </w:pPr>
            <w:r>
              <w:t>Сумма, млн руб.</w:t>
            </w:r>
          </w:p>
        </w:tc>
        <w:tc>
          <w:tcPr>
            <w:tcW w:w="1943" w:type="dxa"/>
            <w:gridSpan w:val="2"/>
          </w:tcPr>
          <w:p w:rsidR="001B4529" w:rsidRDefault="001B4529" w:rsidP="00BA69F1">
            <w:pPr>
              <w:jc w:val="center"/>
            </w:pPr>
            <w:r>
              <w:t>Доля в выручке %</w:t>
            </w:r>
          </w:p>
        </w:tc>
        <w:tc>
          <w:tcPr>
            <w:tcW w:w="2964" w:type="dxa"/>
            <w:gridSpan w:val="3"/>
          </w:tcPr>
          <w:p w:rsidR="001B4529" w:rsidRDefault="001B4529" w:rsidP="00BA69F1">
            <w:pPr>
              <w:jc w:val="center"/>
            </w:pPr>
            <w:r>
              <w:t>Изменения</w:t>
            </w:r>
          </w:p>
        </w:tc>
      </w:tr>
      <w:tr w:rsidR="001B4529" w:rsidTr="00BA69F1">
        <w:trPr>
          <w:cantSplit/>
          <w:jc w:val="center"/>
        </w:trPr>
        <w:tc>
          <w:tcPr>
            <w:tcW w:w="2385" w:type="dxa"/>
            <w:vMerge/>
          </w:tcPr>
          <w:p w:rsidR="001B4529" w:rsidRDefault="001B4529" w:rsidP="00BA69F1">
            <w:pPr>
              <w:jc w:val="center"/>
            </w:pPr>
          </w:p>
        </w:tc>
        <w:tc>
          <w:tcPr>
            <w:tcW w:w="876" w:type="dxa"/>
          </w:tcPr>
          <w:p w:rsidR="001B4529" w:rsidRDefault="001B4529" w:rsidP="00BA69F1">
            <w:pPr>
              <w:jc w:val="center"/>
            </w:pPr>
            <w:r>
              <w:t>Отчет</w:t>
            </w:r>
          </w:p>
        </w:tc>
        <w:tc>
          <w:tcPr>
            <w:tcW w:w="1186" w:type="dxa"/>
          </w:tcPr>
          <w:p w:rsidR="001B4529" w:rsidRDefault="001B4529" w:rsidP="00BA69F1">
            <w:pPr>
              <w:jc w:val="center"/>
            </w:pPr>
            <w:r>
              <w:t>Пред.</w:t>
            </w:r>
          </w:p>
        </w:tc>
        <w:tc>
          <w:tcPr>
            <w:tcW w:w="971" w:type="dxa"/>
          </w:tcPr>
          <w:p w:rsidR="001B4529" w:rsidRDefault="001B4529" w:rsidP="00BA69F1">
            <w:pPr>
              <w:jc w:val="center"/>
            </w:pPr>
            <w:r>
              <w:t>Отчет</w:t>
            </w:r>
          </w:p>
        </w:tc>
        <w:tc>
          <w:tcPr>
            <w:tcW w:w="972" w:type="dxa"/>
          </w:tcPr>
          <w:p w:rsidR="001B4529" w:rsidRDefault="001B4529" w:rsidP="00BA69F1">
            <w:pPr>
              <w:jc w:val="center"/>
            </w:pPr>
            <w:r>
              <w:t xml:space="preserve">Пред. </w:t>
            </w:r>
          </w:p>
        </w:tc>
        <w:tc>
          <w:tcPr>
            <w:tcW w:w="861" w:type="dxa"/>
            <w:tcBorders>
              <w:top w:val="nil"/>
            </w:tcBorders>
          </w:tcPr>
          <w:p w:rsidR="001B4529" w:rsidRDefault="001B4529" w:rsidP="00BA69F1">
            <w:pPr>
              <w:jc w:val="center"/>
            </w:pPr>
            <w:r>
              <w:t>абс., млн руб.</w:t>
            </w:r>
          </w:p>
        </w:tc>
        <w:tc>
          <w:tcPr>
            <w:tcW w:w="1283" w:type="dxa"/>
            <w:tcBorders>
              <w:top w:val="nil"/>
            </w:tcBorders>
          </w:tcPr>
          <w:p w:rsidR="001B4529" w:rsidRDefault="001B4529" w:rsidP="00BA69F1">
            <w:pPr>
              <w:jc w:val="center"/>
            </w:pPr>
            <w:r>
              <w:t>Отн.%</w:t>
            </w:r>
          </w:p>
        </w:tc>
        <w:tc>
          <w:tcPr>
            <w:tcW w:w="820" w:type="dxa"/>
          </w:tcPr>
          <w:p w:rsidR="001B4529" w:rsidRDefault="001B4529" w:rsidP="00BA69F1">
            <w:pPr>
              <w:jc w:val="center"/>
            </w:pPr>
            <w:r>
              <w:t>Доли, %</w:t>
            </w:r>
          </w:p>
        </w:tc>
      </w:tr>
      <w:tr w:rsidR="001B4529" w:rsidTr="00BA69F1">
        <w:trPr>
          <w:cantSplit/>
          <w:jc w:val="center"/>
        </w:trPr>
        <w:tc>
          <w:tcPr>
            <w:tcW w:w="2385" w:type="dxa"/>
            <w:vMerge/>
          </w:tcPr>
          <w:p w:rsidR="001B4529" w:rsidRDefault="001B4529" w:rsidP="00BA69F1">
            <w:pPr>
              <w:jc w:val="center"/>
            </w:pPr>
          </w:p>
        </w:tc>
        <w:tc>
          <w:tcPr>
            <w:tcW w:w="876" w:type="dxa"/>
          </w:tcPr>
          <w:p w:rsidR="001B4529" w:rsidRDefault="001B4529" w:rsidP="00BA69F1">
            <w:pPr>
              <w:jc w:val="center"/>
            </w:pPr>
            <w:r>
              <w:t>1</w:t>
            </w:r>
          </w:p>
        </w:tc>
        <w:tc>
          <w:tcPr>
            <w:tcW w:w="1186" w:type="dxa"/>
          </w:tcPr>
          <w:p w:rsidR="001B4529" w:rsidRDefault="001B4529" w:rsidP="00BA69F1">
            <w:pPr>
              <w:jc w:val="center"/>
            </w:pPr>
            <w:r>
              <w:t>2</w:t>
            </w:r>
          </w:p>
        </w:tc>
        <w:tc>
          <w:tcPr>
            <w:tcW w:w="971" w:type="dxa"/>
          </w:tcPr>
          <w:p w:rsidR="001B4529" w:rsidRDefault="001B4529" w:rsidP="00BA69F1">
            <w:pPr>
              <w:jc w:val="center"/>
            </w:pPr>
            <w:r>
              <w:t>3</w:t>
            </w:r>
          </w:p>
        </w:tc>
        <w:tc>
          <w:tcPr>
            <w:tcW w:w="972" w:type="dxa"/>
          </w:tcPr>
          <w:p w:rsidR="001B4529" w:rsidRDefault="001B4529" w:rsidP="00BA69F1">
            <w:pPr>
              <w:jc w:val="center"/>
            </w:pPr>
            <w:r>
              <w:t>4</w:t>
            </w:r>
          </w:p>
        </w:tc>
        <w:tc>
          <w:tcPr>
            <w:tcW w:w="861" w:type="dxa"/>
          </w:tcPr>
          <w:p w:rsidR="001B4529" w:rsidRDefault="001B4529" w:rsidP="00BA69F1">
            <w:pPr>
              <w:jc w:val="center"/>
            </w:pPr>
            <w:r>
              <w:t xml:space="preserve">5 </w:t>
            </w:r>
          </w:p>
          <w:p w:rsidR="001B4529" w:rsidRDefault="001B4529" w:rsidP="00BA69F1">
            <w:pPr>
              <w:jc w:val="center"/>
            </w:pPr>
            <w:r>
              <w:t>(1-2)</w:t>
            </w:r>
          </w:p>
        </w:tc>
        <w:tc>
          <w:tcPr>
            <w:tcW w:w="1283" w:type="dxa"/>
          </w:tcPr>
          <w:p w:rsidR="001B4529" w:rsidRDefault="001B4529" w:rsidP="00BA69F1">
            <w:pPr>
              <w:jc w:val="center"/>
            </w:pPr>
            <w:r>
              <w:t>6</w:t>
            </w:r>
          </w:p>
          <w:p w:rsidR="001B4529" w:rsidRDefault="001B4529" w:rsidP="00BA69F1">
            <w:pPr>
              <w:jc w:val="center"/>
            </w:pPr>
            <w:r>
              <w:t>(5/2*100)</w:t>
            </w:r>
          </w:p>
        </w:tc>
        <w:tc>
          <w:tcPr>
            <w:tcW w:w="820" w:type="dxa"/>
          </w:tcPr>
          <w:p w:rsidR="001B4529" w:rsidRDefault="001B4529" w:rsidP="00BA69F1">
            <w:pPr>
              <w:jc w:val="center"/>
            </w:pPr>
            <w:r>
              <w:t>7</w:t>
            </w:r>
          </w:p>
          <w:p w:rsidR="001B4529" w:rsidRDefault="001B4529" w:rsidP="00BA69F1">
            <w:pPr>
              <w:jc w:val="center"/>
            </w:pPr>
            <w:r>
              <w:t>(3-4)</w:t>
            </w:r>
          </w:p>
        </w:tc>
      </w:tr>
      <w:tr w:rsidR="001B4529" w:rsidTr="00BA69F1">
        <w:trPr>
          <w:jc w:val="center"/>
        </w:trPr>
        <w:tc>
          <w:tcPr>
            <w:tcW w:w="2385" w:type="dxa"/>
          </w:tcPr>
          <w:p w:rsidR="001B4529" w:rsidRDefault="001B4529" w:rsidP="00BA69F1">
            <w:r>
              <w:t>1. Выручка</w:t>
            </w:r>
          </w:p>
        </w:tc>
        <w:tc>
          <w:tcPr>
            <w:tcW w:w="876" w:type="dxa"/>
          </w:tcPr>
          <w:p w:rsidR="001B4529" w:rsidRDefault="001B4529" w:rsidP="00BA69F1">
            <w:pPr>
              <w:jc w:val="right"/>
            </w:pPr>
          </w:p>
        </w:tc>
        <w:tc>
          <w:tcPr>
            <w:tcW w:w="1186" w:type="dxa"/>
          </w:tcPr>
          <w:p w:rsidR="001B4529" w:rsidRDefault="001B4529" w:rsidP="00BA69F1">
            <w:pPr>
              <w:jc w:val="right"/>
            </w:pPr>
          </w:p>
        </w:tc>
        <w:tc>
          <w:tcPr>
            <w:tcW w:w="971" w:type="dxa"/>
          </w:tcPr>
          <w:p w:rsidR="001B4529" w:rsidRDefault="001B4529" w:rsidP="00BA69F1">
            <w:pPr>
              <w:jc w:val="right"/>
            </w:pPr>
            <w:r>
              <w:t>100</w:t>
            </w:r>
          </w:p>
        </w:tc>
        <w:tc>
          <w:tcPr>
            <w:tcW w:w="972" w:type="dxa"/>
          </w:tcPr>
          <w:p w:rsidR="001B4529" w:rsidRDefault="001B4529" w:rsidP="00BA69F1">
            <w:pPr>
              <w:jc w:val="right"/>
            </w:pPr>
            <w:r>
              <w:t>100</w:t>
            </w:r>
          </w:p>
        </w:tc>
        <w:tc>
          <w:tcPr>
            <w:tcW w:w="861" w:type="dxa"/>
          </w:tcPr>
          <w:p w:rsidR="001B4529" w:rsidRDefault="001B4529" w:rsidP="00BA69F1">
            <w:pPr>
              <w:jc w:val="right"/>
            </w:pPr>
          </w:p>
        </w:tc>
        <w:tc>
          <w:tcPr>
            <w:tcW w:w="1283" w:type="dxa"/>
          </w:tcPr>
          <w:p w:rsidR="001B4529" w:rsidRDefault="001B4529" w:rsidP="00BA69F1">
            <w:pPr>
              <w:jc w:val="right"/>
            </w:pPr>
          </w:p>
        </w:tc>
        <w:tc>
          <w:tcPr>
            <w:tcW w:w="820" w:type="dxa"/>
          </w:tcPr>
          <w:p w:rsidR="001B4529" w:rsidRDefault="001B4529" w:rsidP="00BA69F1">
            <w:pPr>
              <w:jc w:val="right"/>
            </w:pPr>
            <w:r>
              <w:t>0</w:t>
            </w:r>
          </w:p>
        </w:tc>
      </w:tr>
      <w:tr w:rsidR="001B4529" w:rsidTr="00BA69F1">
        <w:trPr>
          <w:jc w:val="center"/>
        </w:trPr>
        <w:tc>
          <w:tcPr>
            <w:tcW w:w="2385" w:type="dxa"/>
          </w:tcPr>
          <w:p w:rsidR="001B4529" w:rsidRDefault="001B4529" w:rsidP="00BA69F1">
            <w:r>
              <w:t>2. Себестоимость продаж</w:t>
            </w:r>
          </w:p>
        </w:tc>
        <w:tc>
          <w:tcPr>
            <w:tcW w:w="876" w:type="dxa"/>
          </w:tcPr>
          <w:p w:rsidR="001B4529" w:rsidRDefault="001B4529" w:rsidP="00BA69F1">
            <w:pPr>
              <w:jc w:val="right"/>
            </w:pPr>
          </w:p>
        </w:tc>
        <w:tc>
          <w:tcPr>
            <w:tcW w:w="1186" w:type="dxa"/>
          </w:tcPr>
          <w:p w:rsidR="001B4529" w:rsidRDefault="001B4529" w:rsidP="00BA69F1">
            <w:pPr>
              <w:jc w:val="right"/>
            </w:pPr>
          </w:p>
        </w:tc>
        <w:tc>
          <w:tcPr>
            <w:tcW w:w="971" w:type="dxa"/>
          </w:tcPr>
          <w:p w:rsidR="001B4529" w:rsidRDefault="001B4529" w:rsidP="00BA69F1">
            <w:pPr>
              <w:jc w:val="right"/>
            </w:pPr>
          </w:p>
        </w:tc>
        <w:tc>
          <w:tcPr>
            <w:tcW w:w="972" w:type="dxa"/>
          </w:tcPr>
          <w:p w:rsidR="001B4529" w:rsidRDefault="001B4529" w:rsidP="00BA69F1">
            <w:pPr>
              <w:jc w:val="right"/>
            </w:pPr>
          </w:p>
        </w:tc>
        <w:tc>
          <w:tcPr>
            <w:tcW w:w="861" w:type="dxa"/>
          </w:tcPr>
          <w:p w:rsidR="001B4529" w:rsidRDefault="001B4529" w:rsidP="00BA69F1">
            <w:pPr>
              <w:jc w:val="right"/>
            </w:pPr>
          </w:p>
        </w:tc>
        <w:tc>
          <w:tcPr>
            <w:tcW w:w="1283" w:type="dxa"/>
          </w:tcPr>
          <w:p w:rsidR="001B4529" w:rsidRDefault="001B4529" w:rsidP="00BA69F1">
            <w:pPr>
              <w:jc w:val="right"/>
            </w:pPr>
          </w:p>
        </w:tc>
        <w:tc>
          <w:tcPr>
            <w:tcW w:w="820" w:type="dxa"/>
          </w:tcPr>
          <w:p w:rsidR="001B4529" w:rsidRDefault="001B4529" w:rsidP="00BA69F1">
            <w:pPr>
              <w:jc w:val="right"/>
            </w:pPr>
          </w:p>
        </w:tc>
      </w:tr>
      <w:tr w:rsidR="001B4529" w:rsidTr="00BA69F1">
        <w:trPr>
          <w:jc w:val="center"/>
        </w:trPr>
        <w:tc>
          <w:tcPr>
            <w:tcW w:w="2385" w:type="dxa"/>
          </w:tcPr>
          <w:p w:rsidR="001B4529" w:rsidRDefault="001B4529" w:rsidP="00BA69F1">
            <w:r>
              <w:t>3. Коммерческие расходы</w:t>
            </w:r>
          </w:p>
        </w:tc>
        <w:tc>
          <w:tcPr>
            <w:tcW w:w="876" w:type="dxa"/>
          </w:tcPr>
          <w:p w:rsidR="001B4529" w:rsidRDefault="001B4529" w:rsidP="00BA69F1">
            <w:pPr>
              <w:jc w:val="right"/>
            </w:pPr>
          </w:p>
        </w:tc>
        <w:tc>
          <w:tcPr>
            <w:tcW w:w="1186" w:type="dxa"/>
          </w:tcPr>
          <w:p w:rsidR="001B4529" w:rsidRDefault="001B4529" w:rsidP="00BA69F1">
            <w:pPr>
              <w:jc w:val="right"/>
            </w:pPr>
          </w:p>
        </w:tc>
        <w:tc>
          <w:tcPr>
            <w:tcW w:w="971" w:type="dxa"/>
          </w:tcPr>
          <w:p w:rsidR="001B4529" w:rsidRDefault="001B4529" w:rsidP="00BA69F1">
            <w:pPr>
              <w:jc w:val="right"/>
            </w:pPr>
          </w:p>
        </w:tc>
        <w:tc>
          <w:tcPr>
            <w:tcW w:w="972" w:type="dxa"/>
          </w:tcPr>
          <w:p w:rsidR="001B4529" w:rsidRDefault="001B4529" w:rsidP="00BA69F1">
            <w:pPr>
              <w:jc w:val="right"/>
            </w:pPr>
          </w:p>
        </w:tc>
        <w:tc>
          <w:tcPr>
            <w:tcW w:w="861" w:type="dxa"/>
          </w:tcPr>
          <w:p w:rsidR="001B4529" w:rsidRDefault="001B4529" w:rsidP="00BA69F1">
            <w:pPr>
              <w:jc w:val="right"/>
            </w:pPr>
          </w:p>
        </w:tc>
        <w:tc>
          <w:tcPr>
            <w:tcW w:w="1283" w:type="dxa"/>
          </w:tcPr>
          <w:p w:rsidR="001B4529" w:rsidRDefault="001B4529" w:rsidP="00BA69F1">
            <w:pPr>
              <w:jc w:val="right"/>
            </w:pPr>
          </w:p>
        </w:tc>
        <w:tc>
          <w:tcPr>
            <w:tcW w:w="820" w:type="dxa"/>
          </w:tcPr>
          <w:p w:rsidR="001B4529" w:rsidRDefault="001B4529" w:rsidP="00BA69F1">
            <w:pPr>
              <w:jc w:val="right"/>
            </w:pPr>
          </w:p>
        </w:tc>
      </w:tr>
      <w:tr w:rsidR="001B4529" w:rsidTr="00BA69F1">
        <w:trPr>
          <w:jc w:val="center"/>
        </w:trPr>
        <w:tc>
          <w:tcPr>
            <w:tcW w:w="2385" w:type="dxa"/>
          </w:tcPr>
          <w:p w:rsidR="001B4529" w:rsidRDefault="001B4529" w:rsidP="00BA69F1">
            <w:r>
              <w:t>4. Управленческие расходы</w:t>
            </w:r>
          </w:p>
        </w:tc>
        <w:tc>
          <w:tcPr>
            <w:tcW w:w="876" w:type="dxa"/>
          </w:tcPr>
          <w:p w:rsidR="001B4529" w:rsidRPr="00A04B5A" w:rsidRDefault="001B4529" w:rsidP="00BA69F1">
            <w:pPr>
              <w:jc w:val="right"/>
            </w:pPr>
          </w:p>
        </w:tc>
        <w:tc>
          <w:tcPr>
            <w:tcW w:w="1186" w:type="dxa"/>
          </w:tcPr>
          <w:p w:rsidR="001B4529" w:rsidRPr="00A04B5A" w:rsidRDefault="001B4529" w:rsidP="00BA69F1">
            <w:pPr>
              <w:jc w:val="right"/>
            </w:pPr>
          </w:p>
        </w:tc>
        <w:tc>
          <w:tcPr>
            <w:tcW w:w="971" w:type="dxa"/>
          </w:tcPr>
          <w:p w:rsidR="001B4529" w:rsidRDefault="001B4529" w:rsidP="00BA69F1">
            <w:pPr>
              <w:jc w:val="right"/>
            </w:pPr>
          </w:p>
        </w:tc>
        <w:tc>
          <w:tcPr>
            <w:tcW w:w="972" w:type="dxa"/>
          </w:tcPr>
          <w:p w:rsidR="001B4529" w:rsidRDefault="001B4529" w:rsidP="00BA69F1">
            <w:pPr>
              <w:jc w:val="right"/>
            </w:pPr>
          </w:p>
        </w:tc>
        <w:tc>
          <w:tcPr>
            <w:tcW w:w="861" w:type="dxa"/>
          </w:tcPr>
          <w:p w:rsidR="001B4529" w:rsidRDefault="001B4529" w:rsidP="00BA69F1">
            <w:pPr>
              <w:jc w:val="right"/>
            </w:pPr>
          </w:p>
        </w:tc>
        <w:tc>
          <w:tcPr>
            <w:tcW w:w="1283" w:type="dxa"/>
          </w:tcPr>
          <w:p w:rsidR="001B4529" w:rsidRDefault="001B4529" w:rsidP="00BA69F1">
            <w:pPr>
              <w:jc w:val="right"/>
            </w:pPr>
          </w:p>
        </w:tc>
        <w:tc>
          <w:tcPr>
            <w:tcW w:w="820" w:type="dxa"/>
          </w:tcPr>
          <w:p w:rsidR="001B4529" w:rsidRDefault="001B4529" w:rsidP="00BA69F1">
            <w:pPr>
              <w:jc w:val="right"/>
            </w:pPr>
          </w:p>
        </w:tc>
      </w:tr>
      <w:tr w:rsidR="001B4529" w:rsidTr="00BA69F1">
        <w:trPr>
          <w:jc w:val="center"/>
        </w:trPr>
        <w:tc>
          <w:tcPr>
            <w:tcW w:w="2385" w:type="dxa"/>
          </w:tcPr>
          <w:p w:rsidR="001B4529" w:rsidRDefault="001B4529" w:rsidP="00BA69F1">
            <w:r>
              <w:t>5. Прибыль от продаж</w:t>
            </w:r>
          </w:p>
        </w:tc>
        <w:tc>
          <w:tcPr>
            <w:tcW w:w="876" w:type="dxa"/>
          </w:tcPr>
          <w:p w:rsidR="001B4529" w:rsidRPr="00A04B5A" w:rsidRDefault="001B4529" w:rsidP="00BA69F1">
            <w:pPr>
              <w:jc w:val="right"/>
            </w:pPr>
          </w:p>
        </w:tc>
        <w:tc>
          <w:tcPr>
            <w:tcW w:w="1186" w:type="dxa"/>
          </w:tcPr>
          <w:p w:rsidR="001B4529" w:rsidRPr="00A04B5A" w:rsidRDefault="001B4529" w:rsidP="00BA69F1">
            <w:pPr>
              <w:jc w:val="right"/>
            </w:pPr>
          </w:p>
        </w:tc>
        <w:tc>
          <w:tcPr>
            <w:tcW w:w="971" w:type="dxa"/>
          </w:tcPr>
          <w:p w:rsidR="001B4529" w:rsidRDefault="001B4529" w:rsidP="00BA69F1">
            <w:pPr>
              <w:jc w:val="right"/>
            </w:pPr>
          </w:p>
        </w:tc>
        <w:tc>
          <w:tcPr>
            <w:tcW w:w="972" w:type="dxa"/>
          </w:tcPr>
          <w:p w:rsidR="001B4529" w:rsidRDefault="001B4529" w:rsidP="00BA69F1">
            <w:pPr>
              <w:jc w:val="right"/>
            </w:pPr>
          </w:p>
        </w:tc>
        <w:tc>
          <w:tcPr>
            <w:tcW w:w="861" w:type="dxa"/>
          </w:tcPr>
          <w:p w:rsidR="001B4529" w:rsidRDefault="001B4529" w:rsidP="00BA69F1">
            <w:pPr>
              <w:jc w:val="right"/>
            </w:pPr>
          </w:p>
        </w:tc>
        <w:tc>
          <w:tcPr>
            <w:tcW w:w="1283" w:type="dxa"/>
          </w:tcPr>
          <w:p w:rsidR="001B4529" w:rsidRDefault="001B4529" w:rsidP="00BA69F1">
            <w:pPr>
              <w:jc w:val="right"/>
            </w:pPr>
          </w:p>
        </w:tc>
        <w:tc>
          <w:tcPr>
            <w:tcW w:w="820" w:type="dxa"/>
          </w:tcPr>
          <w:p w:rsidR="001B4529" w:rsidRDefault="001B4529" w:rsidP="00BA69F1">
            <w:pPr>
              <w:jc w:val="right"/>
            </w:pPr>
          </w:p>
        </w:tc>
      </w:tr>
      <w:tr w:rsidR="001B4529" w:rsidTr="00BA69F1">
        <w:trPr>
          <w:jc w:val="center"/>
        </w:trPr>
        <w:tc>
          <w:tcPr>
            <w:tcW w:w="2385" w:type="dxa"/>
          </w:tcPr>
          <w:p w:rsidR="001B4529" w:rsidRDefault="001B4529" w:rsidP="00BA69F1">
            <w:r>
              <w:t>6. Проценты к получению</w:t>
            </w:r>
          </w:p>
        </w:tc>
        <w:tc>
          <w:tcPr>
            <w:tcW w:w="876" w:type="dxa"/>
          </w:tcPr>
          <w:p w:rsidR="001B4529" w:rsidRPr="00F41BD4" w:rsidRDefault="001B4529" w:rsidP="00BA69F1">
            <w:pPr>
              <w:jc w:val="right"/>
            </w:pPr>
          </w:p>
        </w:tc>
        <w:tc>
          <w:tcPr>
            <w:tcW w:w="1186" w:type="dxa"/>
          </w:tcPr>
          <w:p w:rsidR="001B4529" w:rsidRPr="00F41BD4" w:rsidRDefault="001B4529" w:rsidP="00BA69F1">
            <w:pPr>
              <w:jc w:val="right"/>
            </w:pPr>
          </w:p>
        </w:tc>
        <w:tc>
          <w:tcPr>
            <w:tcW w:w="971" w:type="dxa"/>
          </w:tcPr>
          <w:p w:rsidR="001B4529" w:rsidRDefault="001B4529" w:rsidP="00BA69F1">
            <w:pPr>
              <w:jc w:val="right"/>
            </w:pPr>
          </w:p>
        </w:tc>
        <w:tc>
          <w:tcPr>
            <w:tcW w:w="972" w:type="dxa"/>
          </w:tcPr>
          <w:p w:rsidR="001B4529" w:rsidRDefault="001B4529" w:rsidP="00BA69F1">
            <w:pPr>
              <w:jc w:val="right"/>
            </w:pPr>
          </w:p>
        </w:tc>
        <w:tc>
          <w:tcPr>
            <w:tcW w:w="861" w:type="dxa"/>
          </w:tcPr>
          <w:p w:rsidR="001B4529" w:rsidRDefault="001B4529" w:rsidP="00BA69F1">
            <w:pPr>
              <w:jc w:val="right"/>
            </w:pPr>
          </w:p>
        </w:tc>
        <w:tc>
          <w:tcPr>
            <w:tcW w:w="1283" w:type="dxa"/>
          </w:tcPr>
          <w:p w:rsidR="001B4529" w:rsidRDefault="001B4529" w:rsidP="00BA69F1">
            <w:pPr>
              <w:jc w:val="right"/>
            </w:pPr>
          </w:p>
        </w:tc>
        <w:tc>
          <w:tcPr>
            <w:tcW w:w="820" w:type="dxa"/>
          </w:tcPr>
          <w:p w:rsidR="001B4529" w:rsidRDefault="001B4529" w:rsidP="00BA69F1">
            <w:pPr>
              <w:jc w:val="right"/>
            </w:pPr>
          </w:p>
        </w:tc>
      </w:tr>
      <w:tr w:rsidR="001B4529" w:rsidTr="00BA69F1">
        <w:trPr>
          <w:jc w:val="center"/>
        </w:trPr>
        <w:tc>
          <w:tcPr>
            <w:tcW w:w="2385" w:type="dxa"/>
          </w:tcPr>
          <w:p w:rsidR="001B4529" w:rsidRDefault="001B4529" w:rsidP="00BA69F1">
            <w:r>
              <w:t>7. Проценты к уплате</w:t>
            </w:r>
          </w:p>
        </w:tc>
        <w:tc>
          <w:tcPr>
            <w:tcW w:w="876" w:type="dxa"/>
          </w:tcPr>
          <w:p w:rsidR="001B4529" w:rsidRPr="00F41BD4" w:rsidRDefault="001B4529" w:rsidP="00BA69F1">
            <w:pPr>
              <w:jc w:val="right"/>
            </w:pPr>
          </w:p>
        </w:tc>
        <w:tc>
          <w:tcPr>
            <w:tcW w:w="1186" w:type="dxa"/>
          </w:tcPr>
          <w:p w:rsidR="001B4529" w:rsidRPr="00F41BD4" w:rsidRDefault="001B4529" w:rsidP="00BA69F1">
            <w:pPr>
              <w:jc w:val="right"/>
            </w:pPr>
          </w:p>
        </w:tc>
        <w:tc>
          <w:tcPr>
            <w:tcW w:w="971" w:type="dxa"/>
          </w:tcPr>
          <w:p w:rsidR="001B4529" w:rsidRDefault="001B4529" w:rsidP="00BA69F1">
            <w:pPr>
              <w:jc w:val="right"/>
            </w:pPr>
          </w:p>
        </w:tc>
        <w:tc>
          <w:tcPr>
            <w:tcW w:w="972" w:type="dxa"/>
          </w:tcPr>
          <w:p w:rsidR="001B4529" w:rsidRDefault="001B4529" w:rsidP="00BA69F1">
            <w:pPr>
              <w:jc w:val="right"/>
            </w:pPr>
          </w:p>
        </w:tc>
        <w:tc>
          <w:tcPr>
            <w:tcW w:w="861" w:type="dxa"/>
          </w:tcPr>
          <w:p w:rsidR="001B4529" w:rsidRDefault="001B4529" w:rsidP="00BA69F1">
            <w:pPr>
              <w:jc w:val="right"/>
            </w:pPr>
          </w:p>
        </w:tc>
        <w:tc>
          <w:tcPr>
            <w:tcW w:w="1283" w:type="dxa"/>
          </w:tcPr>
          <w:p w:rsidR="001B4529" w:rsidRDefault="001B4529" w:rsidP="00BA69F1">
            <w:pPr>
              <w:jc w:val="right"/>
            </w:pPr>
          </w:p>
        </w:tc>
        <w:tc>
          <w:tcPr>
            <w:tcW w:w="820" w:type="dxa"/>
          </w:tcPr>
          <w:p w:rsidR="001B4529" w:rsidRDefault="001B4529" w:rsidP="00BA69F1">
            <w:pPr>
              <w:jc w:val="right"/>
            </w:pPr>
          </w:p>
        </w:tc>
      </w:tr>
      <w:tr w:rsidR="001B4529" w:rsidTr="00BA69F1">
        <w:trPr>
          <w:jc w:val="center"/>
        </w:trPr>
        <w:tc>
          <w:tcPr>
            <w:tcW w:w="2385" w:type="dxa"/>
          </w:tcPr>
          <w:p w:rsidR="001B4529" w:rsidRDefault="001B4529" w:rsidP="00BA69F1">
            <w:r>
              <w:t>8. Доходы от участия в других организациях</w:t>
            </w:r>
          </w:p>
        </w:tc>
        <w:tc>
          <w:tcPr>
            <w:tcW w:w="876" w:type="dxa"/>
          </w:tcPr>
          <w:p w:rsidR="001B4529" w:rsidRPr="00F41BD4" w:rsidRDefault="001B4529" w:rsidP="00BA69F1">
            <w:pPr>
              <w:jc w:val="right"/>
            </w:pPr>
          </w:p>
        </w:tc>
        <w:tc>
          <w:tcPr>
            <w:tcW w:w="1186" w:type="dxa"/>
          </w:tcPr>
          <w:p w:rsidR="001B4529" w:rsidRPr="00F41BD4" w:rsidRDefault="001B4529" w:rsidP="00BA69F1">
            <w:pPr>
              <w:jc w:val="right"/>
            </w:pPr>
          </w:p>
        </w:tc>
        <w:tc>
          <w:tcPr>
            <w:tcW w:w="971" w:type="dxa"/>
          </w:tcPr>
          <w:p w:rsidR="001B4529" w:rsidRDefault="001B4529" w:rsidP="00BA69F1">
            <w:pPr>
              <w:jc w:val="right"/>
            </w:pPr>
          </w:p>
        </w:tc>
        <w:tc>
          <w:tcPr>
            <w:tcW w:w="972" w:type="dxa"/>
          </w:tcPr>
          <w:p w:rsidR="001B4529" w:rsidRDefault="001B4529" w:rsidP="00BA69F1">
            <w:pPr>
              <w:jc w:val="right"/>
            </w:pPr>
          </w:p>
        </w:tc>
        <w:tc>
          <w:tcPr>
            <w:tcW w:w="861" w:type="dxa"/>
          </w:tcPr>
          <w:p w:rsidR="001B4529" w:rsidRDefault="001B4529" w:rsidP="00BA69F1">
            <w:pPr>
              <w:jc w:val="right"/>
            </w:pPr>
          </w:p>
        </w:tc>
        <w:tc>
          <w:tcPr>
            <w:tcW w:w="1283" w:type="dxa"/>
          </w:tcPr>
          <w:p w:rsidR="001B4529" w:rsidRDefault="001B4529" w:rsidP="00BA69F1">
            <w:pPr>
              <w:jc w:val="right"/>
            </w:pPr>
          </w:p>
        </w:tc>
        <w:tc>
          <w:tcPr>
            <w:tcW w:w="820" w:type="dxa"/>
          </w:tcPr>
          <w:p w:rsidR="001B4529" w:rsidRDefault="001B4529" w:rsidP="00BA69F1">
            <w:pPr>
              <w:jc w:val="right"/>
            </w:pPr>
          </w:p>
        </w:tc>
      </w:tr>
      <w:tr w:rsidR="001B4529" w:rsidTr="00BA69F1">
        <w:trPr>
          <w:jc w:val="center"/>
        </w:trPr>
        <w:tc>
          <w:tcPr>
            <w:tcW w:w="2385" w:type="dxa"/>
          </w:tcPr>
          <w:p w:rsidR="001B4529" w:rsidRDefault="001B4529" w:rsidP="00BA69F1">
            <w:r>
              <w:t>9. Прочие доходы</w:t>
            </w:r>
          </w:p>
        </w:tc>
        <w:tc>
          <w:tcPr>
            <w:tcW w:w="876" w:type="dxa"/>
          </w:tcPr>
          <w:p w:rsidR="001B4529" w:rsidRPr="00F41BD4" w:rsidRDefault="001B4529" w:rsidP="00BA69F1">
            <w:pPr>
              <w:jc w:val="right"/>
            </w:pPr>
          </w:p>
        </w:tc>
        <w:tc>
          <w:tcPr>
            <w:tcW w:w="1186" w:type="dxa"/>
          </w:tcPr>
          <w:p w:rsidR="001B4529" w:rsidRPr="00F41BD4" w:rsidRDefault="001B4529" w:rsidP="00BA69F1">
            <w:pPr>
              <w:jc w:val="right"/>
            </w:pPr>
          </w:p>
        </w:tc>
        <w:tc>
          <w:tcPr>
            <w:tcW w:w="971" w:type="dxa"/>
          </w:tcPr>
          <w:p w:rsidR="001B4529" w:rsidRDefault="001B4529" w:rsidP="00BA69F1">
            <w:pPr>
              <w:jc w:val="right"/>
            </w:pPr>
          </w:p>
        </w:tc>
        <w:tc>
          <w:tcPr>
            <w:tcW w:w="972" w:type="dxa"/>
          </w:tcPr>
          <w:p w:rsidR="001B4529" w:rsidRDefault="001B4529" w:rsidP="00BA69F1">
            <w:pPr>
              <w:jc w:val="right"/>
            </w:pPr>
          </w:p>
        </w:tc>
        <w:tc>
          <w:tcPr>
            <w:tcW w:w="861" w:type="dxa"/>
          </w:tcPr>
          <w:p w:rsidR="001B4529" w:rsidRDefault="001B4529" w:rsidP="00BA69F1">
            <w:pPr>
              <w:jc w:val="right"/>
            </w:pPr>
          </w:p>
        </w:tc>
        <w:tc>
          <w:tcPr>
            <w:tcW w:w="1283" w:type="dxa"/>
          </w:tcPr>
          <w:p w:rsidR="001B4529" w:rsidRDefault="001B4529" w:rsidP="00BA69F1">
            <w:pPr>
              <w:jc w:val="right"/>
            </w:pPr>
          </w:p>
        </w:tc>
        <w:tc>
          <w:tcPr>
            <w:tcW w:w="820" w:type="dxa"/>
          </w:tcPr>
          <w:p w:rsidR="001B4529" w:rsidRDefault="001B4529" w:rsidP="00BA69F1">
            <w:pPr>
              <w:jc w:val="right"/>
            </w:pPr>
          </w:p>
        </w:tc>
      </w:tr>
      <w:tr w:rsidR="001B4529" w:rsidTr="00BA69F1">
        <w:trPr>
          <w:jc w:val="center"/>
        </w:trPr>
        <w:tc>
          <w:tcPr>
            <w:tcW w:w="2385" w:type="dxa"/>
          </w:tcPr>
          <w:p w:rsidR="001B4529" w:rsidRDefault="001B4529" w:rsidP="00BA69F1">
            <w:r>
              <w:t>10. Прочие расходы</w:t>
            </w:r>
          </w:p>
        </w:tc>
        <w:tc>
          <w:tcPr>
            <w:tcW w:w="876" w:type="dxa"/>
          </w:tcPr>
          <w:p w:rsidR="001B4529" w:rsidRPr="00F41BD4" w:rsidRDefault="001B4529" w:rsidP="00BA69F1">
            <w:pPr>
              <w:jc w:val="right"/>
            </w:pPr>
          </w:p>
        </w:tc>
        <w:tc>
          <w:tcPr>
            <w:tcW w:w="1186" w:type="dxa"/>
          </w:tcPr>
          <w:p w:rsidR="001B4529" w:rsidRPr="00F41BD4" w:rsidRDefault="001B4529" w:rsidP="00BA69F1">
            <w:pPr>
              <w:jc w:val="right"/>
            </w:pPr>
          </w:p>
        </w:tc>
        <w:tc>
          <w:tcPr>
            <w:tcW w:w="971" w:type="dxa"/>
          </w:tcPr>
          <w:p w:rsidR="001B4529" w:rsidRDefault="001B4529" w:rsidP="00BA69F1">
            <w:pPr>
              <w:jc w:val="right"/>
            </w:pPr>
          </w:p>
        </w:tc>
        <w:tc>
          <w:tcPr>
            <w:tcW w:w="972" w:type="dxa"/>
          </w:tcPr>
          <w:p w:rsidR="001B4529" w:rsidRDefault="001B4529" w:rsidP="00BA69F1">
            <w:pPr>
              <w:jc w:val="right"/>
            </w:pPr>
          </w:p>
        </w:tc>
        <w:tc>
          <w:tcPr>
            <w:tcW w:w="861" w:type="dxa"/>
          </w:tcPr>
          <w:p w:rsidR="001B4529" w:rsidRDefault="001B4529" w:rsidP="00BA69F1">
            <w:pPr>
              <w:jc w:val="right"/>
            </w:pPr>
          </w:p>
        </w:tc>
        <w:tc>
          <w:tcPr>
            <w:tcW w:w="1283" w:type="dxa"/>
          </w:tcPr>
          <w:p w:rsidR="001B4529" w:rsidRDefault="001B4529" w:rsidP="00BA69F1">
            <w:pPr>
              <w:jc w:val="right"/>
            </w:pPr>
          </w:p>
        </w:tc>
        <w:tc>
          <w:tcPr>
            <w:tcW w:w="820" w:type="dxa"/>
          </w:tcPr>
          <w:p w:rsidR="001B4529" w:rsidRDefault="001B4529" w:rsidP="00BA69F1">
            <w:pPr>
              <w:jc w:val="right"/>
            </w:pPr>
          </w:p>
        </w:tc>
      </w:tr>
      <w:tr w:rsidR="001B4529" w:rsidTr="00BA69F1">
        <w:trPr>
          <w:jc w:val="center"/>
        </w:trPr>
        <w:tc>
          <w:tcPr>
            <w:tcW w:w="2385" w:type="dxa"/>
          </w:tcPr>
          <w:p w:rsidR="001B4529" w:rsidRDefault="001B4529" w:rsidP="00BA69F1">
            <w:r>
              <w:t>11. Прибыль до налогообложения</w:t>
            </w:r>
          </w:p>
        </w:tc>
        <w:tc>
          <w:tcPr>
            <w:tcW w:w="876" w:type="dxa"/>
          </w:tcPr>
          <w:p w:rsidR="001B4529" w:rsidRDefault="001B4529" w:rsidP="00BA69F1">
            <w:pPr>
              <w:jc w:val="right"/>
              <w:rPr>
                <w:lang w:val="en-US"/>
              </w:rPr>
            </w:pPr>
          </w:p>
        </w:tc>
        <w:tc>
          <w:tcPr>
            <w:tcW w:w="1186" w:type="dxa"/>
          </w:tcPr>
          <w:p w:rsidR="001B4529" w:rsidRDefault="001B4529" w:rsidP="00BA69F1">
            <w:pPr>
              <w:jc w:val="right"/>
              <w:rPr>
                <w:lang w:val="en-US"/>
              </w:rPr>
            </w:pPr>
          </w:p>
        </w:tc>
        <w:tc>
          <w:tcPr>
            <w:tcW w:w="971" w:type="dxa"/>
          </w:tcPr>
          <w:p w:rsidR="001B4529" w:rsidRDefault="001B4529" w:rsidP="00BA69F1">
            <w:pPr>
              <w:jc w:val="right"/>
            </w:pPr>
          </w:p>
        </w:tc>
        <w:tc>
          <w:tcPr>
            <w:tcW w:w="972" w:type="dxa"/>
          </w:tcPr>
          <w:p w:rsidR="001B4529" w:rsidRDefault="001B4529" w:rsidP="00BA69F1">
            <w:pPr>
              <w:jc w:val="right"/>
            </w:pPr>
          </w:p>
        </w:tc>
        <w:tc>
          <w:tcPr>
            <w:tcW w:w="861" w:type="dxa"/>
          </w:tcPr>
          <w:p w:rsidR="001B4529" w:rsidRDefault="001B4529" w:rsidP="00BA69F1">
            <w:pPr>
              <w:jc w:val="right"/>
            </w:pPr>
          </w:p>
        </w:tc>
        <w:tc>
          <w:tcPr>
            <w:tcW w:w="1283" w:type="dxa"/>
          </w:tcPr>
          <w:p w:rsidR="001B4529" w:rsidRDefault="001B4529" w:rsidP="00BA69F1">
            <w:pPr>
              <w:jc w:val="right"/>
            </w:pPr>
          </w:p>
        </w:tc>
        <w:tc>
          <w:tcPr>
            <w:tcW w:w="820" w:type="dxa"/>
          </w:tcPr>
          <w:p w:rsidR="001B4529" w:rsidRDefault="001B4529" w:rsidP="00BA69F1">
            <w:pPr>
              <w:jc w:val="right"/>
            </w:pPr>
          </w:p>
        </w:tc>
      </w:tr>
      <w:tr w:rsidR="001B4529" w:rsidTr="00BA69F1">
        <w:trPr>
          <w:jc w:val="center"/>
        </w:trPr>
        <w:tc>
          <w:tcPr>
            <w:tcW w:w="2385" w:type="dxa"/>
          </w:tcPr>
          <w:p w:rsidR="001B4529" w:rsidRPr="00F41BD4" w:rsidRDefault="001B4529" w:rsidP="00BA69F1">
            <w:r>
              <w:t>12. Расходы по налогу на прибыль</w:t>
            </w:r>
          </w:p>
        </w:tc>
        <w:tc>
          <w:tcPr>
            <w:tcW w:w="876" w:type="dxa"/>
          </w:tcPr>
          <w:p w:rsidR="001B4529" w:rsidRPr="00F41BD4" w:rsidRDefault="001B4529" w:rsidP="00BA69F1">
            <w:pPr>
              <w:jc w:val="right"/>
            </w:pPr>
          </w:p>
        </w:tc>
        <w:tc>
          <w:tcPr>
            <w:tcW w:w="1186" w:type="dxa"/>
          </w:tcPr>
          <w:p w:rsidR="001B4529" w:rsidRPr="00F41BD4" w:rsidRDefault="001B4529" w:rsidP="00BA69F1">
            <w:pPr>
              <w:jc w:val="right"/>
            </w:pPr>
          </w:p>
        </w:tc>
        <w:tc>
          <w:tcPr>
            <w:tcW w:w="971" w:type="dxa"/>
          </w:tcPr>
          <w:p w:rsidR="001B4529" w:rsidRDefault="001B4529" w:rsidP="00BA69F1">
            <w:pPr>
              <w:jc w:val="right"/>
            </w:pPr>
          </w:p>
        </w:tc>
        <w:tc>
          <w:tcPr>
            <w:tcW w:w="972" w:type="dxa"/>
          </w:tcPr>
          <w:p w:rsidR="001B4529" w:rsidRDefault="001B4529" w:rsidP="00BA69F1">
            <w:pPr>
              <w:jc w:val="right"/>
            </w:pPr>
          </w:p>
        </w:tc>
        <w:tc>
          <w:tcPr>
            <w:tcW w:w="861" w:type="dxa"/>
          </w:tcPr>
          <w:p w:rsidR="001B4529" w:rsidRDefault="001B4529" w:rsidP="00BA69F1">
            <w:pPr>
              <w:jc w:val="right"/>
            </w:pPr>
          </w:p>
        </w:tc>
        <w:tc>
          <w:tcPr>
            <w:tcW w:w="1283" w:type="dxa"/>
          </w:tcPr>
          <w:p w:rsidR="001B4529" w:rsidRDefault="001B4529" w:rsidP="00BA69F1">
            <w:pPr>
              <w:jc w:val="right"/>
            </w:pPr>
          </w:p>
        </w:tc>
        <w:tc>
          <w:tcPr>
            <w:tcW w:w="820" w:type="dxa"/>
          </w:tcPr>
          <w:p w:rsidR="001B4529" w:rsidRDefault="001B4529" w:rsidP="00BA69F1">
            <w:pPr>
              <w:jc w:val="right"/>
            </w:pPr>
          </w:p>
        </w:tc>
      </w:tr>
      <w:tr w:rsidR="001B4529" w:rsidTr="00BA69F1">
        <w:trPr>
          <w:jc w:val="center"/>
        </w:trPr>
        <w:tc>
          <w:tcPr>
            <w:tcW w:w="2385" w:type="dxa"/>
          </w:tcPr>
          <w:p w:rsidR="001B4529" w:rsidRDefault="001B4529" w:rsidP="00BA69F1">
            <w:r>
              <w:t>13. Чистая прибыль</w:t>
            </w:r>
          </w:p>
        </w:tc>
        <w:tc>
          <w:tcPr>
            <w:tcW w:w="876" w:type="dxa"/>
          </w:tcPr>
          <w:p w:rsidR="001B4529" w:rsidRPr="00F41BD4" w:rsidRDefault="001B4529" w:rsidP="00BA69F1">
            <w:pPr>
              <w:jc w:val="right"/>
            </w:pPr>
          </w:p>
        </w:tc>
        <w:tc>
          <w:tcPr>
            <w:tcW w:w="1186" w:type="dxa"/>
          </w:tcPr>
          <w:p w:rsidR="001B4529" w:rsidRPr="00F41BD4" w:rsidRDefault="001B4529" w:rsidP="00BA69F1">
            <w:pPr>
              <w:jc w:val="right"/>
            </w:pPr>
          </w:p>
        </w:tc>
        <w:tc>
          <w:tcPr>
            <w:tcW w:w="971" w:type="dxa"/>
          </w:tcPr>
          <w:p w:rsidR="001B4529" w:rsidRDefault="001B4529" w:rsidP="00BA69F1">
            <w:pPr>
              <w:jc w:val="right"/>
            </w:pPr>
          </w:p>
        </w:tc>
        <w:tc>
          <w:tcPr>
            <w:tcW w:w="972" w:type="dxa"/>
          </w:tcPr>
          <w:p w:rsidR="001B4529" w:rsidRDefault="001B4529" w:rsidP="00BA69F1">
            <w:pPr>
              <w:jc w:val="right"/>
            </w:pPr>
          </w:p>
        </w:tc>
        <w:tc>
          <w:tcPr>
            <w:tcW w:w="861" w:type="dxa"/>
          </w:tcPr>
          <w:p w:rsidR="001B4529" w:rsidRDefault="001B4529" w:rsidP="00BA69F1">
            <w:pPr>
              <w:jc w:val="right"/>
            </w:pPr>
          </w:p>
        </w:tc>
        <w:tc>
          <w:tcPr>
            <w:tcW w:w="1283" w:type="dxa"/>
          </w:tcPr>
          <w:p w:rsidR="001B4529" w:rsidRDefault="001B4529" w:rsidP="00BA69F1">
            <w:pPr>
              <w:jc w:val="right"/>
            </w:pPr>
          </w:p>
        </w:tc>
        <w:tc>
          <w:tcPr>
            <w:tcW w:w="820" w:type="dxa"/>
          </w:tcPr>
          <w:p w:rsidR="001B4529" w:rsidRDefault="001B4529" w:rsidP="00BA69F1">
            <w:pPr>
              <w:jc w:val="right"/>
            </w:pPr>
          </w:p>
        </w:tc>
      </w:tr>
    </w:tbl>
    <w:p w:rsidR="001B4529" w:rsidRDefault="001B4529" w:rsidP="001B3C7E">
      <w:pPr>
        <w:jc w:val="both"/>
      </w:pPr>
    </w:p>
    <w:p w:rsidR="001B4529" w:rsidRPr="008274DA" w:rsidRDefault="001B4529" w:rsidP="001B3C7E">
      <w:pPr>
        <w:spacing w:line="360" w:lineRule="auto"/>
        <w:ind w:firstLine="709"/>
        <w:jc w:val="both"/>
        <w:rPr>
          <w:sz w:val="28"/>
          <w:szCs w:val="28"/>
        </w:rPr>
      </w:pPr>
      <w:r w:rsidRPr="008274DA">
        <w:rPr>
          <w:sz w:val="28"/>
          <w:szCs w:val="28"/>
        </w:rPr>
        <w:t xml:space="preserve">В отчете о финансовых результатах многие показатели приведены в круглых скобках. Если это показатели прибыли, то круглые скобки означают, что значение показателя отрицательное, убыток. В табл. </w:t>
      </w:r>
      <w:r>
        <w:rPr>
          <w:sz w:val="28"/>
          <w:szCs w:val="28"/>
        </w:rPr>
        <w:t>3</w:t>
      </w:r>
      <w:r w:rsidRPr="008274DA">
        <w:rPr>
          <w:sz w:val="28"/>
          <w:szCs w:val="28"/>
        </w:rPr>
        <w:t xml:space="preserve">.1 такие значения записываются как отрицательные числа, со знаком минус. </w:t>
      </w:r>
    </w:p>
    <w:p w:rsidR="001B4529" w:rsidRPr="008274DA" w:rsidRDefault="001B4529" w:rsidP="001B3C7E">
      <w:pPr>
        <w:spacing w:line="360" w:lineRule="auto"/>
        <w:ind w:firstLine="709"/>
        <w:jc w:val="both"/>
        <w:rPr>
          <w:sz w:val="28"/>
          <w:szCs w:val="28"/>
        </w:rPr>
      </w:pPr>
      <w:r w:rsidRPr="008274DA">
        <w:rPr>
          <w:sz w:val="28"/>
          <w:szCs w:val="28"/>
        </w:rPr>
        <w:lastRenderedPageBreak/>
        <w:t xml:space="preserve">Но в круглых скобках отражаются также показатели расходов, которые вычитаются при формировании показателей прибыли. Суммы расходов - сами по себе числа положительные, соответственно, и в табл. </w:t>
      </w:r>
      <w:r>
        <w:rPr>
          <w:sz w:val="28"/>
          <w:szCs w:val="28"/>
        </w:rPr>
        <w:t>3</w:t>
      </w:r>
      <w:r w:rsidRPr="008274DA">
        <w:rPr>
          <w:sz w:val="28"/>
          <w:szCs w:val="28"/>
        </w:rPr>
        <w:t xml:space="preserve">.1 они записываются как положительные. </w:t>
      </w:r>
    </w:p>
    <w:p w:rsidR="001B4529" w:rsidRPr="008274DA" w:rsidRDefault="001B4529" w:rsidP="001B3C7E">
      <w:pPr>
        <w:spacing w:line="360" w:lineRule="auto"/>
        <w:ind w:firstLine="709"/>
        <w:jc w:val="both"/>
        <w:rPr>
          <w:sz w:val="28"/>
          <w:szCs w:val="28"/>
        </w:rPr>
      </w:pPr>
      <w:r w:rsidRPr="008274DA">
        <w:rPr>
          <w:sz w:val="28"/>
          <w:szCs w:val="28"/>
        </w:rPr>
        <w:t xml:space="preserve">Показатель под номером 12 расчетный, определяется как разница между прибылью до налогообложения и чистой прибылью. </w:t>
      </w:r>
    </w:p>
    <w:p w:rsidR="001B4529" w:rsidRPr="008274DA" w:rsidRDefault="001B4529" w:rsidP="001B3C7E">
      <w:pPr>
        <w:spacing w:line="360" w:lineRule="auto"/>
        <w:ind w:firstLine="709"/>
        <w:jc w:val="both"/>
        <w:rPr>
          <w:sz w:val="28"/>
          <w:szCs w:val="28"/>
        </w:rPr>
      </w:pPr>
      <w:r w:rsidRPr="008274DA">
        <w:rPr>
          <w:sz w:val="28"/>
          <w:szCs w:val="28"/>
        </w:rPr>
        <w:t xml:space="preserve">В табл. </w:t>
      </w:r>
      <w:r>
        <w:rPr>
          <w:sz w:val="28"/>
          <w:szCs w:val="28"/>
        </w:rPr>
        <w:t>3</w:t>
      </w:r>
      <w:r w:rsidRPr="008274DA">
        <w:rPr>
          <w:sz w:val="28"/>
          <w:szCs w:val="28"/>
        </w:rPr>
        <w:t xml:space="preserve">.1 при расчете показателей структуры за 100% принята сумма выручки. Это наиболее распространенный общий подход. Возможен так же вариант, когда за 100% принимается общая сумма доходов, или более сложный, когда доля доходов рассчитывается в общей сумме доходов, доля расходов – в общей сумме расходов, доля прибылей – в наиболее общей прибыли, в качестве которой выбираются валовая прибыль или прибыль до налогообложения. </w:t>
      </w:r>
    </w:p>
    <w:p w:rsidR="001B4529" w:rsidRPr="00A1035F" w:rsidRDefault="001B4529" w:rsidP="001B3C7E">
      <w:pPr>
        <w:spacing w:line="360" w:lineRule="auto"/>
        <w:ind w:firstLine="709"/>
        <w:jc w:val="both"/>
        <w:rPr>
          <w:sz w:val="28"/>
          <w:szCs w:val="28"/>
        </w:rPr>
      </w:pPr>
      <w:r w:rsidRPr="008274DA">
        <w:rPr>
          <w:sz w:val="28"/>
          <w:szCs w:val="28"/>
        </w:rPr>
        <w:t>Собственно анализ состоит в оценке показателей таблицы. Общих правил оценки немного. Например, рост доходов и прибылей оценивается положительно, расходов и убытков – наоборот. Нетривиальная оценка, полезная для обоснования управленческих решений, требует знания особенностей исследуемой организации вообще и особенностей ее деятельности, как минимум, в анализируемом периоде, а так же  состояния внешней среды в анализируемом периоде.</w:t>
      </w:r>
      <w:r w:rsidRPr="00A00FC7">
        <w:t xml:space="preserve"> </w:t>
      </w:r>
      <w:r w:rsidRPr="00A1035F">
        <w:rPr>
          <w:sz w:val="28"/>
          <w:szCs w:val="28"/>
        </w:rPr>
        <w:t xml:space="preserve">Например, рост </w:t>
      </w:r>
      <w:r>
        <w:rPr>
          <w:sz w:val="28"/>
          <w:szCs w:val="28"/>
        </w:rPr>
        <w:t>выручки</w:t>
      </w:r>
      <w:r w:rsidRPr="00A1035F">
        <w:rPr>
          <w:sz w:val="28"/>
          <w:szCs w:val="28"/>
        </w:rPr>
        <w:t xml:space="preserve"> на 20% при уровне инфляции 10% </w:t>
      </w:r>
      <w:r>
        <w:rPr>
          <w:sz w:val="28"/>
          <w:szCs w:val="28"/>
        </w:rPr>
        <w:t xml:space="preserve">- </w:t>
      </w:r>
      <w:r w:rsidRPr="00A1035F">
        <w:rPr>
          <w:sz w:val="28"/>
          <w:szCs w:val="28"/>
        </w:rPr>
        <w:t xml:space="preserve">очевидно не то же самое, что при уровне инфляции 100%. </w:t>
      </w:r>
    </w:p>
    <w:p w:rsidR="001B4529" w:rsidRDefault="001B4529" w:rsidP="001B3C7E">
      <w:pPr>
        <w:spacing w:line="360" w:lineRule="auto"/>
        <w:jc w:val="center"/>
        <w:rPr>
          <w:b/>
          <w:sz w:val="28"/>
          <w:szCs w:val="28"/>
        </w:rPr>
      </w:pPr>
    </w:p>
    <w:p w:rsidR="001B4529" w:rsidRPr="009329CC" w:rsidRDefault="001B4529" w:rsidP="001B3C7E">
      <w:pPr>
        <w:spacing w:line="360" w:lineRule="auto"/>
        <w:jc w:val="center"/>
        <w:rPr>
          <w:b/>
          <w:sz w:val="28"/>
          <w:szCs w:val="28"/>
        </w:rPr>
      </w:pPr>
      <w:r>
        <w:rPr>
          <w:b/>
          <w:sz w:val="28"/>
          <w:szCs w:val="28"/>
        </w:rPr>
        <w:t>3</w:t>
      </w:r>
      <w:r w:rsidRPr="009329CC">
        <w:rPr>
          <w:b/>
          <w:sz w:val="28"/>
          <w:szCs w:val="28"/>
        </w:rPr>
        <w:t>.</w:t>
      </w:r>
      <w:r>
        <w:rPr>
          <w:b/>
          <w:sz w:val="28"/>
          <w:szCs w:val="28"/>
        </w:rPr>
        <w:t>2</w:t>
      </w:r>
      <w:r w:rsidRPr="009329CC">
        <w:rPr>
          <w:b/>
          <w:sz w:val="28"/>
          <w:szCs w:val="28"/>
        </w:rPr>
        <w:t>. Расчет показателей рентабельности</w:t>
      </w:r>
    </w:p>
    <w:p w:rsidR="001B4529" w:rsidRPr="008274DA" w:rsidRDefault="001B4529" w:rsidP="001B3C7E">
      <w:pPr>
        <w:spacing w:line="360" w:lineRule="auto"/>
        <w:ind w:firstLine="720"/>
        <w:jc w:val="both"/>
        <w:rPr>
          <w:sz w:val="28"/>
          <w:szCs w:val="28"/>
        </w:rPr>
      </w:pPr>
      <w:r w:rsidRPr="008274DA">
        <w:rPr>
          <w:sz w:val="28"/>
          <w:szCs w:val="28"/>
        </w:rPr>
        <w:t xml:space="preserve">Порядок расчета показателей для заполнения табл. </w:t>
      </w:r>
      <w:r>
        <w:rPr>
          <w:sz w:val="28"/>
          <w:szCs w:val="28"/>
        </w:rPr>
        <w:t>3</w:t>
      </w:r>
      <w:r w:rsidRPr="008274DA">
        <w:rPr>
          <w:sz w:val="28"/>
          <w:szCs w:val="28"/>
        </w:rPr>
        <w:t>.</w:t>
      </w:r>
      <w:r>
        <w:rPr>
          <w:sz w:val="28"/>
          <w:szCs w:val="28"/>
        </w:rPr>
        <w:t>2</w:t>
      </w:r>
      <w:r w:rsidRPr="008274DA">
        <w:rPr>
          <w:sz w:val="28"/>
          <w:szCs w:val="28"/>
        </w:rPr>
        <w:t xml:space="preserve"> описан в </w:t>
      </w:r>
      <w:r>
        <w:rPr>
          <w:sz w:val="28"/>
          <w:szCs w:val="28"/>
        </w:rPr>
        <w:t>У</w:t>
      </w:r>
      <w:r w:rsidRPr="008274DA">
        <w:rPr>
          <w:sz w:val="28"/>
          <w:szCs w:val="28"/>
        </w:rPr>
        <w:t xml:space="preserve">чебном пособии. Дополнительные пояснения приведены ниже.  </w:t>
      </w:r>
    </w:p>
    <w:p w:rsidR="001B4529" w:rsidRPr="008274DA" w:rsidRDefault="001B4529" w:rsidP="001B3C7E">
      <w:pPr>
        <w:spacing w:line="360" w:lineRule="auto"/>
        <w:ind w:firstLine="720"/>
        <w:jc w:val="right"/>
        <w:rPr>
          <w:sz w:val="28"/>
          <w:szCs w:val="28"/>
        </w:rPr>
      </w:pPr>
      <w:r w:rsidRPr="008274DA">
        <w:rPr>
          <w:sz w:val="28"/>
          <w:szCs w:val="28"/>
        </w:rPr>
        <w:t xml:space="preserve">Таблица </w:t>
      </w:r>
      <w:r>
        <w:rPr>
          <w:sz w:val="28"/>
          <w:szCs w:val="28"/>
        </w:rPr>
        <w:t>3</w:t>
      </w:r>
      <w:r w:rsidRPr="008274DA">
        <w:rPr>
          <w:sz w:val="28"/>
          <w:szCs w:val="28"/>
        </w:rPr>
        <w:t>.</w:t>
      </w:r>
      <w:r>
        <w:rPr>
          <w:sz w:val="28"/>
          <w:szCs w:val="28"/>
        </w:rPr>
        <w:t>2</w:t>
      </w:r>
    </w:p>
    <w:p w:rsidR="001B4529" w:rsidRPr="008274DA" w:rsidRDefault="001B4529" w:rsidP="001B3C7E">
      <w:pPr>
        <w:spacing w:line="360" w:lineRule="auto"/>
        <w:jc w:val="center"/>
        <w:rPr>
          <w:sz w:val="28"/>
          <w:szCs w:val="28"/>
        </w:rPr>
      </w:pPr>
      <w:r>
        <w:rPr>
          <w:sz w:val="28"/>
          <w:szCs w:val="28"/>
        </w:rPr>
        <w:t>Анализ</w:t>
      </w:r>
      <w:r w:rsidRPr="008274DA">
        <w:rPr>
          <w:sz w:val="28"/>
          <w:szCs w:val="28"/>
        </w:rPr>
        <w:t xml:space="preserve"> показателей рентабельности</w:t>
      </w:r>
    </w:p>
    <w:p w:rsidR="001B4529" w:rsidRDefault="001B4529" w:rsidP="001B3C7E">
      <w:pPr>
        <w:ind w:left="1020"/>
        <w:jc w:val="both"/>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7"/>
        <w:gridCol w:w="3969"/>
        <w:gridCol w:w="1418"/>
        <w:gridCol w:w="1275"/>
        <w:gridCol w:w="1809"/>
      </w:tblGrid>
      <w:tr w:rsidR="001B4529" w:rsidTr="00AD26A3">
        <w:trPr>
          <w:cantSplit/>
          <w:trHeight w:val="233"/>
          <w:jc w:val="center"/>
        </w:trPr>
        <w:tc>
          <w:tcPr>
            <w:tcW w:w="567" w:type="dxa"/>
            <w:vMerge w:val="restart"/>
            <w:tcBorders>
              <w:top w:val="single" w:sz="6" w:space="0" w:color="auto"/>
              <w:bottom w:val="single" w:sz="6" w:space="0" w:color="auto"/>
              <w:right w:val="single" w:sz="6" w:space="0" w:color="auto"/>
            </w:tcBorders>
          </w:tcPr>
          <w:p w:rsidR="001B4529" w:rsidRDefault="001B4529" w:rsidP="00BA69F1">
            <w:pPr>
              <w:jc w:val="center"/>
            </w:pPr>
            <w:r>
              <w:t>№</w:t>
            </w:r>
          </w:p>
          <w:p w:rsidR="001B4529" w:rsidRDefault="001B4529" w:rsidP="00BA69F1">
            <w:pPr>
              <w:jc w:val="center"/>
            </w:pPr>
            <w:r>
              <w:t>п/п</w:t>
            </w:r>
          </w:p>
        </w:tc>
        <w:tc>
          <w:tcPr>
            <w:tcW w:w="3969" w:type="dxa"/>
            <w:vMerge w:val="restart"/>
            <w:tcBorders>
              <w:top w:val="single" w:sz="6" w:space="0" w:color="auto"/>
              <w:left w:val="single" w:sz="6" w:space="0" w:color="auto"/>
              <w:bottom w:val="single" w:sz="6" w:space="0" w:color="auto"/>
              <w:right w:val="single" w:sz="6" w:space="0" w:color="auto"/>
            </w:tcBorders>
          </w:tcPr>
          <w:p w:rsidR="001B4529" w:rsidRDefault="001B4529" w:rsidP="00BA69F1">
            <w:pPr>
              <w:pStyle w:val="4"/>
              <w:rPr>
                <w:sz w:val="24"/>
              </w:rPr>
            </w:pPr>
            <w:r>
              <w:rPr>
                <w:sz w:val="24"/>
              </w:rPr>
              <w:t>Наименование</w:t>
            </w:r>
          </w:p>
          <w:p w:rsidR="001B4529" w:rsidRDefault="001B4529" w:rsidP="00BA69F1">
            <w:pPr>
              <w:jc w:val="center"/>
            </w:pPr>
            <w:r>
              <w:t>Показателя</w:t>
            </w:r>
          </w:p>
        </w:tc>
        <w:tc>
          <w:tcPr>
            <w:tcW w:w="4502" w:type="dxa"/>
            <w:gridSpan w:val="3"/>
            <w:tcBorders>
              <w:top w:val="single" w:sz="6" w:space="0" w:color="auto"/>
              <w:left w:val="single" w:sz="6" w:space="0" w:color="auto"/>
              <w:bottom w:val="single" w:sz="6" w:space="0" w:color="auto"/>
            </w:tcBorders>
          </w:tcPr>
          <w:p w:rsidR="001B4529" w:rsidRDefault="001B4529" w:rsidP="00BA69F1">
            <w:pPr>
              <w:jc w:val="center"/>
            </w:pPr>
            <w:r>
              <w:t xml:space="preserve">Значение </w:t>
            </w:r>
          </w:p>
        </w:tc>
      </w:tr>
      <w:tr w:rsidR="001B4529" w:rsidTr="00AD26A3">
        <w:trPr>
          <w:cantSplit/>
          <w:trHeight w:val="232"/>
          <w:jc w:val="center"/>
        </w:trPr>
        <w:tc>
          <w:tcPr>
            <w:tcW w:w="567" w:type="dxa"/>
            <w:vMerge/>
            <w:tcBorders>
              <w:top w:val="single" w:sz="6" w:space="0" w:color="auto"/>
              <w:bottom w:val="single" w:sz="6" w:space="0" w:color="auto"/>
              <w:right w:val="single" w:sz="6" w:space="0" w:color="auto"/>
            </w:tcBorders>
            <w:vAlign w:val="center"/>
          </w:tcPr>
          <w:p w:rsidR="001B4529" w:rsidRDefault="001B4529" w:rsidP="00BA69F1"/>
        </w:tc>
        <w:tc>
          <w:tcPr>
            <w:tcW w:w="3969"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1418" w:type="dxa"/>
            <w:tcBorders>
              <w:top w:val="single" w:sz="6" w:space="0" w:color="auto"/>
              <w:left w:val="single" w:sz="6" w:space="0" w:color="auto"/>
              <w:bottom w:val="single" w:sz="6" w:space="0" w:color="auto"/>
              <w:right w:val="single" w:sz="6" w:space="0" w:color="auto"/>
            </w:tcBorders>
          </w:tcPr>
          <w:p w:rsidR="001B4529" w:rsidRDefault="001B4529" w:rsidP="00BA69F1">
            <w:pPr>
              <w:jc w:val="center"/>
            </w:pPr>
            <w:r>
              <w:t>Отчет</w:t>
            </w:r>
          </w:p>
        </w:tc>
        <w:tc>
          <w:tcPr>
            <w:tcW w:w="1275" w:type="dxa"/>
            <w:tcBorders>
              <w:top w:val="single" w:sz="6" w:space="0" w:color="auto"/>
              <w:left w:val="single" w:sz="6" w:space="0" w:color="auto"/>
              <w:bottom w:val="single" w:sz="6" w:space="0" w:color="auto"/>
              <w:right w:val="single" w:sz="6" w:space="0" w:color="auto"/>
            </w:tcBorders>
          </w:tcPr>
          <w:p w:rsidR="001B4529" w:rsidRDefault="001B4529" w:rsidP="00BA69F1">
            <w:pPr>
              <w:jc w:val="center"/>
            </w:pPr>
            <w:r>
              <w:t>Базис</w:t>
            </w:r>
          </w:p>
        </w:tc>
        <w:tc>
          <w:tcPr>
            <w:tcW w:w="1809" w:type="dxa"/>
            <w:tcBorders>
              <w:top w:val="single" w:sz="6" w:space="0" w:color="auto"/>
              <w:left w:val="single" w:sz="6" w:space="0" w:color="auto"/>
              <w:bottom w:val="single" w:sz="6" w:space="0" w:color="auto"/>
            </w:tcBorders>
          </w:tcPr>
          <w:p w:rsidR="001B4529" w:rsidRDefault="001B4529" w:rsidP="00BA69F1">
            <w:pPr>
              <w:jc w:val="center"/>
            </w:pPr>
            <w:r>
              <w:t>Темп роста, %</w:t>
            </w:r>
          </w:p>
        </w:tc>
      </w:tr>
      <w:tr w:rsidR="001B4529" w:rsidTr="00AD26A3">
        <w:trPr>
          <w:trHeight w:val="750"/>
          <w:jc w:val="center"/>
        </w:trPr>
        <w:tc>
          <w:tcPr>
            <w:tcW w:w="567" w:type="dxa"/>
            <w:tcBorders>
              <w:top w:val="single" w:sz="6" w:space="0" w:color="auto"/>
              <w:bottom w:val="single" w:sz="6" w:space="0" w:color="auto"/>
              <w:right w:val="single" w:sz="6" w:space="0" w:color="auto"/>
            </w:tcBorders>
          </w:tcPr>
          <w:p w:rsidR="001B4529" w:rsidRDefault="001B4529" w:rsidP="00BA69F1">
            <w:pPr>
              <w:jc w:val="both"/>
            </w:pPr>
            <w:r>
              <w:t>1.</w:t>
            </w:r>
          </w:p>
        </w:tc>
        <w:tc>
          <w:tcPr>
            <w:tcW w:w="3969" w:type="dxa"/>
            <w:tcBorders>
              <w:top w:val="single" w:sz="6" w:space="0" w:color="auto"/>
              <w:left w:val="single" w:sz="6" w:space="0" w:color="auto"/>
              <w:bottom w:val="single" w:sz="6" w:space="0" w:color="auto"/>
              <w:right w:val="single" w:sz="6" w:space="0" w:color="auto"/>
            </w:tcBorders>
          </w:tcPr>
          <w:p w:rsidR="001B4529" w:rsidRDefault="001B4529" w:rsidP="00BA69F1">
            <w:pPr>
              <w:jc w:val="both"/>
            </w:pPr>
            <w:r>
              <w:t>Рентабельность продаж, %</w:t>
            </w:r>
          </w:p>
        </w:tc>
        <w:tc>
          <w:tcPr>
            <w:tcW w:w="1418" w:type="dxa"/>
            <w:tcBorders>
              <w:top w:val="single" w:sz="6" w:space="0" w:color="auto"/>
              <w:left w:val="single" w:sz="6" w:space="0" w:color="auto"/>
              <w:bottom w:val="single" w:sz="6" w:space="0" w:color="auto"/>
              <w:right w:val="single" w:sz="6" w:space="0" w:color="auto"/>
            </w:tcBorders>
          </w:tcPr>
          <w:p w:rsidR="001B4529" w:rsidRDefault="001B4529" w:rsidP="00BA69F1">
            <w:pPr>
              <w:jc w:val="center"/>
            </w:pPr>
          </w:p>
        </w:tc>
        <w:tc>
          <w:tcPr>
            <w:tcW w:w="1275" w:type="dxa"/>
            <w:tcBorders>
              <w:top w:val="nil"/>
              <w:left w:val="single" w:sz="6" w:space="0" w:color="auto"/>
              <w:bottom w:val="single" w:sz="6" w:space="0" w:color="auto"/>
              <w:right w:val="single" w:sz="6" w:space="0" w:color="auto"/>
            </w:tcBorders>
          </w:tcPr>
          <w:p w:rsidR="001B4529" w:rsidRDefault="001B4529" w:rsidP="00BA69F1">
            <w:pPr>
              <w:jc w:val="center"/>
            </w:pPr>
          </w:p>
        </w:tc>
        <w:tc>
          <w:tcPr>
            <w:tcW w:w="1809" w:type="dxa"/>
            <w:tcBorders>
              <w:top w:val="nil"/>
              <w:left w:val="single" w:sz="6" w:space="0" w:color="auto"/>
              <w:bottom w:val="single" w:sz="6" w:space="0" w:color="auto"/>
            </w:tcBorders>
          </w:tcPr>
          <w:p w:rsidR="001B4529" w:rsidRDefault="001B4529" w:rsidP="00BA69F1">
            <w:pPr>
              <w:jc w:val="center"/>
            </w:pPr>
          </w:p>
        </w:tc>
      </w:tr>
      <w:tr w:rsidR="001B4529" w:rsidTr="00AD26A3">
        <w:trPr>
          <w:cantSplit/>
          <w:trHeight w:val="276"/>
          <w:jc w:val="center"/>
        </w:trPr>
        <w:tc>
          <w:tcPr>
            <w:tcW w:w="567" w:type="dxa"/>
            <w:vMerge w:val="restart"/>
            <w:tcBorders>
              <w:top w:val="single" w:sz="6" w:space="0" w:color="auto"/>
              <w:bottom w:val="single" w:sz="6" w:space="0" w:color="auto"/>
              <w:right w:val="single" w:sz="6" w:space="0" w:color="auto"/>
            </w:tcBorders>
          </w:tcPr>
          <w:p w:rsidR="001B4529" w:rsidRDefault="001B4529" w:rsidP="00BA69F1">
            <w:pPr>
              <w:jc w:val="both"/>
            </w:pPr>
            <w:r>
              <w:t>2.</w:t>
            </w:r>
          </w:p>
        </w:tc>
        <w:tc>
          <w:tcPr>
            <w:tcW w:w="3969" w:type="dxa"/>
            <w:vMerge w:val="restart"/>
            <w:tcBorders>
              <w:top w:val="single" w:sz="6" w:space="0" w:color="auto"/>
              <w:left w:val="single" w:sz="6" w:space="0" w:color="auto"/>
              <w:bottom w:val="single" w:sz="6" w:space="0" w:color="auto"/>
              <w:right w:val="single" w:sz="6" w:space="0" w:color="auto"/>
            </w:tcBorders>
          </w:tcPr>
          <w:p w:rsidR="001B4529" w:rsidRDefault="001B4529" w:rsidP="00BA69F1">
            <w:pPr>
              <w:jc w:val="both"/>
            </w:pPr>
            <w:r>
              <w:t xml:space="preserve">Рентабельность активов по </w:t>
            </w:r>
          </w:p>
          <w:p w:rsidR="001B4529" w:rsidRDefault="001B4529" w:rsidP="00BA69F1">
            <w:pPr>
              <w:jc w:val="both"/>
            </w:pPr>
            <w:r>
              <w:rPr>
                <w:lang w:val="en-US"/>
              </w:rPr>
              <w:t>EBIT</w:t>
            </w:r>
            <w:r>
              <w:t xml:space="preserve">, % </w:t>
            </w:r>
          </w:p>
        </w:tc>
        <w:tc>
          <w:tcPr>
            <w:tcW w:w="1418" w:type="dxa"/>
            <w:vMerge w:val="restart"/>
            <w:tcBorders>
              <w:top w:val="single" w:sz="6" w:space="0" w:color="auto"/>
              <w:left w:val="single" w:sz="6" w:space="0" w:color="auto"/>
              <w:bottom w:val="single" w:sz="6" w:space="0" w:color="auto"/>
              <w:right w:val="single" w:sz="6" w:space="0" w:color="auto"/>
            </w:tcBorders>
          </w:tcPr>
          <w:p w:rsidR="001B4529" w:rsidRDefault="001B4529" w:rsidP="00BA69F1">
            <w:pPr>
              <w:jc w:val="center"/>
            </w:pPr>
          </w:p>
        </w:tc>
        <w:tc>
          <w:tcPr>
            <w:tcW w:w="1275" w:type="dxa"/>
            <w:vMerge w:val="restart"/>
            <w:tcBorders>
              <w:top w:val="single" w:sz="6" w:space="0" w:color="auto"/>
              <w:left w:val="single" w:sz="6" w:space="0" w:color="auto"/>
              <w:bottom w:val="single" w:sz="6" w:space="0" w:color="auto"/>
              <w:right w:val="single" w:sz="6" w:space="0" w:color="auto"/>
            </w:tcBorders>
          </w:tcPr>
          <w:p w:rsidR="001B4529" w:rsidRDefault="001B4529" w:rsidP="00BA69F1">
            <w:pPr>
              <w:jc w:val="center"/>
            </w:pPr>
          </w:p>
        </w:tc>
        <w:tc>
          <w:tcPr>
            <w:tcW w:w="1809" w:type="dxa"/>
            <w:vMerge w:val="restart"/>
            <w:tcBorders>
              <w:top w:val="single" w:sz="6" w:space="0" w:color="auto"/>
              <w:left w:val="single" w:sz="6" w:space="0" w:color="auto"/>
              <w:bottom w:val="single" w:sz="6" w:space="0" w:color="auto"/>
            </w:tcBorders>
          </w:tcPr>
          <w:p w:rsidR="001B4529" w:rsidRDefault="001B4529" w:rsidP="00BA69F1">
            <w:pPr>
              <w:jc w:val="center"/>
            </w:pPr>
          </w:p>
        </w:tc>
      </w:tr>
      <w:tr w:rsidR="001B4529" w:rsidTr="00AD26A3">
        <w:trPr>
          <w:cantSplit/>
          <w:trHeight w:val="276"/>
          <w:jc w:val="center"/>
        </w:trPr>
        <w:tc>
          <w:tcPr>
            <w:tcW w:w="567" w:type="dxa"/>
            <w:vMerge/>
            <w:tcBorders>
              <w:top w:val="single" w:sz="6" w:space="0" w:color="auto"/>
              <w:bottom w:val="single" w:sz="6" w:space="0" w:color="auto"/>
              <w:right w:val="single" w:sz="6" w:space="0" w:color="auto"/>
            </w:tcBorders>
            <w:vAlign w:val="center"/>
          </w:tcPr>
          <w:p w:rsidR="001B4529" w:rsidRDefault="001B4529" w:rsidP="00BA69F1"/>
        </w:tc>
        <w:tc>
          <w:tcPr>
            <w:tcW w:w="3969"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1418"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1275"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1809" w:type="dxa"/>
            <w:vMerge/>
            <w:tcBorders>
              <w:top w:val="single" w:sz="6" w:space="0" w:color="auto"/>
              <w:left w:val="single" w:sz="6" w:space="0" w:color="auto"/>
              <w:bottom w:val="single" w:sz="6" w:space="0" w:color="auto"/>
            </w:tcBorders>
            <w:vAlign w:val="center"/>
          </w:tcPr>
          <w:p w:rsidR="001B4529" w:rsidRDefault="001B4529" w:rsidP="00BA69F1"/>
        </w:tc>
      </w:tr>
      <w:tr w:rsidR="001B4529" w:rsidTr="00AD26A3">
        <w:trPr>
          <w:cantSplit/>
          <w:trHeight w:val="276"/>
          <w:jc w:val="center"/>
        </w:trPr>
        <w:tc>
          <w:tcPr>
            <w:tcW w:w="567" w:type="dxa"/>
            <w:tcBorders>
              <w:top w:val="single" w:sz="6" w:space="0" w:color="auto"/>
              <w:bottom w:val="single" w:sz="6" w:space="0" w:color="auto"/>
              <w:right w:val="single" w:sz="6" w:space="0" w:color="auto"/>
            </w:tcBorders>
          </w:tcPr>
          <w:p w:rsidR="001B4529" w:rsidRDefault="001B4529" w:rsidP="00BA69F1">
            <w:pPr>
              <w:jc w:val="both"/>
            </w:pPr>
            <w:r>
              <w:t>3.</w:t>
            </w:r>
          </w:p>
        </w:tc>
        <w:tc>
          <w:tcPr>
            <w:tcW w:w="3969" w:type="dxa"/>
            <w:tcBorders>
              <w:top w:val="single" w:sz="6" w:space="0" w:color="auto"/>
              <w:left w:val="single" w:sz="6" w:space="0" w:color="auto"/>
              <w:bottom w:val="single" w:sz="6" w:space="0" w:color="auto"/>
              <w:right w:val="single" w:sz="6" w:space="0" w:color="auto"/>
            </w:tcBorders>
          </w:tcPr>
          <w:p w:rsidR="001B4529" w:rsidRDefault="001B4529" w:rsidP="00BA69F1">
            <w:pPr>
              <w:jc w:val="both"/>
            </w:pPr>
            <w:r>
              <w:t>Рентабельность</w:t>
            </w:r>
          </w:p>
          <w:p w:rsidR="001B4529" w:rsidRDefault="001B4529" w:rsidP="00BA69F1">
            <w:pPr>
              <w:jc w:val="both"/>
            </w:pPr>
            <w:r>
              <w:t xml:space="preserve"> собственного капитала, %</w:t>
            </w:r>
          </w:p>
        </w:tc>
        <w:tc>
          <w:tcPr>
            <w:tcW w:w="1418" w:type="dxa"/>
            <w:tcBorders>
              <w:top w:val="single" w:sz="6" w:space="0" w:color="auto"/>
              <w:left w:val="single" w:sz="6" w:space="0" w:color="auto"/>
              <w:bottom w:val="single" w:sz="6" w:space="0" w:color="auto"/>
              <w:right w:val="single" w:sz="6" w:space="0" w:color="auto"/>
            </w:tcBorders>
          </w:tcPr>
          <w:p w:rsidR="001B4529" w:rsidRDefault="001B4529" w:rsidP="00BA69F1">
            <w:pPr>
              <w:jc w:val="center"/>
            </w:pPr>
          </w:p>
        </w:tc>
        <w:tc>
          <w:tcPr>
            <w:tcW w:w="1275" w:type="dxa"/>
            <w:tcBorders>
              <w:top w:val="single" w:sz="6" w:space="0" w:color="auto"/>
              <w:left w:val="single" w:sz="6" w:space="0" w:color="auto"/>
              <w:bottom w:val="single" w:sz="6" w:space="0" w:color="auto"/>
              <w:right w:val="single" w:sz="6" w:space="0" w:color="auto"/>
            </w:tcBorders>
          </w:tcPr>
          <w:p w:rsidR="001B4529" w:rsidRDefault="001B4529" w:rsidP="00BA69F1">
            <w:pPr>
              <w:jc w:val="center"/>
            </w:pPr>
          </w:p>
        </w:tc>
        <w:tc>
          <w:tcPr>
            <w:tcW w:w="1809" w:type="dxa"/>
            <w:tcBorders>
              <w:top w:val="single" w:sz="6" w:space="0" w:color="auto"/>
              <w:left w:val="single" w:sz="6" w:space="0" w:color="auto"/>
              <w:bottom w:val="single" w:sz="6" w:space="0" w:color="auto"/>
            </w:tcBorders>
          </w:tcPr>
          <w:p w:rsidR="001B4529" w:rsidRDefault="001B4529" w:rsidP="00BA69F1">
            <w:pPr>
              <w:jc w:val="center"/>
            </w:pPr>
          </w:p>
        </w:tc>
      </w:tr>
      <w:tr w:rsidR="001B4529" w:rsidTr="00AD26A3">
        <w:trPr>
          <w:cantSplit/>
          <w:trHeight w:val="276"/>
          <w:jc w:val="center"/>
        </w:trPr>
        <w:tc>
          <w:tcPr>
            <w:tcW w:w="567" w:type="dxa"/>
            <w:tcBorders>
              <w:top w:val="single" w:sz="6" w:space="0" w:color="auto"/>
              <w:bottom w:val="single" w:sz="6" w:space="0" w:color="auto"/>
              <w:right w:val="single" w:sz="6" w:space="0" w:color="auto"/>
            </w:tcBorders>
          </w:tcPr>
          <w:p w:rsidR="001B4529" w:rsidRDefault="001B4529" w:rsidP="00BA69F1">
            <w:pPr>
              <w:jc w:val="both"/>
            </w:pPr>
            <w:r>
              <w:lastRenderedPageBreak/>
              <w:t>4.</w:t>
            </w:r>
          </w:p>
        </w:tc>
        <w:tc>
          <w:tcPr>
            <w:tcW w:w="3969" w:type="dxa"/>
            <w:tcBorders>
              <w:top w:val="single" w:sz="6" w:space="0" w:color="auto"/>
              <w:left w:val="single" w:sz="6" w:space="0" w:color="auto"/>
              <w:bottom w:val="single" w:sz="6" w:space="0" w:color="auto"/>
              <w:right w:val="single" w:sz="6" w:space="0" w:color="auto"/>
            </w:tcBorders>
          </w:tcPr>
          <w:p w:rsidR="001B4529" w:rsidRDefault="001B4529" w:rsidP="00BA69F1">
            <w:r>
              <w:t>Оборачиваемость активов</w:t>
            </w:r>
          </w:p>
        </w:tc>
        <w:tc>
          <w:tcPr>
            <w:tcW w:w="1418" w:type="dxa"/>
            <w:tcBorders>
              <w:top w:val="single" w:sz="6" w:space="0" w:color="auto"/>
              <w:left w:val="single" w:sz="6" w:space="0" w:color="auto"/>
              <w:bottom w:val="single" w:sz="6" w:space="0" w:color="auto"/>
              <w:right w:val="single" w:sz="6" w:space="0" w:color="auto"/>
            </w:tcBorders>
          </w:tcPr>
          <w:p w:rsidR="001B4529" w:rsidRDefault="001B4529" w:rsidP="00BA69F1">
            <w:pPr>
              <w:jc w:val="center"/>
            </w:pPr>
          </w:p>
        </w:tc>
        <w:tc>
          <w:tcPr>
            <w:tcW w:w="1275" w:type="dxa"/>
            <w:tcBorders>
              <w:top w:val="single" w:sz="6" w:space="0" w:color="auto"/>
              <w:left w:val="single" w:sz="6" w:space="0" w:color="auto"/>
              <w:bottom w:val="single" w:sz="6" w:space="0" w:color="auto"/>
              <w:right w:val="single" w:sz="6" w:space="0" w:color="auto"/>
            </w:tcBorders>
          </w:tcPr>
          <w:p w:rsidR="001B4529" w:rsidRDefault="001B4529" w:rsidP="00BA69F1">
            <w:pPr>
              <w:jc w:val="center"/>
            </w:pPr>
          </w:p>
        </w:tc>
        <w:tc>
          <w:tcPr>
            <w:tcW w:w="1809" w:type="dxa"/>
            <w:tcBorders>
              <w:top w:val="single" w:sz="6" w:space="0" w:color="auto"/>
              <w:left w:val="single" w:sz="6" w:space="0" w:color="auto"/>
              <w:bottom w:val="single" w:sz="6" w:space="0" w:color="auto"/>
            </w:tcBorders>
          </w:tcPr>
          <w:p w:rsidR="001B4529" w:rsidRDefault="001B4529" w:rsidP="00BA69F1">
            <w:pPr>
              <w:jc w:val="center"/>
            </w:pPr>
          </w:p>
        </w:tc>
      </w:tr>
      <w:tr w:rsidR="001B4529" w:rsidTr="00AD26A3">
        <w:trPr>
          <w:cantSplit/>
          <w:trHeight w:val="276"/>
          <w:jc w:val="center"/>
        </w:trPr>
        <w:tc>
          <w:tcPr>
            <w:tcW w:w="567" w:type="dxa"/>
            <w:tcBorders>
              <w:top w:val="single" w:sz="6" w:space="0" w:color="auto"/>
              <w:bottom w:val="single" w:sz="6" w:space="0" w:color="auto"/>
              <w:right w:val="single" w:sz="6" w:space="0" w:color="auto"/>
            </w:tcBorders>
          </w:tcPr>
          <w:p w:rsidR="001B4529" w:rsidRDefault="001B4529" w:rsidP="00BA69F1">
            <w:pPr>
              <w:jc w:val="both"/>
            </w:pPr>
            <w:r>
              <w:t xml:space="preserve">5. </w:t>
            </w:r>
          </w:p>
        </w:tc>
        <w:tc>
          <w:tcPr>
            <w:tcW w:w="3969" w:type="dxa"/>
            <w:tcBorders>
              <w:top w:val="single" w:sz="6" w:space="0" w:color="auto"/>
              <w:left w:val="single" w:sz="6" w:space="0" w:color="auto"/>
              <w:bottom w:val="single" w:sz="6" w:space="0" w:color="auto"/>
              <w:right w:val="single" w:sz="6" w:space="0" w:color="auto"/>
            </w:tcBorders>
          </w:tcPr>
          <w:p w:rsidR="001B4529" w:rsidRDefault="001B4529" w:rsidP="00BA69F1">
            <w:r>
              <w:t>Мультипликатор капитала (коэффициент финансовой активности)</w:t>
            </w:r>
          </w:p>
        </w:tc>
        <w:tc>
          <w:tcPr>
            <w:tcW w:w="1418" w:type="dxa"/>
            <w:tcBorders>
              <w:top w:val="single" w:sz="6" w:space="0" w:color="auto"/>
              <w:left w:val="single" w:sz="6" w:space="0" w:color="auto"/>
              <w:bottom w:val="single" w:sz="6" w:space="0" w:color="auto"/>
              <w:right w:val="single" w:sz="6" w:space="0" w:color="auto"/>
            </w:tcBorders>
          </w:tcPr>
          <w:p w:rsidR="001B4529" w:rsidRDefault="001B4529" w:rsidP="00BA69F1">
            <w:pPr>
              <w:jc w:val="center"/>
            </w:pPr>
          </w:p>
        </w:tc>
        <w:tc>
          <w:tcPr>
            <w:tcW w:w="1275" w:type="dxa"/>
            <w:tcBorders>
              <w:top w:val="single" w:sz="6" w:space="0" w:color="auto"/>
              <w:left w:val="single" w:sz="6" w:space="0" w:color="auto"/>
              <w:bottom w:val="single" w:sz="6" w:space="0" w:color="auto"/>
              <w:right w:val="single" w:sz="6" w:space="0" w:color="auto"/>
            </w:tcBorders>
          </w:tcPr>
          <w:p w:rsidR="001B4529" w:rsidRDefault="001B4529" w:rsidP="00BA69F1">
            <w:pPr>
              <w:jc w:val="center"/>
            </w:pPr>
          </w:p>
        </w:tc>
        <w:tc>
          <w:tcPr>
            <w:tcW w:w="1809" w:type="dxa"/>
            <w:tcBorders>
              <w:top w:val="single" w:sz="6" w:space="0" w:color="auto"/>
              <w:left w:val="single" w:sz="6" w:space="0" w:color="auto"/>
              <w:bottom w:val="single" w:sz="6" w:space="0" w:color="auto"/>
            </w:tcBorders>
          </w:tcPr>
          <w:p w:rsidR="001B4529" w:rsidRDefault="001B4529" w:rsidP="00BA69F1">
            <w:pPr>
              <w:jc w:val="center"/>
            </w:pPr>
          </w:p>
        </w:tc>
      </w:tr>
      <w:tr w:rsidR="001B4529" w:rsidTr="00AD26A3">
        <w:trPr>
          <w:cantSplit/>
          <w:trHeight w:val="276"/>
          <w:jc w:val="center"/>
        </w:trPr>
        <w:tc>
          <w:tcPr>
            <w:tcW w:w="567" w:type="dxa"/>
            <w:tcBorders>
              <w:top w:val="single" w:sz="6" w:space="0" w:color="auto"/>
              <w:bottom w:val="single" w:sz="6" w:space="0" w:color="auto"/>
              <w:right w:val="single" w:sz="6" w:space="0" w:color="auto"/>
            </w:tcBorders>
          </w:tcPr>
          <w:p w:rsidR="001B4529" w:rsidRDefault="001B4529" w:rsidP="00BA69F1">
            <w:pPr>
              <w:jc w:val="both"/>
            </w:pPr>
            <w:r>
              <w:t>6.</w:t>
            </w:r>
          </w:p>
        </w:tc>
        <w:tc>
          <w:tcPr>
            <w:tcW w:w="3969" w:type="dxa"/>
            <w:tcBorders>
              <w:top w:val="single" w:sz="6" w:space="0" w:color="auto"/>
              <w:left w:val="single" w:sz="6" w:space="0" w:color="auto"/>
              <w:bottom w:val="single" w:sz="6" w:space="0" w:color="auto"/>
              <w:right w:val="single" w:sz="6" w:space="0" w:color="auto"/>
            </w:tcBorders>
          </w:tcPr>
          <w:p w:rsidR="001B4529" w:rsidRDefault="001B4529" w:rsidP="00BA69F1">
            <w:r>
              <w:t>Налоговый корректор (1-Ст)</w:t>
            </w:r>
          </w:p>
        </w:tc>
        <w:tc>
          <w:tcPr>
            <w:tcW w:w="1418" w:type="dxa"/>
            <w:tcBorders>
              <w:top w:val="single" w:sz="6" w:space="0" w:color="auto"/>
              <w:left w:val="single" w:sz="6" w:space="0" w:color="auto"/>
              <w:bottom w:val="single" w:sz="6" w:space="0" w:color="auto"/>
              <w:right w:val="single" w:sz="6" w:space="0" w:color="auto"/>
            </w:tcBorders>
          </w:tcPr>
          <w:p w:rsidR="001B4529" w:rsidRDefault="001B4529" w:rsidP="00BA69F1">
            <w:pPr>
              <w:jc w:val="center"/>
            </w:pPr>
          </w:p>
        </w:tc>
        <w:tc>
          <w:tcPr>
            <w:tcW w:w="1275" w:type="dxa"/>
            <w:tcBorders>
              <w:top w:val="single" w:sz="6" w:space="0" w:color="auto"/>
              <w:left w:val="single" w:sz="6" w:space="0" w:color="auto"/>
              <w:bottom w:val="single" w:sz="6" w:space="0" w:color="auto"/>
              <w:right w:val="single" w:sz="6" w:space="0" w:color="auto"/>
            </w:tcBorders>
          </w:tcPr>
          <w:p w:rsidR="001B4529" w:rsidRDefault="001B4529" w:rsidP="00BA69F1">
            <w:pPr>
              <w:jc w:val="center"/>
            </w:pPr>
          </w:p>
        </w:tc>
        <w:tc>
          <w:tcPr>
            <w:tcW w:w="1809" w:type="dxa"/>
            <w:tcBorders>
              <w:top w:val="single" w:sz="6" w:space="0" w:color="auto"/>
              <w:left w:val="single" w:sz="6" w:space="0" w:color="auto"/>
              <w:bottom w:val="single" w:sz="6" w:space="0" w:color="auto"/>
            </w:tcBorders>
          </w:tcPr>
          <w:p w:rsidR="001B4529" w:rsidRDefault="001B4529" w:rsidP="00BA69F1">
            <w:pPr>
              <w:jc w:val="center"/>
            </w:pPr>
          </w:p>
        </w:tc>
      </w:tr>
      <w:tr w:rsidR="001B4529" w:rsidTr="00AD26A3">
        <w:trPr>
          <w:cantSplit/>
          <w:trHeight w:val="276"/>
          <w:jc w:val="center"/>
        </w:trPr>
        <w:tc>
          <w:tcPr>
            <w:tcW w:w="567" w:type="dxa"/>
            <w:tcBorders>
              <w:top w:val="single" w:sz="6" w:space="0" w:color="auto"/>
              <w:bottom w:val="single" w:sz="6" w:space="0" w:color="auto"/>
              <w:right w:val="single" w:sz="6" w:space="0" w:color="auto"/>
            </w:tcBorders>
          </w:tcPr>
          <w:p w:rsidR="001B4529" w:rsidRDefault="001B4529" w:rsidP="00BA69F1">
            <w:pPr>
              <w:jc w:val="both"/>
            </w:pPr>
            <w:r>
              <w:t xml:space="preserve">7. </w:t>
            </w:r>
          </w:p>
        </w:tc>
        <w:tc>
          <w:tcPr>
            <w:tcW w:w="3969" w:type="dxa"/>
            <w:tcBorders>
              <w:top w:val="single" w:sz="6" w:space="0" w:color="auto"/>
              <w:left w:val="single" w:sz="6" w:space="0" w:color="auto"/>
              <w:bottom w:val="single" w:sz="6" w:space="0" w:color="auto"/>
              <w:right w:val="single" w:sz="6" w:space="0" w:color="auto"/>
            </w:tcBorders>
          </w:tcPr>
          <w:p w:rsidR="001B4529" w:rsidRDefault="001B4529" w:rsidP="00BA69F1">
            <w:r>
              <w:t>«Качество» прибыли</w:t>
            </w:r>
          </w:p>
        </w:tc>
        <w:tc>
          <w:tcPr>
            <w:tcW w:w="1418" w:type="dxa"/>
            <w:tcBorders>
              <w:top w:val="single" w:sz="6" w:space="0" w:color="auto"/>
              <w:left w:val="single" w:sz="6" w:space="0" w:color="auto"/>
              <w:bottom w:val="single" w:sz="6" w:space="0" w:color="auto"/>
              <w:right w:val="single" w:sz="6" w:space="0" w:color="auto"/>
            </w:tcBorders>
          </w:tcPr>
          <w:p w:rsidR="001B4529" w:rsidRDefault="001B4529" w:rsidP="00BA69F1">
            <w:pPr>
              <w:jc w:val="center"/>
            </w:pPr>
          </w:p>
        </w:tc>
        <w:tc>
          <w:tcPr>
            <w:tcW w:w="1275" w:type="dxa"/>
            <w:tcBorders>
              <w:top w:val="single" w:sz="6" w:space="0" w:color="auto"/>
              <w:left w:val="single" w:sz="6" w:space="0" w:color="auto"/>
              <w:bottom w:val="single" w:sz="6" w:space="0" w:color="auto"/>
              <w:right w:val="single" w:sz="6" w:space="0" w:color="auto"/>
            </w:tcBorders>
          </w:tcPr>
          <w:p w:rsidR="001B4529" w:rsidRDefault="001B4529" w:rsidP="00BA69F1">
            <w:pPr>
              <w:jc w:val="center"/>
            </w:pPr>
          </w:p>
        </w:tc>
        <w:tc>
          <w:tcPr>
            <w:tcW w:w="1809" w:type="dxa"/>
            <w:tcBorders>
              <w:top w:val="single" w:sz="6" w:space="0" w:color="auto"/>
              <w:left w:val="single" w:sz="6" w:space="0" w:color="auto"/>
              <w:bottom w:val="single" w:sz="6" w:space="0" w:color="auto"/>
            </w:tcBorders>
          </w:tcPr>
          <w:p w:rsidR="001B4529" w:rsidRDefault="001B4529" w:rsidP="00BA69F1">
            <w:pPr>
              <w:jc w:val="center"/>
            </w:pPr>
          </w:p>
        </w:tc>
      </w:tr>
    </w:tbl>
    <w:p w:rsidR="001B4529" w:rsidRDefault="001B4529" w:rsidP="001B3C7E">
      <w:pPr>
        <w:spacing w:line="360" w:lineRule="auto"/>
        <w:ind w:firstLine="720"/>
        <w:jc w:val="both"/>
      </w:pPr>
    </w:p>
    <w:p w:rsidR="001B4529" w:rsidRPr="008274DA" w:rsidRDefault="001B4529" w:rsidP="001B3C7E">
      <w:pPr>
        <w:spacing w:line="360" w:lineRule="auto"/>
        <w:ind w:firstLine="720"/>
        <w:jc w:val="both"/>
        <w:rPr>
          <w:sz w:val="28"/>
          <w:szCs w:val="28"/>
        </w:rPr>
      </w:pPr>
      <w:r w:rsidRPr="008274DA">
        <w:rPr>
          <w:sz w:val="28"/>
          <w:szCs w:val="28"/>
        </w:rPr>
        <w:t xml:space="preserve">По данным рекомендованной минфином формы отчета о финансовых результатах </w:t>
      </w:r>
      <w:r w:rsidRPr="008274DA">
        <w:rPr>
          <w:sz w:val="28"/>
          <w:szCs w:val="28"/>
          <w:lang w:val="en-US"/>
        </w:rPr>
        <w:t>EBIT</w:t>
      </w:r>
      <w:r w:rsidRPr="008274DA">
        <w:rPr>
          <w:sz w:val="28"/>
          <w:szCs w:val="28"/>
        </w:rPr>
        <w:t xml:space="preserve"> обычно определяют как сумму прибыли до налогообложения и процентов к уплате.</w:t>
      </w:r>
    </w:p>
    <w:p w:rsidR="001B4529" w:rsidRDefault="001B4529" w:rsidP="001B3C7E">
      <w:pPr>
        <w:spacing w:line="360" w:lineRule="auto"/>
        <w:ind w:firstLine="720"/>
        <w:jc w:val="both"/>
        <w:rPr>
          <w:sz w:val="28"/>
          <w:szCs w:val="28"/>
        </w:rPr>
      </w:pPr>
      <w:r w:rsidRPr="008274DA">
        <w:rPr>
          <w:sz w:val="28"/>
          <w:szCs w:val="28"/>
        </w:rPr>
        <w:t xml:space="preserve">Описывать значения </w:t>
      </w:r>
      <w:r>
        <w:rPr>
          <w:sz w:val="28"/>
          <w:szCs w:val="28"/>
        </w:rPr>
        <w:t xml:space="preserve">и динамику </w:t>
      </w:r>
      <w:r w:rsidRPr="008274DA">
        <w:rPr>
          <w:sz w:val="28"/>
          <w:szCs w:val="28"/>
        </w:rPr>
        <w:t xml:space="preserve">показателей рентабельности </w:t>
      </w:r>
      <w:r>
        <w:rPr>
          <w:sz w:val="28"/>
          <w:szCs w:val="28"/>
        </w:rPr>
        <w:t xml:space="preserve">активов и собственного капитала </w:t>
      </w:r>
      <w:r w:rsidRPr="008274DA">
        <w:rPr>
          <w:sz w:val="28"/>
          <w:szCs w:val="28"/>
        </w:rPr>
        <w:t xml:space="preserve">следует, исходя из мультипликативных моделей, которые могут быть построены путем несложных преобразований расчетных формул. </w:t>
      </w:r>
    </w:p>
    <w:p w:rsidR="001B4529" w:rsidRDefault="001B4529" w:rsidP="001B3C7E">
      <w:pPr>
        <w:spacing w:line="360" w:lineRule="auto"/>
        <w:jc w:val="center"/>
        <w:rPr>
          <w:b/>
          <w:sz w:val="28"/>
          <w:szCs w:val="28"/>
        </w:rPr>
      </w:pPr>
    </w:p>
    <w:p w:rsidR="001B4529" w:rsidRDefault="001B4529" w:rsidP="001B3C7E">
      <w:pPr>
        <w:spacing w:line="360" w:lineRule="auto"/>
        <w:jc w:val="center"/>
        <w:rPr>
          <w:b/>
          <w:sz w:val="28"/>
          <w:szCs w:val="28"/>
        </w:rPr>
      </w:pPr>
      <w:r>
        <w:rPr>
          <w:b/>
          <w:sz w:val="28"/>
          <w:szCs w:val="28"/>
        </w:rPr>
        <w:t>3</w:t>
      </w:r>
      <w:r w:rsidRPr="00A33B52">
        <w:rPr>
          <w:b/>
          <w:sz w:val="28"/>
          <w:szCs w:val="28"/>
        </w:rPr>
        <w:t>.</w:t>
      </w:r>
      <w:r>
        <w:rPr>
          <w:b/>
          <w:sz w:val="28"/>
          <w:szCs w:val="28"/>
        </w:rPr>
        <w:t>3</w:t>
      </w:r>
      <w:r w:rsidRPr="00A33B52">
        <w:rPr>
          <w:b/>
          <w:sz w:val="28"/>
          <w:szCs w:val="28"/>
        </w:rPr>
        <w:t>. Оценка динамики рентабельности активов</w:t>
      </w:r>
    </w:p>
    <w:p w:rsidR="001B4529" w:rsidRPr="00A33B52" w:rsidRDefault="001B4529" w:rsidP="001B3C7E">
      <w:pPr>
        <w:spacing w:line="360" w:lineRule="auto"/>
        <w:ind w:firstLine="709"/>
        <w:jc w:val="both"/>
        <w:rPr>
          <w:sz w:val="28"/>
          <w:szCs w:val="28"/>
        </w:rPr>
      </w:pPr>
      <w:r w:rsidRPr="00A33B52">
        <w:rPr>
          <w:sz w:val="28"/>
          <w:szCs w:val="28"/>
        </w:rPr>
        <w:t>Простейшая двухфакторная модель, называемая формулой Дюпона</w:t>
      </w:r>
      <w:r>
        <w:rPr>
          <w:sz w:val="28"/>
          <w:szCs w:val="28"/>
        </w:rPr>
        <w:t>, получается при умножении числителя и знаменателя расчетной формулы на выручку (В)</w:t>
      </w:r>
      <w:r w:rsidRPr="00A33B52">
        <w:rPr>
          <w:sz w:val="28"/>
          <w:szCs w:val="28"/>
        </w:rPr>
        <w:t>:</w:t>
      </w:r>
    </w:p>
    <w:p w:rsidR="001B4529" w:rsidRDefault="001B4529" w:rsidP="001B3C7E">
      <w:pPr>
        <w:ind w:left="1803"/>
        <w:jc w:val="both"/>
        <w:rPr>
          <w:snapToGrid w:val="0"/>
        </w:rPr>
      </w:pPr>
      <w:r>
        <w:rPr>
          <w:snapToGrid w:val="0"/>
        </w:rPr>
        <w:t xml:space="preserve">                                               П          П         В</w:t>
      </w:r>
    </w:p>
    <w:p w:rsidR="001B4529" w:rsidRDefault="001B4529" w:rsidP="00BA69F1">
      <w:pPr>
        <w:jc w:val="center"/>
        <w:rPr>
          <w:snapToGrid w:val="0"/>
        </w:rPr>
      </w:pPr>
      <w:r>
        <w:rPr>
          <w:snapToGrid w:val="0"/>
          <w:lang w:val="en-US"/>
        </w:rPr>
        <w:t>R</w:t>
      </w:r>
      <w:r>
        <w:rPr>
          <w:snapToGrid w:val="0"/>
          <w:vertAlign w:val="subscript"/>
        </w:rPr>
        <w:t>А</w:t>
      </w:r>
      <w:r>
        <w:rPr>
          <w:snapToGrid w:val="0"/>
        </w:rPr>
        <w:t xml:space="preserve"> = ─── = ─── * ───;</w:t>
      </w:r>
    </w:p>
    <w:p w:rsidR="001B4529" w:rsidRPr="00BA69F1" w:rsidRDefault="001B4529" w:rsidP="00BA69F1">
      <w:pPr>
        <w:pStyle w:val="1"/>
        <w:spacing w:before="0"/>
        <w:rPr>
          <w:rFonts w:ascii="Times New Roman" w:hAnsi="Times New Roman" w:cs="Times New Roman"/>
          <w:b w:val="0"/>
          <w:sz w:val="24"/>
        </w:rPr>
      </w:pPr>
      <w:r w:rsidRPr="00BA69F1">
        <w:rPr>
          <w:rFonts w:ascii="Times New Roman" w:hAnsi="Times New Roman" w:cs="Times New Roman"/>
          <w:b w:val="0"/>
        </w:rPr>
        <w:t xml:space="preserve">                 </w:t>
      </w:r>
      <w:r w:rsidRPr="00BA69F1">
        <w:rPr>
          <w:rFonts w:ascii="Times New Roman" w:hAnsi="Times New Roman" w:cs="Times New Roman"/>
          <w:b w:val="0"/>
          <w:sz w:val="24"/>
        </w:rPr>
        <w:t xml:space="preserve">                            </w:t>
      </w:r>
      <w:r>
        <w:rPr>
          <w:rFonts w:ascii="Times New Roman" w:hAnsi="Times New Roman" w:cs="Times New Roman"/>
          <w:b w:val="0"/>
          <w:sz w:val="24"/>
        </w:rPr>
        <w:t xml:space="preserve">                      </w:t>
      </w:r>
      <w:r w:rsidRPr="00BA69F1">
        <w:rPr>
          <w:rFonts w:ascii="Times New Roman" w:hAnsi="Times New Roman" w:cs="Times New Roman"/>
          <w:b w:val="0"/>
          <w:sz w:val="24"/>
        </w:rPr>
        <w:t xml:space="preserve">     А          В         А</w:t>
      </w:r>
    </w:p>
    <w:p w:rsidR="001B4529" w:rsidRPr="008274DA" w:rsidRDefault="001B4529" w:rsidP="001B3C7E">
      <w:pPr>
        <w:spacing w:line="360" w:lineRule="auto"/>
        <w:ind w:firstLine="720"/>
        <w:jc w:val="both"/>
        <w:rPr>
          <w:snapToGrid w:val="0"/>
          <w:sz w:val="28"/>
          <w:szCs w:val="28"/>
        </w:rPr>
      </w:pPr>
      <w:r w:rsidRPr="008274DA">
        <w:rPr>
          <w:snapToGrid w:val="0"/>
          <w:sz w:val="28"/>
          <w:szCs w:val="28"/>
        </w:rPr>
        <w:t xml:space="preserve">Первое отношение – прибыли к выручке – это рентабельность продаж, а второе – выручки к активам – характеризует так называемую </w:t>
      </w:r>
      <w:r w:rsidRPr="008274DA">
        <w:rPr>
          <w:bCs/>
          <w:snapToGrid w:val="0"/>
          <w:sz w:val="28"/>
          <w:szCs w:val="28"/>
        </w:rPr>
        <w:t>оборачиваемость активов</w:t>
      </w:r>
      <w:r w:rsidRPr="008274DA">
        <w:rPr>
          <w:snapToGrid w:val="0"/>
          <w:sz w:val="28"/>
          <w:szCs w:val="28"/>
        </w:rPr>
        <w:t xml:space="preserve">. Имеется в виду, что все активы по определению рано или поздно переносят свою стоимость на стоимость генерируемых ими экономических выгод, обычно в виде выручки от продажи продукции (хотя на практике возможны и другие варианты). Значение данного показателя и характеризует скорость этого процесса. </w:t>
      </w:r>
    </w:p>
    <w:p w:rsidR="001B4529" w:rsidRPr="008274DA" w:rsidRDefault="001B4529" w:rsidP="001B3C7E">
      <w:pPr>
        <w:spacing w:line="360" w:lineRule="auto"/>
        <w:ind w:firstLine="720"/>
        <w:jc w:val="both"/>
        <w:rPr>
          <w:snapToGrid w:val="0"/>
          <w:sz w:val="28"/>
          <w:szCs w:val="28"/>
        </w:rPr>
      </w:pPr>
      <w:r w:rsidRPr="008274DA">
        <w:rPr>
          <w:snapToGrid w:val="0"/>
          <w:sz w:val="28"/>
          <w:szCs w:val="28"/>
        </w:rPr>
        <w:t xml:space="preserve">Таким образом, рентабельность активов определяется как произведение рентабельности продаж и оборачиваемости активов. То же верно и для последнего столбца табл. </w:t>
      </w:r>
      <w:r>
        <w:rPr>
          <w:snapToGrid w:val="0"/>
          <w:sz w:val="28"/>
          <w:szCs w:val="28"/>
        </w:rPr>
        <w:t>3</w:t>
      </w:r>
      <w:r w:rsidRPr="008274DA">
        <w:rPr>
          <w:snapToGrid w:val="0"/>
          <w:sz w:val="28"/>
          <w:szCs w:val="28"/>
        </w:rPr>
        <w:t>.</w:t>
      </w:r>
      <w:r>
        <w:rPr>
          <w:snapToGrid w:val="0"/>
          <w:sz w:val="28"/>
          <w:szCs w:val="28"/>
        </w:rPr>
        <w:t>2</w:t>
      </w:r>
      <w:r w:rsidRPr="008274DA">
        <w:rPr>
          <w:snapToGrid w:val="0"/>
          <w:sz w:val="28"/>
          <w:szCs w:val="28"/>
        </w:rPr>
        <w:t xml:space="preserve">: темп роста рентабельности активов определяется как произведение темпов роста рентабельности продаж и оборачиваемости активов. </w:t>
      </w:r>
    </w:p>
    <w:p w:rsidR="001B4529" w:rsidRDefault="001B4529" w:rsidP="001B3C7E">
      <w:pPr>
        <w:spacing w:line="360" w:lineRule="auto"/>
        <w:ind w:firstLine="720"/>
        <w:jc w:val="both"/>
        <w:rPr>
          <w:snapToGrid w:val="0"/>
          <w:sz w:val="28"/>
          <w:szCs w:val="28"/>
        </w:rPr>
      </w:pPr>
      <w:r w:rsidRPr="008274DA">
        <w:rPr>
          <w:snapToGrid w:val="0"/>
          <w:sz w:val="28"/>
          <w:szCs w:val="28"/>
        </w:rPr>
        <w:t xml:space="preserve">Строго говоря, при построении аналитической модели допущена неточность: рентабельность активов рассчитывается в табл. </w:t>
      </w:r>
      <w:r>
        <w:rPr>
          <w:snapToGrid w:val="0"/>
          <w:sz w:val="28"/>
          <w:szCs w:val="28"/>
        </w:rPr>
        <w:t>3</w:t>
      </w:r>
      <w:r w:rsidRPr="008274DA">
        <w:rPr>
          <w:snapToGrid w:val="0"/>
          <w:sz w:val="28"/>
          <w:szCs w:val="28"/>
        </w:rPr>
        <w:t>.</w:t>
      </w:r>
      <w:r>
        <w:rPr>
          <w:snapToGrid w:val="0"/>
          <w:sz w:val="28"/>
          <w:szCs w:val="28"/>
        </w:rPr>
        <w:t>2</w:t>
      </w:r>
      <w:r w:rsidRPr="008274DA">
        <w:rPr>
          <w:snapToGrid w:val="0"/>
          <w:sz w:val="28"/>
          <w:szCs w:val="28"/>
        </w:rPr>
        <w:t xml:space="preserve"> по </w:t>
      </w:r>
      <w:r w:rsidRPr="008274DA">
        <w:rPr>
          <w:snapToGrid w:val="0"/>
          <w:sz w:val="28"/>
          <w:szCs w:val="28"/>
          <w:lang w:val="en-US"/>
        </w:rPr>
        <w:t>EBIT</w:t>
      </w:r>
      <w:r w:rsidRPr="008274DA">
        <w:rPr>
          <w:snapToGrid w:val="0"/>
          <w:sz w:val="28"/>
          <w:szCs w:val="28"/>
        </w:rPr>
        <w:t xml:space="preserve"> (прибыли до вычета процентов и налогов), а рентабельность продаж – по прибыли от продаж. Обычно разница </w:t>
      </w:r>
      <w:r>
        <w:rPr>
          <w:snapToGrid w:val="0"/>
          <w:sz w:val="28"/>
          <w:szCs w:val="28"/>
        </w:rPr>
        <w:t xml:space="preserve">между </w:t>
      </w:r>
      <w:r w:rsidRPr="008274DA">
        <w:rPr>
          <w:snapToGrid w:val="0"/>
          <w:sz w:val="28"/>
          <w:szCs w:val="28"/>
          <w:lang w:val="en-US"/>
        </w:rPr>
        <w:t>EBIT</w:t>
      </w:r>
      <w:r w:rsidRPr="008274DA">
        <w:rPr>
          <w:snapToGrid w:val="0"/>
          <w:sz w:val="28"/>
          <w:szCs w:val="28"/>
        </w:rPr>
        <w:t xml:space="preserve"> </w:t>
      </w:r>
      <w:r>
        <w:rPr>
          <w:snapToGrid w:val="0"/>
          <w:sz w:val="28"/>
          <w:szCs w:val="28"/>
        </w:rPr>
        <w:t xml:space="preserve">и прибылью от продаж </w:t>
      </w:r>
      <w:r w:rsidRPr="008274DA">
        <w:rPr>
          <w:snapToGrid w:val="0"/>
          <w:sz w:val="28"/>
          <w:szCs w:val="28"/>
        </w:rPr>
        <w:t xml:space="preserve">незначительна, и ее можно </w:t>
      </w:r>
      <w:r w:rsidRPr="008274DA">
        <w:rPr>
          <w:snapToGrid w:val="0"/>
          <w:sz w:val="28"/>
          <w:szCs w:val="28"/>
        </w:rPr>
        <w:lastRenderedPageBreak/>
        <w:t xml:space="preserve">проигнорировать. Если же она существенна, это нужно учесть, описывая динамику. Можно привлечь результаты анализа из табл. </w:t>
      </w:r>
      <w:r>
        <w:rPr>
          <w:snapToGrid w:val="0"/>
          <w:sz w:val="28"/>
          <w:szCs w:val="28"/>
        </w:rPr>
        <w:t>3</w:t>
      </w:r>
      <w:r w:rsidRPr="008274DA">
        <w:rPr>
          <w:snapToGrid w:val="0"/>
          <w:sz w:val="28"/>
          <w:szCs w:val="28"/>
        </w:rPr>
        <w:t>.</w:t>
      </w:r>
      <w:r>
        <w:rPr>
          <w:snapToGrid w:val="0"/>
          <w:sz w:val="28"/>
          <w:szCs w:val="28"/>
        </w:rPr>
        <w:t>1</w:t>
      </w:r>
      <w:r w:rsidRPr="008274DA">
        <w:rPr>
          <w:snapToGrid w:val="0"/>
          <w:sz w:val="28"/>
          <w:szCs w:val="28"/>
        </w:rPr>
        <w:t xml:space="preserve">.  </w:t>
      </w:r>
    </w:p>
    <w:p w:rsidR="001B4529" w:rsidRDefault="001B4529" w:rsidP="001B3C7E">
      <w:pPr>
        <w:spacing w:line="360" w:lineRule="auto"/>
        <w:ind w:firstLine="720"/>
        <w:jc w:val="both"/>
        <w:rPr>
          <w:snapToGrid w:val="0"/>
          <w:sz w:val="28"/>
          <w:szCs w:val="28"/>
        </w:rPr>
      </w:pPr>
    </w:p>
    <w:p w:rsidR="001B4529" w:rsidRPr="00A33B52" w:rsidRDefault="001B4529" w:rsidP="001B3C7E">
      <w:pPr>
        <w:spacing w:line="360" w:lineRule="auto"/>
        <w:jc w:val="center"/>
        <w:rPr>
          <w:b/>
          <w:sz w:val="28"/>
          <w:szCs w:val="28"/>
        </w:rPr>
      </w:pPr>
      <w:r>
        <w:rPr>
          <w:b/>
          <w:sz w:val="28"/>
          <w:szCs w:val="28"/>
        </w:rPr>
        <w:t>3</w:t>
      </w:r>
      <w:r w:rsidRPr="00A33B52">
        <w:rPr>
          <w:b/>
          <w:sz w:val="28"/>
          <w:szCs w:val="28"/>
        </w:rPr>
        <w:t>.</w:t>
      </w:r>
      <w:r>
        <w:rPr>
          <w:b/>
          <w:sz w:val="28"/>
          <w:szCs w:val="28"/>
        </w:rPr>
        <w:t>4</w:t>
      </w:r>
      <w:r w:rsidRPr="00A33B52">
        <w:rPr>
          <w:b/>
          <w:sz w:val="28"/>
          <w:szCs w:val="28"/>
        </w:rPr>
        <w:t xml:space="preserve">. Оценка динамики рентабельности </w:t>
      </w:r>
      <w:r>
        <w:rPr>
          <w:b/>
          <w:sz w:val="28"/>
          <w:szCs w:val="28"/>
        </w:rPr>
        <w:t>собственного капитал</w:t>
      </w:r>
      <w:r w:rsidRPr="00A33B52">
        <w:rPr>
          <w:b/>
          <w:sz w:val="28"/>
          <w:szCs w:val="28"/>
        </w:rPr>
        <w:t>а</w:t>
      </w:r>
    </w:p>
    <w:p w:rsidR="001B4529" w:rsidRPr="008274DA" w:rsidRDefault="001B4529" w:rsidP="001B3C7E">
      <w:pPr>
        <w:spacing w:line="360" w:lineRule="auto"/>
        <w:ind w:firstLine="720"/>
        <w:jc w:val="both"/>
        <w:rPr>
          <w:snapToGrid w:val="0"/>
          <w:sz w:val="28"/>
          <w:szCs w:val="28"/>
        </w:rPr>
      </w:pPr>
      <w:r w:rsidRPr="008274DA">
        <w:rPr>
          <w:snapToGrid w:val="0"/>
          <w:sz w:val="28"/>
          <w:szCs w:val="28"/>
        </w:rPr>
        <w:t xml:space="preserve">Рентабельность собственного капитала описывается четырехфакторной моделью: </w:t>
      </w:r>
    </w:p>
    <w:p w:rsidR="001B4529" w:rsidRDefault="001B4529" w:rsidP="001B3C7E">
      <w:pPr>
        <w:ind w:left="1803"/>
        <w:jc w:val="both"/>
        <w:rPr>
          <w:snapToGrid w:val="0"/>
        </w:rPr>
      </w:pPr>
      <w:r>
        <w:rPr>
          <w:snapToGrid w:val="0"/>
        </w:rPr>
        <w:t xml:space="preserve">                                  ЧП       ЧП        П       </w:t>
      </w:r>
      <w:r w:rsidRPr="00BA69F1">
        <w:rPr>
          <w:lang w:val="en-US"/>
        </w:rPr>
        <w:t>E</w:t>
      </w:r>
      <w:r w:rsidRPr="00BA69F1">
        <w:t>В</w:t>
      </w:r>
      <w:r w:rsidRPr="00BA69F1">
        <w:rPr>
          <w:lang w:val="en-US"/>
        </w:rPr>
        <w:t>IT</w:t>
      </w:r>
      <w:r>
        <w:rPr>
          <w:snapToGrid w:val="0"/>
        </w:rPr>
        <w:t xml:space="preserve">      А</w:t>
      </w:r>
    </w:p>
    <w:p w:rsidR="001B4529" w:rsidRDefault="001B4529" w:rsidP="001B3C7E">
      <w:pPr>
        <w:jc w:val="center"/>
        <w:rPr>
          <w:snapToGrid w:val="0"/>
        </w:rPr>
      </w:pPr>
      <w:r>
        <w:rPr>
          <w:snapToGrid w:val="0"/>
          <w:lang w:val="en-US"/>
        </w:rPr>
        <w:t>R</w:t>
      </w:r>
      <w:r>
        <w:rPr>
          <w:snapToGrid w:val="0"/>
          <w:vertAlign w:val="subscript"/>
        </w:rPr>
        <w:t>СК</w:t>
      </w:r>
      <w:r>
        <w:rPr>
          <w:snapToGrid w:val="0"/>
        </w:rPr>
        <w:t xml:space="preserve"> = ─── = ─── * ─── * ─── * ───;</w:t>
      </w:r>
    </w:p>
    <w:p w:rsidR="001B4529" w:rsidRPr="00BA69F1" w:rsidRDefault="001B4529" w:rsidP="00BA69F1">
      <w:pPr>
        <w:pStyle w:val="1"/>
        <w:spacing w:before="0"/>
        <w:rPr>
          <w:rFonts w:ascii="Times New Roman" w:hAnsi="Times New Roman" w:cs="Times New Roman"/>
          <w:b w:val="0"/>
          <w:sz w:val="24"/>
        </w:rPr>
      </w:pPr>
      <w:r>
        <w:t xml:space="preserve">                  </w:t>
      </w:r>
      <w:r w:rsidRPr="00BA69F1">
        <w:rPr>
          <w:rFonts w:ascii="Times New Roman" w:hAnsi="Times New Roman" w:cs="Times New Roman"/>
          <w:b w:val="0"/>
        </w:rPr>
        <w:t xml:space="preserve">   </w:t>
      </w:r>
      <w:r w:rsidRPr="00BA69F1">
        <w:rPr>
          <w:rFonts w:ascii="Times New Roman" w:hAnsi="Times New Roman" w:cs="Times New Roman"/>
          <w:b w:val="0"/>
          <w:sz w:val="24"/>
        </w:rPr>
        <w:t xml:space="preserve">                                  СК        П      </w:t>
      </w:r>
      <w:r>
        <w:rPr>
          <w:rFonts w:ascii="Times New Roman" w:hAnsi="Times New Roman" w:cs="Times New Roman"/>
          <w:b w:val="0"/>
          <w:sz w:val="24"/>
          <w:lang w:val="en-US"/>
        </w:rPr>
        <w:t>E</w:t>
      </w:r>
      <w:r w:rsidRPr="00BA69F1">
        <w:rPr>
          <w:rFonts w:ascii="Times New Roman" w:hAnsi="Times New Roman" w:cs="Times New Roman"/>
          <w:b w:val="0"/>
          <w:sz w:val="24"/>
        </w:rPr>
        <w:t>В</w:t>
      </w:r>
      <w:r>
        <w:rPr>
          <w:rFonts w:ascii="Times New Roman" w:hAnsi="Times New Roman" w:cs="Times New Roman"/>
          <w:b w:val="0"/>
          <w:sz w:val="24"/>
          <w:lang w:val="en-US"/>
        </w:rPr>
        <w:t>IT</w:t>
      </w:r>
      <w:r w:rsidRPr="00BA69F1">
        <w:rPr>
          <w:rFonts w:ascii="Times New Roman" w:hAnsi="Times New Roman" w:cs="Times New Roman"/>
          <w:b w:val="0"/>
          <w:sz w:val="24"/>
        </w:rPr>
        <w:t xml:space="preserve">       А </w:t>
      </w:r>
      <w:r>
        <w:rPr>
          <w:rFonts w:ascii="Times New Roman" w:hAnsi="Times New Roman" w:cs="Times New Roman"/>
          <w:b w:val="0"/>
          <w:sz w:val="24"/>
        </w:rPr>
        <w:t xml:space="preserve"> </w:t>
      </w:r>
      <w:r w:rsidRPr="00BA69F1">
        <w:rPr>
          <w:rFonts w:ascii="Times New Roman" w:hAnsi="Times New Roman" w:cs="Times New Roman"/>
          <w:b w:val="0"/>
          <w:sz w:val="24"/>
        </w:rPr>
        <w:t xml:space="preserve">      СК</w:t>
      </w:r>
    </w:p>
    <w:p w:rsidR="001B4529" w:rsidRPr="008274DA" w:rsidRDefault="001B4529" w:rsidP="001B3C7E">
      <w:pPr>
        <w:spacing w:line="360" w:lineRule="auto"/>
        <w:ind w:firstLine="720"/>
        <w:jc w:val="both"/>
        <w:rPr>
          <w:snapToGrid w:val="0"/>
          <w:sz w:val="28"/>
          <w:szCs w:val="28"/>
        </w:rPr>
      </w:pPr>
      <w:r w:rsidRPr="008274DA">
        <w:rPr>
          <w:snapToGrid w:val="0"/>
          <w:sz w:val="28"/>
          <w:szCs w:val="28"/>
        </w:rPr>
        <w:t xml:space="preserve">Первая дробь отражает условия налогообложения налогом на прибыль и называется налоговым корректором: </w:t>
      </w:r>
    </w:p>
    <w:p w:rsidR="001B4529" w:rsidRDefault="001B4529" w:rsidP="001B3C7E">
      <w:pPr>
        <w:spacing w:line="360" w:lineRule="auto"/>
        <w:jc w:val="center"/>
        <w:rPr>
          <w:snapToGrid w:val="0"/>
        </w:rPr>
      </w:pPr>
      <w:r>
        <w:rPr>
          <w:snapToGrid w:val="0"/>
        </w:rPr>
        <w:t>ЧП/П = 1 – Ст.</w:t>
      </w:r>
    </w:p>
    <w:p w:rsidR="001B4529" w:rsidRDefault="001B4529" w:rsidP="001B3C7E">
      <w:pPr>
        <w:spacing w:line="360" w:lineRule="auto"/>
        <w:ind w:firstLine="709"/>
        <w:jc w:val="both"/>
        <w:rPr>
          <w:snapToGrid w:val="0"/>
          <w:sz w:val="28"/>
          <w:szCs w:val="28"/>
        </w:rPr>
      </w:pPr>
      <w:r w:rsidRPr="008274DA">
        <w:rPr>
          <w:snapToGrid w:val="0"/>
          <w:sz w:val="28"/>
          <w:szCs w:val="28"/>
        </w:rPr>
        <w:t>Второй фактор</w:t>
      </w:r>
      <w:r w:rsidRPr="00BA69F1">
        <w:rPr>
          <w:snapToGrid w:val="0"/>
          <w:sz w:val="28"/>
          <w:szCs w:val="28"/>
        </w:rPr>
        <w:t xml:space="preserve"> </w:t>
      </w:r>
      <w:r>
        <w:rPr>
          <w:snapToGrid w:val="0"/>
          <w:sz w:val="28"/>
          <w:szCs w:val="28"/>
        </w:rPr>
        <w:t>характеризует качество прибыли.</w:t>
      </w:r>
    </w:p>
    <w:p w:rsidR="001B4529" w:rsidRPr="008274DA" w:rsidRDefault="001B4529" w:rsidP="001B3C7E">
      <w:pPr>
        <w:spacing w:line="360" w:lineRule="auto"/>
        <w:ind w:firstLine="709"/>
        <w:jc w:val="both"/>
        <w:rPr>
          <w:snapToGrid w:val="0"/>
          <w:sz w:val="28"/>
          <w:szCs w:val="28"/>
        </w:rPr>
      </w:pPr>
      <w:r>
        <w:rPr>
          <w:snapToGrid w:val="0"/>
          <w:sz w:val="28"/>
          <w:szCs w:val="28"/>
        </w:rPr>
        <w:t>Третий – рентабельность активов</w:t>
      </w:r>
      <w:r w:rsidRPr="008274DA">
        <w:rPr>
          <w:snapToGrid w:val="0"/>
          <w:sz w:val="28"/>
          <w:szCs w:val="28"/>
        </w:rPr>
        <w:t xml:space="preserve">, см. </w:t>
      </w:r>
      <w:r>
        <w:rPr>
          <w:snapToGrid w:val="0"/>
          <w:sz w:val="28"/>
          <w:szCs w:val="28"/>
        </w:rPr>
        <w:t>3.3.</w:t>
      </w:r>
    </w:p>
    <w:p w:rsidR="001B4529" w:rsidRPr="008274DA" w:rsidRDefault="001B4529" w:rsidP="001B3C7E">
      <w:pPr>
        <w:spacing w:line="360" w:lineRule="auto"/>
        <w:ind w:firstLine="709"/>
        <w:jc w:val="both"/>
        <w:rPr>
          <w:snapToGrid w:val="0"/>
          <w:sz w:val="28"/>
          <w:szCs w:val="28"/>
        </w:rPr>
      </w:pPr>
      <w:r>
        <w:rPr>
          <w:snapToGrid w:val="0"/>
          <w:sz w:val="28"/>
          <w:szCs w:val="28"/>
        </w:rPr>
        <w:t xml:space="preserve">Четвертый фактор, называемый иногда мультипликатором капитала, </w:t>
      </w:r>
      <w:r w:rsidRPr="008274DA">
        <w:rPr>
          <w:snapToGrid w:val="0"/>
          <w:sz w:val="28"/>
          <w:szCs w:val="28"/>
        </w:rPr>
        <w:t>характеризует так называемую финансовую активность организации, использование ею заемных средств:</w:t>
      </w:r>
    </w:p>
    <w:p w:rsidR="001B4529" w:rsidRDefault="001B4529" w:rsidP="001B3C7E">
      <w:pPr>
        <w:spacing w:line="360" w:lineRule="auto"/>
        <w:jc w:val="center"/>
        <w:rPr>
          <w:snapToGrid w:val="0"/>
        </w:rPr>
      </w:pPr>
      <w:r>
        <w:rPr>
          <w:snapToGrid w:val="0"/>
        </w:rPr>
        <w:t xml:space="preserve">А/СК = (СК+ЗК)/СК = 1 + ЗК/СК. </w:t>
      </w:r>
    </w:p>
    <w:p w:rsidR="001B4529" w:rsidRPr="008274DA" w:rsidRDefault="001B4529" w:rsidP="001B3C7E">
      <w:pPr>
        <w:spacing w:line="360" w:lineRule="auto"/>
        <w:jc w:val="both"/>
        <w:rPr>
          <w:snapToGrid w:val="0"/>
          <w:sz w:val="28"/>
          <w:szCs w:val="28"/>
        </w:rPr>
      </w:pPr>
      <w:r w:rsidRPr="008274DA">
        <w:rPr>
          <w:snapToGrid w:val="0"/>
          <w:sz w:val="28"/>
          <w:szCs w:val="28"/>
        </w:rPr>
        <w:t>Таким образом, мультипликатор капитала показывает, сколько заемных средств организация смогла привлечь на единицу собственных.</w:t>
      </w:r>
    </w:p>
    <w:p w:rsidR="001B4529" w:rsidRPr="006F11D3" w:rsidRDefault="001B4529" w:rsidP="006F11D3">
      <w:pPr>
        <w:pStyle w:val="aa"/>
        <w:tabs>
          <w:tab w:val="left" w:pos="-142"/>
        </w:tabs>
        <w:spacing w:after="0" w:line="360" w:lineRule="auto"/>
        <w:ind w:left="0" w:firstLine="709"/>
        <w:jc w:val="both"/>
        <w:rPr>
          <w:sz w:val="28"/>
          <w:szCs w:val="28"/>
        </w:rPr>
      </w:pPr>
      <w:r w:rsidRPr="006F11D3">
        <w:rPr>
          <w:sz w:val="28"/>
          <w:szCs w:val="28"/>
        </w:rPr>
        <w:t>Как видим, налоговый корректор уменьшает рентабельность собственного капитала по сравнению с рентабельностью активов, а мультипликатор, напротив, увеличивает. В зависимости от соотношения этих факторов рентабельность собственного капитала может оказаться выше или ниже рентабельности активов. Условия налогообложения – это внешние условия, фактор, практически не зависящий от деятельности организации. Таким образом, самое главное, что отражает данная модель -  возможность увеличения рентабельности собственного капитала за счет привлечения заемных средств. Это явление объясняют действием так называемого  эффекта финансового рычага.</w:t>
      </w:r>
    </w:p>
    <w:p w:rsidR="001B4529" w:rsidRDefault="001B4529" w:rsidP="006F11D3">
      <w:pPr>
        <w:pStyle w:val="aa"/>
        <w:tabs>
          <w:tab w:val="left" w:pos="-142"/>
        </w:tabs>
        <w:spacing w:after="0" w:line="360" w:lineRule="auto"/>
        <w:ind w:left="0" w:firstLine="709"/>
        <w:jc w:val="both"/>
        <w:rPr>
          <w:szCs w:val="28"/>
        </w:rPr>
      </w:pPr>
      <w:r w:rsidRPr="006F11D3">
        <w:rPr>
          <w:sz w:val="28"/>
          <w:szCs w:val="28"/>
        </w:rPr>
        <w:t xml:space="preserve">Привлечение заемных средств позволяет увеличить рентабельность собственного капитала, но одновременно снижает уровень финансовой устойчивости компании. Таким образом, проявляется противоречие между риском и доходностью. Это следует учесть, формулируя общие выводы по результатам анализа.              </w:t>
      </w:r>
      <w:r w:rsidRPr="008274DA">
        <w:rPr>
          <w:szCs w:val="28"/>
        </w:rPr>
        <w:t xml:space="preserve">             </w:t>
      </w:r>
    </w:p>
    <w:p w:rsidR="001B4529" w:rsidRDefault="001B4529" w:rsidP="0097077A">
      <w:pPr>
        <w:ind w:firstLine="567"/>
        <w:jc w:val="right"/>
        <w:rPr>
          <w:i/>
        </w:rPr>
      </w:pPr>
    </w:p>
    <w:p w:rsidR="001B4529" w:rsidRDefault="001B4529" w:rsidP="0097077A">
      <w:pPr>
        <w:ind w:firstLine="567"/>
        <w:jc w:val="right"/>
        <w:rPr>
          <w:i/>
        </w:rPr>
      </w:pPr>
    </w:p>
    <w:p w:rsidR="001B4529" w:rsidRDefault="001B4529" w:rsidP="004C0BBC">
      <w:pPr>
        <w:spacing w:line="20" w:lineRule="atLeast"/>
        <w:ind w:firstLine="737"/>
        <w:jc w:val="center"/>
        <w:rPr>
          <w:b/>
          <w:sz w:val="28"/>
          <w:szCs w:val="28"/>
        </w:rPr>
      </w:pPr>
      <w:r>
        <w:rPr>
          <w:b/>
          <w:sz w:val="28"/>
          <w:szCs w:val="28"/>
        </w:rPr>
        <w:t>Глава 4</w:t>
      </w:r>
      <w:r w:rsidRPr="00AE002B">
        <w:rPr>
          <w:b/>
          <w:sz w:val="28"/>
          <w:szCs w:val="28"/>
        </w:rPr>
        <w:t xml:space="preserve">. </w:t>
      </w:r>
      <w:r>
        <w:rPr>
          <w:b/>
          <w:sz w:val="28"/>
          <w:szCs w:val="28"/>
        </w:rPr>
        <w:t>Общая оценка финансового состояния организации</w:t>
      </w:r>
    </w:p>
    <w:p w:rsidR="001B4529" w:rsidRDefault="001B4529" w:rsidP="001B3C7E">
      <w:pPr>
        <w:spacing w:line="360" w:lineRule="auto"/>
        <w:rPr>
          <w:sz w:val="28"/>
          <w:szCs w:val="28"/>
        </w:rPr>
      </w:pPr>
    </w:p>
    <w:p w:rsidR="001B4529" w:rsidRPr="003A7FF0" w:rsidRDefault="001B4529" w:rsidP="001B3C7E">
      <w:pPr>
        <w:spacing w:line="360" w:lineRule="auto"/>
        <w:jc w:val="center"/>
        <w:rPr>
          <w:b/>
          <w:sz w:val="28"/>
          <w:szCs w:val="28"/>
        </w:rPr>
      </w:pPr>
      <w:r>
        <w:rPr>
          <w:b/>
          <w:sz w:val="28"/>
          <w:szCs w:val="28"/>
        </w:rPr>
        <w:t>4.1</w:t>
      </w:r>
      <w:r w:rsidRPr="003A7FF0">
        <w:rPr>
          <w:b/>
          <w:sz w:val="28"/>
          <w:szCs w:val="28"/>
        </w:rPr>
        <w:t>. Оценка платежеспособности</w:t>
      </w:r>
    </w:p>
    <w:p w:rsidR="001B4529" w:rsidRPr="003A7FF0" w:rsidRDefault="001B4529" w:rsidP="001B3C7E">
      <w:pPr>
        <w:spacing w:line="360" w:lineRule="auto"/>
        <w:ind w:firstLine="709"/>
        <w:jc w:val="both"/>
        <w:rPr>
          <w:sz w:val="28"/>
          <w:szCs w:val="28"/>
        </w:rPr>
      </w:pPr>
      <w:r>
        <w:rPr>
          <w:sz w:val="28"/>
          <w:szCs w:val="28"/>
        </w:rPr>
        <w:t xml:space="preserve">Для оценки платежеспособности, во-первых, составляется баланс ликвидности (табл. 4.1). Классификацию активов и пассивов см. в Учебном пособии. </w:t>
      </w:r>
      <w:r w:rsidRPr="003A7FF0">
        <w:rPr>
          <w:sz w:val="28"/>
          <w:szCs w:val="28"/>
        </w:rPr>
        <w:t xml:space="preserve"> </w:t>
      </w:r>
    </w:p>
    <w:p w:rsidR="001B4529" w:rsidRPr="00AD26A3" w:rsidRDefault="001B4529" w:rsidP="00AD26A3">
      <w:pPr>
        <w:pStyle w:val="8"/>
        <w:spacing w:before="0" w:after="0" w:line="360" w:lineRule="auto"/>
        <w:jc w:val="right"/>
        <w:rPr>
          <w:i w:val="0"/>
          <w:sz w:val="28"/>
          <w:szCs w:val="28"/>
        </w:rPr>
      </w:pPr>
      <w:r w:rsidRPr="00AD26A3">
        <w:rPr>
          <w:i w:val="0"/>
          <w:sz w:val="28"/>
          <w:szCs w:val="28"/>
        </w:rPr>
        <w:t xml:space="preserve">Таблица </w:t>
      </w:r>
      <w:r>
        <w:rPr>
          <w:i w:val="0"/>
          <w:sz w:val="28"/>
          <w:szCs w:val="28"/>
        </w:rPr>
        <w:t>4</w:t>
      </w:r>
      <w:r w:rsidRPr="00AD26A3">
        <w:rPr>
          <w:i w:val="0"/>
          <w:sz w:val="28"/>
          <w:szCs w:val="28"/>
        </w:rPr>
        <w:t>.1</w:t>
      </w:r>
    </w:p>
    <w:p w:rsidR="001B4529" w:rsidRPr="00AD26A3" w:rsidRDefault="001B4529" w:rsidP="00AD26A3">
      <w:pPr>
        <w:pStyle w:val="5"/>
        <w:spacing w:before="0" w:after="0" w:line="360" w:lineRule="auto"/>
        <w:jc w:val="center"/>
        <w:rPr>
          <w:b w:val="0"/>
          <w:bCs w:val="0"/>
          <w:i w:val="0"/>
          <w:sz w:val="28"/>
          <w:szCs w:val="28"/>
        </w:rPr>
      </w:pPr>
      <w:r w:rsidRPr="00AD26A3">
        <w:rPr>
          <w:b w:val="0"/>
          <w:bCs w:val="0"/>
          <w:i w:val="0"/>
          <w:sz w:val="28"/>
          <w:szCs w:val="28"/>
        </w:rPr>
        <w:t>Баланс ликвидности, млн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980"/>
        <w:gridCol w:w="960"/>
        <w:gridCol w:w="1146"/>
        <w:gridCol w:w="978"/>
        <w:gridCol w:w="958"/>
        <w:gridCol w:w="978"/>
        <w:gridCol w:w="958"/>
        <w:gridCol w:w="1529"/>
      </w:tblGrid>
      <w:tr w:rsidR="001B4529" w:rsidTr="00A52473">
        <w:trPr>
          <w:jc w:val="center"/>
        </w:trPr>
        <w:tc>
          <w:tcPr>
            <w:tcW w:w="1083" w:type="dxa"/>
            <w:vMerge w:val="restart"/>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Группа статей актива</w:t>
            </w:r>
          </w:p>
        </w:tc>
        <w:tc>
          <w:tcPr>
            <w:tcW w:w="1940" w:type="dxa"/>
            <w:gridSpan w:val="2"/>
          </w:tcPr>
          <w:p w:rsidR="001B4529" w:rsidRPr="00A52473" w:rsidRDefault="001B4529" w:rsidP="00A52473">
            <w:pPr>
              <w:autoSpaceDE w:val="0"/>
              <w:autoSpaceDN w:val="0"/>
              <w:spacing w:line="360" w:lineRule="auto"/>
              <w:jc w:val="center"/>
              <w:rPr>
                <w:snapToGrid w:val="0"/>
                <w:sz w:val="28"/>
                <w:szCs w:val="28"/>
              </w:rPr>
            </w:pPr>
            <w:r w:rsidRPr="00A52473">
              <w:rPr>
                <w:snapToGrid w:val="0"/>
                <w:sz w:val="28"/>
                <w:szCs w:val="28"/>
              </w:rPr>
              <w:t>Сумма</w:t>
            </w:r>
          </w:p>
        </w:tc>
        <w:tc>
          <w:tcPr>
            <w:tcW w:w="1146" w:type="dxa"/>
            <w:vMerge w:val="restart"/>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Группа статей пассива</w:t>
            </w:r>
          </w:p>
        </w:tc>
        <w:tc>
          <w:tcPr>
            <w:tcW w:w="1936" w:type="dxa"/>
            <w:gridSpan w:val="2"/>
          </w:tcPr>
          <w:p w:rsidR="001B4529" w:rsidRPr="00A52473" w:rsidRDefault="001B4529" w:rsidP="00A52473">
            <w:pPr>
              <w:autoSpaceDE w:val="0"/>
              <w:autoSpaceDN w:val="0"/>
              <w:spacing w:line="360" w:lineRule="auto"/>
              <w:jc w:val="center"/>
              <w:rPr>
                <w:snapToGrid w:val="0"/>
                <w:sz w:val="28"/>
                <w:szCs w:val="28"/>
              </w:rPr>
            </w:pPr>
            <w:r w:rsidRPr="00A52473">
              <w:rPr>
                <w:snapToGrid w:val="0"/>
                <w:sz w:val="28"/>
                <w:szCs w:val="28"/>
              </w:rPr>
              <w:t>Сумма</w:t>
            </w:r>
          </w:p>
        </w:tc>
        <w:tc>
          <w:tcPr>
            <w:tcW w:w="3465" w:type="dxa"/>
            <w:gridSpan w:val="3"/>
          </w:tcPr>
          <w:p w:rsidR="001B4529" w:rsidRPr="00A52473" w:rsidRDefault="001B4529" w:rsidP="00A52473">
            <w:pPr>
              <w:autoSpaceDE w:val="0"/>
              <w:autoSpaceDN w:val="0"/>
              <w:spacing w:line="360" w:lineRule="auto"/>
              <w:jc w:val="center"/>
              <w:rPr>
                <w:snapToGrid w:val="0"/>
                <w:sz w:val="28"/>
                <w:szCs w:val="28"/>
              </w:rPr>
            </w:pPr>
            <w:r w:rsidRPr="00A52473">
              <w:rPr>
                <w:snapToGrid w:val="0"/>
                <w:sz w:val="28"/>
                <w:szCs w:val="28"/>
              </w:rPr>
              <w:t>Платежный излишек (недостаток)</w:t>
            </w:r>
          </w:p>
        </w:tc>
      </w:tr>
      <w:tr w:rsidR="001B4529" w:rsidTr="00A52473">
        <w:trPr>
          <w:jc w:val="center"/>
        </w:trPr>
        <w:tc>
          <w:tcPr>
            <w:tcW w:w="1083" w:type="dxa"/>
            <w:vMerge/>
          </w:tcPr>
          <w:p w:rsidR="001B4529" w:rsidRPr="00A52473" w:rsidRDefault="001B4529" w:rsidP="00A52473">
            <w:pPr>
              <w:autoSpaceDE w:val="0"/>
              <w:autoSpaceDN w:val="0"/>
              <w:spacing w:line="360" w:lineRule="auto"/>
              <w:jc w:val="both"/>
              <w:rPr>
                <w:snapToGrid w:val="0"/>
                <w:sz w:val="28"/>
                <w:szCs w:val="28"/>
              </w:rPr>
            </w:pPr>
          </w:p>
        </w:tc>
        <w:tc>
          <w:tcPr>
            <w:tcW w:w="980" w:type="dxa"/>
          </w:tcPr>
          <w:p w:rsidR="001B4529" w:rsidRPr="00A52473" w:rsidRDefault="001B4529" w:rsidP="00A52473">
            <w:pPr>
              <w:autoSpaceDE w:val="0"/>
              <w:autoSpaceDN w:val="0"/>
              <w:spacing w:line="360" w:lineRule="auto"/>
              <w:jc w:val="center"/>
              <w:rPr>
                <w:snapToGrid w:val="0"/>
                <w:sz w:val="28"/>
                <w:szCs w:val="28"/>
              </w:rPr>
            </w:pPr>
            <w:r w:rsidRPr="00A52473">
              <w:rPr>
                <w:snapToGrid w:val="0"/>
                <w:sz w:val="28"/>
                <w:szCs w:val="28"/>
              </w:rPr>
              <w:t>Отчет</w:t>
            </w:r>
          </w:p>
        </w:tc>
        <w:tc>
          <w:tcPr>
            <w:tcW w:w="960" w:type="dxa"/>
          </w:tcPr>
          <w:p w:rsidR="001B4529" w:rsidRPr="00A52473" w:rsidRDefault="001B4529" w:rsidP="00A52473">
            <w:pPr>
              <w:autoSpaceDE w:val="0"/>
              <w:autoSpaceDN w:val="0"/>
              <w:spacing w:line="360" w:lineRule="auto"/>
              <w:jc w:val="center"/>
              <w:rPr>
                <w:snapToGrid w:val="0"/>
                <w:sz w:val="28"/>
                <w:szCs w:val="28"/>
              </w:rPr>
            </w:pPr>
            <w:r w:rsidRPr="00A52473">
              <w:rPr>
                <w:snapToGrid w:val="0"/>
                <w:sz w:val="28"/>
                <w:szCs w:val="28"/>
              </w:rPr>
              <w:t>Пред.</w:t>
            </w:r>
          </w:p>
        </w:tc>
        <w:tc>
          <w:tcPr>
            <w:tcW w:w="1146" w:type="dxa"/>
            <w:vMerge/>
          </w:tcPr>
          <w:p w:rsidR="001B4529" w:rsidRPr="00A52473" w:rsidRDefault="001B4529" w:rsidP="00A52473">
            <w:pPr>
              <w:autoSpaceDE w:val="0"/>
              <w:autoSpaceDN w:val="0"/>
              <w:spacing w:line="360" w:lineRule="auto"/>
              <w:jc w:val="both"/>
              <w:rPr>
                <w:snapToGrid w:val="0"/>
                <w:sz w:val="28"/>
                <w:szCs w:val="28"/>
              </w:rPr>
            </w:pPr>
          </w:p>
        </w:tc>
        <w:tc>
          <w:tcPr>
            <w:tcW w:w="978" w:type="dxa"/>
          </w:tcPr>
          <w:p w:rsidR="001B4529" w:rsidRPr="00A52473" w:rsidRDefault="001B4529" w:rsidP="00A52473">
            <w:pPr>
              <w:autoSpaceDE w:val="0"/>
              <w:autoSpaceDN w:val="0"/>
              <w:spacing w:line="360" w:lineRule="auto"/>
              <w:jc w:val="center"/>
              <w:rPr>
                <w:snapToGrid w:val="0"/>
                <w:sz w:val="28"/>
                <w:szCs w:val="28"/>
              </w:rPr>
            </w:pPr>
            <w:r w:rsidRPr="00A52473">
              <w:rPr>
                <w:snapToGrid w:val="0"/>
                <w:sz w:val="28"/>
                <w:szCs w:val="28"/>
              </w:rPr>
              <w:t>Отчет</w:t>
            </w:r>
          </w:p>
        </w:tc>
        <w:tc>
          <w:tcPr>
            <w:tcW w:w="958" w:type="dxa"/>
          </w:tcPr>
          <w:p w:rsidR="001B4529" w:rsidRPr="00A52473" w:rsidRDefault="001B4529" w:rsidP="00A52473">
            <w:pPr>
              <w:autoSpaceDE w:val="0"/>
              <w:autoSpaceDN w:val="0"/>
              <w:spacing w:line="360" w:lineRule="auto"/>
              <w:jc w:val="center"/>
              <w:rPr>
                <w:snapToGrid w:val="0"/>
                <w:sz w:val="28"/>
                <w:szCs w:val="28"/>
              </w:rPr>
            </w:pPr>
            <w:r w:rsidRPr="00A52473">
              <w:rPr>
                <w:snapToGrid w:val="0"/>
                <w:sz w:val="28"/>
                <w:szCs w:val="28"/>
              </w:rPr>
              <w:t>Пред.</w:t>
            </w:r>
          </w:p>
        </w:tc>
        <w:tc>
          <w:tcPr>
            <w:tcW w:w="978" w:type="dxa"/>
          </w:tcPr>
          <w:p w:rsidR="001B4529" w:rsidRPr="00A52473" w:rsidRDefault="001B4529" w:rsidP="00A52473">
            <w:pPr>
              <w:autoSpaceDE w:val="0"/>
              <w:autoSpaceDN w:val="0"/>
              <w:spacing w:line="360" w:lineRule="auto"/>
              <w:jc w:val="center"/>
              <w:rPr>
                <w:snapToGrid w:val="0"/>
                <w:sz w:val="28"/>
                <w:szCs w:val="28"/>
              </w:rPr>
            </w:pPr>
            <w:r w:rsidRPr="00A52473">
              <w:rPr>
                <w:snapToGrid w:val="0"/>
                <w:sz w:val="28"/>
                <w:szCs w:val="28"/>
              </w:rPr>
              <w:t>Отчет</w:t>
            </w:r>
          </w:p>
        </w:tc>
        <w:tc>
          <w:tcPr>
            <w:tcW w:w="958" w:type="dxa"/>
          </w:tcPr>
          <w:p w:rsidR="001B4529" w:rsidRPr="00A52473" w:rsidRDefault="001B4529" w:rsidP="00A52473">
            <w:pPr>
              <w:autoSpaceDE w:val="0"/>
              <w:autoSpaceDN w:val="0"/>
              <w:spacing w:line="360" w:lineRule="auto"/>
              <w:jc w:val="center"/>
              <w:rPr>
                <w:snapToGrid w:val="0"/>
                <w:sz w:val="28"/>
                <w:szCs w:val="28"/>
              </w:rPr>
            </w:pPr>
            <w:r w:rsidRPr="00A52473">
              <w:rPr>
                <w:snapToGrid w:val="0"/>
                <w:sz w:val="28"/>
                <w:szCs w:val="28"/>
              </w:rPr>
              <w:t>Пред.</w:t>
            </w:r>
          </w:p>
        </w:tc>
        <w:tc>
          <w:tcPr>
            <w:tcW w:w="1529" w:type="dxa"/>
          </w:tcPr>
          <w:p w:rsidR="001B4529" w:rsidRPr="00A52473" w:rsidRDefault="001B4529" w:rsidP="00A52473">
            <w:pPr>
              <w:autoSpaceDE w:val="0"/>
              <w:autoSpaceDN w:val="0"/>
              <w:spacing w:line="360" w:lineRule="auto"/>
              <w:jc w:val="center"/>
              <w:rPr>
                <w:snapToGrid w:val="0"/>
                <w:sz w:val="28"/>
                <w:szCs w:val="28"/>
              </w:rPr>
            </w:pPr>
            <w:r w:rsidRPr="00A52473">
              <w:rPr>
                <w:snapToGrid w:val="0"/>
                <w:sz w:val="28"/>
                <w:szCs w:val="28"/>
              </w:rPr>
              <w:t>Изменение</w:t>
            </w:r>
          </w:p>
        </w:tc>
      </w:tr>
      <w:tr w:rsidR="001B4529" w:rsidTr="00A52473">
        <w:trPr>
          <w:jc w:val="center"/>
        </w:trPr>
        <w:tc>
          <w:tcPr>
            <w:tcW w:w="1083" w:type="dxa"/>
          </w:tcPr>
          <w:p w:rsidR="001B4529" w:rsidRPr="00A52473" w:rsidRDefault="001B4529" w:rsidP="00A52473">
            <w:pPr>
              <w:autoSpaceDE w:val="0"/>
              <w:autoSpaceDN w:val="0"/>
              <w:spacing w:line="360" w:lineRule="auto"/>
              <w:jc w:val="center"/>
              <w:rPr>
                <w:snapToGrid w:val="0"/>
                <w:sz w:val="28"/>
                <w:szCs w:val="28"/>
              </w:rPr>
            </w:pPr>
            <w:r w:rsidRPr="00A52473">
              <w:rPr>
                <w:snapToGrid w:val="0"/>
                <w:sz w:val="28"/>
                <w:szCs w:val="28"/>
              </w:rPr>
              <w:t>Актив</w:t>
            </w:r>
          </w:p>
        </w:tc>
        <w:tc>
          <w:tcPr>
            <w:tcW w:w="980" w:type="dxa"/>
          </w:tcPr>
          <w:p w:rsidR="001B4529" w:rsidRPr="00A52473" w:rsidRDefault="001B4529" w:rsidP="00A52473">
            <w:pPr>
              <w:autoSpaceDE w:val="0"/>
              <w:autoSpaceDN w:val="0"/>
              <w:spacing w:line="360" w:lineRule="auto"/>
              <w:jc w:val="center"/>
              <w:rPr>
                <w:snapToGrid w:val="0"/>
                <w:sz w:val="28"/>
                <w:szCs w:val="28"/>
              </w:rPr>
            </w:pPr>
            <w:r w:rsidRPr="00A52473">
              <w:rPr>
                <w:snapToGrid w:val="0"/>
                <w:sz w:val="28"/>
                <w:szCs w:val="28"/>
              </w:rPr>
              <w:t>1</w:t>
            </w:r>
          </w:p>
        </w:tc>
        <w:tc>
          <w:tcPr>
            <w:tcW w:w="960" w:type="dxa"/>
          </w:tcPr>
          <w:p w:rsidR="001B4529" w:rsidRPr="00A52473" w:rsidRDefault="001B4529" w:rsidP="00A52473">
            <w:pPr>
              <w:autoSpaceDE w:val="0"/>
              <w:autoSpaceDN w:val="0"/>
              <w:spacing w:line="360" w:lineRule="auto"/>
              <w:jc w:val="center"/>
              <w:rPr>
                <w:snapToGrid w:val="0"/>
                <w:sz w:val="28"/>
                <w:szCs w:val="28"/>
              </w:rPr>
            </w:pPr>
            <w:r w:rsidRPr="00A52473">
              <w:rPr>
                <w:snapToGrid w:val="0"/>
                <w:sz w:val="28"/>
                <w:szCs w:val="28"/>
              </w:rPr>
              <w:t>2</w:t>
            </w:r>
          </w:p>
        </w:tc>
        <w:tc>
          <w:tcPr>
            <w:tcW w:w="1146" w:type="dxa"/>
          </w:tcPr>
          <w:p w:rsidR="001B4529" w:rsidRPr="00A52473" w:rsidRDefault="001B4529" w:rsidP="00A52473">
            <w:pPr>
              <w:autoSpaceDE w:val="0"/>
              <w:autoSpaceDN w:val="0"/>
              <w:spacing w:line="360" w:lineRule="auto"/>
              <w:jc w:val="center"/>
              <w:rPr>
                <w:snapToGrid w:val="0"/>
                <w:sz w:val="28"/>
                <w:szCs w:val="28"/>
              </w:rPr>
            </w:pPr>
            <w:r w:rsidRPr="00A52473">
              <w:rPr>
                <w:snapToGrid w:val="0"/>
                <w:sz w:val="28"/>
                <w:szCs w:val="28"/>
              </w:rPr>
              <w:t>Пассив</w:t>
            </w:r>
          </w:p>
        </w:tc>
        <w:tc>
          <w:tcPr>
            <w:tcW w:w="978" w:type="dxa"/>
          </w:tcPr>
          <w:p w:rsidR="001B4529" w:rsidRPr="00A52473" w:rsidRDefault="001B4529" w:rsidP="00A52473">
            <w:pPr>
              <w:autoSpaceDE w:val="0"/>
              <w:autoSpaceDN w:val="0"/>
              <w:spacing w:line="360" w:lineRule="auto"/>
              <w:jc w:val="center"/>
              <w:rPr>
                <w:snapToGrid w:val="0"/>
                <w:sz w:val="28"/>
                <w:szCs w:val="28"/>
              </w:rPr>
            </w:pPr>
            <w:r w:rsidRPr="00A52473">
              <w:rPr>
                <w:snapToGrid w:val="0"/>
                <w:sz w:val="28"/>
                <w:szCs w:val="28"/>
              </w:rPr>
              <w:t>3</w:t>
            </w:r>
          </w:p>
        </w:tc>
        <w:tc>
          <w:tcPr>
            <w:tcW w:w="958" w:type="dxa"/>
          </w:tcPr>
          <w:p w:rsidR="001B4529" w:rsidRPr="00A52473" w:rsidRDefault="001B4529" w:rsidP="00A52473">
            <w:pPr>
              <w:autoSpaceDE w:val="0"/>
              <w:autoSpaceDN w:val="0"/>
              <w:spacing w:line="360" w:lineRule="auto"/>
              <w:jc w:val="center"/>
              <w:rPr>
                <w:snapToGrid w:val="0"/>
                <w:sz w:val="28"/>
                <w:szCs w:val="28"/>
              </w:rPr>
            </w:pPr>
            <w:r w:rsidRPr="00A52473">
              <w:rPr>
                <w:snapToGrid w:val="0"/>
                <w:sz w:val="28"/>
                <w:szCs w:val="28"/>
              </w:rPr>
              <w:t>4</w:t>
            </w:r>
          </w:p>
        </w:tc>
        <w:tc>
          <w:tcPr>
            <w:tcW w:w="978" w:type="dxa"/>
          </w:tcPr>
          <w:p w:rsidR="001B4529" w:rsidRPr="00A52473" w:rsidRDefault="001B4529" w:rsidP="00A52473">
            <w:pPr>
              <w:jc w:val="center"/>
              <w:rPr>
                <w:snapToGrid w:val="0"/>
                <w:sz w:val="28"/>
                <w:szCs w:val="28"/>
              </w:rPr>
            </w:pPr>
            <w:r w:rsidRPr="00A52473">
              <w:rPr>
                <w:snapToGrid w:val="0"/>
                <w:sz w:val="28"/>
                <w:szCs w:val="28"/>
              </w:rPr>
              <w:t xml:space="preserve">5 = </w:t>
            </w:r>
          </w:p>
          <w:p w:rsidR="001B4529" w:rsidRPr="00A52473" w:rsidRDefault="001B4529" w:rsidP="00A52473">
            <w:pPr>
              <w:jc w:val="center"/>
              <w:rPr>
                <w:snapToGrid w:val="0"/>
                <w:sz w:val="28"/>
                <w:szCs w:val="28"/>
              </w:rPr>
            </w:pPr>
            <w:r w:rsidRPr="00A52473">
              <w:rPr>
                <w:snapToGrid w:val="0"/>
                <w:sz w:val="28"/>
                <w:szCs w:val="28"/>
              </w:rPr>
              <w:t>1- 3</w:t>
            </w:r>
          </w:p>
        </w:tc>
        <w:tc>
          <w:tcPr>
            <w:tcW w:w="958" w:type="dxa"/>
          </w:tcPr>
          <w:p w:rsidR="001B4529" w:rsidRPr="00A52473" w:rsidRDefault="001B4529" w:rsidP="00A52473">
            <w:pPr>
              <w:jc w:val="center"/>
              <w:rPr>
                <w:snapToGrid w:val="0"/>
                <w:sz w:val="28"/>
                <w:szCs w:val="28"/>
              </w:rPr>
            </w:pPr>
            <w:r w:rsidRPr="00A52473">
              <w:rPr>
                <w:snapToGrid w:val="0"/>
                <w:sz w:val="28"/>
                <w:szCs w:val="28"/>
              </w:rPr>
              <w:t xml:space="preserve">6 = </w:t>
            </w:r>
          </w:p>
          <w:p w:rsidR="001B4529" w:rsidRPr="00A52473" w:rsidRDefault="001B4529" w:rsidP="00A52473">
            <w:pPr>
              <w:jc w:val="center"/>
              <w:rPr>
                <w:snapToGrid w:val="0"/>
                <w:sz w:val="28"/>
                <w:szCs w:val="28"/>
              </w:rPr>
            </w:pPr>
            <w:r w:rsidRPr="00A52473">
              <w:rPr>
                <w:snapToGrid w:val="0"/>
                <w:sz w:val="28"/>
                <w:szCs w:val="28"/>
              </w:rPr>
              <w:t>2 - 4</w:t>
            </w:r>
          </w:p>
        </w:tc>
        <w:tc>
          <w:tcPr>
            <w:tcW w:w="1529" w:type="dxa"/>
          </w:tcPr>
          <w:p w:rsidR="001B4529" w:rsidRPr="00A52473" w:rsidRDefault="001B4529" w:rsidP="00A52473">
            <w:pPr>
              <w:jc w:val="center"/>
              <w:rPr>
                <w:snapToGrid w:val="0"/>
                <w:sz w:val="28"/>
                <w:szCs w:val="28"/>
              </w:rPr>
            </w:pPr>
            <w:r w:rsidRPr="00A52473">
              <w:rPr>
                <w:snapToGrid w:val="0"/>
                <w:sz w:val="28"/>
                <w:szCs w:val="28"/>
              </w:rPr>
              <w:t>7 = 5 – 6</w:t>
            </w:r>
          </w:p>
        </w:tc>
      </w:tr>
      <w:tr w:rsidR="001B4529" w:rsidTr="00A52473">
        <w:trPr>
          <w:jc w:val="center"/>
        </w:trPr>
        <w:tc>
          <w:tcPr>
            <w:tcW w:w="1083"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А1</w:t>
            </w:r>
          </w:p>
        </w:tc>
        <w:tc>
          <w:tcPr>
            <w:tcW w:w="980" w:type="dxa"/>
          </w:tcPr>
          <w:p w:rsidR="001B4529" w:rsidRPr="00A52473" w:rsidRDefault="001B4529" w:rsidP="00A52473">
            <w:pPr>
              <w:autoSpaceDE w:val="0"/>
              <w:autoSpaceDN w:val="0"/>
              <w:spacing w:line="360" w:lineRule="auto"/>
              <w:jc w:val="both"/>
              <w:rPr>
                <w:snapToGrid w:val="0"/>
                <w:sz w:val="28"/>
                <w:szCs w:val="28"/>
              </w:rPr>
            </w:pPr>
          </w:p>
        </w:tc>
        <w:tc>
          <w:tcPr>
            <w:tcW w:w="960" w:type="dxa"/>
          </w:tcPr>
          <w:p w:rsidR="001B4529" w:rsidRPr="00A52473" w:rsidRDefault="001B4529" w:rsidP="00A52473">
            <w:pPr>
              <w:autoSpaceDE w:val="0"/>
              <w:autoSpaceDN w:val="0"/>
              <w:spacing w:line="360" w:lineRule="auto"/>
              <w:jc w:val="both"/>
              <w:rPr>
                <w:snapToGrid w:val="0"/>
                <w:sz w:val="28"/>
                <w:szCs w:val="28"/>
              </w:rPr>
            </w:pPr>
          </w:p>
        </w:tc>
        <w:tc>
          <w:tcPr>
            <w:tcW w:w="1146"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П1</w:t>
            </w:r>
          </w:p>
        </w:tc>
        <w:tc>
          <w:tcPr>
            <w:tcW w:w="978" w:type="dxa"/>
          </w:tcPr>
          <w:p w:rsidR="001B4529" w:rsidRPr="00A52473" w:rsidRDefault="001B4529" w:rsidP="00A52473">
            <w:pPr>
              <w:autoSpaceDE w:val="0"/>
              <w:autoSpaceDN w:val="0"/>
              <w:spacing w:line="360" w:lineRule="auto"/>
              <w:jc w:val="both"/>
              <w:rPr>
                <w:snapToGrid w:val="0"/>
                <w:sz w:val="28"/>
                <w:szCs w:val="28"/>
              </w:rPr>
            </w:pPr>
          </w:p>
        </w:tc>
        <w:tc>
          <w:tcPr>
            <w:tcW w:w="958" w:type="dxa"/>
          </w:tcPr>
          <w:p w:rsidR="001B4529" w:rsidRPr="00A52473" w:rsidRDefault="001B4529" w:rsidP="00A52473">
            <w:pPr>
              <w:autoSpaceDE w:val="0"/>
              <w:autoSpaceDN w:val="0"/>
              <w:spacing w:line="360" w:lineRule="auto"/>
              <w:jc w:val="both"/>
              <w:rPr>
                <w:snapToGrid w:val="0"/>
                <w:sz w:val="28"/>
                <w:szCs w:val="28"/>
              </w:rPr>
            </w:pPr>
          </w:p>
        </w:tc>
        <w:tc>
          <w:tcPr>
            <w:tcW w:w="978" w:type="dxa"/>
          </w:tcPr>
          <w:p w:rsidR="001B4529" w:rsidRPr="00A52473" w:rsidRDefault="001B4529" w:rsidP="00A52473">
            <w:pPr>
              <w:autoSpaceDE w:val="0"/>
              <w:autoSpaceDN w:val="0"/>
              <w:spacing w:line="360" w:lineRule="auto"/>
              <w:jc w:val="both"/>
              <w:rPr>
                <w:snapToGrid w:val="0"/>
                <w:sz w:val="28"/>
                <w:szCs w:val="28"/>
              </w:rPr>
            </w:pPr>
          </w:p>
        </w:tc>
        <w:tc>
          <w:tcPr>
            <w:tcW w:w="958" w:type="dxa"/>
          </w:tcPr>
          <w:p w:rsidR="001B4529" w:rsidRPr="00A52473" w:rsidRDefault="001B4529" w:rsidP="00A52473">
            <w:pPr>
              <w:autoSpaceDE w:val="0"/>
              <w:autoSpaceDN w:val="0"/>
              <w:spacing w:line="360" w:lineRule="auto"/>
              <w:jc w:val="both"/>
              <w:rPr>
                <w:snapToGrid w:val="0"/>
                <w:sz w:val="28"/>
                <w:szCs w:val="28"/>
              </w:rPr>
            </w:pPr>
          </w:p>
        </w:tc>
        <w:tc>
          <w:tcPr>
            <w:tcW w:w="1529" w:type="dxa"/>
          </w:tcPr>
          <w:p w:rsidR="001B4529" w:rsidRPr="00A52473" w:rsidRDefault="001B4529" w:rsidP="00A52473">
            <w:pPr>
              <w:autoSpaceDE w:val="0"/>
              <w:autoSpaceDN w:val="0"/>
              <w:spacing w:line="360" w:lineRule="auto"/>
              <w:jc w:val="both"/>
              <w:rPr>
                <w:snapToGrid w:val="0"/>
                <w:sz w:val="28"/>
                <w:szCs w:val="28"/>
              </w:rPr>
            </w:pPr>
          </w:p>
        </w:tc>
      </w:tr>
      <w:tr w:rsidR="001B4529" w:rsidTr="00A52473">
        <w:trPr>
          <w:jc w:val="center"/>
        </w:trPr>
        <w:tc>
          <w:tcPr>
            <w:tcW w:w="1083"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А2</w:t>
            </w:r>
          </w:p>
        </w:tc>
        <w:tc>
          <w:tcPr>
            <w:tcW w:w="980" w:type="dxa"/>
          </w:tcPr>
          <w:p w:rsidR="001B4529" w:rsidRPr="00A52473" w:rsidRDefault="001B4529" w:rsidP="00A52473">
            <w:pPr>
              <w:autoSpaceDE w:val="0"/>
              <w:autoSpaceDN w:val="0"/>
              <w:spacing w:line="360" w:lineRule="auto"/>
              <w:jc w:val="both"/>
              <w:rPr>
                <w:snapToGrid w:val="0"/>
                <w:sz w:val="28"/>
                <w:szCs w:val="28"/>
              </w:rPr>
            </w:pPr>
          </w:p>
        </w:tc>
        <w:tc>
          <w:tcPr>
            <w:tcW w:w="960" w:type="dxa"/>
          </w:tcPr>
          <w:p w:rsidR="001B4529" w:rsidRPr="00A52473" w:rsidRDefault="001B4529" w:rsidP="00A52473">
            <w:pPr>
              <w:autoSpaceDE w:val="0"/>
              <w:autoSpaceDN w:val="0"/>
              <w:spacing w:line="360" w:lineRule="auto"/>
              <w:jc w:val="both"/>
              <w:rPr>
                <w:snapToGrid w:val="0"/>
                <w:sz w:val="28"/>
                <w:szCs w:val="28"/>
              </w:rPr>
            </w:pPr>
          </w:p>
        </w:tc>
        <w:tc>
          <w:tcPr>
            <w:tcW w:w="1146"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П2</w:t>
            </w:r>
          </w:p>
        </w:tc>
        <w:tc>
          <w:tcPr>
            <w:tcW w:w="978" w:type="dxa"/>
          </w:tcPr>
          <w:p w:rsidR="001B4529" w:rsidRPr="00A52473" w:rsidRDefault="001B4529" w:rsidP="00A52473">
            <w:pPr>
              <w:autoSpaceDE w:val="0"/>
              <w:autoSpaceDN w:val="0"/>
              <w:spacing w:line="360" w:lineRule="auto"/>
              <w:jc w:val="both"/>
              <w:rPr>
                <w:snapToGrid w:val="0"/>
                <w:sz w:val="28"/>
                <w:szCs w:val="28"/>
              </w:rPr>
            </w:pPr>
          </w:p>
        </w:tc>
        <w:tc>
          <w:tcPr>
            <w:tcW w:w="958" w:type="dxa"/>
          </w:tcPr>
          <w:p w:rsidR="001B4529" w:rsidRPr="00A52473" w:rsidRDefault="001B4529" w:rsidP="00A52473">
            <w:pPr>
              <w:autoSpaceDE w:val="0"/>
              <w:autoSpaceDN w:val="0"/>
              <w:spacing w:line="360" w:lineRule="auto"/>
              <w:jc w:val="both"/>
              <w:rPr>
                <w:snapToGrid w:val="0"/>
                <w:sz w:val="28"/>
                <w:szCs w:val="28"/>
              </w:rPr>
            </w:pPr>
          </w:p>
        </w:tc>
        <w:tc>
          <w:tcPr>
            <w:tcW w:w="978" w:type="dxa"/>
          </w:tcPr>
          <w:p w:rsidR="001B4529" w:rsidRPr="00A52473" w:rsidRDefault="001B4529" w:rsidP="00A52473">
            <w:pPr>
              <w:autoSpaceDE w:val="0"/>
              <w:autoSpaceDN w:val="0"/>
              <w:spacing w:line="360" w:lineRule="auto"/>
              <w:jc w:val="both"/>
              <w:rPr>
                <w:snapToGrid w:val="0"/>
                <w:sz w:val="28"/>
                <w:szCs w:val="28"/>
              </w:rPr>
            </w:pPr>
          </w:p>
        </w:tc>
        <w:tc>
          <w:tcPr>
            <w:tcW w:w="958" w:type="dxa"/>
          </w:tcPr>
          <w:p w:rsidR="001B4529" w:rsidRPr="00A52473" w:rsidRDefault="001B4529" w:rsidP="00A52473">
            <w:pPr>
              <w:autoSpaceDE w:val="0"/>
              <w:autoSpaceDN w:val="0"/>
              <w:spacing w:line="360" w:lineRule="auto"/>
              <w:jc w:val="both"/>
              <w:rPr>
                <w:snapToGrid w:val="0"/>
                <w:sz w:val="28"/>
                <w:szCs w:val="28"/>
              </w:rPr>
            </w:pPr>
          </w:p>
        </w:tc>
        <w:tc>
          <w:tcPr>
            <w:tcW w:w="1529" w:type="dxa"/>
          </w:tcPr>
          <w:p w:rsidR="001B4529" w:rsidRPr="00A52473" w:rsidRDefault="001B4529" w:rsidP="00A52473">
            <w:pPr>
              <w:autoSpaceDE w:val="0"/>
              <w:autoSpaceDN w:val="0"/>
              <w:spacing w:line="360" w:lineRule="auto"/>
              <w:jc w:val="both"/>
              <w:rPr>
                <w:snapToGrid w:val="0"/>
                <w:sz w:val="28"/>
                <w:szCs w:val="28"/>
              </w:rPr>
            </w:pPr>
          </w:p>
        </w:tc>
      </w:tr>
      <w:tr w:rsidR="001B4529" w:rsidTr="00A52473">
        <w:trPr>
          <w:jc w:val="center"/>
        </w:trPr>
        <w:tc>
          <w:tcPr>
            <w:tcW w:w="1083"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А1+А2</w:t>
            </w:r>
          </w:p>
        </w:tc>
        <w:tc>
          <w:tcPr>
            <w:tcW w:w="980" w:type="dxa"/>
          </w:tcPr>
          <w:p w:rsidR="001B4529" w:rsidRPr="00A52473" w:rsidRDefault="001B4529" w:rsidP="00A52473">
            <w:pPr>
              <w:autoSpaceDE w:val="0"/>
              <w:autoSpaceDN w:val="0"/>
              <w:spacing w:line="360" w:lineRule="auto"/>
              <w:jc w:val="both"/>
              <w:rPr>
                <w:snapToGrid w:val="0"/>
                <w:sz w:val="28"/>
                <w:szCs w:val="28"/>
              </w:rPr>
            </w:pPr>
          </w:p>
        </w:tc>
        <w:tc>
          <w:tcPr>
            <w:tcW w:w="960" w:type="dxa"/>
          </w:tcPr>
          <w:p w:rsidR="001B4529" w:rsidRPr="00A52473" w:rsidRDefault="001B4529" w:rsidP="00A52473">
            <w:pPr>
              <w:autoSpaceDE w:val="0"/>
              <w:autoSpaceDN w:val="0"/>
              <w:spacing w:line="360" w:lineRule="auto"/>
              <w:jc w:val="both"/>
              <w:rPr>
                <w:snapToGrid w:val="0"/>
                <w:sz w:val="28"/>
                <w:szCs w:val="28"/>
              </w:rPr>
            </w:pPr>
          </w:p>
        </w:tc>
        <w:tc>
          <w:tcPr>
            <w:tcW w:w="1146"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П1+П2</w:t>
            </w:r>
          </w:p>
        </w:tc>
        <w:tc>
          <w:tcPr>
            <w:tcW w:w="978" w:type="dxa"/>
          </w:tcPr>
          <w:p w:rsidR="001B4529" w:rsidRPr="00A52473" w:rsidRDefault="001B4529" w:rsidP="00A52473">
            <w:pPr>
              <w:autoSpaceDE w:val="0"/>
              <w:autoSpaceDN w:val="0"/>
              <w:spacing w:line="360" w:lineRule="auto"/>
              <w:jc w:val="both"/>
              <w:rPr>
                <w:snapToGrid w:val="0"/>
                <w:sz w:val="28"/>
                <w:szCs w:val="28"/>
              </w:rPr>
            </w:pPr>
          </w:p>
        </w:tc>
        <w:tc>
          <w:tcPr>
            <w:tcW w:w="958" w:type="dxa"/>
          </w:tcPr>
          <w:p w:rsidR="001B4529" w:rsidRPr="00A52473" w:rsidRDefault="001B4529" w:rsidP="00A52473">
            <w:pPr>
              <w:autoSpaceDE w:val="0"/>
              <w:autoSpaceDN w:val="0"/>
              <w:spacing w:line="360" w:lineRule="auto"/>
              <w:jc w:val="both"/>
              <w:rPr>
                <w:snapToGrid w:val="0"/>
                <w:sz w:val="28"/>
                <w:szCs w:val="28"/>
              </w:rPr>
            </w:pPr>
          </w:p>
        </w:tc>
        <w:tc>
          <w:tcPr>
            <w:tcW w:w="978" w:type="dxa"/>
          </w:tcPr>
          <w:p w:rsidR="001B4529" w:rsidRPr="00A52473" w:rsidRDefault="001B4529" w:rsidP="00A52473">
            <w:pPr>
              <w:autoSpaceDE w:val="0"/>
              <w:autoSpaceDN w:val="0"/>
              <w:spacing w:line="360" w:lineRule="auto"/>
              <w:jc w:val="both"/>
              <w:rPr>
                <w:snapToGrid w:val="0"/>
                <w:sz w:val="28"/>
                <w:szCs w:val="28"/>
              </w:rPr>
            </w:pPr>
          </w:p>
        </w:tc>
        <w:tc>
          <w:tcPr>
            <w:tcW w:w="958" w:type="dxa"/>
          </w:tcPr>
          <w:p w:rsidR="001B4529" w:rsidRPr="00A52473" w:rsidRDefault="001B4529" w:rsidP="00A52473">
            <w:pPr>
              <w:autoSpaceDE w:val="0"/>
              <w:autoSpaceDN w:val="0"/>
              <w:spacing w:line="360" w:lineRule="auto"/>
              <w:jc w:val="both"/>
              <w:rPr>
                <w:snapToGrid w:val="0"/>
                <w:sz w:val="28"/>
                <w:szCs w:val="28"/>
              </w:rPr>
            </w:pPr>
          </w:p>
        </w:tc>
        <w:tc>
          <w:tcPr>
            <w:tcW w:w="1529" w:type="dxa"/>
          </w:tcPr>
          <w:p w:rsidR="001B4529" w:rsidRPr="00A52473" w:rsidRDefault="001B4529" w:rsidP="00A52473">
            <w:pPr>
              <w:autoSpaceDE w:val="0"/>
              <w:autoSpaceDN w:val="0"/>
              <w:spacing w:line="360" w:lineRule="auto"/>
              <w:jc w:val="both"/>
              <w:rPr>
                <w:snapToGrid w:val="0"/>
                <w:sz w:val="28"/>
                <w:szCs w:val="28"/>
              </w:rPr>
            </w:pPr>
          </w:p>
        </w:tc>
      </w:tr>
      <w:tr w:rsidR="001B4529" w:rsidTr="00A52473">
        <w:trPr>
          <w:jc w:val="center"/>
        </w:trPr>
        <w:tc>
          <w:tcPr>
            <w:tcW w:w="1083"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А3</w:t>
            </w:r>
          </w:p>
        </w:tc>
        <w:tc>
          <w:tcPr>
            <w:tcW w:w="980" w:type="dxa"/>
          </w:tcPr>
          <w:p w:rsidR="001B4529" w:rsidRPr="00A52473" w:rsidRDefault="001B4529" w:rsidP="00A52473">
            <w:pPr>
              <w:autoSpaceDE w:val="0"/>
              <w:autoSpaceDN w:val="0"/>
              <w:spacing w:line="360" w:lineRule="auto"/>
              <w:jc w:val="both"/>
              <w:rPr>
                <w:snapToGrid w:val="0"/>
                <w:sz w:val="28"/>
                <w:szCs w:val="28"/>
              </w:rPr>
            </w:pPr>
          </w:p>
        </w:tc>
        <w:tc>
          <w:tcPr>
            <w:tcW w:w="960" w:type="dxa"/>
          </w:tcPr>
          <w:p w:rsidR="001B4529" w:rsidRPr="00A52473" w:rsidRDefault="001B4529" w:rsidP="00A52473">
            <w:pPr>
              <w:autoSpaceDE w:val="0"/>
              <w:autoSpaceDN w:val="0"/>
              <w:spacing w:line="360" w:lineRule="auto"/>
              <w:jc w:val="both"/>
              <w:rPr>
                <w:snapToGrid w:val="0"/>
                <w:sz w:val="28"/>
                <w:szCs w:val="28"/>
              </w:rPr>
            </w:pPr>
          </w:p>
        </w:tc>
        <w:tc>
          <w:tcPr>
            <w:tcW w:w="1146"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П3</w:t>
            </w:r>
          </w:p>
        </w:tc>
        <w:tc>
          <w:tcPr>
            <w:tcW w:w="978" w:type="dxa"/>
          </w:tcPr>
          <w:p w:rsidR="001B4529" w:rsidRPr="00A52473" w:rsidRDefault="001B4529" w:rsidP="00A52473">
            <w:pPr>
              <w:autoSpaceDE w:val="0"/>
              <w:autoSpaceDN w:val="0"/>
              <w:spacing w:line="360" w:lineRule="auto"/>
              <w:jc w:val="both"/>
              <w:rPr>
                <w:snapToGrid w:val="0"/>
                <w:sz w:val="28"/>
                <w:szCs w:val="28"/>
              </w:rPr>
            </w:pPr>
          </w:p>
        </w:tc>
        <w:tc>
          <w:tcPr>
            <w:tcW w:w="958" w:type="dxa"/>
          </w:tcPr>
          <w:p w:rsidR="001B4529" w:rsidRPr="00A52473" w:rsidRDefault="001B4529" w:rsidP="00A52473">
            <w:pPr>
              <w:autoSpaceDE w:val="0"/>
              <w:autoSpaceDN w:val="0"/>
              <w:spacing w:line="360" w:lineRule="auto"/>
              <w:jc w:val="both"/>
              <w:rPr>
                <w:snapToGrid w:val="0"/>
                <w:sz w:val="28"/>
                <w:szCs w:val="28"/>
              </w:rPr>
            </w:pPr>
          </w:p>
        </w:tc>
        <w:tc>
          <w:tcPr>
            <w:tcW w:w="978" w:type="dxa"/>
          </w:tcPr>
          <w:p w:rsidR="001B4529" w:rsidRPr="00A52473" w:rsidRDefault="001B4529" w:rsidP="00A52473">
            <w:pPr>
              <w:autoSpaceDE w:val="0"/>
              <w:autoSpaceDN w:val="0"/>
              <w:spacing w:line="360" w:lineRule="auto"/>
              <w:jc w:val="both"/>
              <w:rPr>
                <w:snapToGrid w:val="0"/>
                <w:sz w:val="28"/>
                <w:szCs w:val="28"/>
              </w:rPr>
            </w:pPr>
          </w:p>
        </w:tc>
        <w:tc>
          <w:tcPr>
            <w:tcW w:w="958" w:type="dxa"/>
          </w:tcPr>
          <w:p w:rsidR="001B4529" w:rsidRPr="00A52473" w:rsidRDefault="001B4529" w:rsidP="00A52473">
            <w:pPr>
              <w:autoSpaceDE w:val="0"/>
              <w:autoSpaceDN w:val="0"/>
              <w:spacing w:line="360" w:lineRule="auto"/>
              <w:jc w:val="both"/>
              <w:rPr>
                <w:snapToGrid w:val="0"/>
                <w:sz w:val="28"/>
                <w:szCs w:val="28"/>
              </w:rPr>
            </w:pPr>
          </w:p>
        </w:tc>
        <w:tc>
          <w:tcPr>
            <w:tcW w:w="1529" w:type="dxa"/>
          </w:tcPr>
          <w:p w:rsidR="001B4529" w:rsidRPr="00A52473" w:rsidRDefault="001B4529" w:rsidP="00A52473">
            <w:pPr>
              <w:autoSpaceDE w:val="0"/>
              <w:autoSpaceDN w:val="0"/>
              <w:spacing w:line="360" w:lineRule="auto"/>
              <w:jc w:val="both"/>
              <w:rPr>
                <w:snapToGrid w:val="0"/>
                <w:sz w:val="28"/>
                <w:szCs w:val="28"/>
              </w:rPr>
            </w:pPr>
          </w:p>
        </w:tc>
      </w:tr>
      <w:tr w:rsidR="001B4529" w:rsidTr="00A52473">
        <w:trPr>
          <w:jc w:val="center"/>
        </w:trPr>
        <w:tc>
          <w:tcPr>
            <w:tcW w:w="1083"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А4</w:t>
            </w:r>
          </w:p>
        </w:tc>
        <w:tc>
          <w:tcPr>
            <w:tcW w:w="980" w:type="dxa"/>
          </w:tcPr>
          <w:p w:rsidR="001B4529" w:rsidRPr="00A52473" w:rsidRDefault="001B4529" w:rsidP="00A52473">
            <w:pPr>
              <w:autoSpaceDE w:val="0"/>
              <w:autoSpaceDN w:val="0"/>
              <w:spacing w:line="360" w:lineRule="auto"/>
              <w:jc w:val="both"/>
              <w:rPr>
                <w:snapToGrid w:val="0"/>
                <w:sz w:val="28"/>
                <w:szCs w:val="28"/>
              </w:rPr>
            </w:pPr>
          </w:p>
        </w:tc>
        <w:tc>
          <w:tcPr>
            <w:tcW w:w="960" w:type="dxa"/>
          </w:tcPr>
          <w:p w:rsidR="001B4529" w:rsidRPr="00A52473" w:rsidRDefault="001B4529" w:rsidP="00A52473">
            <w:pPr>
              <w:autoSpaceDE w:val="0"/>
              <w:autoSpaceDN w:val="0"/>
              <w:spacing w:line="360" w:lineRule="auto"/>
              <w:jc w:val="both"/>
              <w:rPr>
                <w:snapToGrid w:val="0"/>
                <w:sz w:val="28"/>
                <w:szCs w:val="28"/>
              </w:rPr>
            </w:pPr>
          </w:p>
        </w:tc>
        <w:tc>
          <w:tcPr>
            <w:tcW w:w="1146"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П4</w:t>
            </w:r>
          </w:p>
        </w:tc>
        <w:tc>
          <w:tcPr>
            <w:tcW w:w="978" w:type="dxa"/>
          </w:tcPr>
          <w:p w:rsidR="001B4529" w:rsidRPr="00A52473" w:rsidRDefault="001B4529" w:rsidP="00A52473">
            <w:pPr>
              <w:autoSpaceDE w:val="0"/>
              <w:autoSpaceDN w:val="0"/>
              <w:spacing w:line="360" w:lineRule="auto"/>
              <w:jc w:val="both"/>
              <w:rPr>
                <w:snapToGrid w:val="0"/>
                <w:sz w:val="28"/>
                <w:szCs w:val="28"/>
              </w:rPr>
            </w:pPr>
          </w:p>
        </w:tc>
        <w:tc>
          <w:tcPr>
            <w:tcW w:w="958" w:type="dxa"/>
          </w:tcPr>
          <w:p w:rsidR="001B4529" w:rsidRPr="00A52473" w:rsidRDefault="001B4529" w:rsidP="00A52473">
            <w:pPr>
              <w:autoSpaceDE w:val="0"/>
              <w:autoSpaceDN w:val="0"/>
              <w:spacing w:line="360" w:lineRule="auto"/>
              <w:jc w:val="both"/>
              <w:rPr>
                <w:snapToGrid w:val="0"/>
                <w:sz w:val="28"/>
                <w:szCs w:val="28"/>
              </w:rPr>
            </w:pPr>
          </w:p>
        </w:tc>
        <w:tc>
          <w:tcPr>
            <w:tcW w:w="978" w:type="dxa"/>
          </w:tcPr>
          <w:p w:rsidR="001B4529" w:rsidRPr="00A52473" w:rsidRDefault="001B4529" w:rsidP="00A52473">
            <w:pPr>
              <w:autoSpaceDE w:val="0"/>
              <w:autoSpaceDN w:val="0"/>
              <w:spacing w:line="360" w:lineRule="auto"/>
              <w:jc w:val="both"/>
              <w:rPr>
                <w:snapToGrid w:val="0"/>
                <w:sz w:val="28"/>
                <w:szCs w:val="28"/>
              </w:rPr>
            </w:pPr>
          </w:p>
        </w:tc>
        <w:tc>
          <w:tcPr>
            <w:tcW w:w="958" w:type="dxa"/>
          </w:tcPr>
          <w:p w:rsidR="001B4529" w:rsidRPr="00A52473" w:rsidRDefault="001B4529" w:rsidP="00A52473">
            <w:pPr>
              <w:autoSpaceDE w:val="0"/>
              <w:autoSpaceDN w:val="0"/>
              <w:spacing w:line="360" w:lineRule="auto"/>
              <w:jc w:val="both"/>
              <w:rPr>
                <w:snapToGrid w:val="0"/>
                <w:sz w:val="28"/>
                <w:szCs w:val="28"/>
              </w:rPr>
            </w:pPr>
          </w:p>
        </w:tc>
        <w:tc>
          <w:tcPr>
            <w:tcW w:w="1529" w:type="dxa"/>
          </w:tcPr>
          <w:p w:rsidR="001B4529" w:rsidRPr="00A52473" w:rsidRDefault="001B4529" w:rsidP="00A52473">
            <w:pPr>
              <w:autoSpaceDE w:val="0"/>
              <w:autoSpaceDN w:val="0"/>
              <w:spacing w:line="360" w:lineRule="auto"/>
              <w:jc w:val="both"/>
              <w:rPr>
                <w:snapToGrid w:val="0"/>
                <w:sz w:val="28"/>
                <w:szCs w:val="28"/>
              </w:rPr>
            </w:pPr>
          </w:p>
        </w:tc>
      </w:tr>
      <w:tr w:rsidR="001B4529" w:rsidTr="00A52473">
        <w:trPr>
          <w:jc w:val="center"/>
        </w:trPr>
        <w:tc>
          <w:tcPr>
            <w:tcW w:w="1083"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Баланс</w:t>
            </w:r>
          </w:p>
        </w:tc>
        <w:tc>
          <w:tcPr>
            <w:tcW w:w="980" w:type="dxa"/>
          </w:tcPr>
          <w:p w:rsidR="001B4529" w:rsidRPr="00A52473" w:rsidRDefault="001B4529" w:rsidP="00A52473">
            <w:pPr>
              <w:autoSpaceDE w:val="0"/>
              <w:autoSpaceDN w:val="0"/>
              <w:spacing w:line="360" w:lineRule="auto"/>
              <w:jc w:val="both"/>
              <w:rPr>
                <w:snapToGrid w:val="0"/>
                <w:sz w:val="28"/>
                <w:szCs w:val="28"/>
              </w:rPr>
            </w:pPr>
          </w:p>
        </w:tc>
        <w:tc>
          <w:tcPr>
            <w:tcW w:w="960" w:type="dxa"/>
          </w:tcPr>
          <w:p w:rsidR="001B4529" w:rsidRPr="00A52473" w:rsidRDefault="001B4529" w:rsidP="00A52473">
            <w:pPr>
              <w:autoSpaceDE w:val="0"/>
              <w:autoSpaceDN w:val="0"/>
              <w:spacing w:line="360" w:lineRule="auto"/>
              <w:jc w:val="both"/>
              <w:rPr>
                <w:snapToGrid w:val="0"/>
                <w:sz w:val="28"/>
                <w:szCs w:val="28"/>
              </w:rPr>
            </w:pPr>
          </w:p>
        </w:tc>
        <w:tc>
          <w:tcPr>
            <w:tcW w:w="1146"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Баланс</w:t>
            </w:r>
          </w:p>
        </w:tc>
        <w:tc>
          <w:tcPr>
            <w:tcW w:w="978" w:type="dxa"/>
          </w:tcPr>
          <w:p w:rsidR="001B4529" w:rsidRPr="00A52473" w:rsidRDefault="001B4529" w:rsidP="00A52473">
            <w:pPr>
              <w:autoSpaceDE w:val="0"/>
              <w:autoSpaceDN w:val="0"/>
              <w:spacing w:line="360" w:lineRule="auto"/>
              <w:jc w:val="both"/>
              <w:rPr>
                <w:snapToGrid w:val="0"/>
                <w:sz w:val="28"/>
                <w:szCs w:val="28"/>
              </w:rPr>
            </w:pPr>
          </w:p>
        </w:tc>
        <w:tc>
          <w:tcPr>
            <w:tcW w:w="958" w:type="dxa"/>
          </w:tcPr>
          <w:p w:rsidR="001B4529" w:rsidRPr="00A52473" w:rsidRDefault="001B4529" w:rsidP="00A52473">
            <w:pPr>
              <w:autoSpaceDE w:val="0"/>
              <w:autoSpaceDN w:val="0"/>
              <w:spacing w:line="360" w:lineRule="auto"/>
              <w:jc w:val="both"/>
              <w:rPr>
                <w:snapToGrid w:val="0"/>
                <w:sz w:val="28"/>
                <w:szCs w:val="28"/>
              </w:rPr>
            </w:pPr>
          </w:p>
        </w:tc>
        <w:tc>
          <w:tcPr>
            <w:tcW w:w="978" w:type="dxa"/>
          </w:tcPr>
          <w:p w:rsidR="001B4529" w:rsidRPr="00A52473" w:rsidRDefault="001B4529" w:rsidP="00A52473">
            <w:pPr>
              <w:autoSpaceDE w:val="0"/>
              <w:autoSpaceDN w:val="0"/>
              <w:spacing w:line="360" w:lineRule="auto"/>
              <w:jc w:val="both"/>
              <w:rPr>
                <w:snapToGrid w:val="0"/>
                <w:sz w:val="28"/>
                <w:szCs w:val="28"/>
              </w:rPr>
            </w:pPr>
          </w:p>
        </w:tc>
        <w:tc>
          <w:tcPr>
            <w:tcW w:w="958" w:type="dxa"/>
          </w:tcPr>
          <w:p w:rsidR="001B4529" w:rsidRPr="00A52473" w:rsidRDefault="001B4529" w:rsidP="00A52473">
            <w:pPr>
              <w:autoSpaceDE w:val="0"/>
              <w:autoSpaceDN w:val="0"/>
              <w:spacing w:line="360" w:lineRule="auto"/>
              <w:jc w:val="both"/>
              <w:rPr>
                <w:snapToGrid w:val="0"/>
                <w:sz w:val="28"/>
                <w:szCs w:val="28"/>
              </w:rPr>
            </w:pPr>
          </w:p>
        </w:tc>
        <w:tc>
          <w:tcPr>
            <w:tcW w:w="1529" w:type="dxa"/>
          </w:tcPr>
          <w:p w:rsidR="001B4529" w:rsidRPr="00A52473" w:rsidRDefault="001B4529" w:rsidP="00A52473">
            <w:pPr>
              <w:autoSpaceDE w:val="0"/>
              <w:autoSpaceDN w:val="0"/>
              <w:spacing w:line="360" w:lineRule="auto"/>
              <w:jc w:val="both"/>
              <w:rPr>
                <w:snapToGrid w:val="0"/>
                <w:sz w:val="28"/>
                <w:szCs w:val="28"/>
              </w:rPr>
            </w:pPr>
          </w:p>
        </w:tc>
      </w:tr>
    </w:tbl>
    <w:p w:rsidR="001B4529" w:rsidRDefault="001B4529" w:rsidP="001B3C7E">
      <w:pPr>
        <w:autoSpaceDE w:val="0"/>
        <w:autoSpaceDN w:val="0"/>
        <w:spacing w:line="360" w:lineRule="auto"/>
        <w:ind w:firstLine="482"/>
        <w:jc w:val="both"/>
        <w:rPr>
          <w:snapToGrid w:val="0"/>
          <w:sz w:val="28"/>
          <w:szCs w:val="28"/>
        </w:rPr>
      </w:pPr>
    </w:p>
    <w:p w:rsidR="001B4529" w:rsidRDefault="001B4529" w:rsidP="001B3C7E">
      <w:pPr>
        <w:autoSpaceDE w:val="0"/>
        <w:autoSpaceDN w:val="0"/>
        <w:spacing w:line="360" w:lineRule="auto"/>
        <w:ind w:firstLine="482"/>
        <w:jc w:val="both"/>
        <w:rPr>
          <w:snapToGrid w:val="0"/>
          <w:sz w:val="28"/>
          <w:szCs w:val="28"/>
        </w:rPr>
      </w:pPr>
      <w:r>
        <w:rPr>
          <w:snapToGrid w:val="0"/>
          <w:sz w:val="28"/>
          <w:szCs w:val="28"/>
        </w:rPr>
        <w:t xml:space="preserve">В 5 и 6 столбцах табл. 4.1 рассчитываются платежные излишки как разница между соответствующими активами и обязательствами. Превышение обязательств трактуется как платежный недостаток и свидетельствует о недостаточной ликвидности баланса. Поскольку в 5 строке таблицы по пассиву отражены не обязательства, а собственный капитал, результат сравнения по этой строке не называется платежным излишком и оценивается противоположно. </w:t>
      </w:r>
    </w:p>
    <w:p w:rsidR="001B4529" w:rsidRDefault="001B4529" w:rsidP="001B3C7E">
      <w:pPr>
        <w:autoSpaceDE w:val="0"/>
        <w:autoSpaceDN w:val="0"/>
        <w:spacing w:line="360" w:lineRule="auto"/>
        <w:ind w:firstLine="482"/>
        <w:jc w:val="both"/>
        <w:rPr>
          <w:snapToGrid w:val="0"/>
          <w:sz w:val="28"/>
          <w:szCs w:val="28"/>
        </w:rPr>
      </w:pPr>
      <w:r>
        <w:rPr>
          <w:snapToGrid w:val="0"/>
          <w:sz w:val="28"/>
          <w:szCs w:val="28"/>
        </w:rPr>
        <w:t>По таблице следует описать степень ликвидности баланса организации и ее динамику в отчетном году. Лучше сделать это после расчета коэффициентов ликвидности (табл. 2.3).</w:t>
      </w:r>
    </w:p>
    <w:p w:rsidR="001B4529" w:rsidRDefault="001B4529" w:rsidP="001B3C7E">
      <w:pPr>
        <w:autoSpaceDE w:val="0"/>
        <w:autoSpaceDN w:val="0"/>
        <w:spacing w:line="360" w:lineRule="auto"/>
        <w:ind w:firstLine="482"/>
        <w:jc w:val="both"/>
        <w:rPr>
          <w:snapToGrid w:val="0"/>
          <w:sz w:val="28"/>
          <w:szCs w:val="28"/>
        </w:rPr>
      </w:pPr>
      <w:r>
        <w:rPr>
          <w:snapToGrid w:val="0"/>
          <w:sz w:val="28"/>
          <w:szCs w:val="28"/>
        </w:rPr>
        <w:t xml:space="preserve">Существенными для оценки ликвидности баланса являются  результаты сравнения по трем строкам таблицы: 1, 3 и 5, причем значимость их возрастает сверху вниз. В </w:t>
      </w:r>
      <w:r>
        <w:rPr>
          <w:snapToGrid w:val="0"/>
          <w:sz w:val="28"/>
          <w:szCs w:val="28"/>
        </w:rPr>
        <w:lastRenderedPageBreak/>
        <w:t xml:space="preserve">табл. 4.2 представлены 8 возможных вариантов , знак + означает положительное число в строках 1, 3, 5, в 5 (6) столбце  табл. 4.1.  </w:t>
      </w:r>
    </w:p>
    <w:p w:rsidR="001B4529" w:rsidRDefault="001B4529" w:rsidP="001B3C7E">
      <w:pPr>
        <w:autoSpaceDE w:val="0"/>
        <w:autoSpaceDN w:val="0"/>
        <w:spacing w:line="360" w:lineRule="auto"/>
        <w:ind w:firstLine="482"/>
        <w:jc w:val="right"/>
        <w:rPr>
          <w:snapToGrid w:val="0"/>
          <w:sz w:val="28"/>
          <w:szCs w:val="28"/>
        </w:rPr>
      </w:pPr>
      <w:r>
        <w:rPr>
          <w:snapToGrid w:val="0"/>
          <w:sz w:val="28"/>
          <w:szCs w:val="28"/>
        </w:rPr>
        <w:t>Таблица 4.2</w:t>
      </w:r>
    </w:p>
    <w:p w:rsidR="001B4529" w:rsidRDefault="001B4529" w:rsidP="001B3C7E">
      <w:pPr>
        <w:autoSpaceDE w:val="0"/>
        <w:autoSpaceDN w:val="0"/>
        <w:spacing w:line="360" w:lineRule="auto"/>
        <w:jc w:val="center"/>
        <w:rPr>
          <w:snapToGrid w:val="0"/>
          <w:sz w:val="28"/>
          <w:szCs w:val="28"/>
        </w:rPr>
      </w:pPr>
      <w:r>
        <w:rPr>
          <w:snapToGrid w:val="0"/>
          <w:sz w:val="28"/>
          <w:szCs w:val="28"/>
        </w:rPr>
        <w:t>Оценка баланса ликвидности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514"/>
        <w:gridCol w:w="514"/>
        <w:gridCol w:w="514"/>
        <w:gridCol w:w="7668"/>
      </w:tblGrid>
      <w:tr w:rsidR="001B4529" w:rsidTr="00A52473">
        <w:trPr>
          <w:jc w:val="center"/>
        </w:trPr>
        <w:tc>
          <w:tcPr>
            <w:tcW w:w="360" w:type="dxa"/>
          </w:tcPr>
          <w:p w:rsidR="001B4529" w:rsidRPr="00A52473" w:rsidRDefault="001B4529" w:rsidP="00A52473">
            <w:pPr>
              <w:autoSpaceDE w:val="0"/>
              <w:autoSpaceDN w:val="0"/>
              <w:spacing w:line="360" w:lineRule="auto"/>
              <w:jc w:val="both"/>
              <w:rPr>
                <w:snapToGrid w:val="0"/>
                <w:sz w:val="28"/>
                <w:szCs w:val="28"/>
              </w:rPr>
            </w:pP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1</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3</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5</w:t>
            </w:r>
          </w:p>
        </w:tc>
        <w:tc>
          <w:tcPr>
            <w:tcW w:w="7668"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Характеристика ситуации</w:t>
            </w:r>
          </w:p>
        </w:tc>
      </w:tr>
      <w:tr w:rsidR="001B4529" w:rsidTr="00A52473">
        <w:trPr>
          <w:jc w:val="center"/>
        </w:trPr>
        <w:tc>
          <w:tcPr>
            <w:tcW w:w="360"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1</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7668" w:type="dxa"/>
          </w:tcPr>
          <w:p w:rsidR="001B4529" w:rsidRPr="00A52473" w:rsidRDefault="001B4529" w:rsidP="00A52473">
            <w:pPr>
              <w:autoSpaceDE w:val="0"/>
              <w:autoSpaceDN w:val="0"/>
              <w:jc w:val="both"/>
              <w:rPr>
                <w:snapToGrid w:val="0"/>
                <w:sz w:val="28"/>
                <w:szCs w:val="28"/>
              </w:rPr>
            </w:pPr>
            <w:r w:rsidRPr="00A52473">
              <w:rPr>
                <w:snapToGrid w:val="0"/>
                <w:sz w:val="28"/>
                <w:szCs w:val="28"/>
              </w:rPr>
              <w:t>Абсолютно ликвидный баланс, крайне редкая ситуация. Обычно свидетельствует о накапливании ликвидности для крупной покупки</w:t>
            </w:r>
          </w:p>
        </w:tc>
      </w:tr>
      <w:tr w:rsidR="001B4529" w:rsidTr="00A52473">
        <w:trPr>
          <w:jc w:val="center"/>
        </w:trPr>
        <w:tc>
          <w:tcPr>
            <w:tcW w:w="360"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2</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7668"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Высокий уровень ликвидности</w:t>
            </w:r>
          </w:p>
        </w:tc>
      </w:tr>
      <w:tr w:rsidR="001B4529" w:rsidTr="00A52473">
        <w:trPr>
          <w:jc w:val="center"/>
        </w:trPr>
        <w:tc>
          <w:tcPr>
            <w:tcW w:w="360"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3</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7668" w:type="dxa"/>
            <w:vMerge w:val="restart"/>
          </w:tcPr>
          <w:p w:rsidR="001B4529" w:rsidRPr="00A52473" w:rsidRDefault="001B4529" w:rsidP="00A52473">
            <w:pPr>
              <w:autoSpaceDE w:val="0"/>
              <w:autoSpaceDN w:val="0"/>
              <w:jc w:val="both"/>
              <w:rPr>
                <w:snapToGrid w:val="0"/>
                <w:sz w:val="28"/>
                <w:szCs w:val="28"/>
              </w:rPr>
            </w:pPr>
            <w:r w:rsidRPr="00A52473">
              <w:rPr>
                <w:snapToGrid w:val="0"/>
                <w:sz w:val="28"/>
                <w:szCs w:val="28"/>
              </w:rPr>
              <w:t>Невысокий уровень ликвидности, однако выполняется минимальное условие финансовой устойчивости, при нарушении платежеспособности возможно ее восстановление</w:t>
            </w:r>
          </w:p>
        </w:tc>
      </w:tr>
      <w:tr w:rsidR="001B4529" w:rsidTr="00A52473">
        <w:trPr>
          <w:jc w:val="center"/>
        </w:trPr>
        <w:tc>
          <w:tcPr>
            <w:tcW w:w="360"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4</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7668" w:type="dxa"/>
            <w:vMerge/>
          </w:tcPr>
          <w:p w:rsidR="001B4529" w:rsidRPr="00A52473" w:rsidRDefault="001B4529" w:rsidP="00A52473">
            <w:pPr>
              <w:autoSpaceDE w:val="0"/>
              <w:autoSpaceDN w:val="0"/>
              <w:spacing w:line="360" w:lineRule="auto"/>
              <w:jc w:val="both"/>
              <w:rPr>
                <w:snapToGrid w:val="0"/>
                <w:sz w:val="28"/>
                <w:szCs w:val="28"/>
              </w:rPr>
            </w:pPr>
          </w:p>
        </w:tc>
      </w:tr>
      <w:tr w:rsidR="001B4529" w:rsidTr="00A52473">
        <w:trPr>
          <w:jc w:val="center"/>
        </w:trPr>
        <w:tc>
          <w:tcPr>
            <w:tcW w:w="360"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5</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7668" w:type="dxa"/>
            <w:vMerge w:val="restart"/>
          </w:tcPr>
          <w:p w:rsidR="001B4529" w:rsidRPr="00A52473" w:rsidRDefault="001B4529" w:rsidP="00A52473">
            <w:pPr>
              <w:autoSpaceDE w:val="0"/>
              <w:autoSpaceDN w:val="0"/>
              <w:jc w:val="both"/>
              <w:rPr>
                <w:snapToGrid w:val="0"/>
                <w:sz w:val="28"/>
                <w:szCs w:val="28"/>
              </w:rPr>
            </w:pPr>
            <w:r w:rsidRPr="00A52473">
              <w:rPr>
                <w:snapToGrid w:val="0"/>
                <w:sz w:val="28"/>
                <w:szCs w:val="28"/>
              </w:rPr>
              <w:t xml:space="preserve">Формально баланс неликвидный, однако 3 условие не выполняется из-за долгосрочных обязательств. Вполне возможно, что организация не испытывает проблем </w:t>
            </w:r>
          </w:p>
        </w:tc>
      </w:tr>
      <w:tr w:rsidR="001B4529" w:rsidTr="00A52473">
        <w:trPr>
          <w:jc w:val="center"/>
        </w:trPr>
        <w:tc>
          <w:tcPr>
            <w:tcW w:w="360"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6</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7668" w:type="dxa"/>
            <w:vMerge/>
          </w:tcPr>
          <w:p w:rsidR="001B4529" w:rsidRPr="00A52473" w:rsidRDefault="001B4529" w:rsidP="00A52473">
            <w:pPr>
              <w:autoSpaceDE w:val="0"/>
              <w:autoSpaceDN w:val="0"/>
              <w:spacing w:line="360" w:lineRule="auto"/>
              <w:jc w:val="both"/>
              <w:rPr>
                <w:snapToGrid w:val="0"/>
                <w:sz w:val="28"/>
                <w:szCs w:val="28"/>
              </w:rPr>
            </w:pPr>
          </w:p>
        </w:tc>
      </w:tr>
      <w:tr w:rsidR="001B4529" w:rsidTr="00A52473">
        <w:trPr>
          <w:jc w:val="center"/>
        </w:trPr>
        <w:tc>
          <w:tcPr>
            <w:tcW w:w="360"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7</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7668" w:type="dxa"/>
            <w:vMerge w:val="restart"/>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Баланс неликвидный</w:t>
            </w:r>
          </w:p>
        </w:tc>
      </w:tr>
      <w:tr w:rsidR="001B4529" w:rsidTr="00A52473">
        <w:trPr>
          <w:jc w:val="center"/>
        </w:trPr>
        <w:tc>
          <w:tcPr>
            <w:tcW w:w="360"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8</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514" w:type="dxa"/>
          </w:tcPr>
          <w:p w:rsidR="001B4529" w:rsidRPr="00A52473" w:rsidRDefault="001B4529" w:rsidP="00A52473">
            <w:pPr>
              <w:autoSpaceDE w:val="0"/>
              <w:autoSpaceDN w:val="0"/>
              <w:spacing w:line="360" w:lineRule="auto"/>
              <w:jc w:val="both"/>
              <w:rPr>
                <w:snapToGrid w:val="0"/>
                <w:sz w:val="28"/>
                <w:szCs w:val="28"/>
              </w:rPr>
            </w:pPr>
            <w:r w:rsidRPr="00A52473">
              <w:rPr>
                <w:snapToGrid w:val="0"/>
                <w:sz w:val="28"/>
                <w:szCs w:val="28"/>
              </w:rPr>
              <w:t>+</w:t>
            </w:r>
          </w:p>
        </w:tc>
        <w:tc>
          <w:tcPr>
            <w:tcW w:w="7668" w:type="dxa"/>
            <w:vMerge/>
          </w:tcPr>
          <w:p w:rsidR="001B4529" w:rsidRPr="00A52473" w:rsidRDefault="001B4529" w:rsidP="00A52473">
            <w:pPr>
              <w:autoSpaceDE w:val="0"/>
              <w:autoSpaceDN w:val="0"/>
              <w:spacing w:line="360" w:lineRule="auto"/>
              <w:jc w:val="both"/>
              <w:rPr>
                <w:snapToGrid w:val="0"/>
                <w:sz w:val="28"/>
                <w:szCs w:val="28"/>
              </w:rPr>
            </w:pPr>
          </w:p>
        </w:tc>
      </w:tr>
    </w:tbl>
    <w:p w:rsidR="001B4529" w:rsidRDefault="001B4529" w:rsidP="001B3C7E">
      <w:pPr>
        <w:autoSpaceDE w:val="0"/>
        <w:autoSpaceDN w:val="0"/>
        <w:spacing w:line="360" w:lineRule="auto"/>
        <w:ind w:firstLine="482"/>
        <w:jc w:val="both"/>
        <w:rPr>
          <w:snapToGrid w:val="0"/>
          <w:sz w:val="28"/>
          <w:szCs w:val="28"/>
        </w:rPr>
      </w:pPr>
    </w:p>
    <w:p w:rsidR="001B4529" w:rsidRDefault="001B4529" w:rsidP="001B3C7E">
      <w:pPr>
        <w:spacing w:line="360" w:lineRule="auto"/>
        <w:ind w:firstLine="709"/>
        <w:jc w:val="both"/>
        <w:rPr>
          <w:snapToGrid w:val="0"/>
          <w:sz w:val="28"/>
          <w:szCs w:val="28"/>
        </w:rPr>
      </w:pPr>
      <w:r>
        <w:rPr>
          <w:snapToGrid w:val="0"/>
          <w:sz w:val="28"/>
          <w:szCs w:val="28"/>
        </w:rPr>
        <w:t xml:space="preserve">Аналогично можно оценить значения в 7 столбце табл. 4.1. Комбинация №1 из табл. 3.2: + + - свидетельствует о росте ликвидности баланса во всех аспектах. Противоположная - №8: - - + - напротив, о снижении ликвидности баланса во всех аспектах.  </w:t>
      </w:r>
    </w:p>
    <w:p w:rsidR="001B4529" w:rsidRPr="003A7FF0" w:rsidRDefault="001B4529" w:rsidP="001B3C7E">
      <w:pPr>
        <w:spacing w:line="360" w:lineRule="auto"/>
        <w:ind w:left="720"/>
        <w:jc w:val="both"/>
        <w:rPr>
          <w:sz w:val="28"/>
          <w:szCs w:val="28"/>
        </w:rPr>
      </w:pPr>
      <w:r w:rsidRPr="003A7FF0">
        <w:rPr>
          <w:sz w:val="28"/>
          <w:szCs w:val="28"/>
        </w:rPr>
        <w:t xml:space="preserve">Значения показателей платежеспособности сводятся в табл. </w:t>
      </w:r>
      <w:r>
        <w:rPr>
          <w:sz w:val="28"/>
          <w:szCs w:val="28"/>
        </w:rPr>
        <w:t>4</w:t>
      </w:r>
      <w:r w:rsidRPr="003A7FF0">
        <w:rPr>
          <w:sz w:val="28"/>
          <w:szCs w:val="28"/>
        </w:rPr>
        <w:t>.3.</w:t>
      </w:r>
    </w:p>
    <w:p w:rsidR="001B4529" w:rsidRPr="003A7FF0" w:rsidRDefault="001B4529" w:rsidP="001B3C7E">
      <w:pPr>
        <w:jc w:val="right"/>
        <w:rPr>
          <w:sz w:val="28"/>
          <w:szCs w:val="28"/>
        </w:rPr>
      </w:pPr>
      <w:r>
        <w:rPr>
          <w:sz w:val="28"/>
          <w:szCs w:val="28"/>
        </w:rPr>
        <w:t>Таблица 4.3</w:t>
      </w:r>
    </w:p>
    <w:p w:rsidR="001B4529" w:rsidRPr="008338B2" w:rsidRDefault="001B4529" w:rsidP="001B3C7E">
      <w:pPr>
        <w:jc w:val="center"/>
        <w:rPr>
          <w:sz w:val="28"/>
          <w:szCs w:val="28"/>
        </w:rPr>
      </w:pPr>
      <w:r w:rsidRPr="008338B2">
        <w:rPr>
          <w:sz w:val="28"/>
          <w:szCs w:val="28"/>
        </w:rPr>
        <w:t>Показатели платежеспособности</w:t>
      </w:r>
    </w:p>
    <w:p w:rsidR="001B4529" w:rsidRDefault="001B4529" w:rsidP="001B3C7E">
      <w:pPr>
        <w:ind w:left="1020"/>
        <w:jc w:val="cente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7"/>
        <w:gridCol w:w="3119"/>
        <w:gridCol w:w="1559"/>
        <w:gridCol w:w="1701"/>
        <w:gridCol w:w="2092"/>
      </w:tblGrid>
      <w:tr w:rsidR="001B4529" w:rsidTr="00AD26A3">
        <w:trPr>
          <w:cantSplit/>
          <w:trHeight w:val="233"/>
          <w:jc w:val="center"/>
        </w:trPr>
        <w:tc>
          <w:tcPr>
            <w:tcW w:w="567" w:type="dxa"/>
            <w:vMerge w:val="restart"/>
            <w:tcBorders>
              <w:top w:val="single" w:sz="6" w:space="0" w:color="auto"/>
              <w:bottom w:val="single" w:sz="6" w:space="0" w:color="auto"/>
              <w:right w:val="single" w:sz="6" w:space="0" w:color="auto"/>
            </w:tcBorders>
          </w:tcPr>
          <w:p w:rsidR="001B4529" w:rsidRDefault="001B4529" w:rsidP="00BA69F1">
            <w:pPr>
              <w:jc w:val="center"/>
            </w:pPr>
            <w:r>
              <w:t>№</w:t>
            </w:r>
          </w:p>
          <w:p w:rsidR="001B4529" w:rsidRDefault="001B4529" w:rsidP="00BA69F1">
            <w:pPr>
              <w:jc w:val="center"/>
            </w:pPr>
            <w:r>
              <w:t>п/п</w:t>
            </w:r>
          </w:p>
        </w:tc>
        <w:tc>
          <w:tcPr>
            <w:tcW w:w="3119" w:type="dxa"/>
            <w:vMerge w:val="restart"/>
            <w:tcBorders>
              <w:top w:val="single" w:sz="6" w:space="0" w:color="auto"/>
              <w:left w:val="single" w:sz="6" w:space="0" w:color="auto"/>
              <w:bottom w:val="single" w:sz="6" w:space="0" w:color="auto"/>
              <w:right w:val="single" w:sz="6" w:space="0" w:color="auto"/>
            </w:tcBorders>
          </w:tcPr>
          <w:p w:rsidR="001B4529" w:rsidRDefault="001B4529" w:rsidP="00BA69F1">
            <w:pPr>
              <w:pStyle w:val="4"/>
              <w:rPr>
                <w:sz w:val="24"/>
              </w:rPr>
            </w:pPr>
            <w:r>
              <w:rPr>
                <w:sz w:val="24"/>
              </w:rPr>
              <w:t>Наименование</w:t>
            </w:r>
          </w:p>
          <w:p w:rsidR="001B4529" w:rsidRDefault="001B4529" w:rsidP="00BA69F1">
            <w:pPr>
              <w:jc w:val="center"/>
            </w:pPr>
            <w:r>
              <w:t>показателя</w:t>
            </w:r>
          </w:p>
        </w:tc>
        <w:tc>
          <w:tcPr>
            <w:tcW w:w="5352" w:type="dxa"/>
            <w:gridSpan w:val="3"/>
            <w:tcBorders>
              <w:top w:val="single" w:sz="6" w:space="0" w:color="auto"/>
              <w:left w:val="single" w:sz="6" w:space="0" w:color="auto"/>
              <w:bottom w:val="single" w:sz="6" w:space="0" w:color="auto"/>
            </w:tcBorders>
          </w:tcPr>
          <w:p w:rsidR="001B4529" w:rsidRDefault="001B4529" w:rsidP="00BA69F1">
            <w:pPr>
              <w:jc w:val="center"/>
            </w:pPr>
            <w:r>
              <w:t>Значение</w:t>
            </w:r>
          </w:p>
        </w:tc>
      </w:tr>
      <w:tr w:rsidR="001B4529" w:rsidTr="00AD26A3">
        <w:trPr>
          <w:cantSplit/>
          <w:trHeight w:val="232"/>
          <w:jc w:val="center"/>
        </w:trPr>
        <w:tc>
          <w:tcPr>
            <w:tcW w:w="567" w:type="dxa"/>
            <w:vMerge/>
            <w:tcBorders>
              <w:top w:val="single" w:sz="6" w:space="0" w:color="auto"/>
              <w:bottom w:val="single" w:sz="6" w:space="0" w:color="auto"/>
              <w:right w:val="single" w:sz="6" w:space="0" w:color="auto"/>
            </w:tcBorders>
            <w:vAlign w:val="center"/>
          </w:tcPr>
          <w:p w:rsidR="001B4529" w:rsidRDefault="001B4529" w:rsidP="00BA69F1"/>
        </w:tc>
        <w:tc>
          <w:tcPr>
            <w:tcW w:w="3119"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1559" w:type="dxa"/>
            <w:tcBorders>
              <w:top w:val="single" w:sz="6" w:space="0" w:color="auto"/>
              <w:left w:val="single" w:sz="6" w:space="0" w:color="auto"/>
              <w:bottom w:val="single" w:sz="6" w:space="0" w:color="auto"/>
              <w:right w:val="single" w:sz="6" w:space="0" w:color="auto"/>
            </w:tcBorders>
          </w:tcPr>
          <w:p w:rsidR="001B4529" w:rsidRDefault="001B4529" w:rsidP="00BA69F1">
            <w:pPr>
              <w:jc w:val="center"/>
            </w:pPr>
            <w:r>
              <w:t>Отчет</w:t>
            </w:r>
          </w:p>
        </w:tc>
        <w:tc>
          <w:tcPr>
            <w:tcW w:w="1701" w:type="dxa"/>
            <w:tcBorders>
              <w:top w:val="single" w:sz="6" w:space="0" w:color="auto"/>
              <w:left w:val="single" w:sz="6" w:space="0" w:color="auto"/>
              <w:bottom w:val="single" w:sz="6" w:space="0" w:color="auto"/>
              <w:right w:val="single" w:sz="6" w:space="0" w:color="auto"/>
            </w:tcBorders>
          </w:tcPr>
          <w:p w:rsidR="001B4529" w:rsidRDefault="001B4529" w:rsidP="00BA69F1">
            <w:pPr>
              <w:jc w:val="center"/>
            </w:pPr>
            <w:r>
              <w:t>Пред.</w:t>
            </w:r>
          </w:p>
        </w:tc>
        <w:tc>
          <w:tcPr>
            <w:tcW w:w="2092" w:type="dxa"/>
            <w:tcBorders>
              <w:top w:val="single" w:sz="6" w:space="0" w:color="auto"/>
              <w:left w:val="single" w:sz="6" w:space="0" w:color="auto"/>
              <w:bottom w:val="single" w:sz="6" w:space="0" w:color="auto"/>
            </w:tcBorders>
          </w:tcPr>
          <w:p w:rsidR="001B4529" w:rsidRDefault="001B4529" w:rsidP="00BA69F1">
            <w:pPr>
              <w:jc w:val="center"/>
            </w:pPr>
            <w:r>
              <w:t>Изменение</w:t>
            </w:r>
          </w:p>
        </w:tc>
      </w:tr>
      <w:tr w:rsidR="001B4529" w:rsidTr="00AD26A3">
        <w:trPr>
          <w:cantSplit/>
          <w:trHeight w:val="276"/>
          <w:jc w:val="center"/>
        </w:trPr>
        <w:tc>
          <w:tcPr>
            <w:tcW w:w="567" w:type="dxa"/>
            <w:vMerge w:val="restart"/>
            <w:tcBorders>
              <w:top w:val="single" w:sz="6" w:space="0" w:color="auto"/>
              <w:bottom w:val="single" w:sz="6" w:space="0" w:color="auto"/>
              <w:right w:val="single" w:sz="6" w:space="0" w:color="auto"/>
            </w:tcBorders>
          </w:tcPr>
          <w:p w:rsidR="001B4529" w:rsidRDefault="001B4529" w:rsidP="00BA69F1">
            <w:pPr>
              <w:jc w:val="both"/>
            </w:pPr>
            <w:r>
              <w:t>1.</w:t>
            </w:r>
          </w:p>
        </w:tc>
        <w:tc>
          <w:tcPr>
            <w:tcW w:w="3119" w:type="dxa"/>
            <w:vMerge w:val="restart"/>
            <w:tcBorders>
              <w:top w:val="single" w:sz="6" w:space="0" w:color="auto"/>
              <w:left w:val="single" w:sz="6" w:space="0" w:color="auto"/>
              <w:bottom w:val="single" w:sz="6" w:space="0" w:color="auto"/>
              <w:right w:val="single" w:sz="6" w:space="0" w:color="auto"/>
            </w:tcBorders>
          </w:tcPr>
          <w:p w:rsidR="001B4529" w:rsidRDefault="001B4529" w:rsidP="00BA69F1">
            <w:pPr>
              <w:jc w:val="both"/>
            </w:pPr>
            <w:r>
              <w:t xml:space="preserve">Коэффициент </w:t>
            </w:r>
          </w:p>
          <w:p w:rsidR="001B4529" w:rsidRDefault="001B4529" w:rsidP="00BA69F1">
            <w:pPr>
              <w:jc w:val="both"/>
            </w:pPr>
            <w:r>
              <w:t>абсолютной ликвидности</w:t>
            </w:r>
          </w:p>
        </w:tc>
        <w:tc>
          <w:tcPr>
            <w:tcW w:w="1559" w:type="dxa"/>
            <w:vMerge w:val="restart"/>
            <w:tcBorders>
              <w:top w:val="single" w:sz="6" w:space="0" w:color="auto"/>
              <w:left w:val="single" w:sz="6" w:space="0" w:color="auto"/>
              <w:bottom w:val="single" w:sz="6" w:space="0" w:color="auto"/>
              <w:right w:val="single" w:sz="6" w:space="0" w:color="auto"/>
            </w:tcBorders>
          </w:tcPr>
          <w:p w:rsidR="001B4529" w:rsidRDefault="001B4529" w:rsidP="00BA69F1">
            <w:pPr>
              <w:jc w:val="center"/>
            </w:pPr>
          </w:p>
        </w:tc>
        <w:tc>
          <w:tcPr>
            <w:tcW w:w="1701" w:type="dxa"/>
            <w:vMerge w:val="restart"/>
            <w:tcBorders>
              <w:top w:val="single" w:sz="6" w:space="0" w:color="auto"/>
              <w:left w:val="single" w:sz="6" w:space="0" w:color="auto"/>
              <w:bottom w:val="single" w:sz="6" w:space="0" w:color="auto"/>
              <w:right w:val="single" w:sz="6" w:space="0" w:color="auto"/>
            </w:tcBorders>
          </w:tcPr>
          <w:p w:rsidR="001B4529" w:rsidRDefault="001B4529" w:rsidP="00BA69F1">
            <w:pPr>
              <w:jc w:val="center"/>
            </w:pPr>
          </w:p>
        </w:tc>
        <w:tc>
          <w:tcPr>
            <w:tcW w:w="2092" w:type="dxa"/>
            <w:vMerge w:val="restart"/>
            <w:tcBorders>
              <w:top w:val="single" w:sz="6" w:space="0" w:color="auto"/>
              <w:left w:val="single" w:sz="6" w:space="0" w:color="auto"/>
              <w:bottom w:val="single" w:sz="6" w:space="0" w:color="auto"/>
            </w:tcBorders>
          </w:tcPr>
          <w:p w:rsidR="001B4529" w:rsidRDefault="001B4529" w:rsidP="00BA69F1">
            <w:pPr>
              <w:jc w:val="center"/>
            </w:pPr>
          </w:p>
        </w:tc>
      </w:tr>
      <w:tr w:rsidR="001B4529" w:rsidTr="00AD26A3">
        <w:trPr>
          <w:cantSplit/>
          <w:trHeight w:val="276"/>
          <w:jc w:val="center"/>
        </w:trPr>
        <w:tc>
          <w:tcPr>
            <w:tcW w:w="567" w:type="dxa"/>
            <w:vMerge/>
            <w:tcBorders>
              <w:top w:val="single" w:sz="6" w:space="0" w:color="auto"/>
              <w:bottom w:val="single" w:sz="6" w:space="0" w:color="auto"/>
              <w:right w:val="single" w:sz="6" w:space="0" w:color="auto"/>
            </w:tcBorders>
            <w:vAlign w:val="center"/>
          </w:tcPr>
          <w:p w:rsidR="001B4529" w:rsidRDefault="001B4529" w:rsidP="00BA69F1"/>
        </w:tc>
        <w:tc>
          <w:tcPr>
            <w:tcW w:w="3119"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1559"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1701"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2092" w:type="dxa"/>
            <w:vMerge/>
            <w:tcBorders>
              <w:top w:val="single" w:sz="6" w:space="0" w:color="auto"/>
              <w:left w:val="single" w:sz="6" w:space="0" w:color="auto"/>
              <w:bottom w:val="single" w:sz="6" w:space="0" w:color="auto"/>
            </w:tcBorders>
            <w:vAlign w:val="center"/>
          </w:tcPr>
          <w:p w:rsidR="001B4529" w:rsidRDefault="001B4529" w:rsidP="00BA69F1"/>
        </w:tc>
      </w:tr>
      <w:tr w:rsidR="001B4529" w:rsidTr="00AD26A3">
        <w:trPr>
          <w:cantSplit/>
          <w:trHeight w:val="276"/>
          <w:jc w:val="center"/>
        </w:trPr>
        <w:tc>
          <w:tcPr>
            <w:tcW w:w="567" w:type="dxa"/>
            <w:vMerge/>
            <w:tcBorders>
              <w:top w:val="single" w:sz="6" w:space="0" w:color="auto"/>
              <w:bottom w:val="single" w:sz="6" w:space="0" w:color="auto"/>
              <w:right w:val="single" w:sz="6" w:space="0" w:color="auto"/>
            </w:tcBorders>
            <w:vAlign w:val="center"/>
          </w:tcPr>
          <w:p w:rsidR="001B4529" w:rsidRDefault="001B4529" w:rsidP="00BA69F1"/>
        </w:tc>
        <w:tc>
          <w:tcPr>
            <w:tcW w:w="3119"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1559"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1701"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2092" w:type="dxa"/>
            <w:vMerge/>
            <w:tcBorders>
              <w:top w:val="single" w:sz="6" w:space="0" w:color="auto"/>
              <w:left w:val="single" w:sz="6" w:space="0" w:color="auto"/>
              <w:bottom w:val="single" w:sz="6" w:space="0" w:color="auto"/>
            </w:tcBorders>
            <w:vAlign w:val="center"/>
          </w:tcPr>
          <w:p w:rsidR="001B4529" w:rsidRDefault="001B4529" w:rsidP="00BA69F1"/>
        </w:tc>
      </w:tr>
      <w:tr w:rsidR="001B4529" w:rsidTr="00AD26A3">
        <w:trPr>
          <w:cantSplit/>
          <w:trHeight w:val="276"/>
          <w:jc w:val="center"/>
        </w:trPr>
        <w:tc>
          <w:tcPr>
            <w:tcW w:w="567" w:type="dxa"/>
            <w:vMerge w:val="restart"/>
            <w:tcBorders>
              <w:top w:val="single" w:sz="6" w:space="0" w:color="auto"/>
              <w:bottom w:val="single" w:sz="6" w:space="0" w:color="auto"/>
              <w:right w:val="single" w:sz="6" w:space="0" w:color="auto"/>
            </w:tcBorders>
          </w:tcPr>
          <w:p w:rsidR="001B4529" w:rsidRDefault="001B4529" w:rsidP="00BA69F1">
            <w:pPr>
              <w:jc w:val="both"/>
            </w:pPr>
            <w:r>
              <w:t>2.</w:t>
            </w:r>
          </w:p>
        </w:tc>
        <w:tc>
          <w:tcPr>
            <w:tcW w:w="3119" w:type="dxa"/>
            <w:vMerge w:val="restart"/>
            <w:tcBorders>
              <w:top w:val="single" w:sz="6" w:space="0" w:color="auto"/>
              <w:left w:val="single" w:sz="6" w:space="0" w:color="auto"/>
              <w:bottom w:val="single" w:sz="6" w:space="0" w:color="auto"/>
              <w:right w:val="single" w:sz="6" w:space="0" w:color="auto"/>
            </w:tcBorders>
          </w:tcPr>
          <w:p w:rsidR="001B4529" w:rsidRDefault="001B4529" w:rsidP="00BA69F1">
            <w:pPr>
              <w:jc w:val="both"/>
            </w:pPr>
            <w:r>
              <w:t xml:space="preserve">Коэффициент </w:t>
            </w:r>
          </w:p>
          <w:p w:rsidR="001B4529" w:rsidRDefault="001B4529" w:rsidP="00BA69F1">
            <w:pPr>
              <w:jc w:val="both"/>
            </w:pPr>
            <w:r>
              <w:t>быстрой ликвидности</w:t>
            </w:r>
          </w:p>
        </w:tc>
        <w:tc>
          <w:tcPr>
            <w:tcW w:w="1559" w:type="dxa"/>
            <w:vMerge w:val="restart"/>
            <w:tcBorders>
              <w:top w:val="single" w:sz="6" w:space="0" w:color="auto"/>
              <w:left w:val="single" w:sz="6" w:space="0" w:color="auto"/>
              <w:bottom w:val="single" w:sz="6" w:space="0" w:color="auto"/>
              <w:right w:val="single" w:sz="6" w:space="0" w:color="auto"/>
            </w:tcBorders>
          </w:tcPr>
          <w:p w:rsidR="001B4529" w:rsidRDefault="001B4529" w:rsidP="00BA69F1">
            <w:pPr>
              <w:jc w:val="center"/>
            </w:pPr>
          </w:p>
        </w:tc>
        <w:tc>
          <w:tcPr>
            <w:tcW w:w="1701" w:type="dxa"/>
            <w:vMerge w:val="restart"/>
            <w:tcBorders>
              <w:top w:val="single" w:sz="6" w:space="0" w:color="auto"/>
              <w:left w:val="single" w:sz="6" w:space="0" w:color="auto"/>
              <w:bottom w:val="single" w:sz="6" w:space="0" w:color="auto"/>
              <w:right w:val="single" w:sz="6" w:space="0" w:color="auto"/>
            </w:tcBorders>
          </w:tcPr>
          <w:p w:rsidR="001B4529" w:rsidRDefault="001B4529" w:rsidP="00BA69F1">
            <w:pPr>
              <w:jc w:val="center"/>
            </w:pPr>
          </w:p>
        </w:tc>
        <w:tc>
          <w:tcPr>
            <w:tcW w:w="2092" w:type="dxa"/>
            <w:vMerge w:val="restart"/>
            <w:tcBorders>
              <w:top w:val="single" w:sz="6" w:space="0" w:color="auto"/>
              <w:left w:val="single" w:sz="6" w:space="0" w:color="auto"/>
              <w:bottom w:val="single" w:sz="6" w:space="0" w:color="auto"/>
            </w:tcBorders>
          </w:tcPr>
          <w:p w:rsidR="001B4529" w:rsidRDefault="001B4529" w:rsidP="00BA69F1">
            <w:pPr>
              <w:jc w:val="center"/>
            </w:pPr>
          </w:p>
        </w:tc>
      </w:tr>
      <w:tr w:rsidR="001B4529" w:rsidTr="00AD26A3">
        <w:trPr>
          <w:cantSplit/>
          <w:trHeight w:val="276"/>
          <w:jc w:val="center"/>
        </w:trPr>
        <w:tc>
          <w:tcPr>
            <w:tcW w:w="567" w:type="dxa"/>
            <w:vMerge/>
            <w:tcBorders>
              <w:top w:val="single" w:sz="6" w:space="0" w:color="auto"/>
              <w:bottom w:val="single" w:sz="6" w:space="0" w:color="auto"/>
              <w:right w:val="single" w:sz="6" w:space="0" w:color="auto"/>
            </w:tcBorders>
            <w:vAlign w:val="center"/>
          </w:tcPr>
          <w:p w:rsidR="001B4529" w:rsidRDefault="001B4529" w:rsidP="00BA69F1"/>
        </w:tc>
        <w:tc>
          <w:tcPr>
            <w:tcW w:w="3119"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1559"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1701"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2092" w:type="dxa"/>
            <w:vMerge/>
            <w:tcBorders>
              <w:top w:val="single" w:sz="6" w:space="0" w:color="auto"/>
              <w:left w:val="single" w:sz="6" w:space="0" w:color="auto"/>
              <w:bottom w:val="single" w:sz="6" w:space="0" w:color="auto"/>
            </w:tcBorders>
            <w:vAlign w:val="center"/>
          </w:tcPr>
          <w:p w:rsidR="001B4529" w:rsidRDefault="001B4529" w:rsidP="00BA69F1"/>
        </w:tc>
      </w:tr>
      <w:tr w:rsidR="001B4529" w:rsidTr="00AD26A3">
        <w:trPr>
          <w:cantSplit/>
          <w:trHeight w:val="276"/>
          <w:jc w:val="center"/>
        </w:trPr>
        <w:tc>
          <w:tcPr>
            <w:tcW w:w="567" w:type="dxa"/>
            <w:vMerge/>
            <w:tcBorders>
              <w:top w:val="single" w:sz="6" w:space="0" w:color="auto"/>
              <w:bottom w:val="single" w:sz="6" w:space="0" w:color="auto"/>
              <w:right w:val="single" w:sz="6" w:space="0" w:color="auto"/>
            </w:tcBorders>
            <w:vAlign w:val="center"/>
          </w:tcPr>
          <w:p w:rsidR="001B4529" w:rsidRDefault="001B4529" w:rsidP="00BA69F1"/>
        </w:tc>
        <w:tc>
          <w:tcPr>
            <w:tcW w:w="3119"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1559"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1701"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2092" w:type="dxa"/>
            <w:vMerge/>
            <w:tcBorders>
              <w:top w:val="single" w:sz="6" w:space="0" w:color="auto"/>
              <w:left w:val="single" w:sz="6" w:space="0" w:color="auto"/>
              <w:bottom w:val="single" w:sz="6" w:space="0" w:color="auto"/>
            </w:tcBorders>
            <w:vAlign w:val="center"/>
          </w:tcPr>
          <w:p w:rsidR="001B4529" w:rsidRDefault="001B4529" w:rsidP="00BA69F1"/>
        </w:tc>
      </w:tr>
      <w:tr w:rsidR="001B4529" w:rsidTr="00AD26A3">
        <w:trPr>
          <w:cantSplit/>
          <w:trHeight w:val="276"/>
          <w:jc w:val="center"/>
        </w:trPr>
        <w:tc>
          <w:tcPr>
            <w:tcW w:w="567" w:type="dxa"/>
            <w:tcBorders>
              <w:top w:val="single" w:sz="6" w:space="0" w:color="auto"/>
              <w:bottom w:val="single" w:sz="6" w:space="0" w:color="auto"/>
              <w:right w:val="single" w:sz="6" w:space="0" w:color="auto"/>
            </w:tcBorders>
            <w:vAlign w:val="center"/>
          </w:tcPr>
          <w:p w:rsidR="001B4529" w:rsidRDefault="001B4529" w:rsidP="00BA69F1">
            <w:r>
              <w:t>3.</w:t>
            </w:r>
          </w:p>
        </w:tc>
        <w:tc>
          <w:tcPr>
            <w:tcW w:w="3119" w:type="dxa"/>
            <w:tcBorders>
              <w:top w:val="single" w:sz="6" w:space="0" w:color="auto"/>
              <w:left w:val="single" w:sz="6" w:space="0" w:color="auto"/>
              <w:bottom w:val="single" w:sz="6" w:space="0" w:color="auto"/>
              <w:right w:val="single" w:sz="6" w:space="0" w:color="auto"/>
            </w:tcBorders>
          </w:tcPr>
          <w:p w:rsidR="001B4529" w:rsidRDefault="001B4529" w:rsidP="00BA69F1">
            <w:pPr>
              <w:jc w:val="both"/>
            </w:pPr>
            <w:r>
              <w:t xml:space="preserve">Коэффициент </w:t>
            </w:r>
          </w:p>
          <w:p w:rsidR="001B4529" w:rsidRDefault="001B4529" w:rsidP="00BA69F1">
            <w:pPr>
              <w:jc w:val="both"/>
            </w:pPr>
            <w:r>
              <w:t>текущей ликвидности</w:t>
            </w:r>
          </w:p>
          <w:p w:rsidR="001B4529" w:rsidRDefault="001B4529" w:rsidP="00BA69F1">
            <w:pPr>
              <w:jc w:val="both"/>
            </w:pPr>
          </w:p>
        </w:tc>
        <w:tc>
          <w:tcPr>
            <w:tcW w:w="1559" w:type="dxa"/>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1701" w:type="dxa"/>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2092" w:type="dxa"/>
            <w:tcBorders>
              <w:top w:val="single" w:sz="6" w:space="0" w:color="auto"/>
              <w:left w:val="single" w:sz="6" w:space="0" w:color="auto"/>
              <w:bottom w:val="single" w:sz="6" w:space="0" w:color="auto"/>
            </w:tcBorders>
            <w:vAlign w:val="center"/>
          </w:tcPr>
          <w:p w:rsidR="001B4529" w:rsidRDefault="001B4529" w:rsidP="00BA69F1"/>
        </w:tc>
      </w:tr>
      <w:tr w:rsidR="001B4529" w:rsidTr="00AD26A3">
        <w:trPr>
          <w:cantSplit/>
          <w:trHeight w:val="276"/>
          <w:jc w:val="center"/>
        </w:trPr>
        <w:tc>
          <w:tcPr>
            <w:tcW w:w="567" w:type="dxa"/>
            <w:tcBorders>
              <w:top w:val="single" w:sz="6" w:space="0" w:color="auto"/>
              <w:bottom w:val="single" w:sz="6" w:space="0" w:color="auto"/>
              <w:right w:val="single" w:sz="6" w:space="0" w:color="auto"/>
            </w:tcBorders>
            <w:vAlign w:val="center"/>
          </w:tcPr>
          <w:p w:rsidR="001B4529" w:rsidRDefault="001B4529" w:rsidP="00BA69F1">
            <w:r>
              <w:t>4.</w:t>
            </w:r>
          </w:p>
        </w:tc>
        <w:tc>
          <w:tcPr>
            <w:tcW w:w="3119" w:type="dxa"/>
            <w:tcBorders>
              <w:top w:val="single" w:sz="6" w:space="0" w:color="auto"/>
              <w:left w:val="single" w:sz="6" w:space="0" w:color="auto"/>
              <w:bottom w:val="single" w:sz="6" w:space="0" w:color="auto"/>
              <w:right w:val="single" w:sz="6" w:space="0" w:color="auto"/>
            </w:tcBorders>
          </w:tcPr>
          <w:p w:rsidR="001B4529" w:rsidRDefault="001B4529" w:rsidP="00BA69F1">
            <w:pPr>
              <w:jc w:val="both"/>
            </w:pPr>
            <w:r>
              <w:t xml:space="preserve">Степень </w:t>
            </w:r>
          </w:p>
          <w:p w:rsidR="001B4529" w:rsidRDefault="001B4529" w:rsidP="00BA69F1">
            <w:pPr>
              <w:jc w:val="both"/>
            </w:pPr>
            <w:r>
              <w:t xml:space="preserve">платежеспособности, мес. </w:t>
            </w:r>
          </w:p>
          <w:p w:rsidR="001B4529" w:rsidRDefault="001B4529" w:rsidP="00BA69F1">
            <w:pPr>
              <w:jc w:val="both"/>
            </w:pPr>
          </w:p>
        </w:tc>
        <w:tc>
          <w:tcPr>
            <w:tcW w:w="1559" w:type="dxa"/>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1701" w:type="dxa"/>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2092" w:type="dxa"/>
            <w:tcBorders>
              <w:top w:val="single" w:sz="6" w:space="0" w:color="auto"/>
              <w:left w:val="single" w:sz="6" w:space="0" w:color="auto"/>
              <w:bottom w:val="single" w:sz="6" w:space="0" w:color="auto"/>
            </w:tcBorders>
            <w:vAlign w:val="center"/>
          </w:tcPr>
          <w:p w:rsidR="001B4529" w:rsidRDefault="001B4529" w:rsidP="00BA69F1"/>
        </w:tc>
      </w:tr>
    </w:tbl>
    <w:p w:rsidR="001B4529" w:rsidRPr="008338B2" w:rsidRDefault="001B4529" w:rsidP="001B3C7E">
      <w:pPr>
        <w:jc w:val="right"/>
      </w:pPr>
    </w:p>
    <w:p w:rsidR="001B4529" w:rsidRDefault="001B4529" w:rsidP="001B3C7E">
      <w:pPr>
        <w:spacing w:line="360" w:lineRule="auto"/>
        <w:jc w:val="both"/>
        <w:rPr>
          <w:sz w:val="28"/>
          <w:szCs w:val="28"/>
        </w:rPr>
      </w:pPr>
      <w:r w:rsidRPr="008338B2">
        <w:rPr>
          <w:sz w:val="28"/>
          <w:szCs w:val="28"/>
        </w:rPr>
        <w:t xml:space="preserve">Показатели табл. </w:t>
      </w:r>
      <w:r>
        <w:rPr>
          <w:sz w:val="28"/>
          <w:szCs w:val="28"/>
        </w:rPr>
        <w:t>4</w:t>
      </w:r>
      <w:r w:rsidRPr="008338B2">
        <w:rPr>
          <w:sz w:val="28"/>
          <w:szCs w:val="28"/>
        </w:rPr>
        <w:t xml:space="preserve">.3 рассчитываются с точностью до 2 знаков после запятой. </w:t>
      </w:r>
    </w:p>
    <w:p w:rsidR="001B4529" w:rsidRDefault="001B4529" w:rsidP="001B3C7E">
      <w:pPr>
        <w:spacing w:line="360" w:lineRule="auto"/>
        <w:ind w:firstLine="709"/>
        <w:jc w:val="both"/>
        <w:rPr>
          <w:sz w:val="28"/>
          <w:szCs w:val="28"/>
        </w:rPr>
      </w:pPr>
      <w:r>
        <w:rPr>
          <w:sz w:val="28"/>
          <w:szCs w:val="28"/>
        </w:rPr>
        <w:lastRenderedPageBreak/>
        <w:t>По данным табл. 4.3 следует сделать обоснованный вывод о платежеспособности организации (высокая она или низкая) и о ее изменении за отчетный период. Формулируя выводы, целесообразно привлекать данные табл. 4.1, 4.2.</w:t>
      </w:r>
    </w:p>
    <w:p w:rsidR="001B4529" w:rsidRDefault="001B4529" w:rsidP="001B3C7E">
      <w:pPr>
        <w:spacing w:line="360" w:lineRule="auto"/>
        <w:ind w:firstLine="709"/>
        <w:jc w:val="both"/>
        <w:rPr>
          <w:sz w:val="28"/>
          <w:szCs w:val="28"/>
        </w:rPr>
      </w:pPr>
    </w:p>
    <w:p w:rsidR="001B4529" w:rsidRPr="00DB0EDF" w:rsidRDefault="001B4529" w:rsidP="001B3C7E">
      <w:pPr>
        <w:spacing w:line="360" w:lineRule="auto"/>
        <w:jc w:val="center"/>
        <w:rPr>
          <w:b/>
          <w:sz w:val="28"/>
          <w:szCs w:val="28"/>
        </w:rPr>
      </w:pPr>
      <w:r>
        <w:rPr>
          <w:b/>
          <w:sz w:val="28"/>
          <w:szCs w:val="28"/>
        </w:rPr>
        <w:t>4.2</w:t>
      </w:r>
      <w:r w:rsidRPr="00DB0EDF">
        <w:rPr>
          <w:b/>
          <w:sz w:val="28"/>
          <w:szCs w:val="28"/>
        </w:rPr>
        <w:t>. Оценка финансовой устойчивости</w:t>
      </w:r>
    </w:p>
    <w:p w:rsidR="001B4529" w:rsidRDefault="001B4529" w:rsidP="001B3C7E">
      <w:pPr>
        <w:spacing w:line="360" w:lineRule="auto"/>
        <w:ind w:firstLine="709"/>
        <w:jc w:val="both"/>
        <w:rPr>
          <w:sz w:val="28"/>
          <w:szCs w:val="28"/>
        </w:rPr>
      </w:pPr>
      <w:r>
        <w:rPr>
          <w:sz w:val="28"/>
          <w:szCs w:val="28"/>
        </w:rPr>
        <w:t>Анализ финансовой устойчивости предлагается провести по коэффициентам (табл. 4.4).</w:t>
      </w:r>
    </w:p>
    <w:p w:rsidR="001B4529" w:rsidRDefault="001B4529" w:rsidP="001B3C7E">
      <w:pPr>
        <w:jc w:val="right"/>
        <w:rPr>
          <w:sz w:val="28"/>
          <w:szCs w:val="28"/>
        </w:rPr>
      </w:pPr>
      <w:r>
        <w:rPr>
          <w:sz w:val="28"/>
          <w:szCs w:val="28"/>
        </w:rPr>
        <w:t>Таблица 4.4</w:t>
      </w:r>
    </w:p>
    <w:p w:rsidR="001B4529" w:rsidRDefault="001B4529" w:rsidP="001B3C7E">
      <w:pPr>
        <w:jc w:val="center"/>
      </w:pPr>
      <w:r>
        <w:rPr>
          <w:sz w:val="28"/>
          <w:szCs w:val="28"/>
        </w:rPr>
        <w:t>Показатели финансовой устойчивости</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0"/>
        <w:gridCol w:w="4598"/>
        <w:gridCol w:w="1080"/>
        <w:gridCol w:w="1080"/>
        <w:gridCol w:w="1620"/>
      </w:tblGrid>
      <w:tr w:rsidR="001B4529" w:rsidTr="009F243B">
        <w:trPr>
          <w:cantSplit/>
          <w:trHeight w:val="233"/>
          <w:jc w:val="center"/>
        </w:trPr>
        <w:tc>
          <w:tcPr>
            <w:tcW w:w="660" w:type="dxa"/>
            <w:vMerge w:val="restart"/>
            <w:tcBorders>
              <w:top w:val="single" w:sz="6" w:space="0" w:color="auto"/>
              <w:bottom w:val="single" w:sz="6" w:space="0" w:color="auto"/>
              <w:right w:val="single" w:sz="6" w:space="0" w:color="auto"/>
            </w:tcBorders>
          </w:tcPr>
          <w:p w:rsidR="001B4529" w:rsidRDefault="001B4529" w:rsidP="00BA69F1">
            <w:pPr>
              <w:jc w:val="center"/>
            </w:pPr>
            <w:r>
              <w:t>№</w:t>
            </w:r>
          </w:p>
          <w:p w:rsidR="001B4529" w:rsidRDefault="001B4529" w:rsidP="00BA69F1">
            <w:pPr>
              <w:jc w:val="center"/>
            </w:pPr>
            <w:r>
              <w:t>п/п</w:t>
            </w:r>
          </w:p>
        </w:tc>
        <w:tc>
          <w:tcPr>
            <w:tcW w:w="4598" w:type="dxa"/>
            <w:vMerge w:val="restart"/>
            <w:tcBorders>
              <w:top w:val="single" w:sz="6" w:space="0" w:color="auto"/>
              <w:left w:val="single" w:sz="6" w:space="0" w:color="auto"/>
              <w:bottom w:val="single" w:sz="6" w:space="0" w:color="auto"/>
              <w:right w:val="single" w:sz="6" w:space="0" w:color="auto"/>
            </w:tcBorders>
          </w:tcPr>
          <w:p w:rsidR="001B4529" w:rsidRDefault="001B4529" w:rsidP="00BA69F1">
            <w:pPr>
              <w:pStyle w:val="4"/>
              <w:rPr>
                <w:sz w:val="24"/>
              </w:rPr>
            </w:pPr>
            <w:r>
              <w:rPr>
                <w:sz w:val="24"/>
              </w:rPr>
              <w:t>Наименование</w:t>
            </w:r>
          </w:p>
          <w:p w:rsidR="001B4529" w:rsidRDefault="001B4529" w:rsidP="00BA69F1">
            <w:pPr>
              <w:jc w:val="center"/>
            </w:pPr>
            <w:r>
              <w:t>показателя</w:t>
            </w:r>
          </w:p>
        </w:tc>
        <w:tc>
          <w:tcPr>
            <w:tcW w:w="3780" w:type="dxa"/>
            <w:gridSpan w:val="3"/>
            <w:tcBorders>
              <w:top w:val="single" w:sz="6" w:space="0" w:color="auto"/>
              <w:left w:val="single" w:sz="6" w:space="0" w:color="auto"/>
              <w:bottom w:val="single" w:sz="6" w:space="0" w:color="auto"/>
            </w:tcBorders>
          </w:tcPr>
          <w:p w:rsidR="001B4529" w:rsidRDefault="001B4529" w:rsidP="00BA69F1">
            <w:pPr>
              <w:jc w:val="center"/>
            </w:pPr>
            <w:r>
              <w:t xml:space="preserve">Значение </w:t>
            </w:r>
          </w:p>
        </w:tc>
      </w:tr>
      <w:tr w:rsidR="001B4529" w:rsidTr="009F243B">
        <w:trPr>
          <w:cantSplit/>
          <w:trHeight w:val="232"/>
          <w:jc w:val="center"/>
        </w:trPr>
        <w:tc>
          <w:tcPr>
            <w:tcW w:w="660" w:type="dxa"/>
            <w:vMerge/>
            <w:tcBorders>
              <w:top w:val="single" w:sz="6" w:space="0" w:color="auto"/>
              <w:bottom w:val="single" w:sz="6" w:space="0" w:color="auto"/>
              <w:right w:val="single" w:sz="6" w:space="0" w:color="auto"/>
            </w:tcBorders>
            <w:vAlign w:val="center"/>
          </w:tcPr>
          <w:p w:rsidR="001B4529" w:rsidRDefault="001B4529" w:rsidP="00BA69F1"/>
        </w:tc>
        <w:tc>
          <w:tcPr>
            <w:tcW w:w="4598"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1080" w:type="dxa"/>
            <w:tcBorders>
              <w:top w:val="single" w:sz="6" w:space="0" w:color="auto"/>
              <w:left w:val="single" w:sz="6" w:space="0" w:color="auto"/>
              <w:bottom w:val="single" w:sz="6" w:space="0" w:color="auto"/>
              <w:right w:val="single" w:sz="6" w:space="0" w:color="auto"/>
            </w:tcBorders>
          </w:tcPr>
          <w:p w:rsidR="001B4529" w:rsidRDefault="001B4529" w:rsidP="00BA69F1">
            <w:pPr>
              <w:jc w:val="center"/>
            </w:pPr>
            <w:r>
              <w:t>Отчет</w:t>
            </w:r>
          </w:p>
        </w:tc>
        <w:tc>
          <w:tcPr>
            <w:tcW w:w="1080" w:type="dxa"/>
            <w:tcBorders>
              <w:top w:val="single" w:sz="6" w:space="0" w:color="auto"/>
              <w:left w:val="single" w:sz="6" w:space="0" w:color="auto"/>
              <w:bottom w:val="single" w:sz="6" w:space="0" w:color="auto"/>
              <w:right w:val="single" w:sz="6" w:space="0" w:color="auto"/>
            </w:tcBorders>
          </w:tcPr>
          <w:p w:rsidR="001B4529" w:rsidRDefault="001B4529" w:rsidP="00BA69F1">
            <w:pPr>
              <w:jc w:val="center"/>
            </w:pPr>
            <w:r>
              <w:t>Пред</w:t>
            </w:r>
          </w:p>
        </w:tc>
        <w:tc>
          <w:tcPr>
            <w:tcW w:w="1620" w:type="dxa"/>
            <w:tcBorders>
              <w:top w:val="single" w:sz="6" w:space="0" w:color="auto"/>
              <w:left w:val="single" w:sz="6" w:space="0" w:color="auto"/>
              <w:bottom w:val="single" w:sz="6" w:space="0" w:color="auto"/>
            </w:tcBorders>
          </w:tcPr>
          <w:p w:rsidR="001B4529" w:rsidRDefault="001B4529" w:rsidP="00BA69F1">
            <w:pPr>
              <w:jc w:val="center"/>
            </w:pPr>
            <w:r>
              <w:t>Изменение</w:t>
            </w:r>
          </w:p>
        </w:tc>
      </w:tr>
      <w:tr w:rsidR="001B4529" w:rsidTr="009F243B">
        <w:trPr>
          <w:cantSplit/>
          <w:trHeight w:val="276"/>
          <w:jc w:val="center"/>
        </w:trPr>
        <w:tc>
          <w:tcPr>
            <w:tcW w:w="660" w:type="dxa"/>
            <w:vMerge w:val="restart"/>
            <w:tcBorders>
              <w:top w:val="single" w:sz="6" w:space="0" w:color="auto"/>
              <w:bottom w:val="single" w:sz="6" w:space="0" w:color="auto"/>
              <w:right w:val="single" w:sz="6" w:space="0" w:color="auto"/>
            </w:tcBorders>
          </w:tcPr>
          <w:p w:rsidR="001B4529" w:rsidRDefault="001B4529" w:rsidP="00BA69F1">
            <w:pPr>
              <w:jc w:val="both"/>
            </w:pPr>
            <w:r>
              <w:t>1.</w:t>
            </w:r>
          </w:p>
        </w:tc>
        <w:tc>
          <w:tcPr>
            <w:tcW w:w="4598" w:type="dxa"/>
            <w:vMerge w:val="restart"/>
            <w:tcBorders>
              <w:top w:val="single" w:sz="6" w:space="0" w:color="auto"/>
              <w:left w:val="single" w:sz="6" w:space="0" w:color="auto"/>
              <w:bottom w:val="single" w:sz="6" w:space="0" w:color="auto"/>
              <w:right w:val="single" w:sz="6" w:space="0" w:color="auto"/>
            </w:tcBorders>
          </w:tcPr>
          <w:p w:rsidR="001B4529" w:rsidRDefault="001B4529" w:rsidP="00BA69F1">
            <w:pPr>
              <w:jc w:val="both"/>
            </w:pPr>
            <w:r>
              <w:t xml:space="preserve">Коэффициент  автономии </w:t>
            </w:r>
          </w:p>
          <w:p w:rsidR="001B4529" w:rsidRDefault="001B4529" w:rsidP="00BA69F1">
            <w:pPr>
              <w:jc w:val="both"/>
            </w:pPr>
            <w:r>
              <w:t>(финансовой независимости)</w:t>
            </w:r>
          </w:p>
        </w:tc>
        <w:tc>
          <w:tcPr>
            <w:tcW w:w="1080" w:type="dxa"/>
            <w:vMerge w:val="restart"/>
            <w:tcBorders>
              <w:top w:val="single" w:sz="6" w:space="0" w:color="auto"/>
              <w:left w:val="single" w:sz="6" w:space="0" w:color="auto"/>
              <w:bottom w:val="single" w:sz="6" w:space="0" w:color="auto"/>
              <w:right w:val="single" w:sz="6" w:space="0" w:color="auto"/>
            </w:tcBorders>
          </w:tcPr>
          <w:p w:rsidR="001B4529" w:rsidRDefault="001B4529" w:rsidP="00BA69F1">
            <w:pPr>
              <w:jc w:val="center"/>
            </w:pPr>
          </w:p>
        </w:tc>
        <w:tc>
          <w:tcPr>
            <w:tcW w:w="1080" w:type="dxa"/>
            <w:vMerge w:val="restart"/>
            <w:tcBorders>
              <w:top w:val="nil"/>
              <w:left w:val="single" w:sz="6" w:space="0" w:color="auto"/>
              <w:bottom w:val="single" w:sz="6" w:space="0" w:color="auto"/>
              <w:right w:val="single" w:sz="6" w:space="0" w:color="auto"/>
            </w:tcBorders>
          </w:tcPr>
          <w:p w:rsidR="001B4529" w:rsidRDefault="001B4529" w:rsidP="00BA69F1">
            <w:pPr>
              <w:jc w:val="center"/>
            </w:pPr>
          </w:p>
        </w:tc>
        <w:tc>
          <w:tcPr>
            <w:tcW w:w="1620" w:type="dxa"/>
            <w:vMerge w:val="restart"/>
            <w:tcBorders>
              <w:top w:val="nil"/>
              <w:left w:val="single" w:sz="6" w:space="0" w:color="auto"/>
              <w:bottom w:val="single" w:sz="6" w:space="0" w:color="auto"/>
            </w:tcBorders>
          </w:tcPr>
          <w:p w:rsidR="001B4529" w:rsidRDefault="001B4529" w:rsidP="00BA69F1">
            <w:pPr>
              <w:jc w:val="center"/>
            </w:pPr>
          </w:p>
        </w:tc>
      </w:tr>
      <w:tr w:rsidR="001B4529" w:rsidTr="009F243B">
        <w:trPr>
          <w:cantSplit/>
          <w:trHeight w:val="276"/>
          <w:jc w:val="center"/>
        </w:trPr>
        <w:tc>
          <w:tcPr>
            <w:tcW w:w="660" w:type="dxa"/>
            <w:vMerge/>
            <w:tcBorders>
              <w:top w:val="single" w:sz="6" w:space="0" w:color="auto"/>
              <w:bottom w:val="single" w:sz="6" w:space="0" w:color="auto"/>
              <w:right w:val="single" w:sz="6" w:space="0" w:color="auto"/>
            </w:tcBorders>
            <w:vAlign w:val="center"/>
          </w:tcPr>
          <w:p w:rsidR="001B4529" w:rsidRDefault="001B4529" w:rsidP="00BA69F1"/>
        </w:tc>
        <w:tc>
          <w:tcPr>
            <w:tcW w:w="4598"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1080"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1080" w:type="dxa"/>
            <w:vMerge/>
            <w:tcBorders>
              <w:top w:val="nil"/>
              <w:left w:val="single" w:sz="6" w:space="0" w:color="auto"/>
              <w:bottom w:val="single" w:sz="6" w:space="0" w:color="auto"/>
              <w:right w:val="single" w:sz="6" w:space="0" w:color="auto"/>
            </w:tcBorders>
            <w:vAlign w:val="center"/>
          </w:tcPr>
          <w:p w:rsidR="001B4529" w:rsidRDefault="001B4529" w:rsidP="00BA69F1"/>
        </w:tc>
        <w:tc>
          <w:tcPr>
            <w:tcW w:w="1620" w:type="dxa"/>
            <w:vMerge/>
            <w:tcBorders>
              <w:top w:val="nil"/>
              <w:left w:val="single" w:sz="6" w:space="0" w:color="auto"/>
              <w:bottom w:val="single" w:sz="6" w:space="0" w:color="auto"/>
            </w:tcBorders>
            <w:vAlign w:val="center"/>
          </w:tcPr>
          <w:p w:rsidR="001B4529" w:rsidRDefault="001B4529" w:rsidP="00BA69F1"/>
        </w:tc>
      </w:tr>
      <w:tr w:rsidR="001B4529" w:rsidTr="009F243B">
        <w:trPr>
          <w:cantSplit/>
          <w:trHeight w:val="705"/>
          <w:jc w:val="center"/>
        </w:trPr>
        <w:tc>
          <w:tcPr>
            <w:tcW w:w="660" w:type="dxa"/>
            <w:tcBorders>
              <w:top w:val="single" w:sz="6" w:space="0" w:color="auto"/>
              <w:right w:val="single" w:sz="6" w:space="0" w:color="auto"/>
            </w:tcBorders>
          </w:tcPr>
          <w:p w:rsidR="001B4529" w:rsidRDefault="001B4529" w:rsidP="00BA69F1">
            <w:pPr>
              <w:jc w:val="both"/>
            </w:pPr>
            <w:r>
              <w:t>2.</w:t>
            </w:r>
          </w:p>
        </w:tc>
        <w:tc>
          <w:tcPr>
            <w:tcW w:w="4598" w:type="dxa"/>
            <w:tcBorders>
              <w:top w:val="single" w:sz="6" w:space="0" w:color="auto"/>
              <w:left w:val="single" w:sz="6" w:space="0" w:color="auto"/>
              <w:right w:val="single" w:sz="6" w:space="0" w:color="auto"/>
            </w:tcBorders>
          </w:tcPr>
          <w:p w:rsidR="001B4529" w:rsidRDefault="001B4529" w:rsidP="00BA69F1">
            <w:r>
              <w:t>Коэффициент финансовой устойчивости</w:t>
            </w:r>
          </w:p>
        </w:tc>
        <w:tc>
          <w:tcPr>
            <w:tcW w:w="1080" w:type="dxa"/>
            <w:tcBorders>
              <w:top w:val="single" w:sz="6" w:space="0" w:color="auto"/>
              <w:left w:val="single" w:sz="6" w:space="0" w:color="auto"/>
              <w:right w:val="single" w:sz="6" w:space="0" w:color="auto"/>
            </w:tcBorders>
          </w:tcPr>
          <w:p w:rsidR="001B4529" w:rsidRDefault="001B4529" w:rsidP="00BA69F1"/>
        </w:tc>
        <w:tc>
          <w:tcPr>
            <w:tcW w:w="1080" w:type="dxa"/>
            <w:tcBorders>
              <w:top w:val="single" w:sz="6" w:space="0" w:color="auto"/>
              <w:left w:val="single" w:sz="6" w:space="0" w:color="auto"/>
              <w:right w:val="single" w:sz="6" w:space="0" w:color="auto"/>
            </w:tcBorders>
          </w:tcPr>
          <w:p w:rsidR="001B4529" w:rsidRDefault="001B4529" w:rsidP="00BA69F1">
            <w:pPr>
              <w:jc w:val="center"/>
            </w:pPr>
          </w:p>
        </w:tc>
        <w:tc>
          <w:tcPr>
            <w:tcW w:w="1620" w:type="dxa"/>
            <w:tcBorders>
              <w:top w:val="single" w:sz="6" w:space="0" w:color="auto"/>
              <w:left w:val="single" w:sz="6" w:space="0" w:color="auto"/>
            </w:tcBorders>
          </w:tcPr>
          <w:p w:rsidR="001B4529" w:rsidRDefault="001B4529" w:rsidP="00BA69F1">
            <w:pPr>
              <w:jc w:val="center"/>
            </w:pPr>
          </w:p>
        </w:tc>
      </w:tr>
      <w:tr w:rsidR="001B4529" w:rsidTr="009F243B">
        <w:trPr>
          <w:cantSplit/>
          <w:trHeight w:val="705"/>
          <w:jc w:val="center"/>
        </w:trPr>
        <w:tc>
          <w:tcPr>
            <w:tcW w:w="660" w:type="dxa"/>
            <w:tcBorders>
              <w:top w:val="single" w:sz="6" w:space="0" w:color="auto"/>
              <w:right w:val="single" w:sz="6" w:space="0" w:color="auto"/>
            </w:tcBorders>
          </w:tcPr>
          <w:p w:rsidR="001B4529" w:rsidRDefault="001B4529" w:rsidP="00BA69F1">
            <w:pPr>
              <w:jc w:val="both"/>
            </w:pPr>
            <w:r>
              <w:t>3.</w:t>
            </w:r>
          </w:p>
        </w:tc>
        <w:tc>
          <w:tcPr>
            <w:tcW w:w="4598" w:type="dxa"/>
            <w:tcBorders>
              <w:top w:val="single" w:sz="6" w:space="0" w:color="auto"/>
              <w:left w:val="single" w:sz="6" w:space="0" w:color="auto"/>
              <w:right w:val="single" w:sz="6" w:space="0" w:color="auto"/>
            </w:tcBorders>
          </w:tcPr>
          <w:p w:rsidR="001B4529" w:rsidRDefault="001B4529" w:rsidP="00BA69F1">
            <w:r>
              <w:t xml:space="preserve">Собственные оборотные средства, млн руб. </w:t>
            </w:r>
          </w:p>
        </w:tc>
        <w:tc>
          <w:tcPr>
            <w:tcW w:w="1080" w:type="dxa"/>
            <w:tcBorders>
              <w:top w:val="single" w:sz="6" w:space="0" w:color="auto"/>
              <w:left w:val="single" w:sz="6" w:space="0" w:color="auto"/>
              <w:right w:val="single" w:sz="6" w:space="0" w:color="auto"/>
            </w:tcBorders>
          </w:tcPr>
          <w:p w:rsidR="001B4529" w:rsidRDefault="001B4529" w:rsidP="00BA69F1"/>
        </w:tc>
        <w:tc>
          <w:tcPr>
            <w:tcW w:w="1080" w:type="dxa"/>
            <w:tcBorders>
              <w:top w:val="single" w:sz="6" w:space="0" w:color="auto"/>
              <w:left w:val="single" w:sz="6" w:space="0" w:color="auto"/>
              <w:right w:val="single" w:sz="6" w:space="0" w:color="auto"/>
            </w:tcBorders>
          </w:tcPr>
          <w:p w:rsidR="001B4529" w:rsidRDefault="001B4529" w:rsidP="00BA69F1">
            <w:pPr>
              <w:jc w:val="both"/>
            </w:pPr>
          </w:p>
        </w:tc>
        <w:tc>
          <w:tcPr>
            <w:tcW w:w="1620" w:type="dxa"/>
            <w:tcBorders>
              <w:top w:val="single" w:sz="6" w:space="0" w:color="auto"/>
              <w:left w:val="single" w:sz="6" w:space="0" w:color="auto"/>
            </w:tcBorders>
          </w:tcPr>
          <w:p w:rsidR="001B4529" w:rsidRDefault="001B4529" w:rsidP="00BA69F1">
            <w:pPr>
              <w:jc w:val="both"/>
            </w:pPr>
          </w:p>
        </w:tc>
      </w:tr>
      <w:tr w:rsidR="001B4529" w:rsidTr="009F243B">
        <w:trPr>
          <w:cantSplit/>
          <w:trHeight w:val="276"/>
          <w:jc w:val="center"/>
        </w:trPr>
        <w:tc>
          <w:tcPr>
            <w:tcW w:w="660" w:type="dxa"/>
            <w:tcBorders>
              <w:top w:val="single" w:sz="6" w:space="0" w:color="auto"/>
              <w:bottom w:val="single" w:sz="6" w:space="0" w:color="auto"/>
              <w:right w:val="single" w:sz="6" w:space="0" w:color="auto"/>
            </w:tcBorders>
          </w:tcPr>
          <w:p w:rsidR="001B4529" w:rsidRDefault="001B4529" w:rsidP="00BA69F1">
            <w:pPr>
              <w:jc w:val="both"/>
            </w:pPr>
            <w:r>
              <w:t>4.</w:t>
            </w:r>
          </w:p>
        </w:tc>
        <w:tc>
          <w:tcPr>
            <w:tcW w:w="4598" w:type="dxa"/>
            <w:tcBorders>
              <w:top w:val="single" w:sz="6" w:space="0" w:color="auto"/>
              <w:left w:val="single" w:sz="6" w:space="0" w:color="auto"/>
              <w:bottom w:val="single" w:sz="6" w:space="0" w:color="auto"/>
              <w:right w:val="single" w:sz="6" w:space="0" w:color="auto"/>
            </w:tcBorders>
          </w:tcPr>
          <w:p w:rsidR="001B4529" w:rsidRDefault="001B4529" w:rsidP="00BA69F1">
            <w:r>
              <w:t xml:space="preserve">То же с учетом долгосрочных обязательств, млн руб. </w:t>
            </w:r>
          </w:p>
        </w:tc>
        <w:tc>
          <w:tcPr>
            <w:tcW w:w="1080" w:type="dxa"/>
            <w:tcBorders>
              <w:top w:val="single" w:sz="6" w:space="0" w:color="auto"/>
              <w:left w:val="single" w:sz="6" w:space="0" w:color="auto"/>
              <w:bottom w:val="single" w:sz="6" w:space="0" w:color="auto"/>
              <w:right w:val="single" w:sz="6" w:space="0" w:color="auto"/>
            </w:tcBorders>
          </w:tcPr>
          <w:p w:rsidR="001B4529" w:rsidRDefault="001B4529" w:rsidP="00BA69F1">
            <w:pPr>
              <w:jc w:val="center"/>
            </w:pPr>
          </w:p>
        </w:tc>
        <w:tc>
          <w:tcPr>
            <w:tcW w:w="1080" w:type="dxa"/>
            <w:tcBorders>
              <w:top w:val="single" w:sz="6" w:space="0" w:color="auto"/>
              <w:left w:val="single" w:sz="6" w:space="0" w:color="auto"/>
              <w:bottom w:val="single" w:sz="6" w:space="0" w:color="auto"/>
              <w:right w:val="single" w:sz="6" w:space="0" w:color="auto"/>
            </w:tcBorders>
          </w:tcPr>
          <w:p w:rsidR="001B4529" w:rsidRDefault="001B4529" w:rsidP="00BA69F1">
            <w:pPr>
              <w:jc w:val="center"/>
            </w:pPr>
          </w:p>
        </w:tc>
        <w:tc>
          <w:tcPr>
            <w:tcW w:w="1620" w:type="dxa"/>
            <w:tcBorders>
              <w:top w:val="single" w:sz="6" w:space="0" w:color="auto"/>
              <w:left w:val="single" w:sz="6" w:space="0" w:color="auto"/>
              <w:bottom w:val="single" w:sz="6" w:space="0" w:color="auto"/>
            </w:tcBorders>
          </w:tcPr>
          <w:p w:rsidR="001B4529" w:rsidRDefault="001B4529" w:rsidP="00BA69F1">
            <w:pPr>
              <w:jc w:val="center"/>
            </w:pPr>
          </w:p>
        </w:tc>
      </w:tr>
      <w:tr w:rsidR="001B4529" w:rsidTr="009F243B">
        <w:trPr>
          <w:cantSplit/>
          <w:trHeight w:val="276"/>
          <w:jc w:val="center"/>
        </w:trPr>
        <w:tc>
          <w:tcPr>
            <w:tcW w:w="660" w:type="dxa"/>
            <w:vMerge w:val="restart"/>
            <w:tcBorders>
              <w:top w:val="single" w:sz="6" w:space="0" w:color="auto"/>
              <w:bottom w:val="single" w:sz="6" w:space="0" w:color="auto"/>
              <w:right w:val="single" w:sz="6" w:space="0" w:color="auto"/>
            </w:tcBorders>
          </w:tcPr>
          <w:p w:rsidR="001B4529" w:rsidRDefault="001B4529" w:rsidP="00BA69F1">
            <w:pPr>
              <w:jc w:val="both"/>
            </w:pPr>
            <w:r>
              <w:t>5.</w:t>
            </w:r>
          </w:p>
        </w:tc>
        <w:tc>
          <w:tcPr>
            <w:tcW w:w="4598" w:type="dxa"/>
            <w:vMerge w:val="restart"/>
            <w:tcBorders>
              <w:top w:val="single" w:sz="6" w:space="0" w:color="auto"/>
              <w:left w:val="single" w:sz="6" w:space="0" w:color="auto"/>
              <w:bottom w:val="single" w:sz="6" w:space="0" w:color="auto"/>
              <w:right w:val="single" w:sz="6" w:space="0" w:color="auto"/>
            </w:tcBorders>
          </w:tcPr>
          <w:p w:rsidR="001B4529" w:rsidRDefault="001B4529" w:rsidP="00BA69F1">
            <w:r>
              <w:t>Коэффициент маневренности собственного  капитала</w:t>
            </w:r>
          </w:p>
        </w:tc>
        <w:tc>
          <w:tcPr>
            <w:tcW w:w="1080" w:type="dxa"/>
            <w:vMerge w:val="restart"/>
            <w:tcBorders>
              <w:top w:val="single" w:sz="6" w:space="0" w:color="auto"/>
              <w:left w:val="single" w:sz="6" w:space="0" w:color="auto"/>
              <w:bottom w:val="single" w:sz="6" w:space="0" w:color="auto"/>
              <w:right w:val="single" w:sz="6" w:space="0" w:color="auto"/>
            </w:tcBorders>
          </w:tcPr>
          <w:p w:rsidR="001B4529" w:rsidRDefault="001B4529" w:rsidP="00BA69F1">
            <w:pPr>
              <w:jc w:val="center"/>
            </w:pPr>
          </w:p>
        </w:tc>
        <w:tc>
          <w:tcPr>
            <w:tcW w:w="1080" w:type="dxa"/>
            <w:vMerge w:val="restart"/>
            <w:tcBorders>
              <w:top w:val="nil"/>
              <w:left w:val="single" w:sz="6" w:space="0" w:color="auto"/>
              <w:bottom w:val="single" w:sz="6" w:space="0" w:color="auto"/>
              <w:right w:val="single" w:sz="6" w:space="0" w:color="auto"/>
            </w:tcBorders>
          </w:tcPr>
          <w:p w:rsidR="001B4529" w:rsidRDefault="001B4529" w:rsidP="00BA69F1">
            <w:pPr>
              <w:jc w:val="center"/>
            </w:pPr>
          </w:p>
        </w:tc>
        <w:tc>
          <w:tcPr>
            <w:tcW w:w="1620" w:type="dxa"/>
            <w:vMerge w:val="restart"/>
            <w:tcBorders>
              <w:top w:val="nil"/>
              <w:left w:val="single" w:sz="6" w:space="0" w:color="auto"/>
              <w:bottom w:val="single" w:sz="6" w:space="0" w:color="auto"/>
            </w:tcBorders>
          </w:tcPr>
          <w:p w:rsidR="001B4529" w:rsidRDefault="001B4529" w:rsidP="00BA69F1">
            <w:pPr>
              <w:jc w:val="center"/>
            </w:pPr>
          </w:p>
        </w:tc>
      </w:tr>
      <w:tr w:rsidR="001B4529" w:rsidTr="009F243B">
        <w:trPr>
          <w:cantSplit/>
          <w:trHeight w:val="276"/>
          <w:jc w:val="center"/>
        </w:trPr>
        <w:tc>
          <w:tcPr>
            <w:tcW w:w="660" w:type="dxa"/>
            <w:vMerge/>
            <w:tcBorders>
              <w:top w:val="single" w:sz="6" w:space="0" w:color="auto"/>
              <w:bottom w:val="single" w:sz="6" w:space="0" w:color="auto"/>
              <w:right w:val="single" w:sz="6" w:space="0" w:color="auto"/>
            </w:tcBorders>
            <w:vAlign w:val="center"/>
          </w:tcPr>
          <w:p w:rsidR="001B4529" w:rsidRDefault="001B4529" w:rsidP="00BA69F1"/>
        </w:tc>
        <w:tc>
          <w:tcPr>
            <w:tcW w:w="4598"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1080"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1080" w:type="dxa"/>
            <w:vMerge/>
            <w:tcBorders>
              <w:top w:val="nil"/>
              <w:left w:val="single" w:sz="6" w:space="0" w:color="auto"/>
              <w:bottom w:val="single" w:sz="6" w:space="0" w:color="auto"/>
              <w:right w:val="single" w:sz="6" w:space="0" w:color="auto"/>
            </w:tcBorders>
            <w:vAlign w:val="center"/>
          </w:tcPr>
          <w:p w:rsidR="001B4529" w:rsidRDefault="001B4529" w:rsidP="00BA69F1"/>
        </w:tc>
        <w:tc>
          <w:tcPr>
            <w:tcW w:w="1620" w:type="dxa"/>
            <w:vMerge/>
            <w:tcBorders>
              <w:top w:val="nil"/>
              <w:left w:val="single" w:sz="6" w:space="0" w:color="auto"/>
              <w:bottom w:val="single" w:sz="6" w:space="0" w:color="auto"/>
            </w:tcBorders>
            <w:vAlign w:val="center"/>
          </w:tcPr>
          <w:p w:rsidR="001B4529" w:rsidRDefault="001B4529" w:rsidP="00BA69F1"/>
        </w:tc>
      </w:tr>
      <w:tr w:rsidR="001B4529" w:rsidTr="009F243B">
        <w:trPr>
          <w:cantSplit/>
          <w:trHeight w:val="276"/>
          <w:jc w:val="center"/>
        </w:trPr>
        <w:tc>
          <w:tcPr>
            <w:tcW w:w="660" w:type="dxa"/>
            <w:vMerge w:val="restart"/>
            <w:tcBorders>
              <w:top w:val="single" w:sz="6" w:space="0" w:color="auto"/>
              <w:bottom w:val="single" w:sz="6" w:space="0" w:color="auto"/>
              <w:right w:val="single" w:sz="6" w:space="0" w:color="auto"/>
            </w:tcBorders>
          </w:tcPr>
          <w:p w:rsidR="001B4529" w:rsidRDefault="001B4529" w:rsidP="00BA69F1">
            <w:pPr>
              <w:jc w:val="both"/>
            </w:pPr>
            <w:r>
              <w:t>6.</w:t>
            </w:r>
          </w:p>
        </w:tc>
        <w:tc>
          <w:tcPr>
            <w:tcW w:w="4598" w:type="dxa"/>
            <w:vMerge w:val="restart"/>
            <w:tcBorders>
              <w:top w:val="single" w:sz="6" w:space="0" w:color="auto"/>
              <w:left w:val="single" w:sz="6" w:space="0" w:color="auto"/>
              <w:bottom w:val="single" w:sz="6" w:space="0" w:color="auto"/>
              <w:right w:val="single" w:sz="6" w:space="0" w:color="auto"/>
            </w:tcBorders>
          </w:tcPr>
          <w:p w:rsidR="001B4529" w:rsidRDefault="001B4529" w:rsidP="00BA69F1">
            <w:r>
              <w:t>Коэффициент обеспеченности собственными оборотными средствами</w:t>
            </w:r>
          </w:p>
        </w:tc>
        <w:tc>
          <w:tcPr>
            <w:tcW w:w="1080" w:type="dxa"/>
            <w:vMerge w:val="restart"/>
            <w:tcBorders>
              <w:top w:val="single" w:sz="6" w:space="0" w:color="auto"/>
              <w:left w:val="single" w:sz="6" w:space="0" w:color="auto"/>
              <w:bottom w:val="single" w:sz="6" w:space="0" w:color="auto"/>
              <w:right w:val="single" w:sz="6" w:space="0" w:color="auto"/>
            </w:tcBorders>
          </w:tcPr>
          <w:p w:rsidR="001B4529" w:rsidRDefault="001B4529" w:rsidP="00BA69F1">
            <w:pPr>
              <w:jc w:val="center"/>
            </w:pPr>
          </w:p>
        </w:tc>
        <w:tc>
          <w:tcPr>
            <w:tcW w:w="1080" w:type="dxa"/>
            <w:vMerge w:val="restart"/>
            <w:tcBorders>
              <w:top w:val="nil"/>
              <w:left w:val="single" w:sz="6" w:space="0" w:color="auto"/>
              <w:bottom w:val="single" w:sz="6" w:space="0" w:color="auto"/>
              <w:right w:val="single" w:sz="6" w:space="0" w:color="auto"/>
            </w:tcBorders>
          </w:tcPr>
          <w:p w:rsidR="001B4529" w:rsidRDefault="001B4529" w:rsidP="00BA69F1">
            <w:pPr>
              <w:jc w:val="center"/>
            </w:pPr>
          </w:p>
        </w:tc>
        <w:tc>
          <w:tcPr>
            <w:tcW w:w="1620" w:type="dxa"/>
            <w:vMerge w:val="restart"/>
            <w:tcBorders>
              <w:top w:val="nil"/>
              <w:left w:val="single" w:sz="6" w:space="0" w:color="auto"/>
              <w:bottom w:val="single" w:sz="6" w:space="0" w:color="auto"/>
            </w:tcBorders>
          </w:tcPr>
          <w:p w:rsidR="001B4529" w:rsidRDefault="001B4529" w:rsidP="00BA69F1">
            <w:pPr>
              <w:jc w:val="center"/>
            </w:pPr>
          </w:p>
        </w:tc>
      </w:tr>
      <w:tr w:rsidR="001B4529" w:rsidTr="009F243B">
        <w:trPr>
          <w:cantSplit/>
          <w:trHeight w:val="276"/>
          <w:jc w:val="center"/>
        </w:trPr>
        <w:tc>
          <w:tcPr>
            <w:tcW w:w="660" w:type="dxa"/>
            <w:vMerge/>
            <w:tcBorders>
              <w:top w:val="single" w:sz="6" w:space="0" w:color="auto"/>
              <w:bottom w:val="single" w:sz="6" w:space="0" w:color="auto"/>
              <w:right w:val="single" w:sz="6" w:space="0" w:color="auto"/>
            </w:tcBorders>
            <w:vAlign w:val="center"/>
          </w:tcPr>
          <w:p w:rsidR="001B4529" w:rsidRDefault="001B4529" w:rsidP="00BA69F1"/>
        </w:tc>
        <w:tc>
          <w:tcPr>
            <w:tcW w:w="4598"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1080" w:type="dxa"/>
            <w:vMerge/>
            <w:tcBorders>
              <w:top w:val="single" w:sz="6" w:space="0" w:color="auto"/>
              <w:left w:val="single" w:sz="6" w:space="0" w:color="auto"/>
              <w:bottom w:val="single" w:sz="6" w:space="0" w:color="auto"/>
              <w:right w:val="single" w:sz="6" w:space="0" w:color="auto"/>
            </w:tcBorders>
            <w:vAlign w:val="center"/>
          </w:tcPr>
          <w:p w:rsidR="001B4529" w:rsidRDefault="001B4529" w:rsidP="00BA69F1"/>
        </w:tc>
        <w:tc>
          <w:tcPr>
            <w:tcW w:w="1080" w:type="dxa"/>
            <w:vMerge/>
            <w:tcBorders>
              <w:top w:val="nil"/>
              <w:left w:val="single" w:sz="6" w:space="0" w:color="auto"/>
              <w:bottom w:val="single" w:sz="6" w:space="0" w:color="auto"/>
              <w:right w:val="single" w:sz="6" w:space="0" w:color="auto"/>
            </w:tcBorders>
            <w:vAlign w:val="center"/>
          </w:tcPr>
          <w:p w:rsidR="001B4529" w:rsidRDefault="001B4529" w:rsidP="00BA69F1"/>
        </w:tc>
        <w:tc>
          <w:tcPr>
            <w:tcW w:w="1620" w:type="dxa"/>
            <w:vMerge/>
            <w:tcBorders>
              <w:top w:val="nil"/>
              <w:left w:val="single" w:sz="6" w:space="0" w:color="auto"/>
              <w:bottom w:val="single" w:sz="6" w:space="0" w:color="auto"/>
            </w:tcBorders>
            <w:vAlign w:val="center"/>
          </w:tcPr>
          <w:p w:rsidR="001B4529" w:rsidRDefault="001B4529" w:rsidP="00BA69F1"/>
        </w:tc>
      </w:tr>
    </w:tbl>
    <w:p w:rsidR="001B4529" w:rsidRDefault="001B4529" w:rsidP="001B3C7E">
      <w:pPr>
        <w:jc w:val="both"/>
      </w:pPr>
    </w:p>
    <w:p w:rsidR="001B4529" w:rsidRPr="00DB0EDF" w:rsidRDefault="001B4529" w:rsidP="001B3C7E">
      <w:pPr>
        <w:spacing w:line="360" w:lineRule="auto"/>
        <w:ind w:firstLine="709"/>
        <w:jc w:val="both"/>
        <w:rPr>
          <w:sz w:val="28"/>
          <w:szCs w:val="28"/>
        </w:rPr>
      </w:pPr>
      <w:r w:rsidRPr="00DB0EDF">
        <w:rPr>
          <w:sz w:val="28"/>
          <w:szCs w:val="28"/>
        </w:rPr>
        <w:t xml:space="preserve">Абсолютные показатели табл. </w:t>
      </w:r>
      <w:r>
        <w:rPr>
          <w:sz w:val="28"/>
          <w:szCs w:val="28"/>
        </w:rPr>
        <w:t>4</w:t>
      </w:r>
      <w:r w:rsidRPr="00DB0EDF">
        <w:rPr>
          <w:sz w:val="28"/>
          <w:szCs w:val="28"/>
        </w:rPr>
        <w:t>.</w:t>
      </w:r>
      <w:r>
        <w:rPr>
          <w:sz w:val="28"/>
          <w:szCs w:val="28"/>
        </w:rPr>
        <w:t>4</w:t>
      </w:r>
      <w:r w:rsidRPr="00DB0EDF">
        <w:rPr>
          <w:sz w:val="28"/>
          <w:szCs w:val="28"/>
        </w:rPr>
        <w:t xml:space="preserve"> рассчитываются в целых числах, коэффициенты – до двух знаков после запятой. Порядок расчета описан в Учебном пособии. </w:t>
      </w:r>
    </w:p>
    <w:p w:rsidR="001B4529" w:rsidRPr="00DB0EDF" w:rsidRDefault="001B4529" w:rsidP="001B3C7E">
      <w:pPr>
        <w:spacing w:line="360" w:lineRule="auto"/>
        <w:ind w:firstLine="709"/>
        <w:jc w:val="both"/>
        <w:rPr>
          <w:sz w:val="28"/>
          <w:szCs w:val="28"/>
        </w:rPr>
      </w:pPr>
      <w:r w:rsidRPr="00DB0EDF">
        <w:rPr>
          <w:sz w:val="28"/>
          <w:szCs w:val="28"/>
        </w:rPr>
        <w:t xml:space="preserve">Если собственные оборотные средства (СОС = СК – ВА) выражены положительным числом, то показатель 4 в таблице можно не приводить. При расчете коэффициентов 5 и 6 в качестве числителя дроби можно использовать показатель 3. </w:t>
      </w:r>
    </w:p>
    <w:p w:rsidR="001B4529" w:rsidRDefault="001B4529" w:rsidP="001B3C7E">
      <w:pPr>
        <w:spacing w:line="360" w:lineRule="auto"/>
        <w:ind w:firstLine="709"/>
        <w:jc w:val="both"/>
        <w:rPr>
          <w:sz w:val="28"/>
          <w:szCs w:val="28"/>
        </w:rPr>
      </w:pPr>
      <w:r w:rsidRPr="00DB0EDF">
        <w:rPr>
          <w:sz w:val="28"/>
          <w:szCs w:val="28"/>
        </w:rPr>
        <w:t xml:space="preserve">Если собственные оборотные средства (СОС = СК – ВА) выражены отрицательным числом, то рассчитывается показатель 4 (СОС = СК + ДО – ВА), который используется в качестве числителя дроби при расчете коэффициентов 5 и 6.  </w:t>
      </w:r>
    </w:p>
    <w:p w:rsidR="001B4529" w:rsidRDefault="001B4529" w:rsidP="00893489">
      <w:pPr>
        <w:spacing w:line="360" w:lineRule="auto"/>
        <w:ind w:firstLine="709"/>
        <w:jc w:val="both"/>
        <w:rPr>
          <w:sz w:val="28"/>
          <w:szCs w:val="28"/>
        </w:rPr>
      </w:pPr>
      <w:r>
        <w:rPr>
          <w:sz w:val="28"/>
          <w:szCs w:val="28"/>
        </w:rPr>
        <w:t>По данным табл. 4.4 следует сделать обоснованный вывод о финансовой устойчивости организации (высокая она или низкая) и о ее изменении за отчетный период. Формулируя выводы, целесообразно привлекать данные табл. 4.1 и результаты анализа финансовых результатов (глава 3).</w:t>
      </w:r>
    </w:p>
    <w:p w:rsidR="001B4529" w:rsidRDefault="001B4529" w:rsidP="00F50539">
      <w:pPr>
        <w:pStyle w:val="aa"/>
        <w:jc w:val="center"/>
        <w:rPr>
          <w:b/>
          <w:sz w:val="28"/>
          <w:szCs w:val="28"/>
        </w:rPr>
      </w:pPr>
      <w:r w:rsidRPr="00F50539">
        <w:rPr>
          <w:b/>
          <w:sz w:val="28"/>
          <w:szCs w:val="28"/>
        </w:rPr>
        <w:lastRenderedPageBreak/>
        <w:t xml:space="preserve">4.3. Комплексная оценка финансового состояния организации.  </w:t>
      </w:r>
    </w:p>
    <w:p w:rsidR="001B4529" w:rsidRDefault="001B4529" w:rsidP="00F50539">
      <w:pPr>
        <w:pStyle w:val="aa"/>
        <w:rPr>
          <w:szCs w:val="28"/>
        </w:rPr>
      </w:pPr>
    </w:p>
    <w:p w:rsidR="001B4529" w:rsidRDefault="001B4529" w:rsidP="00F50539">
      <w:pPr>
        <w:pStyle w:val="3"/>
        <w:spacing w:after="0" w:line="360" w:lineRule="auto"/>
        <w:ind w:left="0" w:firstLine="709"/>
        <w:jc w:val="both"/>
        <w:rPr>
          <w:sz w:val="28"/>
          <w:szCs w:val="28"/>
        </w:rPr>
      </w:pPr>
      <w:r>
        <w:rPr>
          <w:sz w:val="28"/>
          <w:szCs w:val="28"/>
        </w:rPr>
        <w:t>Комплексная оценка предполагает расчет единого комплексного показателя на основе нескольких, отражающих основные аспекты финансового состояния организации или результатов ее деятельности. Одним из примеров комплексной оценки является применяемая в ОАО «РЖД» методика оценки финансового состояния дочерних и зависимых обществ (опубликована на официальном сайте РЖД).</w:t>
      </w:r>
    </w:p>
    <w:p w:rsidR="001B4529" w:rsidRDefault="001B4529" w:rsidP="00F50539">
      <w:pPr>
        <w:spacing w:line="360" w:lineRule="auto"/>
        <w:ind w:firstLine="720"/>
        <w:jc w:val="both"/>
        <w:rPr>
          <w:sz w:val="28"/>
          <w:szCs w:val="28"/>
        </w:rPr>
      </w:pPr>
      <w:r>
        <w:rPr>
          <w:sz w:val="28"/>
          <w:szCs w:val="28"/>
        </w:rPr>
        <w:t>Наиболее известными из формальных методик являются модели, предложенные еще в 20 веке американским экономистом Э. Альтманом (</w:t>
      </w:r>
      <w:r>
        <w:rPr>
          <w:sz w:val="28"/>
          <w:szCs w:val="28"/>
          <w:lang w:val="en-US"/>
        </w:rPr>
        <w:t>E</w:t>
      </w:r>
      <w:r>
        <w:rPr>
          <w:sz w:val="28"/>
          <w:szCs w:val="28"/>
        </w:rPr>
        <w:t xml:space="preserve">. </w:t>
      </w:r>
      <w:r>
        <w:rPr>
          <w:sz w:val="28"/>
          <w:szCs w:val="28"/>
          <w:lang w:val="en-US"/>
        </w:rPr>
        <w:t>Altman</w:t>
      </w:r>
      <w:r>
        <w:rPr>
          <w:sz w:val="28"/>
          <w:szCs w:val="28"/>
        </w:rPr>
        <w:t xml:space="preserve">). В работе предлагается использовать простейшую из них – двухфакторную: </w:t>
      </w:r>
    </w:p>
    <w:p w:rsidR="001B4529" w:rsidRDefault="001B4529" w:rsidP="00F50539">
      <w:pPr>
        <w:jc w:val="center"/>
        <w:rPr>
          <w:sz w:val="28"/>
          <w:szCs w:val="28"/>
        </w:rPr>
      </w:pPr>
      <w:r w:rsidRPr="00394B37">
        <w:rPr>
          <w:position w:val="-12"/>
          <w:sz w:val="28"/>
          <w:szCs w:val="28"/>
        </w:rPr>
        <w:object w:dxaOrig="3800" w:dyaOrig="360">
          <v:shape id="_x0000_i1041" type="#_x0000_t75" style="width:188.25pt;height:18pt" o:ole="">
            <v:imagedata r:id="rId119" o:title=""/>
          </v:shape>
          <o:OLEObject Type="Embed" ProgID="Equation.3" ShapeID="_x0000_i1041" DrawAspect="Content" ObjectID="_1551372921" r:id="rId120"/>
        </w:object>
      </w:r>
      <w:r>
        <w:rPr>
          <w:sz w:val="28"/>
          <w:szCs w:val="28"/>
        </w:rPr>
        <w:t>,</w:t>
      </w:r>
    </w:p>
    <w:p w:rsidR="001B4529" w:rsidRDefault="001B4529" w:rsidP="00F50539">
      <w:pPr>
        <w:spacing w:line="360" w:lineRule="auto"/>
        <w:jc w:val="both"/>
        <w:rPr>
          <w:sz w:val="28"/>
          <w:szCs w:val="28"/>
        </w:rPr>
      </w:pPr>
      <w:r>
        <w:rPr>
          <w:sz w:val="28"/>
          <w:szCs w:val="28"/>
        </w:rPr>
        <w:t>где К</w:t>
      </w:r>
      <w:r>
        <w:rPr>
          <w:sz w:val="28"/>
          <w:szCs w:val="28"/>
          <w:vertAlign w:val="subscript"/>
        </w:rPr>
        <w:t xml:space="preserve">ТЛ </w:t>
      </w:r>
      <w:r>
        <w:rPr>
          <w:sz w:val="28"/>
          <w:szCs w:val="28"/>
        </w:rPr>
        <w:t>– коэффициент текущей ликвидности,</w:t>
      </w:r>
    </w:p>
    <w:p w:rsidR="001B4529" w:rsidRDefault="001B4529" w:rsidP="00F50539">
      <w:pPr>
        <w:spacing w:line="360" w:lineRule="auto"/>
        <w:jc w:val="both"/>
        <w:rPr>
          <w:sz w:val="28"/>
          <w:szCs w:val="28"/>
        </w:rPr>
      </w:pPr>
      <w:r>
        <w:rPr>
          <w:sz w:val="28"/>
          <w:szCs w:val="28"/>
        </w:rPr>
        <w:t xml:space="preserve">      Д</w:t>
      </w:r>
      <w:r>
        <w:rPr>
          <w:sz w:val="28"/>
          <w:szCs w:val="28"/>
          <w:vertAlign w:val="subscript"/>
        </w:rPr>
        <w:t>ЗС</w:t>
      </w:r>
      <w:r>
        <w:rPr>
          <w:sz w:val="28"/>
          <w:szCs w:val="28"/>
        </w:rPr>
        <w:t xml:space="preserve"> – доля заемных средств (обязательств) в формировании активов, в %.</w:t>
      </w:r>
    </w:p>
    <w:p w:rsidR="001B4529" w:rsidRDefault="001B4529" w:rsidP="00F50539">
      <w:pPr>
        <w:spacing w:line="360" w:lineRule="auto"/>
        <w:ind w:firstLine="709"/>
        <w:jc w:val="both"/>
        <w:rPr>
          <w:sz w:val="28"/>
          <w:szCs w:val="28"/>
        </w:rPr>
      </w:pPr>
      <w:r>
        <w:rPr>
          <w:sz w:val="28"/>
          <w:szCs w:val="28"/>
        </w:rPr>
        <w:t xml:space="preserve">Отрицательное значение </w:t>
      </w:r>
      <w:r>
        <w:rPr>
          <w:sz w:val="28"/>
          <w:szCs w:val="28"/>
          <w:lang w:val="en-US"/>
        </w:rPr>
        <w:t>R</w:t>
      </w:r>
      <w:r>
        <w:rPr>
          <w:sz w:val="28"/>
          <w:szCs w:val="28"/>
        </w:rPr>
        <w:t xml:space="preserve"> соответствует вероятности банкротства меньше 50%, положительное – больше 50%. </w:t>
      </w:r>
    </w:p>
    <w:p w:rsidR="001B4529" w:rsidRDefault="001B4529" w:rsidP="00F50539">
      <w:pPr>
        <w:spacing w:line="360" w:lineRule="auto"/>
        <w:ind w:firstLine="709"/>
        <w:jc w:val="both"/>
        <w:rPr>
          <w:sz w:val="28"/>
          <w:szCs w:val="28"/>
        </w:rPr>
      </w:pPr>
      <w:r>
        <w:rPr>
          <w:sz w:val="28"/>
          <w:szCs w:val="28"/>
        </w:rPr>
        <w:t>Очевидно, что буквальное применение подобных методик в современной России бессмысленно. Однако в любом случае по динамике приведенных обобщающих показателей можно судить об изменении уровня финансовой устойчивости организации.</w:t>
      </w:r>
    </w:p>
    <w:p w:rsidR="001B4529" w:rsidRDefault="001B4529" w:rsidP="001C56CD">
      <w:pPr>
        <w:spacing w:line="360" w:lineRule="auto"/>
        <w:ind w:firstLine="709"/>
        <w:jc w:val="both"/>
        <w:rPr>
          <w:sz w:val="28"/>
          <w:szCs w:val="28"/>
        </w:rPr>
      </w:pPr>
    </w:p>
    <w:p w:rsidR="001B4529" w:rsidRDefault="001B4529" w:rsidP="001C56CD">
      <w:pPr>
        <w:spacing w:line="360" w:lineRule="auto"/>
        <w:ind w:firstLine="709"/>
        <w:jc w:val="both"/>
        <w:rPr>
          <w:sz w:val="28"/>
          <w:szCs w:val="28"/>
        </w:rPr>
      </w:pPr>
      <w:r>
        <w:rPr>
          <w:sz w:val="28"/>
          <w:szCs w:val="28"/>
        </w:rPr>
        <w:t xml:space="preserve">По результатам анализа во 2 разделе работы следует сделать общий вывод о финансовом состоянии организации и его изменении, включая оценку (качественную)  причин наблюдаемых изменений. </w:t>
      </w:r>
    </w:p>
    <w:p w:rsidR="001B4529" w:rsidRDefault="001B4529" w:rsidP="00A31BED">
      <w:pPr>
        <w:rPr>
          <w:i/>
          <w:sz w:val="28"/>
          <w:szCs w:val="28"/>
        </w:rPr>
      </w:pPr>
    </w:p>
    <w:p w:rsidR="001B4529" w:rsidRPr="00C13C21" w:rsidRDefault="001B4529" w:rsidP="006F11D3">
      <w:pPr>
        <w:spacing w:line="312" w:lineRule="auto"/>
        <w:ind w:firstLine="851"/>
        <w:jc w:val="center"/>
        <w:rPr>
          <w:b/>
          <w:sz w:val="28"/>
          <w:szCs w:val="28"/>
        </w:rPr>
      </w:pPr>
      <w:r>
        <w:rPr>
          <w:b/>
          <w:sz w:val="28"/>
          <w:szCs w:val="28"/>
        </w:rPr>
        <w:t>Заключение</w:t>
      </w:r>
    </w:p>
    <w:p w:rsidR="001B4529" w:rsidRPr="006C27BF" w:rsidRDefault="001B4529" w:rsidP="006F11D3">
      <w:pPr>
        <w:spacing w:line="312" w:lineRule="auto"/>
        <w:ind w:firstLine="851"/>
        <w:jc w:val="both"/>
        <w:rPr>
          <w:sz w:val="28"/>
        </w:rPr>
      </w:pPr>
      <w:r>
        <w:rPr>
          <w:sz w:val="28"/>
        </w:rPr>
        <w:t>В курсовой работе по результатам выполненных исследований рекомендуется разработать сводку оценок факторов, оказывающих положительное влияние на финансовое состояние организации, и, наоборот,  вызывающих  снижение его оценки.</w:t>
      </w:r>
    </w:p>
    <w:p w:rsidR="001B4529" w:rsidRDefault="001B4529" w:rsidP="006F11D3">
      <w:pPr>
        <w:spacing w:line="312" w:lineRule="auto"/>
        <w:jc w:val="both"/>
        <w:rPr>
          <w:sz w:val="28"/>
        </w:rPr>
      </w:pPr>
      <w:r>
        <w:rPr>
          <w:sz w:val="28"/>
        </w:rPr>
        <w:t>С учетом таких оценок следует предложить организационно–технические и технологические мероприятия, внедрение которых обеспечит рост эффективности производства за счет мобилизации вскрытых при анализе резервов улучшения хозяйственной деятельности организации.</w:t>
      </w:r>
    </w:p>
    <w:p w:rsidR="001B4529" w:rsidRDefault="001B4529" w:rsidP="00C03EC3">
      <w:pPr>
        <w:spacing w:line="360" w:lineRule="auto"/>
        <w:ind w:firstLine="737"/>
        <w:jc w:val="right"/>
        <w:rPr>
          <w:i/>
          <w:sz w:val="28"/>
          <w:szCs w:val="28"/>
        </w:rPr>
      </w:pPr>
    </w:p>
    <w:p w:rsidR="001B4529" w:rsidRDefault="001B4529" w:rsidP="00C03EC3">
      <w:pPr>
        <w:spacing w:line="360" w:lineRule="auto"/>
        <w:ind w:firstLine="737"/>
        <w:jc w:val="right"/>
        <w:rPr>
          <w:i/>
          <w:sz w:val="28"/>
          <w:szCs w:val="28"/>
        </w:rPr>
        <w:sectPr w:rsidR="001B4529" w:rsidSect="004C4A7A">
          <w:pgSz w:w="11906" w:h="16838"/>
          <w:pgMar w:top="720" w:right="720" w:bottom="720" w:left="720" w:header="709" w:footer="709" w:gutter="0"/>
          <w:cols w:space="708"/>
          <w:docGrid w:linePitch="360"/>
        </w:sectPr>
      </w:pPr>
    </w:p>
    <w:p w:rsidR="001B4529" w:rsidRDefault="001B4529" w:rsidP="00501940">
      <w:pPr>
        <w:spacing w:line="312" w:lineRule="auto"/>
        <w:jc w:val="right"/>
        <w:rPr>
          <w:sz w:val="28"/>
          <w:szCs w:val="28"/>
        </w:rPr>
      </w:pPr>
      <w:r>
        <w:rPr>
          <w:i/>
          <w:sz w:val="28"/>
          <w:szCs w:val="28"/>
        </w:rPr>
        <w:lastRenderedPageBreak/>
        <w:t>Приложение1</w:t>
      </w:r>
    </w:p>
    <w:p w:rsidR="001B4529" w:rsidRDefault="001B4529" w:rsidP="00501940">
      <w:pPr>
        <w:spacing w:line="312" w:lineRule="auto"/>
        <w:jc w:val="center"/>
        <w:rPr>
          <w:b/>
          <w:sz w:val="28"/>
          <w:szCs w:val="28"/>
        </w:rPr>
      </w:pPr>
      <w:r>
        <w:rPr>
          <w:b/>
          <w:sz w:val="28"/>
          <w:szCs w:val="28"/>
        </w:rPr>
        <w:t>Исходные данные для выполнения курсовой работы по дисциплине «Комплексный анализ хозяйственной деятельности  организации»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08"/>
        <w:gridCol w:w="771"/>
        <w:gridCol w:w="918"/>
        <w:gridCol w:w="918"/>
        <w:gridCol w:w="918"/>
        <w:gridCol w:w="918"/>
        <w:gridCol w:w="918"/>
        <w:gridCol w:w="918"/>
        <w:gridCol w:w="918"/>
        <w:gridCol w:w="918"/>
        <w:gridCol w:w="918"/>
        <w:gridCol w:w="918"/>
      </w:tblGrid>
      <w:tr w:rsidR="001B4529" w:rsidRPr="00202BDE" w:rsidTr="003853D4">
        <w:trPr>
          <w:trHeight w:val="360"/>
        </w:trPr>
        <w:tc>
          <w:tcPr>
            <w:tcW w:w="3060" w:type="dxa"/>
            <w:vMerge w:val="restart"/>
          </w:tcPr>
          <w:p w:rsidR="001B4529" w:rsidRPr="00202BDE" w:rsidRDefault="001B4529" w:rsidP="003853D4">
            <w:pPr>
              <w:spacing w:line="312" w:lineRule="auto"/>
              <w:jc w:val="center"/>
            </w:pPr>
          </w:p>
          <w:p w:rsidR="001B4529" w:rsidRPr="00202BDE" w:rsidRDefault="001B4529" w:rsidP="003853D4">
            <w:pPr>
              <w:spacing w:line="312" w:lineRule="auto"/>
              <w:jc w:val="center"/>
            </w:pPr>
            <w:r w:rsidRPr="00202BDE">
              <w:t>Показатель</w:t>
            </w:r>
          </w:p>
        </w:tc>
        <w:tc>
          <w:tcPr>
            <w:tcW w:w="508" w:type="dxa"/>
            <w:vMerge w:val="restart"/>
            <w:textDirection w:val="btLr"/>
          </w:tcPr>
          <w:p w:rsidR="001B4529" w:rsidRPr="00202BDE" w:rsidRDefault="001B4529" w:rsidP="003853D4">
            <w:pPr>
              <w:spacing w:line="312" w:lineRule="auto"/>
              <w:ind w:left="113" w:right="113"/>
              <w:jc w:val="center"/>
            </w:pPr>
            <w:r w:rsidRPr="00202BDE">
              <w:t>Продукция</w:t>
            </w:r>
          </w:p>
        </w:tc>
        <w:tc>
          <w:tcPr>
            <w:tcW w:w="771" w:type="dxa"/>
            <w:vMerge w:val="restart"/>
          </w:tcPr>
          <w:p w:rsidR="001B4529" w:rsidRPr="00202BDE" w:rsidRDefault="001B4529" w:rsidP="003853D4">
            <w:pPr>
              <w:spacing w:line="312" w:lineRule="auto"/>
              <w:jc w:val="center"/>
            </w:pPr>
            <w:r w:rsidRPr="00202BDE">
              <w:t>Сим-вол</w:t>
            </w:r>
          </w:p>
        </w:tc>
        <w:tc>
          <w:tcPr>
            <w:tcW w:w="9180" w:type="dxa"/>
            <w:gridSpan w:val="10"/>
          </w:tcPr>
          <w:p w:rsidR="001B4529" w:rsidRPr="00202BDE" w:rsidRDefault="001B4529" w:rsidP="003853D4">
            <w:pPr>
              <w:spacing w:line="312" w:lineRule="auto"/>
              <w:jc w:val="center"/>
            </w:pPr>
            <w:r w:rsidRPr="00202BDE">
              <w:t>Вариант</w:t>
            </w:r>
          </w:p>
        </w:tc>
      </w:tr>
      <w:tr w:rsidR="001B4529" w:rsidRPr="00202BDE" w:rsidTr="003853D4">
        <w:trPr>
          <w:trHeight w:val="1242"/>
        </w:trPr>
        <w:tc>
          <w:tcPr>
            <w:tcW w:w="3060" w:type="dxa"/>
            <w:vMerge/>
          </w:tcPr>
          <w:p w:rsidR="001B4529" w:rsidRPr="00202BDE" w:rsidRDefault="001B4529" w:rsidP="003853D4">
            <w:pPr>
              <w:spacing w:line="312" w:lineRule="auto"/>
              <w:jc w:val="center"/>
            </w:pPr>
          </w:p>
        </w:tc>
        <w:tc>
          <w:tcPr>
            <w:tcW w:w="508" w:type="dxa"/>
            <w:vMerge/>
          </w:tcPr>
          <w:p w:rsidR="001B4529" w:rsidRPr="00202BDE" w:rsidRDefault="001B4529" w:rsidP="003853D4">
            <w:pPr>
              <w:spacing w:line="312" w:lineRule="auto"/>
              <w:jc w:val="center"/>
            </w:pPr>
          </w:p>
        </w:tc>
        <w:tc>
          <w:tcPr>
            <w:tcW w:w="771" w:type="dxa"/>
            <w:vMerge/>
          </w:tcPr>
          <w:p w:rsidR="001B4529" w:rsidRPr="00202BDE" w:rsidRDefault="001B4529" w:rsidP="003853D4">
            <w:pPr>
              <w:spacing w:line="312" w:lineRule="auto"/>
              <w:jc w:val="center"/>
            </w:pPr>
          </w:p>
        </w:tc>
        <w:tc>
          <w:tcPr>
            <w:tcW w:w="918" w:type="dxa"/>
          </w:tcPr>
          <w:p w:rsidR="001B4529" w:rsidRPr="00202BDE" w:rsidRDefault="001B4529" w:rsidP="003853D4">
            <w:pPr>
              <w:spacing w:line="312" w:lineRule="auto"/>
              <w:jc w:val="center"/>
            </w:pPr>
            <w:r w:rsidRPr="00202BDE">
              <w:t>1</w:t>
            </w:r>
          </w:p>
        </w:tc>
        <w:tc>
          <w:tcPr>
            <w:tcW w:w="918" w:type="dxa"/>
          </w:tcPr>
          <w:p w:rsidR="001B4529" w:rsidRPr="00202BDE" w:rsidRDefault="001B4529" w:rsidP="003853D4">
            <w:pPr>
              <w:spacing w:line="312" w:lineRule="auto"/>
              <w:jc w:val="center"/>
            </w:pPr>
            <w:r w:rsidRPr="00202BDE">
              <w:t>2</w:t>
            </w:r>
          </w:p>
        </w:tc>
        <w:tc>
          <w:tcPr>
            <w:tcW w:w="918" w:type="dxa"/>
          </w:tcPr>
          <w:p w:rsidR="001B4529" w:rsidRPr="00202BDE" w:rsidRDefault="001B4529" w:rsidP="003853D4">
            <w:pPr>
              <w:spacing w:line="312" w:lineRule="auto"/>
              <w:jc w:val="center"/>
            </w:pPr>
            <w:r w:rsidRPr="00202BDE">
              <w:t>3</w:t>
            </w:r>
          </w:p>
        </w:tc>
        <w:tc>
          <w:tcPr>
            <w:tcW w:w="918" w:type="dxa"/>
          </w:tcPr>
          <w:p w:rsidR="001B4529" w:rsidRPr="00202BDE" w:rsidRDefault="001B4529" w:rsidP="003853D4">
            <w:pPr>
              <w:spacing w:line="312" w:lineRule="auto"/>
              <w:jc w:val="center"/>
            </w:pPr>
            <w:r w:rsidRPr="00202BDE">
              <w:t>4</w:t>
            </w:r>
          </w:p>
        </w:tc>
        <w:tc>
          <w:tcPr>
            <w:tcW w:w="918" w:type="dxa"/>
          </w:tcPr>
          <w:p w:rsidR="001B4529" w:rsidRPr="00202BDE" w:rsidRDefault="001B4529" w:rsidP="003853D4">
            <w:pPr>
              <w:spacing w:line="312" w:lineRule="auto"/>
              <w:jc w:val="center"/>
            </w:pPr>
            <w:r w:rsidRPr="00202BDE">
              <w:t>5</w:t>
            </w:r>
          </w:p>
        </w:tc>
        <w:tc>
          <w:tcPr>
            <w:tcW w:w="918" w:type="dxa"/>
          </w:tcPr>
          <w:p w:rsidR="001B4529" w:rsidRPr="00202BDE" w:rsidRDefault="001B4529" w:rsidP="003853D4">
            <w:pPr>
              <w:spacing w:line="312" w:lineRule="auto"/>
              <w:jc w:val="center"/>
            </w:pPr>
            <w:r w:rsidRPr="00202BDE">
              <w:t>6</w:t>
            </w:r>
          </w:p>
        </w:tc>
        <w:tc>
          <w:tcPr>
            <w:tcW w:w="918" w:type="dxa"/>
          </w:tcPr>
          <w:p w:rsidR="001B4529" w:rsidRPr="00202BDE" w:rsidRDefault="001B4529" w:rsidP="003853D4">
            <w:pPr>
              <w:spacing w:line="312" w:lineRule="auto"/>
              <w:jc w:val="center"/>
            </w:pPr>
            <w:r w:rsidRPr="00202BDE">
              <w:t>7</w:t>
            </w:r>
          </w:p>
        </w:tc>
        <w:tc>
          <w:tcPr>
            <w:tcW w:w="918" w:type="dxa"/>
          </w:tcPr>
          <w:p w:rsidR="001B4529" w:rsidRPr="00202BDE" w:rsidRDefault="001B4529" w:rsidP="003853D4">
            <w:pPr>
              <w:spacing w:line="312" w:lineRule="auto"/>
              <w:jc w:val="center"/>
            </w:pPr>
            <w:r w:rsidRPr="00202BDE">
              <w:t>8</w:t>
            </w:r>
          </w:p>
        </w:tc>
        <w:tc>
          <w:tcPr>
            <w:tcW w:w="918" w:type="dxa"/>
          </w:tcPr>
          <w:p w:rsidR="001B4529" w:rsidRPr="00202BDE" w:rsidRDefault="001B4529" w:rsidP="003853D4">
            <w:pPr>
              <w:spacing w:line="312" w:lineRule="auto"/>
              <w:jc w:val="center"/>
            </w:pPr>
            <w:r w:rsidRPr="00202BDE">
              <w:t>9</w:t>
            </w:r>
          </w:p>
        </w:tc>
        <w:tc>
          <w:tcPr>
            <w:tcW w:w="918" w:type="dxa"/>
          </w:tcPr>
          <w:p w:rsidR="001B4529" w:rsidRPr="00202BDE" w:rsidRDefault="001B4529" w:rsidP="003853D4">
            <w:pPr>
              <w:spacing w:line="312" w:lineRule="auto"/>
              <w:jc w:val="center"/>
            </w:pPr>
            <w:r w:rsidRPr="00202BDE">
              <w:t>10</w:t>
            </w:r>
          </w:p>
        </w:tc>
      </w:tr>
      <w:tr w:rsidR="001B4529" w:rsidRPr="00202BDE" w:rsidTr="003853D4">
        <w:trPr>
          <w:trHeight w:val="537"/>
        </w:trPr>
        <w:tc>
          <w:tcPr>
            <w:tcW w:w="3060" w:type="dxa"/>
            <w:vMerge w:val="restart"/>
          </w:tcPr>
          <w:p w:rsidR="001B4529" w:rsidRPr="00202BDE" w:rsidRDefault="001B4529" w:rsidP="003853D4">
            <w:r w:rsidRPr="00202BDE">
              <w:t>1. Объем производства продукции в натуральном выражении, ед.</w:t>
            </w:r>
          </w:p>
        </w:tc>
        <w:tc>
          <w:tcPr>
            <w:tcW w:w="508" w:type="dxa"/>
          </w:tcPr>
          <w:p w:rsidR="001B4529" w:rsidRPr="00202BDE" w:rsidRDefault="001B4529" w:rsidP="003853D4">
            <w:pPr>
              <w:jc w:val="center"/>
            </w:pPr>
            <w:r w:rsidRPr="00202BDE">
              <w:t>А</w:t>
            </w:r>
          </w:p>
        </w:tc>
        <w:tc>
          <w:tcPr>
            <w:tcW w:w="771" w:type="dxa"/>
          </w:tcPr>
          <w:p w:rsidR="001B4529" w:rsidRPr="00202BDE" w:rsidRDefault="001B4529" w:rsidP="003853D4">
            <w:pPr>
              <w:spacing w:line="312" w:lineRule="auto"/>
              <w:jc w:val="center"/>
            </w:pPr>
            <w:r w:rsidRPr="00202BDE">
              <w:rPr>
                <w:position w:val="-6"/>
              </w:rPr>
              <w:object w:dxaOrig="360" w:dyaOrig="320">
                <v:shape id="_x0000_i1042" type="#_x0000_t75" style="width:18pt;height:16.5pt" o:ole="">
                  <v:imagedata r:id="rId121" o:title=""/>
                </v:shape>
                <o:OLEObject Type="Embed" ProgID="Equation.3" ShapeID="_x0000_i1042" DrawAspect="Content" ObjectID="_1551372922" r:id="rId122"/>
              </w:object>
            </w:r>
          </w:p>
        </w:tc>
        <w:tc>
          <w:tcPr>
            <w:tcW w:w="918" w:type="dxa"/>
          </w:tcPr>
          <w:p w:rsidR="001B4529" w:rsidRPr="00202BDE" w:rsidRDefault="001B4529" w:rsidP="003853D4">
            <w:pPr>
              <w:spacing w:line="312" w:lineRule="auto"/>
              <w:jc w:val="center"/>
            </w:pPr>
            <w:r w:rsidRPr="00202BDE">
              <w:t>10 000</w:t>
            </w:r>
          </w:p>
        </w:tc>
        <w:tc>
          <w:tcPr>
            <w:tcW w:w="918" w:type="dxa"/>
          </w:tcPr>
          <w:p w:rsidR="001B4529" w:rsidRPr="00202BDE" w:rsidRDefault="001B4529" w:rsidP="00E91BCC">
            <w:pPr>
              <w:spacing w:line="312" w:lineRule="auto"/>
              <w:jc w:val="center"/>
            </w:pPr>
            <w:r w:rsidRPr="00202BDE">
              <w:t>10 2</w:t>
            </w:r>
            <w:r>
              <w:t>0</w:t>
            </w:r>
            <w:r w:rsidRPr="00202BDE">
              <w:t>0</w:t>
            </w:r>
          </w:p>
        </w:tc>
        <w:tc>
          <w:tcPr>
            <w:tcW w:w="918" w:type="dxa"/>
          </w:tcPr>
          <w:p w:rsidR="001B4529" w:rsidRPr="00202BDE" w:rsidRDefault="001B4529" w:rsidP="003853D4">
            <w:pPr>
              <w:spacing w:line="312" w:lineRule="auto"/>
              <w:jc w:val="center"/>
            </w:pPr>
            <w:r>
              <w:t>9 500</w:t>
            </w:r>
          </w:p>
        </w:tc>
        <w:tc>
          <w:tcPr>
            <w:tcW w:w="918" w:type="dxa"/>
          </w:tcPr>
          <w:p w:rsidR="001B4529" w:rsidRPr="00202BDE" w:rsidRDefault="001B4529" w:rsidP="003853D4">
            <w:pPr>
              <w:spacing w:line="312" w:lineRule="auto"/>
              <w:jc w:val="center"/>
            </w:pPr>
            <w:r>
              <w:t>9 800</w:t>
            </w:r>
          </w:p>
        </w:tc>
        <w:tc>
          <w:tcPr>
            <w:tcW w:w="918" w:type="dxa"/>
          </w:tcPr>
          <w:p w:rsidR="001B4529" w:rsidRPr="00202BDE" w:rsidRDefault="001B4529" w:rsidP="003853D4">
            <w:pPr>
              <w:spacing w:line="312" w:lineRule="auto"/>
              <w:jc w:val="center"/>
            </w:pPr>
            <w:r>
              <w:t>10 100</w:t>
            </w:r>
          </w:p>
        </w:tc>
        <w:tc>
          <w:tcPr>
            <w:tcW w:w="918" w:type="dxa"/>
          </w:tcPr>
          <w:p w:rsidR="001B4529" w:rsidRPr="00202BDE" w:rsidRDefault="001B4529" w:rsidP="003853D4">
            <w:pPr>
              <w:spacing w:line="312" w:lineRule="auto"/>
              <w:jc w:val="center"/>
            </w:pPr>
            <w:r>
              <w:t>9 900</w:t>
            </w:r>
          </w:p>
        </w:tc>
        <w:tc>
          <w:tcPr>
            <w:tcW w:w="918" w:type="dxa"/>
          </w:tcPr>
          <w:p w:rsidR="001B4529" w:rsidRPr="00202BDE" w:rsidRDefault="001B4529" w:rsidP="003853D4">
            <w:pPr>
              <w:spacing w:line="312" w:lineRule="auto"/>
              <w:jc w:val="center"/>
            </w:pPr>
            <w:r>
              <w:t>9 700</w:t>
            </w:r>
          </w:p>
        </w:tc>
        <w:tc>
          <w:tcPr>
            <w:tcW w:w="918" w:type="dxa"/>
          </w:tcPr>
          <w:p w:rsidR="001B4529" w:rsidRPr="00202BDE" w:rsidRDefault="001B4529" w:rsidP="003853D4">
            <w:pPr>
              <w:spacing w:line="312" w:lineRule="auto"/>
              <w:jc w:val="center"/>
            </w:pPr>
            <w:r>
              <w:t>10 050</w:t>
            </w:r>
          </w:p>
        </w:tc>
        <w:tc>
          <w:tcPr>
            <w:tcW w:w="918" w:type="dxa"/>
          </w:tcPr>
          <w:p w:rsidR="001B4529" w:rsidRPr="00202BDE" w:rsidRDefault="001B4529" w:rsidP="003853D4">
            <w:pPr>
              <w:spacing w:line="312" w:lineRule="auto"/>
              <w:jc w:val="center"/>
            </w:pPr>
            <w:r>
              <w:t>10 120</w:t>
            </w:r>
          </w:p>
        </w:tc>
        <w:tc>
          <w:tcPr>
            <w:tcW w:w="918" w:type="dxa"/>
          </w:tcPr>
          <w:p w:rsidR="001B4529" w:rsidRPr="00202BDE" w:rsidRDefault="001B4529" w:rsidP="003853D4">
            <w:pPr>
              <w:spacing w:line="312" w:lineRule="auto"/>
              <w:jc w:val="center"/>
            </w:pPr>
            <w:r>
              <w:t>10 150</w:t>
            </w:r>
          </w:p>
        </w:tc>
      </w:tr>
      <w:tr w:rsidR="001B4529" w:rsidRPr="00202BDE" w:rsidTr="003853D4">
        <w:trPr>
          <w:trHeight w:val="363"/>
        </w:trPr>
        <w:tc>
          <w:tcPr>
            <w:tcW w:w="3060" w:type="dxa"/>
            <w:vMerge/>
          </w:tcPr>
          <w:p w:rsidR="001B4529" w:rsidRPr="00202BDE" w:rsidRDefault="001B4529" w:rsidP="003853D4"/>
        </w:tc>
        <w:tc>
          <w:tcPr>
            <w:tcW w:w="508" w:type="dxa"/>
          </w:tcPr>
          <w:p w:rsidR="001B4529" w:rsidRPr="00202BDE" w:rsidRDefault="001B4529" w:rsidP="003853D4">
            <w:pPr>
              <w:jc w:val="center"/>
            </w:pPr>
            <w:r w:rsidRPr="00202BDE">
              <w:t>Б</w:t>
            </w:r>
          </w:p>
        </w:tc>
        <w:tc>
          <w:tcPr>
            <w:tcW w:w="771" w:type="dxa"/>
          </w:tcPr>
          <w:p w:rsidR="001B4529" w:rsidRPr="00202BDE" w:rsidRDefault="001B4529" w:rsidP="003853D4">
            <w:pPr>
              <w:spacing w:line="312" w:lineRule="auto"/>
              <w:jc w:val="center"/>
            </w:pPr>
            <w:r w:rsidRPr="00202BDE">
              <w:rPr>
                <w:position w:val="-6"/>
              </w:rPr>
              <w:object w:dxaOrig="360" w:dyaOrig="320">
                <v:shape id="_x0000_i1043" type="#_x0000_t75" style="width:18pt;height:16.5pt" o:ole="">
                  <v:imagedata r:id="rId123" o:title=""/>
                </v:shape>
                <o:OLEObject Type="Embed" ProgID="Equation.3" ShapeID="_x0000_i1043" DrawAspect="Content" ObjectID="_1551372923" r:id="rId124"/>
              </w:object>
            </w:r>
          </w:p>
        </w:tc>
        <w:tc>
          <w:tcPr>
            <w:tcW w:w="918" w:type="dxa"/>
          </w:tcPr>
          <w:p w:rsidR="001B4529" w:rsidRPr="00202BDE" w:rsidRDefault="001B4529" w:rsidP="003853D4">
            <w:pPr>
              <w:spacing w:line="312" w:lineRule="auto"/>
              <w:jc w:val="center"/>
            </w:pPr>
            <w:r w:rsidRPr="00202BDE">
              <w:t>25 000</w:t>
            </w:r>
          </w:p>
        </w:tc>
        <w:tc>
          <w:tcPr>
            <w:tcW w:w="918" w:type="dxa"/>
          </w:tcPr>
          <w:p w:rsidR="001B4529" w:rsidRPr="00202BDE" w:rsidRDefault="001B4529" w:rsidP="003853D4">
            <w:pPr>
              <w:spacing w:line="312" w:lineRule="auto"/>
              <w:jc w:val="center"/>
            </w:pPr>
            <w:r>
              <w:t>25 300</w:t>
            </w:r>
          </w:p>
        </w:tc>
        <w:tc>
          <w:tcPr>
            <w:tcW w:w="918" w:type="dxa"/>
          </w:tcPr>
          <w:p w:rsidR="001B4529" w:rsidRPr="00202BDE" w:rsidRDefault="001B4529" w:rsidP="003853D4">
            <w:pPr>
              <w:spacing w:line="312" w:lineRule="auto"/>
              <w:jc w:val="center"/>
            </w:pPr>
            <w:r>
              <w:t>24 800</w:t>
            </w:r>
          </w:p>
        </w:tc>
        <w:tc>
          <w:tcPr>
            <w:tcW w:w="918" w:type="dxa"/>
          </w:tcPr>
          <w:p w:rsidR="001B4529" w:rsidRPr="00202BDE" w:rsidRDefault="001B4529" w:rsidP="003853D4">
            <w:pPr>
              <w:spacing w:line="312" w:lineRule="auto"/>
              <w:jc w:val="center"/>
            </w:pPr>
            <w:r>
              <w:t>25 100</w:t>
            </w:r>
          </w:p>
        </w:tc>
        <w:tc>
          <w:tcPr>
            <w:tcW w:w="918" w:type="dxa"/>
          </w:tcPr>
          <w:p w:rsidR="001B4529" w:rsidRPr="00202BDE" w:rsidRDefault="001B4529" w:rsidP="003853D4">
            <w:pPr>
              <w:spacing w:line="312" w:lineRule="auto"/>
              <w:jc w:val="center"/>
            </w:pPr>
            <w:r>
              <w:t>24 400</w:t>
            </w:r>
          </w:p>
        </w:tc>
        <w:tc>
          <w:tcPr>
            <w:tcW w:w="918" w:type="dxa"/>
          </w:tcPr>
          <w:p w:rsidR="001B4529" w:rsidRPr="00202BDE" w:rsidRDefault="001B4529" w:rsidP="003853D4">
            <w:pPr>
              <w:spacing w:line="312" w:lineRule="auto"/>
              <w:jc w:val="center"/>
            </w:pPr>
            <w:r>
              <w:t>24 000</w:t>
            </w:r>
          </w:p>
        </w:tc>
        <w:tc>
          <w:tcPr>
            <w:tcW w:w="918" w:type="dxa"/>
          </w:tcPr>
          <w:p w:rsidR="001B4529" w:rsidRPr="00202BDE" w:rsidRDefault="001B4529" w:rsidP="003853D4">
            <w:pPr>
              <w:spacing w:line="312" w:lineRule="auto"/>
              <w:jc w:val="center"/>
            </w:pPr>
            <w:r>
              <w:t>25 200</w:t>
            </w:r>
          </w:p>
        </w:tc>
        <w:tc>
          <w:tcPr>
            <w:tcW w:w="918" w:type="dxa"/>
          </w:tcPr>
          <w:p w:rsidR="001B4529" w:rsidRPr="00202BDE" w:rsidRDefault="001B4529" w:rsidP="003853D4">
            <w:pPr>
              <w:spacing w:line="312" w:lineRule="auto"/>
              <w:jc w:val="center"/>
            </w:pPr>
            <w:r>
              <w:t>24 700</w:t>
            </w:r>
          </w:p>
        </w:tc>
        <w:tc>
          <w:tcPr>
            <w:tcW w:w="918" w:type="dxa"/>
          </w:tcPr>
          <w:p w:rsidR="001B4529" w:rsidRPr="00202BDE" w:rsidRDefault="001B4529" w:rsidP="003853D4">
            <w:pPr>
              <w:spacing w:line="312" w:lineRule="auto"/>
              <w:jc w:val="center"/>
            </w:pPr>
            <w:r>
              <w:t>24 900</w:t>
            </w:r>
          </w:p>
        </w:tc>
        <w:tc>
          <w:tcPr>
            <w:tcW w:w="918" w:type="dxa"/>
          </w:tcPr>
          <w:p w:rsidR="001B4529" w:rsidRPr="00202BDE" w:rsidRDefault="001B4529" w:rsidP="003853D4">
            <w:pPr>
              <w:spacing w:line="312" w:lineRule="auto"/>
              <w:jc w:val="center"/>
            </w:pPr>
            <w:r>
              <w:t>25300</w:t>
            </w:r>
          </w:p>
        </w:tc>
      </w:tr>
      <w:tr w:rsidR="001B4529" w:rsidRPr="00202BDE" w:rsidTr="003853D4">
        <w:trPr>
          <w:trHeight w:val="315"/>
        </w:trPr>
        <w:tc>
          <w:tcPr>
            <w:tcW w:w="3060" w:type="dxa"/>
            <w:vMerge w:val="restart"/>
          </w:tcPr>
          <w:p w:rsidR="001B4529" w:rsidRPr="00202BDE" w:rsidRDefault="001B4529" w:rsidP="003853D4">
            <w:r w:rsidRPr="00202BDE">
              <w:t>2. Отпуская цена ед. продукции, руб.</w:t>
            </w:r>
          </w:p>
        </w:tc>
        <w:tc>
          <w:tcPr>
            <w:tcW w:w="508" w:type="dxa"/>
          </w:tcPr>
          <w:p w:rsidR="001B4529" w:rsidRPr="00202BDE" w:rsidRDefault="001B4529" w:rsidP="003853D4">
            <w:pPr>
              <w:jc w:val="center"/>
            </w:pPr>
            <w:r w:rsidRPr="00202BDE">
              <w:t>А</w:t>
            </w:r>
          </w:p>
        </w:tc>
        <w:tc>
          <w:tcPr>
            <w:tcW w:w="771" w:type="dxa"/>
          </w:tcPr>
          <w:p w:rsidR="001B4529" w:rsidRPr="00202BDE" w:rsidRDefault="001B4529" w:rsidP="003853D4">
            <w:pPr>
              <w:spacing w:line="312" w:lineRule="auto"/>
              <w:jc w:val="center"/>
            </w:pPr>
            <w:r w:rsidRPr="00202BDE">
              <w:rPr>
                <w:position w:val="-10"/>
              </w:rPr>
              <w:object w:dxaOrig="340" w:dyaOrig="360">
                <v:shape id="_x0000_i1044" type="#_x0000_t75" style="width:17.25pt;height:18pt" o:ole="">
                  <v:imagedata r:id="rId125" o:title=""/>
                </v:shape>
                <o:OLEObject Type="Embed" ProgID="Equation.3" ShapeID="_x0000_i1044" DrawAspect="Content" ObjectID="_1551372924" r:id="rId126"/>
              </w:object>
            </w:r>
          </w:p>
        </w:tc>
        <w:tc>
          <w:tcPr>
            <w:tcW w:w="918" w:type="dxa"/>
          </w:tcPr>
          <w:p w:rsidR="001B4529" w:rsidRPr="00202BDE" w:rsidRDefault="001B4529" w:rsidP="003853D4">
            <w:pPr>
              <w:spacing w:line="312" w:lineRule="auto"/>
              <w:jc w:val="center"/>
            </w:pPr>
            <w:r w:rsidRPr="00202BDE">
              <w:t>32 600</w:t>
            </w:r>
          </w:p>
        </w:tc>
        <w:tc>
          <w:tcPr>
            <w:tcW w:w="918" w:type="dxa"/>
          </w:tcPr>
          <w:p w:rsidR="001B4529" w:rsidRPr="00202BDE" w:rsidRDefault="001B4529" w:rsidP="003853D4">
            <w:pPr>
              <w:spacing w:line="312" w:lineRule="auto"/>
              <w:jc w:val="center"/>
            </w:pPr>
            <w:r>
              <w:t>34 000</w:t>
            </w:r>
          </w:p>
        </w:tc>
        <w:tc>
          <w:tcPr>
            <w:tcW w:w="918" w:type="dxa"/>
          </w:tcPr>
          <w:p w:rsidR="001B4529" w:rsidRPr="00202BDE" w:rsidRDefault="001B4529" w:rsidP="003853D4">
            <w:pPr>
              <w:spacing w:line="312" w:lineRule="auto"/>
              <w:jc w:val="center"/>
            </w:pPr>
            <w:r>
              <w:t>33 000</w:t>
            </w:r>
          </w:p>
        </w:tc>
        <w:tc>
          <w:tcPr>
            <w:tcW w:w="918" w:type="dxa"/>
          </w:tcPr>
          <w:p w:rsidR="001B4529" w:rsidRPr="00202BDE" w:rsidRDefault="001B4529" w:rsidP="003853D4">
            <w:pPr>
              <w:spacing w:line="312" w:lineRule="auto"/>
              <w:jc w:val="center"/>
            </w:pPr>
            <w:r>
              <w:t>33 500</w:t>
            </w:r>
          </w:p>
        </w:tc>
        <w:tc>
          <w:tcPr>
            <w:tcW w:w="918" w:type="dxa"/>
          </w:tcPr>
          <w:p w:rsidR="001B4529" w:rsidRPr="00202BDE" w:rsidRDefault="001B4529" w:rsidP="003853D4">
            <w:pPr>
              <w:spacing w:line="312" w:lineRule="auto"/>
              <w:jc w:val="center"/>
            </w:pPr>
            <w:r>
              <w:t>32 900</w:t>
            </w:r>
          </w:p>
        </w:tc>
        <w:tc>
          <w:tcPr>
            <w:tcW w:w="918" w:type="dxa"/>
          </w:tcPr>
          <w:p w:rsidR="001B4529" w:rsidRPr="00202BDE" w:rsidRDefault="001B4529" w:rsidP="003853D4">
            <w:pPr>
              <w:spacing w:line="312" w:lineRule="auto"/>
              <w:jc w:val="center"/>
            </w:pPr>
            <w:r>
              <w:t>33 800</w:t>
            </w:r>
          </w:p>
        </w:tc>
        <w:tc>
          <w:tcPr>
            <w:tcW w:w="918" w:type="dxa"/>
          </w:tcPr>
          <w:p w:rsidR="001B4529" w:rsidRPr="00202BDE" w:rsidRDefault="001B4529" w:rsidP="003853D4">
            <w:pPr>
              <w:spacing w:line="312" w:lineRule="auto"/>
              <w:jc w:val="center"/>
            </w:pPr>
            <w:r>
              <w:t>32 000</w:t>
            </w:r>
          </w:p>
        </w:tc>
        <w:tc>
          <w:tcPr>
            <w:tcW w:w="918" w:type="dxa"/>
          </w:tcPr>
          <w:p w:rsidR="001B4529" w:rsidRPr="00202BDE" w:rsidRDefault="001B4529" w:rsidP="003853D4">
            <w:pPr>
              <w:spacing w:line="312" w:lineRule="auto"/>
              <w:jc w:val="center"/>
            </w:pPr>
            <w:r>
              <w:t>33 600</w:t>
            </w:r>
          </w:p>
        </w:tc>
        <w:tc>
          <w:tcPr>
            <w:tcW w:w="918" w:type="dxa"/>
          </w:tcPr>
          <w:p w:rsidR="001B4529" w:rsidRPr="00202BDE" w:rsidRDefault="001B4529" w:rsidP="003853D4">
            <w:pPr>
              <w:spacing w:line="312" w:lineRule="auto"/>
              <w:jc w:val="center"/>
            </w:pPr>
            <w:r>
              <w:t>34 900</w:t>
            </w:r>
          </w:p>
        </w:tc>
        <w:tc>
          <w:tcPr>
            <w:tcW w:w="918" w:type="dxa"/>
          </w:tcPr>
          <w:p w:rsidR="001B4529" w:rsidRPr="00202BDE" w:rsidRDefault="001B4529" w:rsidP="003853D4">
            <w:pPr>
              <w:spacing w:line="312" w:lineRule="auto"/>
              <w:jc w:val="center"/>
            </w:pPr>
            <w:r>
              <w:t>34 200</w:t>
            </w:r>
          </w:p>
        </w:tc>
      </w:tr>
      <w:tr w:rsidR="001B4529" w:rsidRPr="00202BDE" w:rsidTr="003853D4">
        <w:trPr>
          <w:trHeight w:val="225"/>
        </w:trPr>
        <w:tc>
          <w:tcPr>
            <w:tcW w:w="3060" w:type="dxa"/>
            <w:vMerge/>
          </w:tcPr>
          <w:p w:rsidR="001B4529" w:rsidRPr="00202BDE" w:rsidRDefault="001B4529" w:rsidP="003853D4"/>
        </w:tc>
        <w:tc>
          <w:tcPr>
            <w:tcW w:w="508" w:type="dxa"/>
          </w:tcPr>
          <w:p w:rsidR="001B4529" w:rsidRPr="00202BDE" w:rsidRDefault="001B4529" w:rsidP="003853D4">
            <w:pPr>
              <w:jc w:val="center"/>
            </w:pPr>
            <w:r w:rsidRPr="00202BDE">
              <w:t>Б</w:t>
            </w:r>
          </w:p>
        </w:tc>
        <w:tc>
          <w:tcPr>
            <w:tcW w:w="771" w:type="dxa"/>
          </w:tcPr>
          <w:p w:rsidR="001B4529" w:rsidRPr="00202BDE" w:rsidRDefault="001B4529" w:rsidP="003853D4">
            <w:pPr>
              <w:spacing w:line="312" w:lineRule="auto"/>
              <w:jc w:val="center"/>
            </w:pPr>
            <w:r w:rsidRPr="00202BDE">
              <w:rPr>
                <w:position w:val="-10"/>
              </w:rPr>
              <w:object w:dxaOrig="360" w:dyaOrig="360">
                <v:shape id="_x0000_i1045" type="#_x0000_t75" style="width:18pt;height:18pt" o:ole="">
                  <v:imagedata r:id="rId127" o:title=""/>
                </v:shape>
                <o:OLEObject Type="Embed" ProgID="Equation.3" ShapeID="_x0000_i1045" DrawAspect="Content" ObjectID="_1551372925" r:id="rId128"/>
              </w:object>
            </w:r>
          </w:p>
        </w:tc>
        <w:tc>
          <w:tcPr>
            <w:tcW w:w="918" w:type="dxa"/>
          </w:tcPr>
          <w:p w:rsidR="001B4529" w:rsidRPr="00202BDE" w:rsidRDefault="001B4529" w:rsidP="003853D4">
            <w:pPr>
              <w:spacing w:line="312" w:lineRule="auto"/>
              <w:jc w:val="center"/>
            </w:pPr>
            <w:r w:rsidRPr="00202BDE">
              <w:t>4 200</w:t>
            </w:r>
          </w:p>
        </w:tc>
        <w:tc>
          <w:tcPr>
            <w:tcW w:w="918" w:type="dxa"/>
          </w:tcPr>
          <w:p w:rsidR="001B4529" w:rsidRPr="00202BDE" w:rsidRDefault="001B4529" w:rsidP="003853D4">
            <w:pPr>
              <w:spacing w:line="312" w:lineRule="auto"/>
              <w:jc w:val="center"/>
            </w:pPr>
            <w:r>
              <w:t>4 181</w:t>
            </w:r>
          </w:p>
        </w:tc>
        <w:tc>
          <w:tcPr>
            <w:tcW w:w="918" w:type="dxa"/>
          </w:tcPr>
          <w:p w:rsidR="001B4529" w:rsidRPr="00202BDE" w:rsidRDefault="001B4529" w:rsidP="003853D4">
            <w:pPr>
              <w:spacing w:line="312" w:lineRule="auto"/>
              <w:jc w:val="center"/>
            </w:pPr>
            <w:r>
              <w:t>4 200</w:t>
            </w:r>
          </w:p>
        </w:tc>
        <w:tc>
          <w:tcPr>
            <w:tcW w:w="918" w:type="dxa"/>
          </w:tcPr>
          <w:p w:rsidR="001B4529" w:rsidRPr="00202BDE" w:rsidRDefault="001B4529" w:rsidP="003853D4">
            <w:pPr>
              <w:spacing w:line="312" w:lineRule="auto"/>
              <w:jc w:val="center"/>
            </w:pPr>
            <w:r>
              <w:t>4 250</w:t>
            </w:r>
          </w:p>
        </w:tc>
        <w:tc>
          <w:tcPr>
            <w:tcW w:w="918" w:type="dxa"/>
          </w:tcPr>
          <w:p w:rsidR="001B4529" w:rsidRPr="00202BDE" w:rsidRDefault="001B4529" w:rsidP="003853D4">
            <w:pPr>
              <w:spacing w:line="312" w:lineRule="auto"/>
              <w:jc w:val="center"/>
            </w:pPr>
            <w:r>
              <w:t>4350</w:t>
            </w:r>
          </w:p>
        </w:tc>
        <w:tc>
          <w:tcPr>
            <w:tcW w:w="918" w:type="dxa"/>
          </w:tcPr>
          <w:p w:rsidR="001B4529" w:rsidRPr="00202BDE" w:rsidRDefault="001B4529" w:rsidP="003853D4">
            <w:pPr>
              <w:spacing w:line="312" w:lineRule="auto"/>
              <w:jc w:val="center"/>
            </w:pPr>
            <w:r>
              <w:t>4 400</w:t>
            </w:r>
          </w:p>
        </w:tc>
        <w:tc>
          <w:tcPr>
            <w:tcW w:w="918" w:type="dxa"/>
          </w:tcPr>
          <w:p w:rsidR="001B4529" w:rsidRPr="00202BDE" w:rsidRDefault="001B4529" w:rsidP="003853D4">
            <w:pPr>
              <w:spacing w:line="312" w:lineRule="auto"/>
              <w:jc w:val="center"/>
            </w:pPr>
            <w:r>
              <w:t>4 800</w:t>
            </w:r>
          </w:p>
        </w:tc>
        <w:tc>
          <w:tcPr>
            <w:tcW w:w="918" w:type="dxa"/>
          </w:tcPr>
          <w:p w:rsidR="001B4529" w:rsidRPr="00202BDE" w:rsidRDefault="001B4529" w:rsidP="003853D4">
            <w:pPr>
              <w:spacing w:line="312" w:lineRule="auto"/>
              <w:jc w:val="center"/>
            </w:pPr>
            <w:r>
              <w:t>4 600</w:t>
            </w:r>
          </w:p>
        </w:tc>
        <w:tc>
          <w:tcPr>
            <w:tcW w:w="918" w:type="dxa"/>
          </w:tcPr>
          <w:p w:rsidR="001B4529" w:rsidRPr="00202BDE" w:rsidRDefault="001B4529" w:rsidP="003853D4">
            <w:pPr>
              <w:spacing w:line="312" w:lineRule="auto"/>
              <w:jc w:val="center"/>
            </w:pPr>
            <w:r>
              <w:t>4 700</w:t>
            </w:r>
          </w:p>
        </w:tc>
        <w:tc>
          <w:tcPr>
            <w:tcW w:w="918" w:type="dxa"/>
          </w:tcPr>
          <w:p w:rsidR="001B4529" w:rsidRPr="00202BDE" w:rsidRDefault="001B4529" w:rsidP="003853D4">
            <w:pPr>
              <w:spacing w:line="312" w:lineRule="auto"/>
              <w:jc w:val="center"/>
            </w:pPr>
            <w:r>
              <w:t>4 100</w:t>
            </w:r>
          </w:p>
        </w:tc>
      </w:tr>
      <w:tr w:rsidR="001B4529" w:rsidRPr="00202BDE" w:rsidTr="003853D4">
        <w:trPr>
          <w:trHeight w:val="495"/>
        </w:trPr>
        <w:tc>
          <w:tcPr>
            <w:tcW w:w="3060" w:type="dxa"/>
            <w:vMerge w:val="restart"/>
          </w:tcPr>
          <w:p w:rsidR="001B4529" w:rsidRPr="00202BDE" w:rsidRDefault="001B4529" w:rsidP="003853D4">
            <w:r w:rsidRPr="00202BDE">
              <w:t>3. Среднесписочная численность рабочих, занятых на производстве продукции, чел.</w:t>
            </w:r>
          </w:p>
        </w:tc>
        <w:tc>
          <w:tcPr>
            <w:tcW w:w="508" w:type="dxa"/>
          </w:tcPr>
          <w:p w:rsidR="001B4529" w:rsidRPr="00202BDE" w:rsidRDefault="001B4529" w:rsidP="003853D4">
            <w:pPr>
              <w:jc w:val="center"/>
            </w:pPr>
            <w:r w:rsidRPr="00202BDE">
              <w:t>А</w:t>
            </w:r>
          </w:p>
        </w:tc>
        <w:tc>
          <w:tcPr>
            <w:tcW w:w="771" w:type="dxa"/>
          </w:tcPr>
          <w:p w:rsidR="001B4529" w:rsidRPr="00202BDE" w:rsidRDefault="001B4529" w:rsidP="003853D4">
            <w:pPr>
              <w:spacing w:line="312" w:lineRule="auto"/>
              <w:jc w:val="center"/>
            </w:pPr>
            <w:r w:rsidRPr="00202BDE">
              <w:rPr>
                <w:position w:val="-6"/>
              </w:rPr>
              <w:object w:dxaOrig="380" w:dyaOrig="320">
                <v:shape id="_x0000_i1046" type="#_x0000_t75" style="width:19.5pt;height:16.5pt" o:ole="">
                  <v:imagedata r:id="rId129" o:title=""/>
                </v:shape>
                <o:OLEObject Type="Embed" ProgID="Equation.3" ShapeID="_x0000_i1046" DrawAspect="Content" ObjectID="_1551372926" r:id="rId130"/>
              </w:object>
            </w:r>
          </w:p>
        </w:tc>
        <w:tc>
          <w:tcPr>
            <w:tcW w:w="918" w:type="dxa"/>
          </w:tcPr>
          <w:p w:rsidR="001B4529" w:rsidRPr="00202BDE" w:rsidRDefault="001B4529" w:rsidP="003853D4">
            <w:pPr>
              <w:spacing w:line="312" w:lineRule="auto"/>
              <w:jc w:val="center"/>
            </w:pPr>
            <w:r w:rsidRPr="00202BDE">
              <w:t>200</w:t>
            </w:r>
          </w:p>
        </w:tc>
        <w:tc>
          <w:tcPr>
            <w:tcW w:w="918" w:type="dxa"/>
          </w:tcPr>
          <w:p w:rsidR="001B4529" w:rsidRPr="00202BDE" w:rsidRDefault="001B4529" w:rsidP="003853D4">
            <w:pPr>
              <w:spacing w:line="312" w:lineRule="auto"/>
              <w:jc w:val="center"/>
            </w:pPr>
            <w:r w:rsidRPr="00202BDE">
              <w:t>194</w:t>
            </w:r>
          </w:p>
        </w:tc>
        <w:tc>
          <w:tcPr>
            <w:tcW w:w="918" w:type="dxa"/>
          </w:tcPr>
          <w:p w:rsidR="001B4529" w:rsidRPr="00202BDE" w:rsidRDefault="001B4529" w:rsidP="003853D4">
            <w:pPr>
              <w:spacing w:line="312" w:lineRule="auto"/>
              <w:jc w:val="center"/>
            </w:pPr>
            <w:r>
              <w:t>190</w:t>
            </w:r>
          </w:p>
        </w:tc>
        <w:tc>
          <w:tcPr>
            <w:tcW w:w="918" w:type="dxa"/>
          </w:tcPr>
          <w:p w:rsidR="001B4529" w:rsidRPr="00202BDE" w:rsidRDefault="001B4529" w:rsidP="003853D4">
            <w:pPr>
              <w:spacing w:line="312" w:lineRule="auto"/>
              <w:jc w:val="center"/>
            </w:pPr>
            <w:r>
              <w:t>195</w:t>
            </w:r>
          </w:p>
        </w:tc>
        <w:tc>
          <w:tcPr>
            <w:tcW w:w="918" w:type="dxa"/>
          </w:tcPr>
          <w:p w:rsidR="001B4529" w:rsidRPr="00202BDE" w:rsidRDefault="001B4529" w:rsidP="003853D4">
            <w:pPr>
              <w:spacing w:line="312" w:lineRule="auto"/>
              <w:jc w:val="center"/>
            </w:pPr>
            <w:r>
              <w:t>198</w:t>
            </w:r>
          </w:p>
        </w:tc>
        <w:tc>
          <w:tcPr>
            <w:tcW w:w="918" w:type="dxa"/>
          </w:tcPr>
          <w:p w:rsidR="001B4529" w:rsidRPr="00202BDE" w:rsidRDefault="001B4529" w:rsidP="003853D4">
            <w:pPr>
              <w:spacing w:line="312" w:lineRule="auto"/>
              <w:jc w:val="center"/>
            </w:pPr>
            <w:r>
              <w:t>202</w:t>
            </w:r>
          </w:p>
        </w:tc>
        <w:tc>
          <w:tcPr>
            <w:tcW w:w="918" w:type="dxa"/>
          </w:tcPr>
          <w:p w:rsidR="001B4529" w:rsidRPr="00202BDE" w:rsidRDefault="001B4529" w:rsidP="003853D4">
            <w:pPr>
              <w:spacing w:line="312" w:lineRule="auto"/>
              <w:jc w:val="center"/>
            </w:pPr>
            <w:r>
              <w:t>196</w:t>
            </w:r>
          </w:p>
        </w:tc>
        <w:tc>
          <w:tcPr>
            <w:tcW w:w="918" w:type="dxa"/>
          </w:tcPr>
          <w:p w:rsidR="001B4529" w:rsidRPr="00202BDE" w:rsidRDefault="001B4529" w:rsidP="003853D4">
            <w:pPr>
              <w:spacing w:line="312" w:lineRule="auto"/>
              <w:jc w:val="center"/>
            </w:pPr>
            <w:r>
              <w:t>208</w:t>
            </w:r>
          </w:p>
        </w:tc>
        <w:tc>
          <w:tcPr>
            <w:tcW w:w="918" w:type="dxa"/>
          </w:tcPr>
          <w:p w:rsidR="001B4529" w:rsidRPr="00202BDE" w:rsidRDefault="001B4529" w:rsidP="003853D4">
            <w:pPr>
              <w:spacing w:line="312" w:lineRule="auto"/>
              <w:jc w:val="center"/>
            </w:pPr>
            <w:r>
              <w:t>192</w:t>
            </w:r>
          </w:p>
        </w:tc>
        <w:tc>
          <w:tcPr>
            <w:tcW w:w="918" w:type="dxa"/>
          </w:tcPr>
          <w:p w:rsidR="001B4529" w:rsidRPr="00202BDE" w:rsidRDefault="001B4529" w:rsidP="003853D4">
            <w:pPr>
              <w:spacing w:line="312" w:lineRule="auto"/>
              <w:jc w:val="center"/>
            </w:pPr>
            <w:r>
              <w:t>202</w:t>
            </w:r>
          </w:p>
        </w:tc>
      </w:tr>
      <w:tr w:rsidR="001B4529" w:rsidRPr="00202BDE" w:rsidTr="003853D4">
        <w:trPr>
          <w:trHeight w:val="600"/>
        </w:trPr>
        <w:tc>
          <w:tcPr>
            <w:tcW w:w="3060" w:type="dxa"/>
            <w:vMerge/>
          </w:tcPr>
          <w:p w:rsidR="001B4529" w:rsidRPr="00202BDE" w:rsidRDefault="001B4529" w:rsidP="003853D4"/>
        </w:tc>
        <w:tc>
          <w:tcPr>
            <w:tcW w:w="508" w:type="dxa"/>
          </w:tcPr>
          <w:p w:rsidR="001B4529" w:rsidRPr="00202BDE" w:rsidRDefault="001B4529" w:rsidP="003853D4">
            <w:pPr>
              <w:jc w:val="center"/>
            </w:pPr>
            <w:r w:rsidRPr="00202BDE">
              <w:t>Б</w:t>
            </w:r>
          </w:p>
        </w:tc>
        <w:tc>
          <w:tcPr>
            <w:tcW w:w="771" w:type="dxa"/>
          </w:tcPr>
          <w:p w:rsidR="001B4529" w:rsidRPr="00202BDE" w:rsidRDefault="001B4529" w:rsidP="003853D4">
            <w:pPr>
              <w:spacing w:line="312" w:lineRule="auto"/>
              <w:jc w:val="center"/>
            </w:pPr>
            <w:r w:rsidRPr="00202BDE">
              <w:rPr>
                <w:position w:val="-6"/>
              </w:rPr>
              <w:object w:dxaOrig="400" w:dyaOrig="320">
                <v:shape id="_x0000_i1047" type="#_x0000_t75" style="width:20.25pt;height:16.5pt" o:ole="">
                  <v:imagedata r:id="rId131" o:title=""/>
                </v:shape>
                <o:OLEObject Type="Embed" ProgID="Equation.3" ShapeID="_x0000_i1047" DrawAspect="Content" ObjectID="_1551372927" r:id="rId132"/>
              </w:object>
            </w:r>
          </w:p>
        </w:tc>
        <w:tc>
          <w:tcPr>
            <w:tcW w:w="918" w:type="dxa"/>
          </w:tcPr>
          <w:p w:rsidR="001B4529" w:rsidRPr="00202BDE" w:rsidRDefault="001B4529" w:rsidP="003853D4">
            <w:pPr>
              <w:spacing w:line="312" w:lineRule="auto"/>
              <w:jc w:val="center"/>
            </w:pPr>
            <w:r w:rsidRPr="00202BDE">
              <w:t>100</w:t>
            </w:r>
          </w:p>
        </w:tc>
        <w:tc>
          <w:tcPr>
            <w:tcW w:w="918" w:type="dxa"/>
          </w:tcPr>
          <w:p w:rsidR="001B4529" w:rsidRPr="00202BDE" w:rsidRDefault="001B4529" w:rsidP="003853D4">
            <w:pPr>
              <w:spacing w:line="312" w:lineRule="auto"/>
              <w:jc w:val="center"/>
            </w:pPr>
            <w:r w:rsidRPr="00202BDE">
              <w:t>95</w:t>
            </w:r>
          </w:p>
        </w:tc>
        <w:tc>
          <w:tcPr>
            <w:tcW w:w="918" w:type="dxa"/>
          </w:tcPr>
          <w:p w:rsidR="001B4529" w:rsidRPr="00202BDE" w:rsidRDefault="001B4529" w:rsidP="003853D4">
            <w:pPr>
              <w:spacing w:line="312" w:lineRule="auto"/>
              <w:jc w:val="center"/>
            </w:pPr>
            <w:r>
              <w:t>96</w:t>
            </w:r>
          </w:p>
        </w:tc>
        <w:tc>
          <w:tcPr>
            <w:tcW w:w="918" w:type="dxa"/>
          </w:tcPr>
          <w:p w:rsidR="001B4529" w:rsidRPr="00202BDE" w:rsidRDefault="001B4529" w:rsidP="003853D4">
            <w:pPr>
              <w:spacing w:line="312" w:lineRule="auto"/>
              <w:jc w:val="center"/>
            </w:pPr>
            <w:r>
              <w:t>99</w:t>
            </w:r>
          </w:p>
        </w:tc>
        <w:tc>
          <w:tcPr>
            <w:tcW w:w="918" w:type="dxa"/>
          </w:tcPr>
          <w:p w:rsidR="001B4529" w:rsidRPr="00202BDE" w:rsidRDefault="001B4529" w:rsidP="003853D4">
            <w:pPr>
              <w:spacing w:line="312" w:lineRule="auto"/>
              <w:jc w:val="center"/>
            </w:pPr>
            <w:r>
              <w:t>97</w:t>
            </w:r>
          </w:p>
        </w:tc>
        <w:tc>
          <w:tcPr>
            <w:tcW w:w="918" w:type="dxa"/>
          </w:tcPr>
          <w:p w:rsidR="001B4529" w:rsidRPr="00202BDE" w:rsidRDefault="001B4529" w:rsidP="003853D4">
            <w:pPr>
              <w:spacing w:line="312" w:lineRule="auto"/>
              <w:jc w:val="center"/>
            </w:pPr>
            <w:r>
              <w:t>98</w:t>
            </w:r>
          </w:p>
        </w:tc>
        <w:tc>
          <w:tcPr>
            <w:tcW w:w="918" w:type="dxa"/>
          </w:tcPr>
          <w:p w:rsidR="001B4529" w:rsidRPr="00202BDE" w:rsidRDefault="001B4529" w:rsidP="003853D4">
            <w:pPr>
              <w:spacing w:line="312" w:lineRule="auto"/>
              <w:jc w:val="center"/>
            </w:pPr>
            <w:r>
              <w:t>92</w:t>
            </w:r>
          </w:p>
        </w:tc>
        <w:tc>
          <w:tcPr>
            <w:tcW w:w="918" w:type="dxa"/>
          </w:tcPr>
          <w:p w:rsidR="001B4529" w:rsidRPr="00202BDE" w:rsidRDefault="001B4529" w:rsidP="003853D4">
            <w:pPr>
              <w:spacing w:line="312" w:lineRule="auto"/>
              <w:jc w:val="center"/>
            </w:pPr>
            <w:r>
              <w:t>93</w:t>
            </w:r>
          </w:p>
        </w:tc>
        <w:tc>
          <w:tcPr>
            <w:tcW w:w="918" w:type="dxa"/>
          </w:tcPr>
          <w:p w:rsidR="001B4529" w:rsidRPr="00202BDE" w:rsidRDefault="001B4529" w:rsidP="003853D4">
            <w:pPr>
              <w:spacing w:line="312" w:lineRule="auto"/>
              <w:jc w:val="center"/>
            </w:pPr>
            <w:r>
              <w:t>105</w:t>
            </w:r>
          </w:p>
        </w:tc>
        <w:tc>
          <w:tcPr>
            <w:tcW w:w="918" w:type="dxa"/>
          </w:tcPr>
          <w:p w:rsidR="001B4529" w:rsidRPr="00202BDE" w:rsidRDefault="001B4529" w:rsidP="003853D4">
            <w:pPr>
              <w:spacing w:line="312" w:lineRule="auto"/>
              <w:jc w:val="center"/>
            </w:pPr>
            <w:r>
              <w:t>102</w:t>
            </w:r>
          </w:p>
        </w:tc>
      </w:tr>
      <w:tr w:rsidR="001B4529" w:rsidRPr="00202BDE" w:rsidTr="003853D4">
        <w:trPr>
          <w:trHeight w:val="348"/>
        </w:trPr>
        <w:tc>
          <w:tcPr>
            <w:tcW w:w="3060" w:type="dxa"/>
          </w:tcPr>
          <w:p w:rsidR="001B4529" w:rsidRPr="00202BDE" w:rsidRDefault="001B4529" w:rsidP="003853D4">
            <w:r w:rsidRPr="00202BDE">
              <w:t>4. Численность работни-ков, не зависящих от объ-емов производства, чел.</w:t>
            </w:r>
          </w:p>
        </w:tc>
        <w:tc>
          <w:tcPr>
            <w:tcW w:w="508" w:type="dxa"/>
          </w:tcPr>
          <w:p w:rsidR="001B4529" w:rsidRPr="00202BDE" w:rsidRDefault="001B4529" w:rsidP="003853D4">
            <w:pPr>
              <w:jc w:val="center"/>
            </w:pPr>
          </w:p>
        </w:tc>
        <w:tc>
          <w:tcPr>
            <w:tcW w:w="771" w:type="dxa"/>
          </w:tcPr>
          <w:p w:rsidR="001B4529" w:rsidRPr="00202BDE" w:rsidRDefault="001B4529" w:rsidP="003853D4">
            <w:pPr>
              <w:spacing w:line="312" w:lineRule="auto"/>
              <w:jc w:val="center"/>
            </w:pPr>
            <w:r w:rsidRPr="00202BDE">
              <w:rPr>
                <w:position w:val="-6"/>
              </w:rPr>
              <w:object w:dxaOrig="440" w:dyaOrig="320">
                <v:shape id="_x0000_i1048" type="#_x0000_t75" style="width:22.5pt;height:16.5pt" o:ole="">
                  <v:imagedata r:id="rId133" o:title=""/>
                </v:shape>
                <o:OLEObject Type="Embed" ProgID="Equation.3" ShapeID="_x0000_i1048" DrawAspect="Content" ObjectID="_1551372928" r:id="rId134"/>
              </w:object>
            </w:r>
          </w:p>
        </w:tc>
        <w:tc>
          <w:tcPr>
            <w:tcW w:w="918" w:type="dxa"/>
          </w:tcPr>
          <w:p w:rsidR="001B4529" w:rsidRPr="00202BDE" w:rsidRDefault="001B4529" w:rsidP="003853D4">
            <w:pPr>
              <w:spacing w:line="312" w:lineRule="auto"/>
              <w:jc w:val="center"/>
            </w:pPr>
            <w:r w:rsidRPr="00202BDE">
              <w:t>120</w:t>
            </w:r>
          </w:p>
        </w:tc>
        <w:tc>
          <w:tcPr>
            <w:tcW w:w="918" w:type="dxa"/>
          </w:tcPr>
          <w:p w:rsidR="001B4529" w:rsidRPr="00202BDE" w:rsidRDefault="001B4529" w:rsidP="003853D4">
            <w:pPr>
              <w:spacing w:line="312" w:lineRule="auto"/>
              <w:jc w:val="center"/>
            </w:pPr>
            <w:r w:rsidRPr="00202BDE">
              <w:t>107</w:t>
            </w:r>
          </w:p>
        </w:tc>
        <w:tc>
          <w:tcPr>
            <w:tcW w:w="918" w:type="dxa"/>
          </w:tcPr>
          <w:p w:rsidR="001B4529" w:rsidRPr="00202BDE" w:rsidRDefault="001B4529" w:rsidP="003853D4">
            <w:pPr>
              <w:spacing w:line="312" w:lineRule="auto"/>
              <w:jc w:val="center"/>
            </w:pPr>
            <w:r>
              <w:t>104</w:t>
            </w:r>
          </w:p>
        </w:tc>
        <w:tc>
          <w:tcPr>
            <w:tcW w:w="918" w:type="dxa"/>
          </w:tcPr>
          <w:p w:rsidR="001B4529" w:rsidRPr="00202BDE" w:rsidRDefault="001B4529" w:rsidP="003853D4">
            <w:pPr>
              <w:spacing w:line="312" w:lineRule="auto"/>
              <w:jc w:val="center"/>
            </w:pPr>
            <w:r>
              <w:t>106</w:t>
            </w:r>
          </w:p>
        </w:tc>
        <w:tc>
          <w:tcPr>
            <w:tcW w:w="918" w:type="dxa"/>
          </w:tcPr>
          <w:p w:rsidR="001B4529" w:rsidRPr="00202BDE" w:rsidRDefault="001B4529" w:rsidP="003853D4">
            <w:pPr>
              <w:spacing w:line="312" w:lineRule="auto"/>
              <w:jc w:val="center"/>
            </w:pPr>
            <w:r>
              <w:t>108</w:t>
            </w:r>
          </w:p>
        </w:tc>
        <w:tc>
          <w:tcPr>
            <w:tcW w:w="918" w:type="dxa"/>
          </w:tcPr>
          <w:p w:rsidR="001B4529" w:rsidRPr="00202BDE" w:rsidRDefault="001B4529" w:rsidP="003853D4">
            <w:pPr>
              <w:spacing w:line="312" w:lineRule="auto"/>
              <w:jc w:val="center"/>
            </w:pPr>
            <w:r>
              <w:t>112</w:t>
            </w:r>
          </w:p>
        </w:tc>
        <w:tc>
          <w:tcPr>
            <w:tcW w:w="918" w:type="dxa"/>
          </w:tcPr>
          <w:p w:rsidR="001B4529" w:rsidRPr="00202BDE" w:rsidRDefault="001B4529" w:rsidP="003853D4">
            <w:pPr>
              <w:spacing w:line="312" w:lineRule="auto"/>
              <w:jc w:val="center"/>
            </w:pPr>
            <w:r>
              <w:t>115</w:t>
            </w:r>
          </w:p>
        </w:tc>
        <w:tc>
          <w:tcPr>
            <w:tcW w:w="918" w:type="dxa"/>
          </w:tcPr>
          <w:p w:rsidR="001B4529" w:rsidRPr="00202BDE" w:rsidRDefault="001B4529" w:rsidP="003853D4">
            <w:pPr>
              <w:spacing w:line="312" w:lineRule="auto"/>
              <w:jc w:val="center"/>
            </w:pPr>
            <w:r>
              <w:t>118</w:t>
            </w:r>
          </w:p>
        </w:tc>
        <w:tc>
          <w:tcPr>
            <w:tcW w:w="918" w:type="dxa"/>
          </w:tcPr>
          <w:p w:rsidR="001B4529" w:rsidRPr="00202BDE" w:rsidRDefault="001B4529" w:rsidP="003853D4">
            <w:pPr>
              <w:spacing w:line="312" w:lineRule="auto"/>
              <w:jc w:val="center"/>
            </w:pPr>
            <w:r>
              <w:t>116</w:t>
            </w:r>
          </w:p>
        </w:tc>
        <w:tc>
          <w:tcPr>
            <w:tcW w:w="918" w:type="dxa"/>
          </w:tcPr>
          <w:p w:rsidR="001B4529" w:rsidRPr="00202BDE" w:rsidRDefault="001B4529" w:rsidP="003853D4">
            <w:pPr>
              <w:spacing w:line="312" w:lineRule="auto"/>
              <w:jc w:val="center"/>
            </w:pPr>
            <w:r>
              <w:t>119</w:t>
            </w:r>
          </w:p>
        </w:tc>
      </w:tr>
      <w:tr w:rsidR="001B4529" w:rsidRPr="00202BDE" w:rsidTr="003853D4">
        <w:trPr>
          <w:trHeight w:val="330"/>
        </w:trPr>
        <w:tc>
          <w:tcPr>
            <w:tcW w:w="3060" w:type="dxa"/>
            <w:vMerge w:val="restart"/>
          </w:tcPr>
          <w:p w:rsidR="001B4529" w:rsidRPr="00202BDE" w:rsidRDefault="001B4529" w:rsidP="003853D4">
            <w:r w:rsidRPr="00202BDE">
              <w:t>5. Время занятия рабочих на производстве продукции, тыс. чел.-ч.</w:t>
            </w:r>
          </w:p>
        </w:tc>
        <w:tc>
          <w:tcPr>
            <w:tcW w:w="508" w:type="dxa"/>
          </w:tcPr>
          <w:p w:rsidR="001B4529" w:rsidRPr="00202BDE" w:rsidRDefault="001B4529" w:rsidP="003853D4">
            <w:pPr>
              <w:jc w:val="center"/>
            </w:pPr>
            <w:r w:rsidRPr="00202BDE">
              <w:t>А</w:t>
            </w:r>
          </w:p>
        </w:tc>
        <w:tc>
          <w:tcPr>
            <w:tcW w:w="771" w:type="dxa"/>
          </w:tcPr>
          <w:p w:rsidR="001B4529" w:rsidRPr="00202BDE" w:rsidRDefault="001B4529" w:rsidP="003853D4">
            <w:pPr>
              <w:spacing w:line="312" w:lineRule="auto"/>
              <w:jc w:val="center"/>
            </w:pPr>
            <w:r w:rsidRPr="00202BDE">
              <w:rPr>
                <w:position w:val="-6"/>
              </w:rPr>
              <w:object w:dxaOrig="580" w:dyaOrig="320">
                <v:shape id="_x0000_i1049" type="#_x0000_t75" style="width:29.25pt;height:16.5pt" o:ole="">
                  <v:imagedata r:id="rId135" o:title=""/>
                </v:shape>
                <o:OLEObject Type="Embed" ProgID="Equation.3" ShapeID="_x0000_i1049" DrawAspect="Content" ObjectID="_1551372929" r:id="rId136"/>
              </w:object>
            </w:r>
          </w:p>
        </w:tc>
        <w:tc>
          <w:tcPr>
            <w:tcW w:w="918" w:type="dxa"/>
          </w:tcPr>
          <w:p w:rsidR="001B4529" w:rsidRPr="00202BDE" w:rsidRDefault="001B4529" w:rsidP="003853D4">
            <w:pPr>
              <w:spacing w:line="312" w:lineRule="auto"/>
              <w:jc w:val="center"/>
            </w:pPr>
            <w:r w:rsidRPr="00202BDE">
              <w:t xml:space="preserve">330,00 </w:t>
            </w:r>
          </w:p>
        </w:tc>
        <w:tc>
          <w:tcPr>
            <w:tcW w:w="918" w:type="dxa"/>
          </w:tcPr>
          <w:p w:rsidR="001B4529" w:rsidRPr="00202BDE" w:rsidRDefault="001B4529" w:rsidP="003853D4">
            <w:pPr>
              <w:spacing w:line="312" w:lineRule="auto"/>
              <w:jc w:val="center"/>
            </w:pPr>
            <w:r w:rsidRPr="00202BDE">
              <w:t>318,16</w:t>
            </w:r>
          </w:p>
        </w:tc>
        <w:tc>
          <w:tcPr>
            <w:tcW w:w="918" w:type="dxa"/>
          </w:tcPr>
          <w:p w:rsidR="001B4529" w:rsidRPr="00202BDE" w:rsidRDefault="001B4529" w:rsidP="003853D4">
            <w:pPr>
              <w:spacing w:line="312" w:lineRule="auto"/>
              <w:jc w:val="center"/>
            </w:pPr>
            <w:r>
              <w:t>325,00</w:t>
            </w:r>
          </w:p>
        </w:tc>
        <w:tc>
          <w:tcPr>
            <w:tcW w:w="918" w:type="dxa"/>
          </w:tcPr>
          <w:p w:rsidR="001B4529" w:rsidRPr="00202BDE" w:rsidRDefault="001B4529" w:rsidP="003853D4">
            <w:pPr>
              <w:spacing w:line="312" w:lineRule="auto"/>
              <w:jc w:val="center"/>
            </w:pPr>
            <w:r>
              <w:t>320,00</w:t>
            </w:r>
          </w:p>
        </w:tc>
        <w:tc>
          <w:tcPr>
            <w:tcW w:w="918" w:type="dxa"/>
          </w:tcPr>
          <w:p w:rsidR="001B4529" w:rsidRPr="00202BDE" w:rsidRDefault="001B4529" w:rsidP="003853D4">
            <w:pPr>
              <w:spacing w:line="312" w:lineRule="auto"/>
              <w:jc w:val="center"/>
            </w:pPr>
            <w:r>
              <w:t>322,00</w:t>
            </w:r>
          </w:p>
        </w:tc>
        <w:tc>
          <w:tcPr>
            <w:tcW w:w="918" w:type="dxa"/>
          </w:tcPr>
          <w:p w:rsidR="001B4529" w:rsidRPr="00202BDE" w:rsidRDefault="001B4529" w:rsidP="003853D4">
            <w:pPr>
              <w:spacing w:line="312" w:lineRule="auto"/>
              <w:jc w:val="center"/>
            </w:pPr>
            <w:r>
              <w:t>328,00</w:t>
            </w:r>
          </w:p>
        </w:tc>
        <w:tc>
          <w:tcPr>
            <w:tcW w:w="918" w:type="dxa"/>
          </w:tcPr>
          <w:p w:rsidR="001B4529" w:rsidRPr="00202BDE" w:rsidRDefault="001B4529" w:rsidP="003853D4">
            <w:pPr>
              <w:spacing w:line="312" w:lineRule="auto"/>
              <w:jc w:val="center"/>
            </w:pPr>
            <w:r>
              <w:t>315,00</w:t>
            </w:r>
          </w:p>
        </w:tc>
        <w:tc>
          <w:tcPr>
            <w:tcW w:w="918" w:type="dxa"/>
          </w:tcPr>
          <w:p w:rsidR="001B4529" w:rsidRPr="00202BDE" w:rsidRDefault="001B4529" w:rsidP="003853D4">
            <w:pPr>
              <w:spacing w:line="312" w:lineRule="auto"/>
              <w:jc w:val="center"/>
            </w:pPr>
            <w:r>
              <w:t>310,80</w:t>
            </w:r>
          </w:p>
        </w:tc>
        <w:tc>
          <w:tcPr>
            <w:tcW w:w="918" w:type="dxa"/>
          </w:tcPr>
          <w:p w:rsidR="001B4529" w:rsidRPr="00202BDE" w:rsidRDefault="001B4529" w:rsidP="003853D4">
            <w:pPr>
              <w:spacing w:line="312" w:lineRule="auto"/>
              <w:jc w:val="center"/>
            </w:pPr>
            <w:r>
              <w:t>314,00</w:t>
            </w:r>
          </w:p>
        </w:tc>
        <w:tc>
          <w:tcPr>
            <w:tcW w:w="918" w:type="dxa"/>
          </w:tcPr>
          <w:p w:rsidR="001B4529" w:rsidRPr="00202BDE" w:rsidRDefault="001B4529" w:rsidP="003853D4">
            <w:pPr>
              <w:spacing w:line="312" w:lineRule="auto"/>
              <w:jc w:val="center"/>
            </w:pPr>
            <w:r>
              <w:t>326,00</w:t>
            </w:r>
          </w:p>
        </w:tc>
      </w:tr>
      <w:tr w:rsidR="001B4529" w:rsidRPr="00202BDE" w:rsidTr="003853D4">
        <w:trPr>
          <w:trHeight w:val="480"/>
        </w:trPr>
        <w:tc>
          <w:tcPr>
            <w:tcW w:w="3060" w:type="dxa"/>
            <w:vMerge/>
          </w:tcPr>
          <w:p w:rsidR="001B4529" w:rsidRPr="00202BDE" w:rsidRDefault="001B4529" w:rsidP="003853D4"/>
        </w:tc>
        <w:tc>
          <w:tcPr>
            <w:tcW w:w="508" w:type="dxa"/>
          </w:tcPr>
          <w:p w:rsidR="001B4529" w:rsidRPr="00202BDE" w:rsidRDefault="001B4529" w:rsidP="003853D4">
            <w:pPr>
              <w:jc w:val="center"/>
            </w:pPr>
            <w:r w:rsidRPr="00202BDE">
              <w:t>Б</w:t>
            </w:r>
          </w:p>
        </w:tc>
        <w:tc>
          <w:tcPr>
            <w:tcW w:w="771" w:type="dxa"/>
          </w:tcPr>
          <w:p w:rsidR="001B4529" w:rsidRPr="00202BDE" w:rsidRDefault="001B4529" w:rsidP="003853D4">
            <w:pPr>
              <w:spacing w:line="312" w:lineRule="auto"/>
              <w:jc w:val="center"/>
            </w:pPr>
            <w:r w:rsidRPr="00202BDE">
              <w:rPr>
                <w:position w:val="-6"/>
              </w:rPr>
              <w:object w:dxaOrig="580" w:dyaOrig="320">
                <v:shape id="_x0000_i1050" type="#_x0000_t75" style="width:27.75pt;height:15.75pt" o:ole="">
                  <v:imagedata r:id="rId137" o:title=""/>
                </v:shape>
                <o:OLEObject Type="Embed" ProgID="Equation.3" ShapeID="_x0000_i1050" DrawAspect="Content" ObjectID="_1551372930" r:id="rId138"/>
              </w:object>
            </w:r>
          </w:p>
        </w:tc>
        <w:tc>
          <w:tcPr>
            <w:tcW w:w="918" w:type="dxa"/>
          </w:tcPr>
          <w:p w:rsidR="001B4529" w:rsidRPr="00202BDE" w:rsidRDefault="001B4529" w:rsidP="003853D4">
            <w:pPr>
              <w:spacing w:line="312" w:lineRule="auto"/>
              <w:jc w:val="center"/>
            </w:pPr>
            <w:r w:rsidRPr="00202BDE">
              <w:t>153,00</w:t>
            </w:r>
          </w:p>
        </w:tc>
        <w:tc>
          <w:tcPr>
            <w:tcW w:w="918" w:type="dxa"/>
          </w:tcPr>
          <w:p w:rsidR="001B4529" w:rsidRPr="00202BDE" w:rsidRDefault="001B4529" w:rsidP="003853D4">
            <w:pPr>
              <w:spacing w:line="312" w:lineRule="auto"/>
              <w:jc w:val="center"/>
            </w:pPr>
            <w:r w:rsidRPr="00202BDE">
              <w:t>150,10</w:t>
            </w:r>
          </w:p>
        </w:tc>
        <w:tc>
          <w:tcPr>
            <w:tcW w:w="918" w:type="dxa"/>
          </w:tcPr>
          <w:p w:rsidR="001B4529" w:rsidRPr="00202BDE" w:rsidRDefault="001B4529" w:rsidP="003853D4">
            <w:pPr>
              <w:spacing w:line="312" w:lineRule="auto"/>
              <w:jc w:val="center"/>
            </w:pPr>
            <w:r>
              <w:t>155,00</w:t>
            </w:r>
          </w:p>
        </w:tc>
        <w:tc>
          <w:tcPr>
            <w:tcW w:w="918" w:type="dxa"/>
          </w:tcPr>
          <w:p w:rsidR="001B4529" w:rsidRPr="00202BDE" w:rsidRDefault="001B4529" w:rsidP="003853D4">
            <w:pPr>
              <w:spacing w:line="312" w:lineRule="auto"/>
              <w:jc w:val="center"/>
            </w:pPr>
            <w:r>
              <w:t>154,00</w:t>
            </w:r>
          </w:p>
        </w:tc>
        <w:tc>
          <w:tcPr>
            <w:tcW w:w="918" w:type="dxa"/>
          </w:tcPr>
          <w:p w:rsidR="001B4529" w:rsidRPr="00202BDE" w:rsidRDefault="001B4529" w:rsidP="003853D4">
            <w:pPr>
              <w:spacing w:line="312" w:lineRule="auto"/>
              <w:jc w:val="center"/>
            </w:pPr>
            <w:r>
              <w:t>152,00</w:t>
            </w:r>
          </w:p>
        </w:tc>
        <w:tc>
          <w:tcPr>
            <w:tcW w:w="918" w:type="dxa"/>
          </w:tcPr>
          <w:p w:rsidR="001B4529" w:rsidRPr="00202BDE" w:rsidRDefault="001B4529" w:rsidP="003853D4">
            <w:pPr>
              <w:spacing w:line="312" w:lineRule="auto"/>
              <w:jc w:val="center"/>
            </w:pPr>
            <w:r>
              <w:t>153,00</w:t>
            </w:r>
          </w:p>
        </w:tc>
        <w:tc>
          <w:tcPr>
            <w:tcW w:w="918" w:type="dxa"/>
          </w:tcPr>
          <w:p w:rsidR="001B4529" w:rsidRPr="00202BDE" w:rsidRDefault="001B4529" w:rsidP="003853D4">
            <w:pPr>
              <w:spacing w:line="312" w:lineRule="auto"/>
              <w:jc w:val="center"/>
            </w:pPr>
            <w:r>
              <w:t>152,80</w:t>
            </w:r>
          </w:p>
        </w:tc>
        <w:tc>
          <w:tcPr>
            <w:tcW w:w="918" w:type="dxa"/>
          </w:tcPr>
          <w:p w:rsidR="001B4529" w:rsidRPr="00202BDE" w:rsidRDefault="001B4529" w:rsidP="003853D4">
            <w:pPr>
              <w:spacing w:line="312" w:lineRule="auto"/>
              <w:jc w:val="center"/>
            </w:pPr>
            <w:r>
              <w:t>152,50</w:t>
            </w:r>
          </w:p>
        </w:tc>
        <w:tc>
          <w:tcPr>
            <w:tcW w:w="918" w:type="dxa"/>
          </w:tcPr>
          <w:p w:rsidR="001B4529" w:rsidRPr="00202BDE" w:rsidRDefault="001B4529" w:rsidP="003853D4">
            <w:pPr>
              <w:spacing w:line="312" w:lineRule="auto"/>
              <w:jc w:val="center"/>
            </w:pPr>
            <w:r>
              <w:t>154,30</w:t>
            </w:r>
          </w:p>
        </w:tc>
        <w:tc>
          <w:tcPr>
            <w:tcW w:w="918" w:type="dxa"/>
          </w:tcPr>
          <w:p w:rsidR="001B4529" w:rsidRPr="00202BDE" w:rsidRDefault="001B4529" w:rsidP="003853D4">
            <w:pPr>
              <w:spacing w:line="312" w:lineRule="auto"/>
              <w:jc w:val="center"/>
            </w:pPr>
            <w:r>
              <w:t>153,50</w:t>
            </w:r>
          </w:p>
        </w:tc>
      </w:tr>
    </w:tbl>
    <w:p w:rsidR="001B4529" w:rsidRDefault="001B4529" w:rsidP="00501940">
      <w:pPr>
        <w:tabs>
          <w:tab w:val="left" w:pos="13830"/>
        </w:tabs>
        <w:spacing w:line="312" w:lineRule="auto"/>
        <w:rPr>
          <w:b/>
          <w:sz w:val="28"/>
          <w:szCs w:val="28"/>
        </w:rPr>
      </w:pPr>
      <w:r>
        <w:rPr>
          <w:b/>
          <w:sz w:val="28"/>
          <w:szCs w:val="28"/>
        </w:rPr>
        <w:tab/>
      </w:r>
    </w:p>
    <w:p w:rsidR="001B4529" w:rsidRDefault="001B4529" w:rsidP="00501940">
      <w:pPr>
        <w:spacing w:line="312" w:lineRule="auto"/>
        <w:jc w:val="right"/>
        <w:rPr>
          <w:i/>
          <w:sz w:val="28"/>
          <w:szCs w:val="28"/>
        </w:rPr>
      </w:pPr>
    </w:p>
    <w:p w:rsidR="001B4529" w:rsidRDefault="001B4529" w:rsidP="00501940">
      <w:pPr>
        <w:spacing w:line="312" w:lineRule="auto"/>
        <w:jc w:val="right"/>
        <w:rPr>
          <w:i/>
          <w:sz w:val="28"/>
          <w:szCs w:val="28"/>
        </w:rPr>
      </w:pPr>
    </w:p>
    <w:p w:rsidR="001B4529" w:rsidRDefault="001B4529" w:rsidP="00501940">
      <w:pPr>
        <w:spacing w:line="312" w:lineRule="auto"/>
        <w:jc w:val="right"/>
        <w:rPr>
          <w:i/>
          <w:sz w:val="28"/>
          <w:szCs w:val="28"/>
        </w:rPr>
      </w:pPr>
    </w:p>
    <w:p w:rsidR="001B4529" w:rsidRPr="00CD3E67" w:rsidRDefault="001B4529" w:rsidP="00501940">
      <w:pPr>
        <w:spacing w:line="312" w:lineRule="auto"/>
        <w:jc w:val="right"/>
        <w:rPr>
          <w:i/>
          <w:sz w:val="28"/>
          <w:szCs w:val="28"/>
        </w:rPr>
      </w:pPr>
      <w:r>
        <w:rPr>
          <w:i/>
          <w:sz w:val="28"/>
          <w:szCs w:val="28"/>
        </w:rPr>
        <w:t>Продолжение прил. 1</w:t>
      </w:r>
    </w:p>
    <w:tbl>
      <w:tblPr>
        <w:tblpPr w:leftFromText="180" w:rightFromText="180"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468"/>
        <w:gridCol w:w="811"/>
        <w:gridCol w:w="918"/>
        <w:gridCol w:w="918"/>
        <w:gridCol w:w="918"/>
        <w:gridCol w:w="918"/>
        <w:gridCol w:w="918"/>
        <w:gridCol w:w="918"/>
        <w:gridCol w:w="918"/>
        <w:gridCol w:w="918"/>
        <w:gridCol w:w="918"/>
        <w:gridCol w:w="918"/>
      </w:tblGrid>
      <w:tr w:rsidR="001B4529" w:rsidRPr="00202BDE" w:rsidTr="003853D4">
        <w:trPr>
          <w:trHeight w:val="360"/>
        </w:trPr>
        <w:tc>
          <w:tcPr>
            <w:tcW w:w="3060" w:type="dxa"/>
            <w:vMerge w:val="restart"/>
          </w:tcPr>
          <w:p w:rsidR="001B4529" w:rsidRPr="00202BDE" w:rsidRDefault="001B4529" w:rsidP="003853D4">
            <w:pPr>
              <w:spacing w:line="312" w:lineRule="auto"/>
              <w:jc w:val="center"/>
            </w:pPr>
          </w:p>
          <w:p w:rsidR="001B4529" w:rsidRPr="00202BDE" w:rsidRDefault="001B4529" w:rsidP="003853D4">
            <w:pPr>
              <w:spacing w:line="312" w:lineRule="auto"/>
              <w:jc w:val="center"/>
            </w:pPr>
            <w:r w:rsidRPr="00202BDE">
              <w:t>Показатель</w:t>
            </w:r>
          </w:p>
        </w:tc>
        <w:tc>
          <w:tcPr>
            <w:tcW w:w="468" w:type="dxa"/>
            <w:vMerge w:val="restart"/>
            <w:textDirection w:val="btLr"/>
          </w:tcPr>
          <w:p w:rsidR="001B4529" w:rsidRPr="00202BDE" w:rsidRDefault="001B4529" w:rsidP="003853D4">
            <w:pPr>
              <w:spacing w:line="312" w:lineRule="auto"/>
              <w:ind w:left="113" w:right="113"/>
              <w:jc w:val="center"/>
            </w:pPr>
            <w:r w:rsidRPr="00202BDE">
              <w:t>Продукция</w:t>
            </w:r>
          </w:p>
        </w:tc>
        <w:tc>
          <w:tcPr>
            <w:tcW w:w="811" w:type="dxa"/>
            <w:vMerge w:val="restart"/>
          </w:tcPr>
          <w:p w:rsidR="001B4529" w:rsidRPr="00202BDE" w:rsidRDefault="001B4529" w:rsidP="003853D4">
            <w:pPr>
              <w:spacing w:line="312" w:lineRule="auto"/>
              <w:jc w:val="center"/>
            </w:pPr>
          </w:p>
          <w:p w:rsidR="001B4529" w:rsidRPr="00202BDE" w:rsidRDefault="001B4529" w:rsidP="003853D4">
            <w:pPr>
              <w:spacing w:line="312" w:lineRule="auto"/>
              <w:jc w:val="center"/>
            </w:pPr>
            <w:r w:rsidRPr="00202BDE">
              <w:t>Сим-вол</w:t>
            </w:r>
          </w:p>
        </w:tc>
        <w:tc>
          <w:tcPr>
            <w:tcW w:w="9180" w:type="dxa"/>
            <w:gridSpan w:val="10"/>
          </w:tcPr>
          <w:p w:rsidR="001B4529" w:rsidRPr="00202BDE" w:rsidRDefault="001B4529" w:rsidP="003853D4">
            <w:pPr>
              <w:spacing w:line="312" w:lineRule="auto"/>
              <w:jc w:val="center"/>
            </w:pPr>
            <w:r w:rsidRPr="00202BDE">
              <w:t>Вариант</w:t>
            </w:r>
          </w:p>
        </w:tc>
      </w:tr>
      <w:tr w:rsidR="001B4529" w:rsidRPr="00202BDE" w:rsidTr="003853D4">
        <w:trPr>
          <w:trHeight w:val="1242"/>
        </w:trPr>
        <w:tc>
          <w:tcPr>
            <w:tcW w:w="3060" w:type="dxa"/>
            <w:vMerge/>
          </w:tcPr>
          <w:p w:rsidR="001B4529" w:rsidRPr="00202BDE" w:rsidRDefault="001B4529" w:rsidP="003853D4">
            <w:pPr>
              <w:spacing w:line="312" w:lineRule="auto"/>
              <w:jc w:val="center"/>
            </w:pPr>
          </w:p>
        </w:tc>
        <w:tc>
          <w:tcPr>
            <w:tcW w:w="468" w:type="dxa"/>
            <w:vMerge/>
          </w:tcPr>
          <w:p w:rsidR="001B4529" w:rsidRPr="00202BDE" w:rsidRDefault="001B4529" w:rsidP="003853D4">
            <w:pPr>
              <w:spacing w:line="312" w:lineRule="auto"/>
              <w:jc w:val="center"/>
            </w:pPr>
          </w:p>
        </w:tc>
        <w:tc>
          <w:tcPr>
            <w:tcW w:w="811" w:type="dxa"/>
            <w:vMerge/>
          </w:tcPr>
          <w:p w:rsidR="001B4529" w:rsidRPr="00202BDE" w:rsidRDefault="001B4529" w:rsidP="003853D4">
            <w:pPr>
              <w:spacing w:line="312" w:lineRule="auto"/>
              <w:jc w:val="center"/>
            </w:pPr>
          </w:p>
        </w:tc>
        <w:tc>
          <w:tcPr>
            <w:tcW w:w="918" w:type="dxa"/>
          </w:tcPr>
          <w:p w:rsidR="001B4529" w:rsidRPr="00202BDE" w:rsidRDefault="001B4529" w:rsidP="003853D4">
            <w:pPr>
              <w:spacing w:line="312" w:lineRule="auto"/>
              <w:jc w:val="center"/>
            </w:pPr>
            <w:r w:rsidRPr="00202BDE">
              <w:t>1</w:t>
            </w:r>
          </w:p>
        </w:tc>
        <w:tc>
          <w:tcPr>
            <w:tcW w:w="918" w:type="dxa"/>
          </w:tcPr>
          <w:p w:rsidR="001B4529" w:rsidRPr="00202BDE" w:rsidRDefault="001B4529" w:rsidP="003853D4">
            <w:pPr>
              <w:spacing w:line="312" w:lineRule="auto"/>
              <w:jc w:val="center"/>
            </w:pPr>
            <w:r w:rsidRPr="00202BDE">
              <w:t>2</w:t>
            </w:r>
          </w:p>
        </w:tc>
        <w:tc>
          <w:tcPr>
            <w:tcW w:w="918" w:type="dxa"/>
          </w:tcPr>
          <w:p w:rsidR="001B4529" w:rsidRPr="00202BDE" w:rsidRDefault="001B4529" w:rsidP="003853D4">
            <w:pPr>
              <w:spacing w:line="312" w:lineRule="auto"/>
              <w:jc w:val="center"/>
            </w:pPr>
            <w:r w:rsidRPr="00202BDE">
              <w:t>3</w:t>
            </w:r>
          </w:p>
        </w:tc>
        <w:tc>
          <w:tcPr>
            <w:tcW w:w="918" w:type="dxa"/>
          </w:tcPr>
          <w:p w:rsidR="001B4529" w:rsidRPr="00202BDE" w:rsidRDefault="001B4529" w:rsidP="003853D4">
            <w:pPr>
              <w:spacing w:line="312" w:lineRule="auto"/>
              <w:jc w:val="center"/>
            </w:pPr>
            <w:r w:rsidRPr="00202BDE">
              <w:t>4</w:t>
            </w:r>
          </w:p>
        </w:tc>
        <w:tc>
          <w:tcPr>
            <w:tcW w:w="918" w:type="dxa"/>
          </w:tcPr>
          <w:p w:rsidR="001B4529" w:rsidRPr="00202BDE" w:rsidRDefault="001B4529" w:rsidP="003853D4">
            <w:pPr>
              <w:spacing w:line="312" w:lineRule="auto"/>
              <w:jc w:val="center"/>
            </w:pPr>
            <w:r w:rsidRPr="00202BDE">
              <w:t>5</w:t>
            </w:r>
          </w:p>
        </w:tc>
        <w:tc>
          <w:tcPr>
            <w:tcW w:w="918" w:type="dxa"/>
          </w:tcPr>
          <w:p w:rsidR="001B4529" w:rsidRPr="00202BDE" w:rsidRDefault="001B4529" w:rsidP="003853D4">
            <w:pPr>
              <w:spacing w:line="312" w:lineRule="auto"/>
              <w:jc w:val="center"/>
            </w:pPr>
            <w:r w:rsidRPr="00202BDE">
              <w:t>6</w:t>
            </w:r>
          </w:p>
        </w:tc>
        <w:tc>
          <w:tcPr>
            <w:tcW w:w="918" w:type="dxa"/>
          </w:tcPr>
          <w:p w:rsidR="001B4529" w:rsidRPr="00202BDE" w:rsidRDefault="001B4529" w:rsidP="003853D4">
            <w:pPr>
              <w:spacing w:line="312" w:lineRule="auto"/>
              <w:jc w:val="center"/>
            </w:pPr>
            <w:r w:rsidRPr="00202BDE">
              <w:t>7</w:t>
            </w:r>
          </w:p>
        </w:tc>
        <w:tc>
          <w:tcPr>
            <w:tcW w:w="918" w:type="dxa"/>
          </w:tcPr>
          <w:p w:rsidR="001B4529" w:rsidRPr="00202BDE" w:rsidRDefault="001B4529" w:rsidP="003853D4">
            <w:pPr>
              <w:spacing w:line="312" w:lineRule="auto"/>
              <w:jc w:val="center"/>
            </w:pPr>
            <w:r w:rsidRPr="00202BDE">
              <w:t>8</w:t>
            </w:r>
          </w:p>
        </w:tc>
        <w:tc>
          <w:tcPr>
            <w:tcW w:w="918" w:type="dxa"/>
          </w:tcPr>
          <w:p w:rsidR="001B4529" w:rsidRPr="00202BDE" w:rsidRDefault="001B4529" w:rsidP="003853D4">
            <w:pPr>
              <w:spacing w:line="312" w:lineRule="auto"/>
              <w:jc w:val="center"/>
            </w:pPr>
            <w:r w:rsidRPr="00202BDE">
              <w:t>9</w:t>
            </w:r>
          </w:p>
        </w:tc>
        <w:tc>
          <w:tcPr>
            <w:tcW w:w="918" w:type="dxa"/>
          </w:tcPr>
          <w:p w:rsidR="001B4529" w:rsidRPr="00202BDE" w:rsidRDefault="001B4529" w:rsidP="003853D4">
            <w:pPr>
              <w:spacing w:line="312" w:lineRule="auto"/>
              <w:jc w:val="center"/>
            </w:pPr>
            <w:r w:rsidRPr="00202BDE">
              <w:t>10</w:t>
            </w:r>
          </w:p>
        </w:tc>
      </w:tr>
      <w:tr w:rsidR="001B4529" w:rsidRPr="00202BDE" w:rsidTr="003853D4">
        <w:trPr>
          <w:trHeight w:val="523"/>
        </w:trPr>
        <w:tc>
          <w:tcPr>
            <w:tcW w:w="3060" w:type="dxa"/>
            <w:vMerge w:val="restart"/>
          </w:tcPr>
          <w:p w:rsidR="001B4529" w:rsidRPr="00202BDE" w:rsidRDefault="001B4529" w:rsidP="003853D4">
            <w:r w:rsidRPr="00202BDE">
              <w:t>6. Заработная плата рабочих, занятых на производстве продукции,</w:t>
            </w:r>
          </w:p>
          <w:p w:rsidR="001B4529" w:rsidRPr="00202BDE" w:rsidRDefault="001B4529" w:rsidP="003853D4">
            <w:r w:rsidRPr="00202BDE">
              <w:t>тыс. руб.</w:t>
            </w:r>
          </w:p>
        </w:tc>
        <w:tc>
          <w:tcPr>
            <w:tcW w:w="468" w:type="dxa"/>
          </w:tcPr>
          <w:p w:rsidR="001B4529" w:rsidRPr="00202BDE" w:rsidRDefault="001B4529" w:rsidP="003853D4">
            <w:pPr>
              <w:jc w:val="center"/>
            </w:pPr>
            <w:r w:rsidRPr="00202BDE">
              <w:t>А</w:t>
            </w:r>
          </w:p>
        </w:tc>
        <w:tc>
          <w:tcPr>
            <w:tcW w:w="811" w:type="dxa"/>
          </w:tcPr>
          <w:p w:rsidR="001B4529" w:rsidRPr="00202BDE" w:rsidRDefault="001B4529" w:rsidP="003853D4">
            <w:pPr>
              <w:spacing w:line="312" w:lineRule="auto"/>
              <w:jc w:val="center"/>
            </w:pPr>
            <w:r w:rsidRPr="00202BDE">
              <w:rPr>
                <w:position w:val="-10"/>
              </w:rPr>
              <w:object w:dxaOrig="360" w:dyaOrig="360">
                <v:shape id="_x0000_i1051" type="#_x0000_t75" style="width:18pt;height:18pt" o:ole="">
                  <v:imagedata r:id="rId139" o:title=""/>
                </v:shape>
                <o:OLEObject Type="Embed" ProgID="Equation.3" ShapeID="_x0000_i1051" DrawAspect="Content" ObjectID="_1551372931" r:id="rId140"/>
              </w:object>
            </w:r>
          </w:p>
        </w:tc>
        <w:tc>
          <w:tcPr>
            <w:tcW w:w="918" w:type="dxa"/>
          </w:tcPr>
          <w:p w:rsidR="001B4529" w:rsidRPr="00202BDE" w:rsidRDefault="001B4529" w:rsidP="003853D4">
            <w:pPr>
              <w:spacing w:line="312" w:lineRule="auto"/>
              <w:jc w:val="center"/>
            </w:pPr>
            <w:r w:rsidRPr="00202BDE">
              <w:t>86 000</w:t>
            </w:r>
          </w:p>
        </w:tc>
        <w:tc>
          <w:tcPr>
            <w:tcW w:w="918" w:type="dxa"/>
          </w:tcPr>
          <w:p w:rsidR="001B4529" w:rsidRPr="00202BDE" w:rsidRDefault="001B4529" w:rsidP="003853D4">
            <w:pPr>
              <w:spacing w:line="312" w:lineRule="auto"/>
              <w:jc w:val="center"/>
            </w:pPr>
            <w:r w:rsidRPr="00202BDE">
              <w:t>88 322</w:t>
            </w:r>
          </w:p>
        </w:tc>
        <w:tc>
          <w:tcPr>
            <w:tcW w:w="918" w:type="dxa"/>
          </w:tcPr>
          <w:p w:rsidR="001B4529" w:rsidRPr="00202BDE" w:rsidRDefault="001B4529" w:rsidP="003853D4">
            <w:pPr>
              <w:spacing w:line="312" w:lineRule="auto"/>
              <w:jc w:val="center"/>
            </w:pPr>
            <w:r>
              <w:t>86 500</w:t>
            </w:r>
          </w:p>
        </w:tc>
        <w:tc>
          <w:tcPr>
            <w:tcW w:w="918" w:type="dxa"/>
          </w:tcPr>
          <w:p w:rsidR="001B4529" w:rsidRPr="00202BDE" w:rsidRDefault="001B4529" w:rsidP="003853D4">
            <w:pPr>
              <w:spacing w:line="312" w:lineRule="auto"/>
              <w:jc w:val="center"/>
            </w:pPr>
            <w:r>
              <w:t>86 300</w:t>
            </w:r>
          </w:p>
        </w:tc>
        <w:tc>
          <w:tcPr>
            <w:tcW w:w="918" w:type="dxa"/>
          </w:tcPr>
          <w:p w:rsidR="001B4529" w:rsidRPr="00202BDE" w:rsidRDefault="001B4529" w:rsidP="003853D4">
            <w:pPr>
              <w:spacing w:line="312" w:lineRule="auto"/>
              <w:jc w:val="center"/>
            </w:pPr>
            <w:r>
              <w:t>87 800</w:t>
            </w:r>
          </w:p>
        </w:tc>
        <w:tc>
          <w:tcPr>
            <w:tcW w:w="918" w:type="dxa"/>
          </w:tcPr>
          <w:p w:rsidR="001B4529" w:rsidRPr="00202BDE" w:rsidRDefault="001B4529" w:rsidP="003853D4">
            <w:pPr>
              <w:spacing w:line="312" w:lineRule="auto"/>
              <w:jc w:val="center"/>
            </w:pPr>
            <w:r>
              <w:t>87 500</w:t>
            </w:r>
          </w:p>
        </w:tc>
        <w:tc>
          <w:tcPr>
            <w:tcW w:w="918" w:type="dxa"/>
          </w:tcPr>
          <w:p w:rsidR="001B4529" w:rsidRPr="00202BDE" w:rsidRDefault="001B4529" w:rsidP="003853D4">
            <w:pPr>
              <w:spacing w:line="312" w:lineRule="auto"/>
              <w:jc w:val="center"/>
            </w:pPr>
            <w:r>
              <w:t>87 400</w:t>
            </w:r>
          </w:p>
        </w:tc>
        <w:tc>
          <w:tcPr>
            <w:tcW w:w="918" w:type="dxa"/>
          </w:tcPr>
          <w:p w:rsidR="001B4529" w:rsidRPr="00202BDE" w:rsidRDefault="001B4529" w:rsidP="003853D4">
            <w:pPr>
              <w:spacing w:line="312" w:lineRule="auto"/>
              <w:jc w:val="center"/>
            </w:pPr>
            <w:r>
              <w:t>88 000</w:t>
            </w:r>
          </w:p>
        </w:tc>
        <w:tc>
          <w:tcPr>
            <w:tcW w:w="918" w:type="dxa"/>
          </w:tcPr>
          <w:p w:rsidR="001B4529" w:rsidRPr="00202BDE" w:rsidRDefault="001B4529" w:rsidP="003853D4">
            <w:pPr>
              <w:spacing w:line="312" w:lineRule="auto"/>
              <w:jc w:val="center"/>
            </w:pPr>
            <w:r>
              <w:t>87 000</w:t>
            </w:r>
          </w:p>
        </w:tc>
        <w:tc>
          <w:tcPr>
            <w:tcW w:w="918" w:type="dxa"/>
          </w:tcPr>
          <w:p w:rsidR="001B4529" w:rsidRPr="00202BDE" w:rsidRDefault="001B4529" w:rsidP="003853D4">
            <w:pPr>
              <w:spacing w:line="312" w:lineRule="auto"/>
              <w:jc w:val="center"/>
            </w:pPr>
            <w:r>
              <w:t>87 900</w:t>
            </w:r>
          </w:p>
        </w:tc>
      </w:tr>
      <w:tr w:rsidR="001B4529" w:rsidRPr="00202BDE" w:rsidTr="003853D4">
        <w:trPr>
          <w:trHeight w:val="363"/>
        </w:trPr>
        <w:tc>
          <w:tcPr>
            <w:tcW w:w="3060" w:type="dxa"/>
            <w:vMerge/>
          </w:tcPr>
          <w:p w:rsidR="001B4529" w:rsidRPr="00202BDE" w:rsidRDefault="001B4529" w:rsidP="003853D4"/>
        </w:tc>
        <w:tc>
          <w:tcPr>
            <w:tcW w:w="468" w:type="dxa"/>
          </w:tcPr>
          <w:p w:rsidR="001B4529" w:rsidRPr="00202BDE" w:rsidRDefault="001B4529" w:rsidP="003853D4">
            <w:pPr>
              <w:jc w:val="center"/>
            </w:pPr>
            <w:r w:rsidRPr="00202BDE">
              <w:t>Б</w:t>
            </w:r>
          </w:p>
        </w:tc>
        <w:tc>
          <w:tcPr>
            <w:tcW w:w="811" w:type="dxa"/>
          </w:tcPr>
          <w:p w:rsidR="001B4529" w:rsidRPr="00202BDE" w:rsidRDefault="001B4529" w:rsidP="003853D4">
            <w:pPr>
              <w:spacing w:line="312" w:lineRule="auto"/>
              <w:jc w:val="center"/>
            </w:pPr>
            <w:r w:rsidRPr="00202BDE">
              <w:rPr>
                <w:position w:val="-10"/>
              </w:rPr>
              <w:object w:dxaOrig="360" w:dyaOrig="360">
                <v:shape id="_x0000_i1052" type="#_x0000_t75" style="width:18pt;height:18pt" o:ole="">
                  <v:imagedata r:id="rId141" o:title=""/>
                </v:shape>
                <o:OLEObject Type="Embed" ProgID="Equation.3" ShapeID="_x0000_i1052" DrawAspect="Content" ObjectID="_1551372932" r:id="rId142"/>
              </w:object>
            </w:r>
          </w:p>
        </w:tc>
        <w:tc>
          <w:tcPr>
            <w:tcW w:w="918" w:type="dxa"/>
          </w:tcPr>
          <w:p w:rsidR="001B4529" w:rsidRPr="00202BDE" w:rsidRDefault="001B4529" w:rsidP="003853D4">
            <w:pPr>
              <w:spacing w:line="312" w:lineRule="auto"/>
              <w:jc w:val="center"/>
              <w:rPr>
                <w:lang w:val="en-US"/>
              </w:rPr>
            </w:pPr>
            <w:r w:rsidRPr="00202BDE">
              <w:rPr>
                <w:lang w:val="en-US"/>
              </w:rPr>
              <w:t>60 000</w:t>
            </w:r>
          </w:p>
        </w:tc>
        <w:tc>
          <w:tcPr>
            <w:tcW w:w="918" w:type="dxa"/>
          </w:tcPr>
          <w:p w:rsidR="001B4529" w:rsidRPr="00202BDE" w:rsidRDefault="001B4529" w:rsidP="003853D4">
            <w:pPr>
              <w:spacing w:line="312" w:lineRule="auto"/>
              <w:jc w:val="center"/>
              <w:rPr>
                <w:lang w:val="en-US"/>
              </w:rPr>
            </w:pPr>
            <w:r w:rsidRPr="00202BDE">
              <w:rPr>
                <w:lang w:val="en-US"/>
              </w:rPr>
              <w:t>59 700</w:t>
            </w:r>
          </w:p>
        </w:tc>
        <w:tc>
          <w:tcPr>
            <w:tcW w:w="918" w:type="dxa"/>
          </w:tcPr>
          <w:p w:rsidR="001B4529" w:rsidRPr="00202BDE" w:rsidRDefault="001B4529" w:rsidP="003853D4">
            <w:pPr>
              <w:spacing w:line="312" w:lineRule="auto"/>
              <w:jc w:val="center"/>
            </w:pPr>
            <w:r>
              <w:t>59 800</w:t>
            </w:r>
          </w:p>
        </w:tc>
        <w:tc>
          <w:tcPr>
            <w:tcW w:w="918" w:type="dxa"/>
          </w:tcPr>
          <w:p w:rsidR="001B4529" w:rsidRPr="00202BDE" w:rsidRDefault="001B4529" w:rsidP="003853D4">
            <w:pPr>
              <w:spacing w:line="312" w:lineRule="auto"/>
              <w:jc w:val="center"/>
            </w:pPr>
            <w:r>
              <w:t>59 900</w:t>
            </w:r>
          </w:p>
        </w:tc>
        <w:tc>
          <w:tcPr>
            <w:tcW w:w="918" w:type="dxa"/>
          </w:tcPr>
          <w:p w:rsidR="001B4529" w:rsidRPr="00202BDE" w:rsidRDefault="001B4529" w:rsidP="003853D4">
            <w:pPr>
              <w:spacing w:line="312" w:lineRule="auto"/>
              <w:jc w:val="center"/>
            </w:pPr>
            <w:r>
              <w:t>58 900</w:t>
            </w:r>
          </w:p>
        </w:tc>
        <w:tc>
          <w:tcPr>
            <w:tcW w:w="918" w:type="dxa"/>
          </w:tcPr>
          <w:p w:rsidR="001B4529" w:rsidRPr="00202BDE" w:rsidRDefault="001B4529" w:rsidP="003853D4">
            <w:pPr>
              <w:spacing w:line="312" w:lineRule="auto"/>
              <w:jc w:val="center"/>
            </w:pPr>
            <w:r>
              <w:t>60 100</w:t>
            </w:r>
          </w:p>
        </w:tc>
        <w:tc>
          <w:tcPr>
            <w:tcW w:w="918" w:type="dxa"/>
          </w:tcPr>
          <w:p w:rsidR="001B4529" w:rsidRPr="00202BDE" w:rsidRDefault="001B4529" w:rsidP="003853D4">
            <w:pPr>
              <w:spacing w:line="312" w:lineRule="auto"/>
              <w:jc w:val="center"/>
            </w:pPr>
            <w:r>
              <w:t>59 700</w:t>
            </w:r>
          </w:p>
        </w:tc>
        <w:tc>
          <w:tcPr>
            <w:tcW w:w="918" w:type="dxa"/>
          </w:tcPr>
          <w:p w:rsidR="001B4529" w:rsidRPr="00202BDE" w:rsidRDefault="001B4529" w:rsidP="003853D4">
            <w:pPr>
              <w:spacing w:line="312" w:lineRule="auto"/>
              <w:jc w:val="center"/>
            </w:pPr>
            <w:r>
              <w:t>60 200</w:t>
            </w:r>
          </w:p>
        </w:tc>
        <w:tc>
          <w:tcPr>
            <w:tcW w:w="918" w:type="dxa"/>
          </w:tcPr>
          <w:p w:rsidR="001B4529" w:rsidRPr="00202BDE" w:rsidRDefault="001B4529" w:rsidP="003853D4">
            <w:pPr>
              <w:spacing w:line="312" w:lineRule="auto"/>
              <w:jc w:val="center"/>
            </w:pPr>
            <w:r>
              <w:t>60 250</w:t>
            </w:r>
          </w:p>
        </w:tc>
        <w:tc>
          <w:tcPr>
            <w:tcW w:w="918" w:type="dxa"/>
          </w:tcPr>
          <w:p w:rsidR="001B4529" w:rsidRPr="00202BDE" w:rsidRDefault="001B4529" w:rsidP="003853D4">
            <w:pPr>
              <w:spacing w:line="312" w:lineRule="auto"/>
              <w:jc w:val="center"/>
            </w:pPr>
            <w:r>
              <w:t>59 850</w:t>
            </w:r>
          </w:p>
        </w:tc>
      </w:tr>
      <w:tr w:rsidR="001B4529" w:rsidRPr="00202BDE" w:rsidTr="003853D4">
        <w:trPr>
          <w:trHeight w:val="315"/>
        </w:trPr>
        <w:tc>
          <w:tcPr>
            <w:tcW w:w="3060" w:type="dxa"/>
            <w:vMerge w:val="restart"/>
          </w:tcPr>
          <w:p w:rsidR="001B4529" w:rsidRPr="00202BDE" w:rsidRDefault="001B4529" w:rsidP="003853D4">
            <w:r w:rsidRPr="008E79DF">
              <w:t>7</w:t>
            </w:r>
            <w:r w:rsidRPr="00202BDE">
              <w:t>. Стоимость материалов, потребленных при  производстве продукции,</w:t>
            </w:r>
          </w:p>
          <w:p w:rsidR="001B4529" w:rsidRPr="00202BDE" w:rsidRDefault="001B4529" w:rsidP="003853D4">
            <w:r w:rsidRPr="00202BDE">
              <w:t>тыс. руб.</w:t>
            </w:r>
          </w:p>
        </w:tc>
        <w:tc>
          <w:tcPr>
            <w:tcW w:w="468" w:type="dxa"/>
          </w:tcPr>
          <w:p w:rsidR="001B4529" w:rsidRPr="00202BDE" w:rsidRDefault="001B4529" w:rsidP="003853D4">
            <w:pPr>
              <w:jc w:val="center"/>
            </w:pPr>
            <w:r w:rsidRPr="00202BDE">
              <w:t>А</w:t>
            </w:r>
          </w:p>
        </w:tc>
        <w:tc>
          <w:tcPr>
            <w:tcW w:w="811" w:type="dxa"/>
          </w:tcPr>
          <w:p w:rsidR="001B4529" w:rsidRPr="00202BDE" w:rsidRDefault="001B4529" w:rsidP="003853D4">
            <w:pPr>
              <w:spacing w:line="312" w:lineRule="auto"/>
              <w:jc w:val="center"/>
            </w:pPr>
            <w:r w:rsidRPr="00202BDE">
              <w:rPr>
                <w:position w:val="-12"/>
              </w:rPr>
              <w:object w:dxaOrig="360" w:dyaOrig="380">
                <v:shape id="_x0000_i1053" type="#_x0000_t75" style="width:18pt;height:19.5pt" o:ole="">
                  <v:imagedata r:id="rId143" o:title=""/>
                </v:shape>
                <o:OLEObject Type="Embed" ProgID="Equation.3" ShapeID="_x0000_i1053" DrawAspect="Content" ObjectID="_1551372933" r:id="rId144"/>
              </w:object>
            </w:r>
          </w:p>
        </w:tc>
        <w:tc>
          <w:tcPr>
            <w:tcW w:w="918" w:type="dxa"/>
          </w:tcPr>
          <w:p w:rsidR="001B4529" w:rsidRPr="00202BDE" w:rsidRDefault="001B4529" w:rsidP="003853D4">
            <w:pPr>
              <w:spacing w:line="312" w:lineRule="auto"/>
              <w:jc w:val="center"/>
              <w:rPr>
                <w:sz w:val="20"/>
                <w:szCs w:val="20"/>
                <w:lang w:val="en-US"/>
              </w:rPr>
            </w:pPr>
            <w:r w:rsidRPr="00202BDE">
              <w:rPr>
                <w:sz w:val="20"/>
                <w:szCs w:val="20"/>
                <w:lang w:val="en-US"/>
              </w:rPr>
              <w:t>150 000</w:t>
            </w:r>
          </w:p>
        </w:tc>
        <w:tc>
          <w:tcPr>
            <w:tcW w:w="918" w:type="dxa"/>
          </w:tcPr>
          <w:p w:rsidR="001B4529" w:rsidRPr="00202BDE" w:rsidRDefault="001B4529" w:rsidP="003853D4">
            <w:pPr>
              <w:spacing w:line="312" w:lineRule="auto"/>
              <w:jc w:val="center"/>
              <w:rPr>
                <w:sz w:val="20"/>
                <w:szCs w:val="20"/>
                <w:lang w:val="en-US"/>
              </w:rPr>
            </w:pPr>
            <w:r w:rsidRPr="00202BDE">
              <w:rPr>
                <w:sz w:val="20"/>
                <w:szCs w:val="20"/>
                <w:lang w:val="en-US"/>
              </w:rPr>
              <w:t>148 000</w:t>
            </w:r>
          </w:p>
        </w:tc>
        <w:tc>
          <w:tcPr>
            <w:tcW w:w="918" w:type="dxa"/>
          </w:tcPr>
          <w:p w:rsidR="001B4529" w:rsidRPr="00202BDE" w:rsidRDefault="001B4529" w:rsidP="003853D4">
            <w:pPr>
              <w:spacing w:line="312" w:lineRule="auto"/>
              <w:jc w:val="center"/>
              <w:rPr>
                <w:sz w:val="20"/>
                <w:szCs w:val="20"/>
              </w:rPr>
            </w:pPr>
            <w:r>
              <w:rPr>
                <w:sz w:val="20"/>
                <w:szCs w:val="20"/>
              </w:rPr>
              <w:t>148 500</w:t>
            </w:r>
          </w:p>
        </w:tc>
        <w:tc>
          <w:tcPr>
            <w:tcW w:w="918" w:type="dxa"/>
          </w:tcPr>
          <w:p w:rsidR="001B4529" w:rsidRPr="00202BDE" w:rsidRDefault="001B4529" w:rsidP="003853D4">
            <w:pPr>
              <w:spacing w:line="312" w:lineRule="auto"/>
              <w:jc w:val="center"/>
              <w:rPr>
                <w:sz w:val="20"/>
                <w:szCs w:val="20"/>
              </w:rPr>
            </w:pPr>
            <w:r>
              <w:rPr>
                <w:sz w:val="20"/>
                <w:szCs w:val="20"/>
              </w:rPr>
              <w:t>148 900</w:t>
            </w:r>
          </w:p>
        </w:tc>
        <w:tc>
          <w:tcPr>
            <w:tcW w:w="918" w:type="dxa"/>
          </w:tcPr>
          <w:p w:rsidR="001B4529" w:rsidRPr="00202BDE" w:rsidRDefault="001B4529" w:rsidP="003853D4">
            <w:pPr>
              <w:spacing w:line="312" w:lineRule="auto"/>
              <w:jc w:val="center"/>
              <w:rPr>
                <w:sz w:val="20"/>
                <w:szCs w:val="20"/>
              </w:rPr>
            </w:pPr>
            <w:r>
              <w:rPr>
                <w:sz w:val="20"/>
                <w:szCs w:val="20"/>
              </w:rPr>
              <w:t>148 550</w:t>
            </w:r>
          </w:p>
        </w:tc>
        <w:tc>
          <w:tcPr>
            <w:tcW w:w="918" w:type="dxa"/>
          </w:tcPr>
          <w:p w:rsidR="001B4529" w:rsidRPr="00202BDE" w:rsidRDefault="001B4529" w:rsidP="003853D4">
            <w:pPr>
              <w:spacing w:line="312" w:lineRule="auto"/>
              <w:jc w:val="center"/>
              <w:rPr>
                <w:sz w:val="20"/>
                <w:szCs w:val="20"/>
              </w:rPr>
            </w:pPr>
            <w:r>
              <w:rPr>
                <w:sz w:val="20"/>
                <w:szCs w:val="20"/>
              </w:rPr>
              <w:t xml:space="preserve"> 148 950</w:t>
            </w:r>
          </w:p>
        </w:tc>
        <w:tc>
          <w:tcPr>
            <w:tcW w:w="918" w:type="dxa"/>
          </w:tcPr>
          <w:p w:rsidR="001B4529" w:rsidRPr="00202BDE" w:rsidRDefault="001B4529" w:rsidP="003853D4">
            <w:pPr>
              <w:spacing w:line="312" w:lineRule="auto"/>
              <w:jc w:val="center"/>
              <w:rPr>
                <w:sz w:val="20"/>
                <w:szCs w:val="20"/>
              </w:rPr>
            </w:pPr>
            <w:r>
              <w:rPr>
                <w:sz w:val="20"/>
                <w:szCs w:val="20"/>
              </w:rPr>
              <w:t>150 200</w:t>
            </w:r>
          </w:p>
        </w:tc>
        <w:tc>
          <w:tcPr>
            <w:tcW w:w="918" w:type="dxa"/>
          </w:tcPr>
          <w:p w:rsidR="001B4529" w:rsidRPr="00202BDE" w:rsidRDefault="001B4529" w:rsidP="003853D4">
            <w:pPr>
              <w:spacing w:line="312" w:lineRule="auto"/>
              <w:jc w:val="center"/>
              <w:rPr>
                <w:sz w:val="20"/>
                <w:szCs w:val="20"/>
              </w:rPr>
            </w:pPr>
            <w:r>
              <w:rPr>
                <w:sz w:val="20"/>
                <w:szCs w:val="20"/>
              </w:rPr>
              <w:t xml:space="preserve"> 150 400</w:t>
            </w:r>
          </w:p>
        </w:tc>
        <w:tc>
          <w:tcPr>
            <w:tcW w:w="918" w:type="dxa"/>
          </w:tcPr>
          <w:p w:rsidR="001B4529" w:rsidRPr="00202BDE" w:rsidRDefault="001B4529" w:rsidP="003853D4">
            <w:pPr>
              <w:spacing w:line="312" w:lineRule="auto"/>
              <w:jc w:val="center"/>
              <w:rPr>
                <w:sz w:val="20"/>
                <w:szCs w:val="20"/>
              </w:rPr>
            </w:pPr>
            <w:r>
              <w:rPr>
                <w:sz w:val="20"/>
                <w:szCs w:val="20"/>
              </w:rPr>
              <w:t>149 500</w:t>
            </w:r>
          </w:p>
        </w:tc>
        <w:tc>
          <w:tcPr>
            <w:tcW w:w="918" w:type="dxa"/>
          </w:tcPr>
          <w:p w:rsidR="001B4529" w:rsidRPr="00202BDE" w:rsidRDefault="001B4529" w:rsidP="003853D4">
            <w:pPr>
              <w:spacing w:line="312" w:lineRule="auto"/>
              <w:jc w:val="center"/>
              <w:rPr>
                <w:sz w:val="20"/>
                <w:szCs w:val="20"/>
              </w:rPr>
            </w:pPr>
            <w:r>
              <w:rPr>
                <w:sz w:val="20"/>
                <w:szCs w:val="20"/>
              </w:rPr>
              <w:t xml:space="preserve"> 149 300</w:t>
            </w:r>
          </w:p>
        </w:tc>
      </w:tr>
      <w:tr w:rsidR="001B4529" w:rsidRPr="00202BDE" w:rsidTr="003853D4">
        <w:trPr>
          <w:trHeight w:val="225"/>
        </w:trPr>
        <w:tc>
          <w:tcPr>
            <w:tcW w:w="3060" w:type="dxa"/>
            <w:vMerge/>
          </w:tcPr>
          <w:p w:rsidR="001B4529" w:rsidRPr="00202BDE" w:rsidRDefault="001B4529" w:rsidP="003853D4"/>
        </w:tc>
        <w:tc>
          <w:tcPr>
            <w:tcW w:w="468" w:type="dxa"/>
          </w:tcPr>
          <w:p w:rsidR="001B4529" w:rsidRPr="00202BDE" w:rsidRDefault="001B4529" w:rsidP="003853D4">
            <w:pPr>
              <w:jc w:val="center"/>
            </w:pPr>
            <w:r w:rsidRPr="00202BDE">
              <w:t>Б</w:t>
            </w:r>
          </w:p>
        </w:tc>
        <w:tc>
          <w:tcPr>
            <w:tcW w:w="811" w:type="dxa"/>
          </w:tcPr>
          <w:p w:rsidR="001B4529" w:rsidRPr="00202BDE" w:rsidRDefault="001B4529" w:rsidP="003853D4">
            <w:pPr>
              <w:spacing w:line="312" w:lineRule="auto"/>
              <w:jc w:val="center"/>
            </w:pPr>
            <w:r w:rsidRPr="00202BDE">
              <w:rPr>
                <w:position w:val="-12"/>
              </w:rPr>
              <w:object w:dxaOrig="400" w:dyaOrig="380">
                <v:shape id="_x0000_i1054" type="#_x0000_t75" style="width:20.25pt;height:18.75pt" o:ole="">
                  <v:imagedata r:id="rId145" o:title=""/>
                </v:shape>
                <o:OLEObject Type="Embed" ProgID="Equation.3" ShapeID="_x0000_i1054" DrawAspect="Content" ObjectID="_1551372934" r:id="rId146"/>
              </w:object>
            </w:r>
          </w:p>
        </w:tc>
        <w:tc>
          <w:tcPr>
            <w:tcW w:w="918" w:type="dxa"/>
          </w:tcPr>
          <w:p w:rsidR="001B4529" w:rsidRPr="00202BDE" w:rsidRDefault="001B4529" w:rsidP="003853D4">
            <w:pPr>
              <w:spacing w:line="312" w:lineRule="auto"/>
              <w:jc w:val="center"/>
              <w:rPr>
                <w:lang w:val="en-US"/>
              </w:rPr>
            </w:pPr>
            <w:r w:rsidRPr="00202BDE">
              <w:rPr>
                <w:lang w:val="en-US"/>
              </w:rPr>
              <w:t>40 000</w:t>
            </w:r>
          </w:p>
        </w:tc>
        <w:tc>
          <w:tcPr>
            <w:tcW w:w="918" w:type="dxa"/>
          </w:tcPr>
          <w:p w:rsidR="001B4529" w:rsidRPr="00202BDE" w:rsidRDefault="001B4529" w:rsidP="003853D4">
            <w:pPr>
              <w:spacing w:line="312" w:lineRule="auto"/>
              <w:jc w:val="center"/>
              <w:rPr>
                <w:lang w:val="en-US"/>
              </w:rPr>
            </w:pPr>
            <w:r w:rsidRPr="00202BDE">
              <w:rPr>
                <w:lang w:val="en-US"/>
              </w:rPr>
              <w:t>41 500</w:t>
            </w:r>
          </w:p>
        </w:tc>
        <w:tc>
          <w:tcPr>
            <w:tcW w:w="918" w:type="dxa"/>
          </w:tcPr>
          <w:p w:rsidR="001B4529" w:rsidRPr="00202BDE" w:rsidRDefault="001B4529" w:rsidP="003853D4">
            <w:pPr>
              <w:spacing w:line="312" w:lineRule="auto"/>
              <w:jc w:val="center"/>
            </w:pPr>
            <w:r>
              <w:t xml:space="preserve">40 200 </w:t>
            </w:r>
          </w:p>
        </w:tc>
        <w:tc>
          <w:tcPr>
            <w:tcW w:w="918" w:type="dxa"/>
          </w:tcPr>
          <w:p w:rsidR="001B4529" w:rsidRPr="00202BDE" w:rsidRDefault="001B4529" w:rsidP="003853D4">
            <w:pPr>
              <w:spacing w:line="312" w:lineRule="auto"/>
              <w:jc w:val="center"/>
            </w:pPr>
            <w:r>
              <w:t>40 250</w:t>
            </w:r>
          </w:p>
        </w:tc>
        <w:tc>
          <w:tcPr>
            <w:tcW w:w="918" w:type="dxa"/>
          </w:tcPr>
          <w:p w:rsidR="001B4529" w:rsidRPr="00202BDE" w:rsidRDefault="001B4529" w:rsidP="003853D4">
            <w:pPr>
              <w:spacing w:line="312" w:lineRule="auto"/>
              <w:jc w:val="center"/>
            </w:pPr>
            <w:r>
              <w:t>40 400</w:t>
            </w:r>
          </w:p>
        </w:tc>
        <w:tc>
          <w:tcPr>
            <w:tcW w:w="918" w:type="dxa"/>
          </w:tcPr>
          <w:p w:rsidR="001B4529" w:rsidRPr="00202BDE" w:rsidRDefault="001B4529" w:rsidP="003853D4">
            <w:pPr>
              <w:spacing w:line="312" w:lineRule="auto"/>
              <w:jc w:val="center"/>
            </w:pPr>
            <w:r>
              <w:t>41 200</w:t>
            </w:r>
          </w:p>
        </w:tc>
        <w:tc>
          <w:tcPr>
            <w:tcW w:w="918" w:type="dxa"/>
          </w:tcPr>
          <w:p w:rsidR="001B4529" w:rsidRPr="00202BDE" w:rsidRDefault="001B4529" w:rsidP="003853D4">
            <w:pPr>
              <w:spacing w:line="312" w:lineRule="auto"/>
              <w:jc w:val="center"/>
            </w:pPr>
            <w:r>
              <w:t>41 300</w:t>
            </w:r>
          </w:p>
        </w:tc>
        <w:tc>
          <w:tcPr>
            <w:tcW w:w="918" w:type="dxa"/>
          </w:tcPr>
          <w:p w:rsidR="001B4529" w:rsidRPr="00202BDE" w:rsidRDefault="001B4529" w:rsidP="003853D4">
            <w:pPr>
              <w:spacing w:line="312" w:lineRule="auto"/>
              <w:jc w:val="center"/>
            </w:pPr>
            <w:r>
              <w:t>41 900</w:t>
            </w:r>
          </w:p>
        </w:tc>
        <w:tc>
          <w:tcPr>
            <w:tcW w:w="918" w:type="dxa"/>
          </w:tcPr>
          <w:p w:rsidR="001B4529" w:rsidRPr="00202BDE" w:rsidRDefault="001B4529" w:rsidP="003853D4">
            <w:pPr>
              <w:spacing w:line="312" w:lineRule="auto"/>
              <w:jc w:val="center"/>
            </w:pPr>
            <w:r>
              <w:t>41 400</w:t>
            </w:r>
          </w:p>
        </w:tc>
        <w:tc>
          <w:tcPr>
            <w:tcW w:w="918" w:type="dxa"/>
          </w:tcPr>
          <w:p w:rsidR="001B4529" w:rsidRPr="00202BDE" w:rsidRDefault="001B4529" w:rsidP="003853D4">
            <w:pPr>
              <w:spacing w:line="312" w:lineRule="auto"/>
              <w:jc w:val="center"/>
            </w:pPr>
            <w:r>
              <w:t>40 600</w:t>
            </w:r>
          </w:p>
        </w:tc>
      </w:tr>
      <w:tr w:rsidR="001B4529" w:rsidRPr="00202BDE" w:rsidTr="003853D4">
        <w:trPr>
          <w:trHeight w:val="495"/>
        </w:trPr>
        <w:tc>
          <w:tcPr>
            <w:tcW w:w="3060" w:type="dxa"/>
          </w:tcPr>
          <w:p w:rsidR="001B4529" w:rsidRPr="00202BDE" w:rsidRDefault="001B4529" w:rsidP="003853D4">
            <w:r w:rsidRPr="008E79DF">
              <w:t>8</w:t>
            </w:r>
            <w:r w:rsidRPr="00202BDE">
              <w:t>.Условно постоянные расходы организации, тыс. руб.</w:t>
            </w:r>
          </w:p>
        </w:tc>
        <w:tc>
          <w:tcPr>
            <w:tcW w:w="468" w:type="dxa"/>
          </w:tcPr>
          <w:p w:rsidR="001B4529" w:rsidRPr="00202BDE" w:rsidRDefault="001B4529" w:rsidP="003853D4">
            <w:pPr>
              <w:jc w:val="center"/>
            </w:pPr>
          </w:p>
        </w:tc>
        <w:tc>
          <w:tcPr>
            <w:tcW w:w="811" w:type="dxa"/>
          </w:tcPr>
          <w:p w:rsidR="001B4529" w:rsidRPr="00202BDE" w:rsidRDefault="001B4529" w:rsidP="003853D4">
            <w:pPr>
              <w:spacing w:line="312" w:lineRule="auto"/>
              <w:jc w:val="center"/>
            </w:pPr>
            <w:r w:rsidRPr="00202BDE">
              <w:rPr>
                <w:position w:val="-4"/>
              </w:rPr>
              <w:object w:dxaOrig="420" w:dyaOrig="300">
                <v:shape id="_x0000_i1055" type="#_x0000_t75" style="width:21pt;height:15pt" o:ole="">
                  <v:imagedata r:id="rId147" o:title=""/>
                </v:shape>
                <o:OLEObject Type="Embed" ProgID="Equation.3" ShapeID="_x0000_i1055" DrawAspect="Content" ObjectID="_1551372935" r:id="rId148"/>
              </w:object>
            </w:r>
          </w:p>
        </w:tc>
        <w:tc>
          <w:tcPr>
            <w:tcW w:w="918" w:type="dxa"/>
          </w:tcPr>
          <w:p w:rsidR="001B4529" w:rsidRPr="00202BDE" w:rsidRDefault="001B4529" w:rsidP="003853D4">
            <w:pPr>
              <w:spacing w:line="312" w:lineRule="auto"/>
              <w:jc w:val="center"/>
              <w:rPr>
                <w:lang w:val="en-US"/>
              </w:rPr>
            </w:pPr>
            <w:r w:rsidRPr="00202BDE">
              <w:rPr>
                <w:lang w:val="en-US"/>
              </w:rPr>
              <w:t>40 400</w:t>
            </w:r>
          </w:p>
        </w:tc>
        <w:tc>
          <w:tcPr>
            <w:tcW w:w="918" w:type="dxa"/>
          </w:tcPr>
          <w:p w:rsidR="001B4529" w:rsidRPr="00202BDE" w:rsidRDefault="001B4529" w:rsidP="003853D4">
            <w:pPr>
              <w:spacing w:line="312" w:lineRule="auto"/>
              <w:jc w:val="center"/>
              <w:rPr>
                <w:lang w:val="en-US"/>
              </w:rPr>
            </w:pPr>
            <w:r w:rsidRPr="00202BDE">
              <w:rPr>
                <w:lang w:val="en-US"/>
              </w:rPr>
              <w:t>38 600</w:t>
            </w:r>
          </w:p>
        </w:tc>
        <w:tc>
          <w:tcPr>
            <w:tcW w:w="918" w:type="dxa"/>
          </w:tcPr>
          <w:p w:rsidR="001B4529" w:rsidRPr="00202BDE" w:rsidRDefault="001B4529" w:rsidP="003853D4">
            <w:pPr>
              <w:spacing w:line="312" w:lineRule="auto"/>
              <w:jc w:val="center"/>
            </w:pPr>
            <w:r>
              <w:t>38 500</w:t>
            </w:r>
          </w:p>
        </w:tc>
        <w:tc>
          <w:tcPr>
            <w:tcW w:w="918" w:type="dxa"/>
          </w:tcPr>
          <w:p w:rsidR="001B4529" w:rsidRPr="00202BDE" w:rsidRDefault="001B4529" w:rsidP="003853D4">
            <w:pPr>
              <w:spacing w:line="312" w:lineRule="auto"/>
              <w:jc w:val="center"/>
            </w:pPr>
            <w:r>
              <w:t>38 900</w:t>
            </w:r>
          </w:p>
        </w:tc>
        <w:tc>
          <w:tcPr>
            <w:tcW w:w="918" w:type="dxa"/>
          </w:tcPr>
          <w:p w:rsidR="001B4529" w:rsidRPr="00202BDE" w:rsidRDefault="001B4529" w:rsidP="003853D4">
            <w:pPr>
              <w:spacing w:line="312" w:lineRule="auto"/>
              <w:jc w:val="center"/>
            </w:pPr>
            <w:r>
              <w:t>38 800</w:t>
            </w:r>
          </w:p>
        </w:tc>
        <w:tc>
          <w:tcPr>
            <w:tcW w:w="918" w:type="dxa"/>
          </w:tcPr>
          <w:p w:rsidR="001B4529" w:rsidRPr="00202BDE" w:rsidRDefault="001B4529" w:rsidP="003853D4">
            <w:pPr>
              <w:spacing w:line="312" w:lineRule="auto"/>
              <w:jc w:val="center"/>
            </w:pPr>
            <w:r>
              <w:t>39 000</w:t>
            </w:r>
          </w:p>
        </w:tc>
        <w:tc>
          <w:tcPr>
            <w:tcW w:w="918" w:type="dxa"/>
          </w:tcPr>
          <w:p w:rsidR="001B4529" w:rsidRPr="00202BDE" w:rsidRDefault="001B4529" w:rsidP="003853D4">
            <w:pPr>
              <w:spacing w:line="312" w:lineRule="auto"/>
              <w:jc w:val="center"/>
            </w:pPr>
            <w:r>
              <w:t>39 200</w:t>
            </w:r>
          </w:p>
        </w:tc>
        <w:tc>
          <w:tcPr>
            <w:tcW w:w="918" w:type="dxa"/>
          </w:tcPr>
          <w:p w:rsidR="001B4529" w:rsidRPr="00202BDE" w:rsidRDefault="001B4529" w:rsidP="003853D4">
            <w:pPr>
              <w:spacing w:line="312" w:lineRule="auto"/>
              <w:jc w:val="center"/>
            </w:pPr>
            <w:r>
              <w:t xml:space="preserve"> 39400</w:t>
            </w:r>
          </w:p>
        </w:tc>
        <w:tc>
          <w:tcPr>
            <w:tcW w:w="918" w:type="dxa"/>
          </w:tcPr>
          <w:p w:rsidR="001B4529" w:rsidRPr="00202BDE" w:rsidRDefault="001B4529" w:rsidP="003853D4">
            <w:pPr>
              <w:spacing w:line="312" w:lineRule="auto"/>
              <w:jc w:val="center"/>
            </w:pPr>
            <w:r>
              <w:t>39 800</w:t>
            </w:r>
          </w:p>
        </w:tc>
        <w:tc>
          <w:tcPr>
            <w:tcW w:w="918" w:type="dxa"/>
          </w:tcPr>
          <w:p w:rsidR="001B4529" w:rsidRPr="00202BDE" w:rsidRDefault="001B4529" w:rsidP="003853D4">
            <w:pPr>
              <w:spacing w:line="312" w:lineRule="auto"/>
              <w:jc w:val="center"/>
            </w:pPr>
            <w:r>
              <w:t>40 300</w:t>
            </w:r>
          </w:p>
        </w:tc>
      </w:tr>
      <w:tr w:rsidR="001B4529" w:rsidRPr="00202BDE" w:rsidTr="003853D4">
        <w:trPr>
          <w:trHeight w:val="348"/>
        </w:trPr>
        <w:tc>
          <w:tcPr>
            <w:tcW w:w="3060" w:type="dxa"/>
          </w:tcPr>
          <w:p w:rsidR="001B4529" w:rsidRPr="00202BDE" w:rsidRDefault="001B4529" w:rsidP="003853D4">
            <w:r w:rsidRPr="00202BDE">
              <w:t>9. Коммерческие и управленческие расходы организации</w:t>
            </w:r>
          </w:p>
        </w:tc>
        <w:tc>
          <w:tcPr>
            <w:tcW w:w="468" w:type="dxa"/>
          </w:tcPr>
          <w:p w:rsidR="001B4529" w:rsidRPr="00202BDE" w:rsidRDefault="001B4529" w:rsidP="003853D4">
            <w:pPr>
              <w:jc w:val="center"/>
            </w:pPr>
          </w:p>
        </w:tc>
        <w:tc>
          <w:tcPr>
            <w:tcW w:w="811" w:type="dxa"/>
          </w:tcPr>
          <w:p w:rsidR="001B4529" w:rsidRPr="00202BDE" w:rsidRDefault="001B4529" w:rsidP="003853D4">
            <w:pPr>
              <w:spacing w:line="312" w:lineRule="auto"/>
              <w:jc w:val="center"/>
            </w:pPr>
            <w:r w:rsidRPr="00202BDE">
              <w:rPr>
                <w:position w:val="-4"/>
              </w:rPr>
              <w:object w:dxaOrig="420" w:dyaOrig="300">
                <v:shape id="_x0000_i1056" type="#_x0000_t75" style="width:21pt;height:15pt" o:ole="">
                  <v:imagedata r:id="rId149" o:title=""/>
                </v:shape>
                <o:OLEObject Type="Embed" ProgID="Equation.3" ShapeID="_x0000_i1056" DrawAspect="Content" ObjectID="_1551372936" r:id="rId150"/>
              </w:object>
            </w:r>
          </w:p>
        </w:tc>
        <w:tc>
          <w:tcPr>
            <w:tcW w:w="918" w:type="dxa"/>
          </w:tcPr>
          <w:p w:rsidR="001B4529" w:rsidRPr="00202BDE" w:rsidRDefault="001B4529" w:rsidP="003853D4">
            <w:pPr>
              <w:spacing w:line="312" w:lineRule="auto"/>
              <w:jc w:val="center"/>
              <w:rPr>
                <w:lang w:val="en-US"/>
              </w:rPr>
            </w:pPr>
            <w:r w:rsidRPr="00202BDE">
              <w:rPr>
                <w:lang w:val="en-US"/>
              </w:rPr>
              <w:t>3 800</w:t>
            </w:r>
          </w:p>
        </w:tc>
        <w:tc>
          <w:tcPr>
            <w:tcW w:w="918" w:type="dxa"/>
          </w:tcPr>
          <w:p w:rsidR="001B4529" w:rsidRPr="00202BDE" w:rsidRDefault="001B4529" w:rsidP="003853D4">
            <w:pPr>
              <w:spacing w:line="312" w:lineRule="auto"/>
              <w:jc w:val="center"/>
              <w:rPr>
                <w:lang w:val="en-US"/>
              </w:rPr>
            </w:pPr>
            <w:r w:rsidRPr="00202BDE">
              <w:rPr>
                <w:lang w:val="en-US"/>
              </w:rPr>
              <w:t>10 000</w:t>
            </w:r>
          </w:p>
        </w:tc>
        <w:tc>
          <w:tcPr>
            <w:tcW w:w="918" w:type="dxa"/>
          </w:tcPr>
          <w:p w:rsidR="001B4529" w:rsidRPr="00202BDE" w:rsidRDefault="001B4529" w:rsidP="003853D4">
            <w:pPr>
              <w:spacing w:line="312" w:lineRule="auto"/>
              <w:jc w:val="center"/>
            </w:pPr>
            <w:r>
              <w:t>5 000</w:t>
            </w:r>
          </w:p>
        </w:tc>
        <w:tc>
          <w:tcPr>
            <w:tcW w:w="918" w:type="dxa"/>
          </w:tcPr>
          <w:p w:rsidR="001B4529" w:rsidRPr="00202BDE" w:rsidRDefault="001B4529" w:rsidP="003853D4">
            <w:pPr>
              <w:spacing w:line="312" w:lineRule="auto"/>
              <w:jc w:val="center"/>
            </w:pPr>
            <w:r>
              <w:t>4 000</w:t>
            </w:r>
          </w:p>
        </w:tc>
        <w:tc>
          <w:tcPr>
            <w:tcW w:w="918" w:type="dxa"/>
          </w:tcPr>
          <w:p w:rsidR="001B4529" w:rsidRPr="00202BDE" w:rsidRDefault="001B4529" w:rsidP="003853D4">
            <w:pPr>
              <w:spacing w:line="312" w:lineRule="auto"/>
              <w:jc w:val="center"/>
            </w:pPr>
            <w:r>
              <w:t>6 000</w:t>
            </w:r>
          </w:p>
        </w:tc>
        <w:tc>
          <w:tcPr>
            <w:tcW w:w="918" w:type="dxa"/>
          </w:tcPr>
          <w:p w:rsidR="001B4529" w:rsidRPr="00202BDE" w:rsidRDefault="001B4529" w:rsidP="003853D4">
            <w:pPr>
              <w:spacing w:line="312" w:lineRule="auto"/>
              <w:jc w:val="center"/>
            </w:pPr>
            <w:r>
              <w:t xml:space="preserve"> 7 000</w:t>
            </w:r>
          </w:p>
        </w:tc>
        <w:tc>
          <w:tcPr>
            <w:tcW w:w="918" w:type="dxa"/>
          </w:tcPr>
          <w:p w:rsidR="001B4529" w:rsidRPr="00202BDE" w:rsidRDefault="001B4529" w:rsidP="003853D4">
            <w:pPr>
              <w:spacing w:line="312" w:lineRule="auto"/>
              <w:jc w:val="center"/>
            </w:pPr>
            <w:r>
              <w:t>8 000</w:t>
            </w:r>
          </w:p>
        </w:tc>
        <w:tc>
          <w:tcPr>
            <w:tcW w:w="918" w:type="dxa"/>
          </w:tcPr>
          <w:p w:rsidR="001B4529" w:rsidRPr="00202BDE" w:rsidRDefault="001B4529" w:rsidP="003853D4">
            <w:pPr>
              <w:spacing w:line="312" w:lineRule="auto"/>
              <w:jc w:val="center"/>
            </w:pPr>
            <w:r>
              <w:t>5 500</w:t>
            </w:r>
          </w:p>
        </w:tc>
        <w:tc>
          <w:tcPr>
            <w:tcW w:w="918" w:type="dxa"/>
          </w:tcPr>
          <w:p w:rsidR="001B4529" w:rsidRPr="00202BDE" w:rsidRDefault="001B4529" w:rsidP="003853D4">
            <w:pPr>
              <w:spacing w:line="312" w:lineRule="auto"/>
              <w:jc w:val="center"/>
            </w:pPr>
            <w:r>
              <w:t xml:space="preserve"> 5 600</w:t>
            </w:r>
          </w:p>
        </w:tc>
        <w:tc>
          <w:tcPr>
            <w:tcW w:w="918" w:type="dxa"/>
          </w:tcPr>
          <w:p w:rsidR="001B4529" w:rsidRPr="00202BDE" w:rsidRDefault="001B4529" w:rsidP="003853D4">
            <w:pPr>
              <w:spacing w:line="312" w:lineRule="auto"/>
              <w:jc w:val="center"/>
            </w:pPr>
            <w:r>
              <w:t>9 000</w:t>
            </w:r>
          </w:p>
        </w:tc>
      </w:tr>
      <w:tr w:rsidR="001B4529" w:rsidRPr="00202BDE" w:rsidTr="003853D4">
        <w:trPr>
          <w:trHeight w:val="330"/>
        </w:trPr>
        <w:tc>
          <w:tcPr>
            <w:tcW w:w="3060" w:type="dxa"/>
            <w:vMerge w:val="restart"/>
          </w:tcPr>
          <w:p w:rsidR="001B4529" w:rsidRPr="00202BDE" w:rsidRDefault="001B4529" w:rsidP="003853D4">
            <w:r w:rsidRPr="008E79DF">
              <w:t>10</w:t>
            </w:r>
            <w:r w:rsidRPr="00202BDE">
              <w:t>. Экономия от внедрения мероприятий «бережливого п</w:t>
            </w:r>
            <w:r>
              <w:t>р</w:t>
            </w:r>
            <w:r w:rsidRPr="00202BDE">
              <w:t>оизводства», тыс. руб.</w:t>
            </w:r>
          </w:p>
        </w:tc>
        <w:tc>
          <w:tcPr>
            <w:tcW w:w="468" w:type="dxa"/>
          </w:tcPr>
          <w:p w:rsidR="001B4529" w:rsidRPr="00202BDE" w:rsidRDefault="001B4529" w:rsidP="003853D4">
            <w:pPr>
              <w:jc w:val="center"/>
            </w:pPr>
            <w:r w:rsidRPr="00202BDE">
              <w:t>А</w:t>
            </w:r>
          </w:p>
        </w:tc>
        <w:tc>
          <w:tcPr>
            <w:tcW w:w="811" w:type="dxa"/>
          </w:tcPr>
          <w:p w:rsidR="001B4529" w:rsidRPr="00202BDE" w:rsidRDefault="001B4529" w:rsidP="003853D4">
            <w:pPr>
              <w:spacing w:line="312" w:lineRule="auto"/>
              <w:jc w:val="center"/>
            </w:pPr>
            <w:r w:rsidRPr="00863A36">
              <w:rPr>
                <w:position w:val="-14"/>
              </w:rPr>
              <w:object w:dxaOrig="720" w:dyaOrig="400">
                <v:shape id="_x0000_i1057" type="#_x0000_t75" style="width:36pt;height:20.25pt" o:ole="">
                  <v:imagedata r:id="rId151" o:title=""/>
                </v:shape>
                <o:OLEObject Type="Embed" ProgID="Equation.3" ShapeID="_x0000_i1057" DrawAspect="Content" ObjectID="_1551372937" r:id="rId152"/>
              </w:object>
            </w:r>
          </w:p>
        </w:tc>
        <w:tc>
          <w:tcPr>
            <w:tcW w:w="918" w:type="dxa"/>
          </w:tcPr>
          <w:p w:rsidR="001B4529" w:rsidRPr="00202BDE" w:rsidRDefault="001B4529" w:rsidP="003853D4">
            <w:pPr>
              <w:spacing w:line="312" w:lineRule="auto"/>
              <w:jc w:val="center"/>
            </w:pPr>
            <w:r w:rsidRPr="00202BDE">
              <w:t>1 200</w:t>
            </w:r>
          </w:p>
        </w:tc>
        <w:tc>
          <w:tcPr>
            <w:tcW w:w="918" w:type="dxa"/>
          </w:tcPr>
          <w:p w:rsidR="001B4529" w:rsidRPr="00202BDE" w:rsidRDefault="001B4529" w:rsidP="003853D4">
            <w:pPr>
              <w:spacing w:line="312" w:lineRule="auto"/>
              <w:jc w:val="center"/>
            </w:pPr>
            <w:r w:rsidRPr="00202BDE">
              <w:t>1 800</w:t>
            </w:r>
          </w:p>
        </w:tc>
        <w:tc>
          <w:tcPr>
            <w:tcW w:w="918" w:type="dxa"/>
          </w:tcPr>
          <w:p w:rsidR="001B4529" w:rsidRPr="00202BDE" w:rsidRDefault="001B4529" w:rsidP="003853D4">
            <w:pPr>
              <w:spacing w:line="312" w:lineRule="auto"/>
              <w:jc w:val="center"/>
            </w:pPr>
            <w:r>
              <w:t>1 850</w:t>
            </w:r>
          </w:p>
        </w:tc>
        <w:tc>
          <w:tcPr>
            <w:tcW w:w="918" w:type="dxa"/>
          </w:tcPr>
          <w:p w:rsidR="001B4529" w:rsidRPr="00202BDE" w:rsidRDefault="001B4529" w:rsidP="003853D4">
            <w:pPr>
              <w:spacing w:line="312" w:lineRule="auto"/>
              <w:jc w:val="center"/>
            </w:pPr>
            <w:r>
              <w:t xml:space="preserve">1 780 </w:t>
            </w:r>
          </w:p>
        </w:tc>
        <w:tc>
          <w:tcPr>
            <w:tcW w:w="918" w:type="dxa"/>
          </w:tcPr>
          <w:p w:rsidR="001B4529" w:rsidRPr="00202BDE" w:rsidRDefault="001B4529" w:rsidP="003853D4">
            <w:pPr>
              <w:spacing w:line="312" w:lineRule="auto"/>
              <w:jc w:val="center"/>
            </w:pPr>
            <w:r>
              <w:t>1 820</w:t>
            </w:r>
          </w:p>
        </w:tc>
        <w:tc>
          <w:tcPr>
            <w:tcW w:w="918" w:type="dxa"/>
          </w:tcPr>
          <w:p w:rsidR="001B4529" w:rsidRPr="00202BDE" w:rsidRDefault="001B4529" w:rsidP="003853D4">
            <w:pPr>
              <w:spacing w:line="312" w:lineRule="auto"/>
              <w:jc w:val="center"/>
            </w:pPr>
            <w:r>
              <w:t xml:space="preserve">1 300  </w:t>
            </w:r>
          </w:p>
        </w:tc>
        <w:tc>
          <w:tcPr>
            <w:tcW w:w="918" w:type="dxa"/>
          </w:tcPr>
          <w:p w:rsidR="001B4529" w:rsidRPr="00202BDE" w:rsidRDefault="001B4529" w:rsidP="003853D4">
            <w:pPr>
              <w:spacing w:line="312" w:lineRule="auto"/>
              <w:jc w:val="center"/>
            </w:pPr>
            <w:r>
              <w:t>1 400</w:t>
            </w:r>
          </w:p>
        </w:tc>
        <w:tc>
          <w:tcPr>
            <w:tcW w:w="918" w:type="dxa"/>
          </w:tcPr>
          <w:p w:rsidR="001B4529" w:rsidRPr="00202BDE" w:rsidRDefault="001B4529" w:rsidP="003853D4">
            <w:pPr>
              <w:spacing w:line="312" w:lineRule="auto"/>
              <w:jc w:val="center"/>
            </w:pPr>
            <w:r>
              <w:t xml:space="preserve">  1500</w:t>
            </w:r>
          </w:p>
        </w:tc>
        <w:tc>
          <w:tcPr>
            <w:tcW w:w="918" w:type="dxa"/>
          </w:tcPr>
          <w:p w:rsidR="001B4529" w:rsidRPr="00202BDE" w:rsidRDefault="001B4529" w:rsidP="003853D4">
            <w:pPr>
              <w:spacing w:line="312" w:lineRule="auto"/>
              <w:jc w:val="center"/>
            </w:pPr>
            <w:r>
              <w:t xml:space="preserve"> 1 350</w:t>
            </w:r>
          </w:p>
        </w:tc>
        <w:tc>
          <w:tcPr>
            <w:tcW w:w="918" w:type="dxa"/>
          </w:tcPr>
          <w:p w:rsidR="001B4529" w:rsidRPr="00202BDE" w:rsidRDefault="001B4529" w:rsidP="003853D4">
            <w:pPr>
              <w:spacing w:line="312" w:lineRule="auto"/>
              <w:jc w:val="center"/>
            </w:pPr>
            <w:r>
              <w:t>1 600</w:t>
            </w:r>
          </w:p>
        </w:tc>
      </w:tr>
      <w:tr w:rsidR="001B4529" w:rsidRPr="00202BDE" w:rsidTr="003853D4">
        <w:trPr>
          <w:trHeight w:val="480"/>
        </w:trPr>
        <w:tc>
          <w:tcPr>
            <w:tcW w:w="3060" w:type="dxa"/>
            <w:vMerge/>
          </w:tcPr>
          <w:p w:rsidR="001B4529" w:rsidRPr="00202BDE" w:rsidRDefault="001B4529" w:rsidP="003853D4"/>
        </w:tc>
        <w:tc>
          <w:tcPr>
            <w:tcW w:w="468" w:type="dxa"/>
          </w:tcPr>
          <w:p w:rsidR="001B4529" w:rsidRPr="00202BDE" w:rsidRDefault="001B4529" w:rsidP="003853D4">
            <w:pPr>
              <w:jc w:val="center"/>
            </w:pPr>
            <w:r w:rsidRPr="00202BDE">
              <w:t>Б</w:t>
            </w:r>
          </w:p>
        </w:tc>
        <w:tc>
          <w:tcPr>
            <w:tcW w:w="811" w:type="dxa"/>
          </w:tcPr>
          <w:p w:rsidR="001B4529" w:rsidRPr="00202BDE" w:rsidRDefault="001B4529" w:rsidP="003853D4">
            <w:pPr>
              <w:spacing w:line="312" w:lineRule="auto"/>
              <w:jc w:val="center"/>
            </w:pPr>
            <w:r w:rsidRPr="0076776B">
              <w:rPr>
                <w:position w:val="-18"/>
              </w:rPr>
              <w:object w:dxaOrig="800" w:dyaOrig="480">
                <v:shape id="_x0000_i1058" type="#_x0000_t75" style="width:30.75pt;height:18.75pt" o:ole="">
                  <v:imagedata r:id="rId153" o:title=""/>
                </v:shape>
                <o:OLEObject Type="Embed" ProgID="Equation.3" ShapeID="_x0000_i1058" DrawAspect="Content" ObjectID="_1551372938" r:id="rId154"/>
              </w:object>
            </w:r>
          </w:p>
        </w:tc>
        <w:tc>
          <w:tcPr>
            <w:tcW w:w="918" w:type="dxa"/>
          </w:tcPr>
          <w:p w:rsidR="001B4529" w:rsidRPr="00202BDE" w:rsidRDefault="001B4529" w:rsidP="003853D4">
            <w:pPr>
              <w:spacing w:line="312" w:lineRule="auto"/>
            </w:pPr>
            <w:r w:rsidRPr="00202BDE">
              <w:t>800</w:t>
            </w:r>
          </w:p>
        </w:tc>
        <w:tc>
          <w:tcPr>
            <w:tcW w:w="918" w:type="dxa"/>
          </w:tcPr>
          <w:p w:rsidR="001B4529" w:rsidRPr="00202BDE" w:rsidRDefault="001B4529" w:rsidP="003853D4">
            <w:pPr>
              <w:spacing w:line="312" w:lineRule="auto"/>
              <w:jc w:val="center"/>
            </w:pPr>
            <w:r w:rsidRPr="00202BDE">
              <w:t>650</w:t>
            </w:r>
          </w:p>
        </w:tc>
        <w:tc>
          <w:tcPr>
            <w:tcW w:w="918" w:type="dxa"/>
          </w:tcPr>
          <w:p w:rsidR="001B4529" w:rsidRPr="00202BDE" w:rsidRDefault="001B4529" w:rsidP="003853D4">
            <w:pPr>
              <w:spacing w:line="312" w:lineRule="auto"/>
              <w:jc w:val="center"/>
            </w:pPr>
            <w:r>
              <w:t>550</w:t>
            </w:r>
          </w:p>
        </w:tc>
        <w:tc>
          <w:tcPr>
            <w:tcW w:w="918" w:type="dxa"/>
          </w:tcPr>
          <w:p w:rsidR="001B4529" w:rsidRPr="00202BDE" w:rsidRDefault="001B4529" w:rsidP="003853D4">
            <w:pPr>
              <w:spacing w:line="312" w:lineRule="auto"/>
              <w:jc w:val="center"/>
            </w:pPr>
            <w:r>
              <w:t xml:space="preserve"> 650</w:t>
            </w:r>
          </w:p>
        </w:tc>
        <w:tc>
          <w:tcPr>
            <w:tcW w:w="918" w:type="dxa"/>
          </w:tcPr>
          <w:p w:rsidR="001B4529" w:rsidRPr="00202BDE" w:rsidRDefault="001B4529" w:rsidP="003853D4">
            <w:pPr>
              <w:spacing w:line="312" w:lineRule="auto"/>
              <w:jc w:val="center"/>
            </w:pPr>
            <w:r>
              <w:t>780</w:t>
            </w:r>
          </w:p>
        </w:tc>
        <w:tc>
          <w:tcPr>
            <w:tcW w:w="918" w:type="dxa"/>
          </w:tcPr>
          <w:p w:rsidR="001B4529" w:rsidRPr="00202BDE" w:rsidRDefault="001B4529" w:rsidP="003853D4">
            <w:pPr>
              <w:spacing w:line="312" w:lineRule="auto"/>
              <w:jc w:val="center"/>
            </w:pPr>
            <w:r>
              <w:t>830</w:t>
            </w:r>
          </w:p>
        </w:tc>
        <w:tc>
          <w:tcPr>
            <w:tcW w:w="918" w:type="dxa"/>
          </w:tcPr>
          <w:p w:rsidR="001B4529" w:rsidRPr="00202BDE" w:rsidRDefault="001B4529" w:rsidP="003853D4">
            <w:pPr>
              <w:spacing w:line="312" w:lineRule="auto"/>
              <w:jc w:val="center"/>
            </w:pPr>
            <w:r>
              <w:t xml:space="preserve"> 880</w:t>
            </w:r>
          </w:p>
        </w:tc>
        <w:tc>
          <w:tcPr>
            <w:tcW w:w="918" w:type="dxa"/>
          </w:tcPr>
          <w:p w:rsidR="001B4529" w:rsidRPr="00202BDE" w:rsidRDefault="001B4529" w:rsidP="003853D4">
            <w:pPr>
              <w:spacing w:line="312" w:lineRule="auto"/>
              <w:jc w:val="center"/>
            </w:pPr>
            <w:r>
              <w:t>700</w:t>
            </w:r>
          </w:p>
        </w:tc>
        <w:tc>
          <w:tcPr>
            <w:tcW w:w="918" w:type="dxa"/>
          </w:tcPr>
          <w:p w:rsidR="001B4529" w:rsidRPr="00202BDE" w:rsidRDefault="001B4529" w:rsidP="003853D4">
            <w:pPr>
              <w:spacing w:line="312" w:lineRule="auto"/>
              <w:jc w:val="center"/>
            </w:pPr>
            <w:r>
              <w:t>900</w:t>
            </w:r>
          </w:p>
        </w:tc>
        <w:tc>
          <w:tcPr>
            <w:tcW w:w="918" w:type="dxa"/>
          </w:tcPr>
          <w:p w:rsidR="001B4529" w:rsidRPr="00202BDE" w:rsidRDefault="001B4529" w:rsidP="003853D4">
            <w:pPr>
              <w:spacing w:line="312" w:lineRule="auto"/>
              <w:jc w:val="center"/>
            </w:pPr>
            <w:r>
              <w:t>810</w:t>
            </w:r>
          </w:p>
        </w:tc>
      </w:tr>
    </w:tbl>
    <w:p w:rsidR="001B4529" w:rsidRDefault="001B4529" w:rsidP="00F35E06">
      <w:pPr>
        <w:spacing w:line="312" w:lineRule="auto"/>
        <w:jc w:val="center"/>
        <w:rPr>
          <w:b/>
          <w:sz w:val="28"/>
          <w:szCs w:val="28"/>
        </w:rPr>
      </w:pPr>
    </w:p>
    <w:p w:rsidR="001B4529" w:rsidRDefault="001B4529" w:rsidP="00F35E06">
      <w:pPr>
        <w:spacing w:line="312" w:lineRule="auto"/>
        <w:jc w:val="center"/>
        <w:rPr>
          <w:b/>
          <w:sz w:val="28"/>
          <w:szCs w:val="28"/>
        </w:rPr>
      </w:pPr>
    </w:p>
    <w:p w:rsidR="001B4529" w:rsidRDefault="001B4529" w:rsidP="00F35E06">
      <w:pPr>
        <w:spacing w:line="312" w:lineRule="auto"/>
        <w:jc w:val="center"/>
        <w:rPr>
          <w:b/>
          <w:sz w:val="28"/>
          <w:szCs w:val="28"/>
        </w:rPr>
        <w:sectPr w:rsidR="001B4529" w:rsidSect="00986297">
          <w:pgSz w:w="16838" w:h="11906" w:orient="landscape"/>
          <w:pgMar w:top="1134" w:right="1134" w:bottom="1134" w:left="1134" w:header="709" w:footer="709" w:gutter="0"/>
          <w:cols w:space="708"/>
          <w:docGrid w:linePitch="360"/>
        </w:sectPr>
      </w:pPr>
    </w:p>
    <w:p w:rsidR="001B4529" w:rsidRDefault="001B4529" w:rsidP="007F63DB">
      <w:pPr>
        <w:spacing w:line="312" w:lineRule="auto"/>
        <w:jc w:val="right"/>
        <w:rPr>
          <w:b/>
          <w:sz w:val="28"/>
          <w:szCs w:val="28"/>
        </w:rPr>
      </w:pPr>
    </w:p>
    <w:p w:rsidR="001B4529" w:rsidRPr="007F63DB" w:rsidRDefault="001B4529" w:rsidP="007F63DB">
      <w:pPr>
        <w:spacing w:line="312" w:lineRule="auto"/>
        <w:jc w:val="right"/>
        <w:rPr>
          <w:i/>
          <w:sz w:val="28"/>
          <w:szCs w:val="28"/>
        </w:rPr>
      </w:pPr>
      <w:r w:rsidRPr="007F63DB">
        <w:rPr>
          <w:i/>
          <w:sz w:val="28"/>
          <w:szCs w:val="28"/>
        </w:rPr>
        <w:t>Приложение 2</w:t>
      </w:r>
    </w:p>
    <w:p w:rsidR="001B4529" w:rsidRDefault="001B4529" w:rsidP="00F35E06">
      <w:pPr>
        <w:spacing w:line="312" w:lineRule="auto"/>
        <w:jc w:val="center"/>
        <w:rPr>
          <w:b/>
          <w:sz w:val="28"/>
          <w:szCs w:val="28"/>
        </w:rPr>
      </w:pPr>
      <w:r>
        <w:rPr>
          <w:b/>
          <w:sz w:val="28"/>
          <w:szCs w:val="28"/>
        </w:rPr>
        <w:t>Исходные данные (условные) бухгалтерского баланса для анализа финансового состояния  организации, тыс. руб.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2"/>
        <w:gridCol w:w="720"/>
        <w:gridCol w:w="937"/>
        <w:gridCol w:w="967"/>
        <w:gridCol w:w="1027"/>
        <w:gridCol w:w="938"/>
        <w:gridCol w:w="938"/>
        <w:gridCol w:w="938"/>
        <w:gridCol w:w="938"/>
        <w:gridCol w:w="938"/>
        <w:gridCol w:w="938"/>
        <w:gridCol w:w="938"/>
      </w:tblGrid>
      <w:tr w:rsidR="001B4529" w:rsidTr="00A72494">
        <w:trPr>
          <w:trHeight w:val="432"/>
        </w:trPr>
        <w:tc>
          <w:tcPr>
            <w:tcW w:w="4142" w:type="dxa"/>
            <w:vMerge w:val="restart"/>
          </w:tcPr>
          <w:p w:rsidR="001B4529" w:rsidRDefault="001B4529" w:rsidP="00452416">
            <w:pPr>
              <w:jc w:val="center"/>
              <w:rPr>
                <w:b/>
              </w:rPr>
            </w:pPr>
          </w:p>
          <w:p w:rsidR="001B4529" w:rsidRPr="00452416" w:rsidRDefault="001B4529" w:rsidP="00452416">
            <w:pPr>
              <w:jc w:val="center"/>
            </w:pPr>
            <w:r w:rsidRPr="00452416">
              <w:t>Наименование показателей</w:t>
            </w:r>
          </w:p>
        </w:tc>
        <w:tc>
          <w:tcPr>
            <w:tcW w:w="720" w:type="dxa"/>
            <w:vMerge w:val="restart"/>
          </w:tcPr>
          <w:p w:rsidR="001B4529" w:rsidRDefault="001B4529" w:rsidP="00452416">
            <w:pPr>
              <w:jc w:val="center"/>
              <w:rPr>
                <w:b/>
              </w:rPr>
            </w:pPr>
          </w:p>
          <w:p w:rsidR="001B4529" w:rsidRPr="00452416" w:rsidRDefault="001B4529" w:rsidP="00452416">
            <w:pPr>
              <w:jc w:val="center"/>
            </w:pPr>
            <w:r w:rsidRPr="00452416">
              <w:t>Код</w:t>
            </w:r>
          </w:p>
        </w:tc>
        <w:tc>
          <w:tcPr>
            <w:tcW w:w="9497" w:type="dxa"/>
            <w:gridSpan w:val="10"/>
          </w:tcPr>
          <w:p w:rsidR="001B4529" w:rsidRPr="00090818" w:rsidRDefault="001B4529" w:rsidP="00452416">
            <w:pPr>
              <w:jc w:val="center"/>
              <w:rPr>
                <w:b/>
              </w:rPr>
            </w:pPr>
            <w:r>
              <w:t>Вариант</w:t>
            </w:r>
          </w:p>
        </w:tc>
      </w:tr>
      <w:tr w:rsidR="001B4529" w:rsidTr="006453A1">
        <w:trPr>
          <w:trHeight w:val="358"/>
        </w:trPr>
        <w:tc>
          <w:tcPr>
            <w:tcW w:w="4142" w:type="dxa"/>
            <w:vMerge/>
          </w:tcPr>
          <w:p w:rsidR="001B4529" w:rsidRDefault="001B4529" w:rsidP="00452416">
            <w:pPr>
              <w:jc w:val="center"/>
              <w:rPr>
                <w:b/>
              </w:rPr>
            </w:pPr>
          </w:p>
        </w:tc>
        <w:tc>
          <w:tcPr>
            <w:tcW w:w="720" w:type="dxa"/>
            <w:vMerge/>
          </w:tcPr>
          <w:p w:rsidR="001B4529" w:rsidRDefault="001B4529" w:rsidP="00452416">
            <w:pPr>
              <w:jc w:val="center"/>
              <w:rPr>
                <w:b/>
              </w:rPr>
            </w:pPr>
          </w:p>
        </w:tc>
        <w:tc>
          <w:tcPr>
            <w:tcW w:w="937" w:type="dxa"/>
          </w:tcPr>
          <w:p w:rsidR="001B4529" w:rsidRPr="003A316C" w:rsidRDefault="001B4529" w:rsidP="00452416">
            <w:pPr>
              <w:jc w:val="center"/>
            </w:pPr>
            <w:r w:rsidRPr="003A316C">
              <w:t>1</w:t>
            </w:r>
          </w:p>
        </w:tc>
        <w:tc>
          <w:tcPr>
            <w:tcW w:w="967" w:type="dxa"/>
          </w:tcPr>
          <w:p w:rsidR="001B4529" w:rsidRPr="003A316C" w:rsidRDefault="001B4529" w:rsidP="00452416">
            <w:pPr>
              <w:jc w:val="center"/>
            </w:pPr>
            <w:r w:rsidRPr="003A316C">
              <w:t>2</w:t>
            </w:r>
          </w:p>
        </w:tc>
        <w:tc>
          <w:tcPr>
            <w:tcW w:w="1027" w:type="dxa"/>
          </w:tcPr>
          <w:p w:rsidR="001B4529" w:rsidRPr="003A316C" w:rsidRDefault="001B4529" w:rsidP="00452416">
            <w:pPr>
              <w:jc w:val="center"/>
            </w:pPr>
            <w:r w:rsidRPr="003A316C">
              <w:t>3</w:t>
            </w:r>
          </w:p>
        </w:tc>
        <w:tc>
          <w:tcPr>
            <w:tcW w:w="938" w:type="dxa"/>
          </w:tcPr>
          <w:p w:rsidR="001B4529" w:rsidRPr="003A316C" w:rsidRDefault="001B4529" w:rsidP="00452416">
            <w:pPr>
              <w:jc w:val="center"/>
            </w:pPr>
            <w:r w:rsidRPr="003A316C">
              <w:t>4</w:t>
            </w:r>
          </w:p>
        </w:tc>
        <w:tc>
          <w:tcPr>
            <w:tcW w:w="938" w:type="dxa"/>
          </w:tcPr>
          <w:p w:rsidR="001B4529" w:rsidRPr="003A316C" w:rsidRDefault="001B4529" w:rsidP="00452416">
            <w:pPr>
              <w:jc w:val="center"/>
            </w:pPr>
            <w:r w:rsidRPr="003A316C">
              <w:t>5</w:t>
            </w:r>
          </w:p>
        </w:tc>
        <w:tc>
          <w:tcPr>
            <w:tcW w:w="938" w:type="dxa"/>
          </w:tcPr>
          <w:p w:rsidR="001B4529" w:rsidRPr="003A316C" w:rsidRDefault="001B4529" w:rsidP="00452416">
            <w:pPr>
              <w:jc w:val="center"/>
            </w:pPr>
            <w:r w:rsidRPr="003A316C">
              <w:t>6</w:t>
            </w:r>
          </w:p>
        </w:tc>
        <w:tc>
          <w:tcPr>
            <w:tcW w:w="938" w:type="dxa"/>
          </w:tcPr>
          <w:p w:rsidR="001B4529" w:rsidRPr="003A316C" w:rsidRDefault="001B4529" w:rsidP="00452416">
            <w:pPr>
              <w:jc w:val="center"/>
            </w:pPr>
            <w:r w:rsidRPr="003A316C">
              <w:t>7</w:t>
            </w:r>
          </w:p>
        </w:tc>
        <w:tc>
          <w:tcPr>
            <w:tcW w:w="938" w:type="dxa"/>
          </w:tcPr>
          <w:p w:rsidR="001B4529" w:rsidRPr="003A316C" w:rsidRDefault="001B4529" w:rsidP="00452416">
            <w:pPr>
              <w:jc w:val="center"/>
            </w:pPr>
            <w:r w:rsidRPr="003A316C">
              <w:t>8</w:t>
            </w:r>
          </w:p>
        </w:tc>
        <w:tc>
          <w:tcPr>
            <w:tcW w:w="938" w:type="dxa"/>
          </w:tcPr>
          <w:p w:rsidR="001B4529" w:rsidRPr="003A316C" w:rsidRDefault="001B4529" w:rsidP="00452416">
            <w:pPr>
              <w:jc w:val="center"/>
            </w:pPr>
            <w:r w:rsidRPr="003A316C">
              <w:t>9</w:t>
            </w:r>
          </w:p>
        </w:tc>
        <w:tc>
          <w:tcPr>
            <w:tcW w:w="938" w:type="dxa"/>
          </w:tcPr>
          <w:p w:rsidR="001B4529" w:rsidRPr="003A316C" w:rsidRDefault="001B4529" w:rsidP="00452416">
            <w:pPr>
              <w:jc w:val="center"/>
            </w:pPr>
            <w:r w:rsidRPr="003A316C">
              <w:t>0</w:t>
            </w:r>
          </w:p>
        </w:tc>
      </w:tr>
      <w:tr w:rsidR="001B4529" w:rsidTr="006453A1">
        <w:trPr>
          <w:trHeight w:val="928"/>
        </w:trPr>
        <w:tc>
          <w:tcPr>
            <w:tcW w:w="4142" w:type="dxa"/>
          </w:tcPr>
          <w:p w:rsidR="001B4529" w:rsidRDefault="001B4529" w:rsidP="00452416">
            <w:pPr>
              <w:jc w:val="center"/>
              <w:rPr>
                <w:b/>
              </w:rPr>
            </w:pPr>
            <w:r>
              <w:rPr>
                <w:b/>
              </w:rPr>
              <w:t>Актив</w:t>
            </w:r>
          </w:p>
          <w:p w:rsidR="001B4529" w:rsidRDefault="001B4529" w:rsidP="00452416">
            <w:pPr>
              <w:jc w:val="center"/>
              <w:rPr>
                <w:b/>
              </w:rPr>
            </w:pPr>
            <w:r>
              <w:rPr>
                <w:b/>
                <w:lang w:val="en-US"/>
              </w:rPr>
              <w:t>I</w:t>
            </w:r>
            <w:r>
              <w:rPr>
                <w:b/>
              </w:rPr>
              <w:t>. Внеоборотные активы</w:t>
            </w:r>
          </w:p>
          <w:p w:rsidR="001B4529" w:rsidRPr="003A393E" w:rsidRDefault="001B4529" w:rsidP="003A393E">
            <w:r w:rsidRPr="003A393E">
              <w:t>Нематериальные активы</w:t>
            </w:r>
          </w:p>
        </w:tc>
        <w:tc>
          <w:tcPr>
            <w:tcW w:w="720" w:type="dxa"/>
          </w:tcPr>
          <w:p w:rsidR="001B4529" w:rsidRPr="003A393E" w:rsidRDefault="001B4529" w:rsidP="00452416">
            <w:pPr>
              <w:jc w:val="center"/>
            </w:pPr>
          </w:p>
          <w:p w:rsidR="001B4529" w:rsidRPr="003A393E" w:rsidRDefault="001B4529" w:rsidP="00452416">
            <w:pPr>
              <w:jc w:val="center"/>
            </w:pPr>
          </w:p>
          <w:p w:rsidR="001B4529" w:rsidRPr="003A393E" w:rsidRDefault="001B4529" w:rsidP="00452416">
            <w:pPr>
              <w:jc w:val="center"/>
            </w:pPr>
            <w:r w:rsidRPr="003A393E">
              <w:t>1110</w:t>
            </w:r>
          </w:p>
        </w:tc>
        <w:tc>
          <w:tcPr>
            <w:tcW w:w="937" w:type="dxa"/>
          </w:tcPr>
          <w:p w:rsidR="001B4529" w:rsidRDefault="001B4529" w:rsidP="00452416">
            <w:pPr>
              <w:jc w:val="center"/>
            </w:pPr>
          </w:p>
          <w:p w:rsidR="001B4529" w:rsidRDefault="001B4529" w:rsidP="00452416">
            <w:pPr>
              <w:jc w:val="center"/>
            </w:pPr>
          </w:p>
          <w:p w:rsidR="001B4529" w:rsidRPr="003A393E" w:rsidRDefault="001B4529" w:rsidP="00452416">
            <w:pPr>
              <w:jc w:val="center"/>
            </w:pPr>
            <w:r>
              <w:t>90</w:t>
            </w:r>
          </w:p>
        </w:tc>
        <w:tc>
          <w:tcPr>
            <w:tcW w:w="967" w:type="dxa"/>
          </w:tcPr>
          <w:p w:rsidR="001B4529" w:rsidRDefault="001B4529" w:rsidP="00452416">
            <w:pPr>
              <w:jc w:val="center"/>
            </w:pPr>
          </w:p>
          <w:p w:rsidR="001B4529" w:rsidRDefault="001B4529" w:rsidP="00452416">
            <w:pPr>
              <w:jc w:val="center"/>
            </w:pPr>
          </w:p>
          <w:p w:rsidR="001B4529" w:rsidRPr="003A393E" w:rsidRDefault="001B4529" w:rsidP="00452416">
            <w:pPr>
              <w:jc w:val="center"/>
            </w:pPr>
            <w:r>
              <w:t>80</w:t>
            </w:r>
          </w:p>
        </w:tc>
        <w:tc>
          <w:tcPr>
            <w:tcW w:w="1027" w:type="dxa"/>
          </w:tcPr>
          <w:p w:rsidR="001B4529" w:rsidRDefault="001B4529" w:rsidP="00452416">
            <w:pPr>
              <w:jc w:val="center"/>
            </w:pPr>
          </w:p>
          <w:p w:rsidR="001B4529" w:rsidRDefault="001B4529" w:rsidP="00452416">
            <w:pPr>
              <w:jc w:val="center"/>
            </w:pPr>
          </w:p>
          <w:p w:rsidR="001B4529" w:rsidRPr="003A393E" w:rsidRDefault="001B4529" w:rsidP="00452416">
            <w:pPr>
              <w:jc w:val="center"/>
            </w:pPr>
            <w:r>
              <w:t>60</w:t>
            </w:r>
          </w:p>
        </w:tc>
        <w:tc>
          <w:tcPr>
            <w:tcW w:w="938" w:type="dxa"/>
          </w:tcPr>
          <w:p w:rsidR="001B4529" w:rsidRDefault="001B4529" w:rsidP="00452416">
            <w:pPr>
              <w:jc w:val="center"/>
            </w:pPr>
          </w:p>
          <w:p w:rsidR="001B4529" w:rsidRDefault="001B4529" w:rsidP="00452416">
            <w:pPr>
              <w:jc w:val="center"/>
            </w:pPr>
          </w:p>
          <w:p w:rsidR="001B4529" w:rsidRPr="003A393E" w:rsidRDefault="001B4529" w:rsidP="00452416">
            <w:pPr>
              <w:jc w:val="center"/>
            </w:pPr>
            <w:r>
              <w:t>60</w:t>
            </w:r>
          </w:p>
        </w:tc>
        <w:tc>
          <w:tcPr>
            <w:tcW w:w="938" w:type="dxa"/>
          </w:tcPr>
          <w:p w:rsidR="001B4529" w:rsidRDefault="001B4529" w:rsidP="00452416">
            <w:pPr>
              <w:jc w:val="center"/>
            </w:pPr>
          </w:p>
          <w:p w:rsidR="001B4529" w:rsidRDefault="001B4529" w:rsidP="00452416">
            <w:pPr>
              <w:jc w:val="center"/>
            </w:pPr>
          </w:p>
          <w:p w:rsidR="001B4529" w:rsidRPr="003A393E" w:rsidRDefault="001B4529" w:rsidP="00452416">
            <w:pPr>
              <w:jc w:val="center"/>
            </w:pPr>
            <w:r>
              <w:t>60</w:t>
            </w:r>
          </w:p>
        </w:tc>
        <w:tc>
          <w:tcPr>
            <w:tcW w:w="938" w:type="dxa"/>
          </w:tcPr>
          <w:p w:rsidR="001B4529" w:rsidRDefault="001B4529" w:rsidP="00452416">
            <w:pPr>
              <w:jc w:val="center"/>
            </w:pPr>
          </w:p>
          <w:p w:rsidR="001B4529" w:rsidRDefault="001B4529" w:rsidP="00452416">
            <w:pPr>
              <w:jc w:val="center"/>
            </w:pPr>
          </w:p>
          <w:p w:rsidR="001B4529" w:rsidRPr="003A393E" w:rsidRDefault="001B4529" w:rsidP="00452416">
            <w:pPr>
              <w:jc w:val="center"/>
            </w:pPr>
            <w:r>
              <w:t>50</w:t>
            </w:r>
          </w:p>
        </w:tc>
        <w:tc>
          <w:tcPr>
            <w:tcW w:w="938" w:type="dxa"/>
          </w:tcPr>
          <w:p w:rsidR="001B4529" w:rsidRDefault="001B4529" w:rsidP="00452416">
            <w:pPr>
              <w:jc w:val="center"/>
            </w:pPr>
          </w:p>
          <w:p w:rsidR="001B4529" w:rsidRDefault="001B4529" w:rsidP="00452416">
            <w:pPr>
              <w:jc w:val="center"/>
            </w:pPr>
          </w:p>
          <w:p w:rsidR="001B4529" w:rsidRPr="003A393E" w:rsidRDefault="001B4529" w:rsidP="00452416">
            <w:pPr>
              <w:jc w:val="center"/>
            </w:pPr>
            <w:r>
              <w:t>50</w:t>
            </w:r>
          </w:p>
        </w:tc>
        <w:tc>
          <w:tcPr>
            <w:tcW w:w="938" w:type="dxa"/>
          </w:tcPr>
          <w:p w:rsidR="001B4529" w:rsidRDefault="001B4529" w:rsidP="00452416">
            <w:pPr>
              <w:jc w:val="center"/>
            </w:pPr>
          </w:p>
          <w:p w:rsidR="001B4529" w:rsidRDefault="001B4529" w:rsidP="00452416">
            <w:pPr>
              <w:jc w:val="center"/>
            </w:pPr>
          </w:p>
          <w:p w:rsidR="001B4529" w:rsidRPr="003A393E" w:rsidRDefault="001B4529" w:rsidP="00452416">
            <w:pPr>
              <w:jc w:val="center"/>
            </w:pPr>
            <w:r>
              <w:t>50</w:t>
            </w:r>
          </w:p>
        </w:tc>
        <w:tc>
          <w:tcPr>
            <w:tcW w:w="938" w:type="dxa"/>
          </w:tcPr>
          <w:p w:rsidR="001B4529" w:rsidRDefault="001B4529" w:rsidP="00452416">
            <w:pPr>
              <w:jc w:val="center"/>
            </w:pPr>
          </w:p>
          <w:p w:rsidR="001B4529" w:rsidRDefault="001B4529" w:rsidP="00452416">
            <w:pPr>
              <w:jc w:val="center"/>
            </w:pPr>
          </w:p>
          <w:p w:rsidR="001B4529" w:rsidRPr="003A393E" w:rsidRDefault="001B4529" w:rsidP="00452416">
            <w:pPr>
              <w:jc w:val="center"/>
            </w:pPr>
            <w:r>
              <w:t>60</w:t>
            </w:r>
          </w:p>
        </w:tc>
        <w:tc>
          <w:tcPr>
            <w:tcW w:w="938" w:type="dxa"/>
          </w:tcPr>
          <w:p w:rsidR="001B4529" w:rsidRDefault="001B4529" w:rsidP="00452416">
            <w:pPr>
              <w:jc w:val="center"/>
            </w:pPr>
          </w:p>
          <w:p w:rsidR="001B4529" w:rsidRDefault="001B4529" w:rsidP="00452416">
            <w:pPr>
              <w:jc w:val="center"/>
            </w:pPr>
          </w:p>
          <w:p w:rsidR="001B4529" w:rsidRPr="003A393E" w:rsidRDefault="001B4529" w:rsidP="00452416">
            <w:pPr>
              <w:jc w:val="center"/>
            </w:pPr>
            <w:r>
              <w:t>70</w:t>
            </w:r>
          </w:p>
        </w:tc>
      </w:tr>
      <w:tr w:rsidR="001B4529" w:rsidTr="006453A1">
        <w:trPr>
          <w:trHeight w:val="355"/>
        </w:trPr>
        <w:tc>
          <w:tcPr>
            <w:tcW w:w="4142" w:type="dxa"/>
          </w:tcPr>
          <w:p w:rsidR="001B4529" w:rsidRPr="003A393E" w:rsidRDefault="001B4529" w:rsidP="003A393E">
            <w:r w:rsidRPr="003A393E">
              <w:t>Основные средства</w:t>
            </w:r>
          </w:p>
        </w:tc>
        <w:tc>
          <w:tcPr>
            <w:tcW w:w="720" w:type="dxa"/>
          </w:tcPr>
          <w:p w:rsidR="001B4529" w:rsidRPr="003A393E" w:rsidRDefault="001B4529" w:rsidP="00452416">
            <w:pPr>
              <w:jc w:val="center"/>
            </w:pPr>
            <w:r>
              <w:t>1150</w:t>
            </w:r>
          </w:p>
        </w:tc>
        <w:tc>
          <w:tcPr>
            <w:tcW w:w="937" w:type="dxa"/>
          </w:tcPr>
          <w:p w:rsidR="001B4529" w:rsidRPr="003A393E" w:rsidRDefault="001B4529" w:rsidP="00452416">
            <w:pPr>
              <w:jc w:val="center"/>
            </w:pPr>
            <w:r>
              <w:t>214000</w:t>
            </w:r>
          </w:p>
        </w:tc>
        <w:tc>
          <w:tcPr>
            <w:tcW w:w="967" w:type="dxa"/>
          </w:tcPr>
          <w:p w:rsidR="001B4529" w:rsidRPr="003A393E" w:rsidRDefault="001B4529" w:rsidP="00452416">
            <w:pPr>
              <w:jc w:val="center"/>
            </w:pPr>
            <w:r>
              <w:t>207740</w:t>
            </w:r>
          </w:p>
        </w:tc>
        <w:tc>
          <w:tcPr>
            <w:tcW w:w="1027" w:type="dxa"/>
          </w:tcPr>
          <w:p w:rsidR="001B4529" w:rsidRPr="003A393E" w:rsidRDefault="001B4529" w:rsidP="00452416">
            <w:pPr>
              <w:jc w:val="center"/>
            </w:pPr>
            <w:r>
              <w:t>212540</w:t>
            </w:r>
          </w:p>
        </w:tc>
        <w:tc>
          <w:tcPr>
            <w:tcW w:w="938" w:type="dxa"/>
          </w:tcPr>
          <w:p w:rsidR="001B4529" w:rsidRPr="003A393E" w:rsidRDefault="001B4529" w:rsidP="00452416">
            <w:pPr>
              <w:jc w:val="center"/>
            </w:pPr>
            <w:r>
              <w:t>205800</w:t>
            </w:r>
          </w:p>
        </w:tc>
        <w:tc>
          <w:tcPr>
            <w:tcW w:w="938" w:type="dxa"/>
          </w:tcPr>
          <w:p w:rsidR="001B4529" w:rsidRPr="003A393E" w:rsidRDefault="001B4529" w:rsidP="00452416">
            <w:pPr>
              <w:jc w:val="center"/>
            </w:pPr>
            <w:r>
              <w:t>200640</w:t>
            </w:r>
          </w:p>
        </w:tc>
        <w:tc>
          <w:tcPr>
            <w:tcW w:w="938" w:type="dxa"/>
          </w:tcPr>
          <w:p w:rsidR="001B4529" w:rsidRPr="003A393E" w:rsidRDefault="001B4529" w:rsidP="00452416">
            <w:pPr>
              <w:jc w:val="center"/>
            </w:pPr>
            <w:r>
              <w:t>200000</w:t>
            </w:r>
          </w:p>
        </w:tc>
        <w:tc>
          <w:tcPr>
            <w:tcW w:w="938" w:type="dxa"/>
          </w:tcPr>
          <w:p w:rsidR="001B4529" w:rsidRPr="003A393E" w:rsidRDefault="001B4529" w:rsidP="00452416">
            <w:pPr>
              <w:jc w:val="center"/>
            </w:pPr>
            <w:r>
              <w:t>205000</w:t>
            </w:r>
          </w:p>
        </w:tc>
        <w:tc>
          <w:tcPr>
            <w:tcW w:w="938" w:type="dxa"/>
          </w:tcPr>
          <w:p w:rsidR="001B4529" w:rsidRPr="003A393E" w:rsidRDefault="001B4529" w:rsidP="00452416">
            <w:pPr>
              <w:jc w:val="center"/>
            </w:pPr>
            <w:r>
              <w:t>204600</w:t>
            </w:r>
          </w:p>
        </w:tc>
        <w:tc>
          <w:tcPr>
            <w:tcW w:w="938" w:type="dxa"/>
          </w:tcPr>
          <w:p w:rsidR="001B4529" w:rsidRPr="003A393E" w:rsidRDefault="001B4529" w:rsidP="00452416">
            <w:pPr>
              <w:jc w:val="center"/>
            </w:pPr>
            <w:r>
              <w:t>204800</w:t>
            </w:r>
          </w:p>
        </w:tc>
        <w:tc>
          <w:tcPr>
            <w:tcW w:w="938" w:type="dxa"/>
          </w:tcPr>
          <w:p w:rsidR="001B4529" w:rsidRPr="003A393E" w:rsidRDefault="001B4529" w:rsidP="00452416">
            <w:pPr>
              <w:jc w:val="center"/>
            </w:pPr>
            <w:r>
              <w:t>183680</w:t>
            </w:r>
          </w:p>
        </w:tc>
      </w:tr>
      <w:tr w:rsidR="001B4529" w:rsidTr="006453A1">
        <w:trPr>
          <w:trHeight w:val="355"/>
        </w:trPr>
        <w:tc>
          <w:tcPr>
            <w:tcW w:w="4142" w:type="dxa"/>
          </w:tcPr>
          <w:p w:rsidR="001B4529" w:rsidRPr="003A393E" w:rsidRDefault="001B4529" w:rsidP="003A393E">
            <w:r>
              <w:t>Доходные вложения в материальные ценности</w:t>
            </w:r>
          </w:p>
        </w:tc>
        <w:tc>
          <w:tcPr>
            <w:tcW w:w="720" w:type="dxa"/>
          </w:tcPr>
          <w:p w:rsidR="001B4529" w:rsidRDefault="001B4529" w:rsidP="00452416">
            <w:pPr>
              <w:jc w:val="center"/>
            </w:pPr>
          </w:p>
          <w:p w:rsidR="001B4529" w:rsidRDefault="001B4529" w:rsidP="00452416">
            <w:pPr>
              <w:jc w:val="center"/>
            </w:pPr>
            <w:r>
              <w:t>1160</w:t>
            </w:r>
          </w:p>
        </w:tc>
        <w:tc>
          <w:tcPr>
            <w:tcW w:w="937" w:type="dxa"/>
          </w:tcPr>
          <w:p w:rsidR="001B4529" w:rsidRDefault="001B4529" w:rsidP="00452416">
            <w:pPr>
              <w:jc w:val="center"/>
            </w:pPr>
          </w:p>
          <w:p w:rsidR="001B4529" w:rsidRPr="003A393E" w:rsidRDefault="001B4529" w:rsidP="00452416">
            <w:pPr>
              <w:jc w:val="center"/>
            </w:pPr>
            <w:r>
              <w:t>17000</w:t>
            </w:r>
          </w:p>
        </w:tc>
        <w:tc>
          <w:tcPr>
            <w:tcW w:w="967" w:type="dxa"/>
          </w:tcPr>
          <w:p w:rsidR="001B4529" w:rsidRDefault="001B4529" w:rsidP="00452416">
            <w:pPr>
              <w:jc w:val="center"/>
            </w:pPr>
          </w:p>
          <w:p w:rsidR="001B4529" w:rsidRPr="003A393E" w:rsidRDefault="001B4529" w:rsidP="00452416">
            <w:pPr>
              <w:jc w:val="center"/>
            </w:pPr>
            <w:r>
              <w:t>15000</w:t>
            </w:r>
          </w:p>
        </w:tc>
        <w:tc>
          <w:tcPr>
            <w:tcW w:w="1027" w:type="dxa"/>
          </w:tcPr>
          <w:p w:rsidR="001B4529" w:rsidRDefault="001B4529" w:rsidP="00452416">
            <w:pPr>
              <w:jc w:val="center"/>
            </w:pPr>
          </w:p>
          <w:p w:rsidR="001B4529" w:rsidRPr="003A393E" w:rsidRDefault="001B4529" w:rsidP="00452416">
            <w:pPr>
              <w:jc w:val="center"/>
            </w:pPr>
            <w:r>
              <w:t>13200</w:t>
            </w:r>
          </w:p>
        </w:tc>
        <w:tc>
          <w:tcPr>
            <w:tcW w:w="938" w:type="dxa"/>
          </w:tcPr>
          <w:p w:rsidR="001B4529" w:rsidRDefault="001B4529" w:rsidP="00452416">
            <w:pPr>
              <w:jc w:val="center"/>
            </w:pPr>
          </w:p>
          <w:p w:rsidR="001B4529" w:rsidRPr="003A393E" w:rsidRDefault="001B4529" w:rsidP="00452416">
            <w:pPr>
              <w:jc w:val="center"/>
            </w:pPr>
            <w:r>
              <w:t>1200</w:t>
            </w:r>
          </w:p>
        </w:tc>
        <w:tc>
          <w:tcPr>
            <w:tcW w:w="938" w:type="dxa"/>
          </w:tcPr>
          <w:p w:rsidR="001B4529" w:rsidRDefault="001B4529" w:rsidP="00452416">
            <w:pPr>
              <w:jc w:val="center"/>
            </w:pPr>
          </w:p>
          <w:p w:rsidR="001B4529" w:rsidRPr="003A393E" w:rsidRDefault="001B4529" w:rsidP="00452416">
            <w:pPr>
              <w:jc w:val="center"/>
            </w:pPr>
            <w:r>
              <w:t>1200</w:t>
            </w:r>
          </w:p>
        </w:tc>
        <w:tc>
          <w:tcPr>
            <w:tcW w:w="938" w:type="dxa"/>
          </w:tcPr>
          <w:p w:rsidR="001B4529" w:rsidRDefault="001B4529" w:rsidP="00452416">
            <w:pPr>
              <w:jc w:val="center"/>
            </w:pPr>
          </w:p>
          <w:p w:rsidR="001B4529" w:rsidRPr="003A393E" w:rsidRDefault="001B4529" w:rsidP="00452416">
            <w:pPr>
              <w:jc w:val="center"/>
            </w:pPr>
            <w:r>
              <w:t>1000</w:t>
            </w:r>
          </w:p>
        </w:tc>
        <w:tc>
          <w:tcPr>
            <w:tcW w:w="938" w:type="dxa"/>
          </w:tcPr>
          <w:p w:rsidR="001B4529" w:rsidRDefault="001B4529" w:rsidP="00452416">
            <w:pPr>
              <w:jc w:val="center"/>
            </w:pPr>
          </w:p>
          <w:p w:rsidR="001B4529" w:rsidRPr="003A393E" w:rsidRDefault="001B4529" w:rsidP="00452416">
            <w:pPr>
              <w:jc w:val="center"/>
            </w:pPr>
            <w:r>
              <w:t>1000</w:t>
            </w:r>
          </w:p>
        </w:tc>
        <w:tc>
          <w:tcPr>
            <w:tcW w:w="938" w:type="dxa"/>
          </w:tcPr>
          <w:p w:rsidR="001B4529" w:rsidRDefault="001B4529" w:rsidP="00452416">
            <w:pPr>
              <w:jc w:val="center"/>
            </w:pPr>
          </w:p>
          <w:p w:rsidR="001B4529" w:rsidRPr="003A393E" w:rsidRDefault="001B4529" w:rsidP="00452416">
            <w:pPr>
              <w:jc w:val="center"/>
            </w:pPr>
            <w:r>
              <w:t>900</w:t>
            </w:r>
          </w:p>
        </w:tc>
        <w:tc>
          <w:tcPr>
            <w:tcW w:w="938" w:type="dxa"/>
          </w:tcPr>
          <w:p w:rsidR="001B4529" w:rsidRDefault="001B4529" w:rsidP="00452416">
            <w:pPr>
              <w:jc w:val="center"/>
            </w:pPr>
          </w:p>
          <w:p w:rsidR="001B4529" w:rsidRPr="003A393E" w:rsidRDefault="001B4529" w:rsidP="00452416">
            <w:pPr>
              <w:jc w:val="center"/>
            </w:pPr>
            <w:r>
              <w:t>950</w:t>
            </w:r>
          </w:p>
        </w:tc>
        <w:tc>
          <w:tcPr>
            <w:tcW w:w="938" w:type="dxa"/>
          </w:tcPr>
          <w:p w:rsidR="001B4529" w:rsidRDefault="001B4529" w:rsidP="00452416">
            <w:pPr>
              <w:jc w:val="center"/>
            </w:pPr>
          </w:p>
          <w:p w:rsidR="001B4529" w:rsidRPr="003A393E" w:rsidRDefault="001B4529" w:rsidP="00452416">
            <w:pPr>
              <w:jc w:val="center"/>
            </w:pPr>
            <w:r>
              <w:t>980</w:t>
            </w:r>
          </w:p>
        </w:tc>
      </w:tr>
      <w:tr w:rsidR="001B4529" w:rsidTr="006453A1">
        <w:trPr>
          <w:trHeight w:val="355"/>
        </w:trPr>
        <w:tc>
          <w:tcPr>
            <w:tcW w:w="4142" w:type="dxa"/>
          </w:tcPr>
          <w:p w:rsidR="001B4529" w:rsidRPr="003A393E" w:rsidRDefault="001B4529" w:rsidP="003A393E">
            <w:r>
              <w:t>Финансовые вложения</w:t>
            </w:r>
          </w:p>
        </w:tc>
        <w:tc>
          <w:tcPr>
            <w:tcW w:w="720" w:type="dxa"/>
          </w:tcPr>
          <w:p w:rsidR="001B4529" w:rsidRDefault="001B4529" w:rsidP="00452416">
            <w:pPr>
              <w:jc w:val="center"/>
            </w:pPr>
            <w:r>
              <w:t>1170</w:t>
            </w:r>
          </w:p>
        </w:tc>
        <w:tc>
          <w:tcPr>
            <w:tcW w:w="937" w:type="dxa"/>
          </w:tcPr>
          <w:p w:rsidR="001B4529" w:rsidRPr="003A393E" w:rsidRDefault="001B4529" w:rsidP="00452416">
            <w:pPr>
              <w:jc w:val="center"/>
            </w:pPr>
            <w:r>
              <w:t>40000</w:t>
            </w:r>
          </w:p>
        </w:tc>
        <w:tc>
          <w:tcPr>
            <w:tcW w:w="967" w:type="dxa"/>
          </w:tcPr>
          <w:p w:rsidR="001B4529" w:rsidRPr="003A393E" w:rsidRDefault="001B4529" w:rsidP="00452416">
            <w:pPr>
              <w:jc w:val="center"/>
            </w:pPr>
            <w:r>
              <w:t>30000</w:t>
            </w:r>
          </w:p>
        </w:tc>
        <w:tc>
          <w:tcPr>
            <w:tcW w:w="1027" w:type="dxa"/>
          </w:tcPr>
          <w:p w:rsidR="001B4529" w:rsidRPr="003A393E" w:rsidRDefault="001B4529" w:rsidP="00452416">
            <w:pPr>
              <w:jc w:val="center"/>
            </w:pPr>
            <w:r>
              <w:t>20000</w:t>
            </w:r>
          </w:p>
        </w:tc>
        <w:tc>
          <w:tcPr>
            <w:tcW w:w="938" w:type="dxa"/>
          </w:tcPr>
          <w:p w:rsidR="001B4529" w:rsidRPr="003A393E" w:rsidRDefault="001B4529" w:rsidP="00452416">
            <w:pPr>
              <w:jc w:val="center"/>
            </w:pPr>
            <w:r>
              <w:t>18000</w:t>
            </w:r>
          </w:p>
        </w:tc>
        <w:tc>
          <w:tcPr>
            <w:tcW w:w="938" w:type="dxa"/>
          </w:tcPr>
          <w:p w:rsidR="001B4529" w:rsidRPr="003A393E" w:rsidRDefault="001B4529" w:rsidP="00452416">
            <w:pPr>
              <w:jc w:val="center"/>
            </w:pPr>
            <w:r>
              <w:t>17000</w:t>
            </w:r>
          </w:p>
        </w:tc>
        <w:tc>
          <w:tcPr>
            <w:tcW w:w="938" w:type="dxa"/>
          </w:tcPr>
          <w:p w:rsidR="001B4529" w:rsidRPr="003A393E" w:rsidRDefault="001B4529" w:rsidP="00452416">
            <w:pPr>
              <w:jc w:val="center"/>
            </w:pPr>
            <w:r>
              <w:t>17000</w:t>
            </w:r>
          </w:p>
        </w:tc>
        <w:tc>
          <w:tcPr>
            <w:tcW w:w="938" w:type="dxa"/>
          </w:tcPr>
          <w:p w:rsidR="001B4529" w:rsidRPr="003A393E" w:rsidRDefault="001B4529" w:rsidP="00452416">
            <w:pPr>
              <w:jc w:val="center"/>
            </w:pPr>
            <w:r>
              <w:t>16500</w:t>
            </w:r>
          </w:p>
        </w:tc>
        <w:tc>
          <w:tcPr>
            <w:tcW w:w="938" w:type="dxa"/>
          </w:tcPr>
          <w:p w:rsidR="001B4529" w:rsidRPr="003A393E" w:rsidRDefault="001B4529" w:rsidP="00452416">
            <w:pPr>
              <w:jc w:val="center"/>
            </w:pPr>
            <w:r>
              <w:t>16000</w:t>
            </w:r>
          </w:p>
        </w:tc>
        <w:tc>
          <w:tcPr>
            <w:tcW w:w="938" w:type="dxa"/>
          </w:tcPr>
          <w:p w:rsidR="001B4529" w:rsidRPr="003A393E" w:rsidRDefault="001B4529" w:rsidP="00452416">
            <w:pPr>
              <w:jc w:val="center"/>
            </w:pPr>
            <w:r>
              <w:t>15800</w:t>
            </w:r>
          </w:p>
        </w:tc>
        <w:tc>
          <w:tcPr>
            <w:tcW w:w="938" w:type="dxa"/>
          </w:tcPr>
          <w:p w:rsidR="001B4529" w:rsidRPr="003A393E" w:rsidRDefault="001B4529" w:rsidP="00452416">
            <w:pPr>
              <w:jc w:val="center"/>
            </w:pPr>
            <w:r>
              <w:t>15600</w:t>
            </w:r>
          </w:p>
        </w:tc>
      </w:tr>
      <w:tr w:rsidR="001B4529" w:rsidTr="006453A1">
        <w:trPr>
          <w:trHeight w:val="170"/>
        </w:trPr>
        <w:tc>
          <w:tcPr>
            <w:tcW w:w="4142" w:type="dxa"/>
          </w:tcPr>
          <w:p w:rsidR="001B4529" w:rsidRPr="003A393E" w:rsidRDefault="001B4529" w:rsidP="003A393E">
            <w:r>
              <w:t>Отложенные налоговые активы</w:t>
            </w:r>
          </w:p>
        </w:tc>
        <w:tc>
          <w:tcPr>
            <w:tcW w:w="720" w:type="dxa"/>
          </w:tcPr>
          <w:p w:rsidR="001B4529" w:rsidRDefault="001B4529" w:rsidP="00452416">
            <w:pPr>
              <w:jc w:val="center"/>
            </w:pPr>
            <w:r>
              <w:t>1180</w:t>
            </w:r>
          </w:p>
        </w:tc>
        <w:tc>
          <w:tcPr>
            <w:tcW w:w="937" w:type="dxa"/>
          </w:tcPr>
          <w:p w:rsidR="001B4529" w:rsidRPr="003A393E" w:rsidRDefault="001B4529" w:rsidP="00452416">
            <w:pPr>
              <w:jc w:val="center"/>
            </w:pPr>
            <w:r>
              <w:t>10000</w:t>
            </w:r>
          </w:p>
        </w:tc>
        <w:tc>
          <w:tcPr>
            <w:tcW w:w="967" w:type="dxa"/>
          </w:tcPr>
          <w:p w:rsidR="001B4529" w:rsidRPr="003A393E" w:rsidRDefault="001B4529" w:rsidP="00452416">
            <w:pPr>
              <w:jc w:val="center"/>
            </w:pPr>
            <w:r>
              <w:t>8000</w:t>
            </w:r>
          </w:p>
        </w:tc>
        <w:tc>
          <w:tcPr>
            <w:tcW w:w="1027" w:type="dxa"/>
          </w:tcPr>
          <w:p w:rsidR="001B4529" w:rsidRPr="003A393E" w:rsidRDefault="001B4529" w:rsidP="00452416">
            <w:pPr>
              <w:jc w:val="center"/>
            </w:pPr>
            <w:r>
              <w:t>7500</w:t>
            </w:r>
          </w:p>
        </w:tc>
        <w:tc>
          <w:tcPr>
            <w:tcW w:w="938" w:type="dxa"/>
          </w:tcPr>
          <w:p w:rsidR="001B4529" w:rsidRPr="003A393E" w:rsidRDefault="001B4529" w:rsidP="00452416">
            <w:pPr>
              <w:jc w:val="center"/>
            </w:pPr>
            <w:r>
              <w:t>6000</w:t>
            </w:r>
          </w:p>
        </w:tc>
        <w:tc>
          <w:tcPr>
            <w:tcW w:w="938" w:type="dxa"/>
          </w:tcPr>
          <w:p w:rsidR="001B4529" w:rsidRPr="003A393E" w:rsidRDefault="001B4529" w:rsidP="00452416">
            <w:pPr>
              <w:jc w:val="center"/>
            </w:pPr>
            <w:r>
              <w:t>5500</w:t>
            </w:r>
          </w:p>
        </w:tc>
        <w:tc>
          <w:tcPr>
            <w:tcW w:w="938" w:type="dxa"/>
          </w:tcPr>
          <w:p w:rsidR="001B4529" w:rsidRPr="003A393E" w:rsidRDefault="001B4529" w:rsidP="00452416">
            <w:pPr>
              <w:jc w:val="center"/>
            </w:pPr>
            <w:r>
              <w:t>5000</w:t>
            </w:r>
          </w:p>
        </w:tc>
        <w:tc>
          <w:tcPr>
            <w:tcW w:w="938" w:type="dxa"/>
          </w:tcPr>
          <w:p w:rsidR="001B4529" w:rsidRPr="003A393E" w:rsidRDefault="001B4529" w:rsidP="00452416">
            <w:pPr>
              <w:jc w:val="center"/>
            </w:pPr>
            <w:r>
              <w:t>4900</w:t>
            </w:r>
          </w:p>
        </w:tc>
        <w:tc>
          <w:tcPr>
            <w:tcW w:w="938" w:type="dxa"/>
          </w:tcPr>
          <w:p w:rsidR="001B4529" w:rsidRPr="003A393E" w:rsidRDefault="001B4529" w:rsidP="00452416">
            <w:pPr>
              <w:jc w:val="center"/>
            </w:pPr>
            <w:r>
              <w:t>4400</w:t>
            </w:r>
          </w:p>
        </w:tc>
        <w:tc>
          <w:tcPr>
            <w:tcW w:w="938" w:type="dxa"/>
          </w:tcPr>
          <w:p w:rsidR="001B4529" w:rsidRPr="003A393E" w:rsidRDefault="001B4529" w:rsidP="00452416">
            <w:pPr>
              <w:jc w:val="center"/>
            </w:pPr>
            <w:r>
              <w:t>4200</w:t>
            </w:r>
          </w:p>
        </w:tc>
        <w:tc>
          <w:tcPr>
            <w:tcW w:w="938" w:type="dxa"/>
          </w:tcPr>
          <w:p w:rsidR="001B4529" w:rsidRPr="003A393E" w:rsidRDefault="001B4529" w:rsidP="00452416">
            <w:pPr>
              <w:jc w:val="center"/>
            </w:pPr>
            <w:r>
              <w:t>4150</w:t>
            </w:r>
          </w:p>
        </w:tc>
      </w:tr>
      <w:tr w:rsidR="001B4529" w:rsidTr="006453A1">
        <w:trPr>
          <w:trHeight w:val="226"/>
        </w:trPr>
        <w:tc>
          <w:tcPr>
            <w:tcW w:w="4142" w:type="dxa"/>
          </w:tcPr>
          <w:p w:rsidR="001B4529" w:rsidRPr="003A393E" w:rsidRDefault="001B4529" w:rsidP="009E44C3">
            <w:r>
              <w:t>Прочие внеоборотные активы</w:t>
            </w:r>
          </w:p>
        </w:tc>
        <w:tc>
          <w:tcPr>
            <w:tcW w:w="720" w:type="dxa"/>
          </w:tcPr>
          <w:p w:rsidR="001B4529" w:rsidRDefault="001B4529" w:rsidP="00452416">
            <w:pPr>
              <w:jc w:val="center"/>
            </w:pPr>
            <w:r>
              <w:t>1190</w:t>
            </w:r>
          </w:p>
        </w:tc>
        <w:tc>
          <w:tcPr>
            <w:tcW w:w="937" w:type="dxa"/>
          </w:tcPr>
          <w:p w:rsidR="001B4529" w:rsidRPr="003A393E" w:rsidRDefault="001B4529" w:rsidP="00452416">
            <w:pPr>
              <w:jc w:val="center"/>
            </w:pPr>
            <w:r>
              <w:t>13000</w:t>
            </w:r>
          </w:p>
        </w:tc>
        <w:tc>
          <w:tcPr>
            <w:tcW w:w="967" w:type="dxa"/>
          </w:tcPr>
          <w:p w:rsidR="001B4529" w:rsidRPr="003A393E" w:rsidRDefault="001B4529" w:rsidP="00452416">
            <w:pPr>
              <w:jc w:val="center"/>
            </w:pPr>
            <w:r>
              <w:t>15000</w:t>
            </w:r>
          </w:p>
        </w:tc>
        <w:tc>
          <w:tcPr>
            <w:tcW w:w="1027" w:type="dxa"/>
          </w:tcPr>
          <w:p w:rsidR="001B4529" w:rsidRPr="003A393E" w:rsidRDefault="001B4529" w:rsidP="00452416">
            <w:pPr>
              <w:jc w:val="center"/>
            </w:pPr>
            <w:r>
              <w:t>15500</w:t>
            </w:r>
          </w:p>
        </w:tc>
        <w:tc>
          <w:tcPr>
            <w:tcW w:w="938" w:type="dxa"/>
          </w:tcPr>
          <w:p w:rsidR="001B4529" w:rsidRPr="003A393E" w:rsidRDefault="001B4529" w:rsidP="00452416">
            <w:pPr>
              <w:jc w:val="center"/>
            </w:pPr>
            <w:r>
              <w:t>16000</w:t>
            </w:r>
          </w:p>
        </w:tc>
        <w:tc>
          <w:tcPr>
            <w:tcW w:w="938" w:type="dxa"/>
          </w:tcPr>
          <w:p w:rsidR="001B4529" w:rsidRPr="003A393E" w:rsidRDefault="001B4529" w:rsidP="00452416">
            <w:pPr>
              <w:jc w:val="center"/>
            </w:pPr>
            <w:r>
              <w:t>16300</w:t>
            </w:r>
          </w:p>
        </w:tc>
        <w:tc>
          <w:tcPr>
            <w:tcW w:w="938" w:type="dxa"/>
          </w:tcPr>
          <w:p w:rsidR="001B4529" w:rsidRPr="003A393E" w:rsidRDefault="001B4529" w:rsidP="00452416">
            <w:pPr>
              <w:jc w:val="center"/>
            </w:pPr>
            <w:r>
              <w:t>16000</w:t>
            </w:r>
          </w:p>
        </w:tc>
        <w:tc>
          <w:tcPr>
            <w:tcW w:w="938" w:type="dxa"/>
          </w:tcPr>
          <w:p w:rsidR="001B4529" w:rsidRPr="003A393E" w:rsidRDefault="001B4529" w:rsidP="00452416">
            <w:pPr>
              <w:jc w:val="center"/>
            </w:pPr>
            <w:r>
              <w:t>12080</w:t>
            </w:r>
          </w:p>
        </w:tc>
        <w:tc>
          <w:tcPr>
            <w:tcW w:w="938" w:type="dxa"/>
          </w:tcPr>
          <w:p w:rsidR="001B4529" w:rsidRPr="003A393E" w:rsidRDefault="001B4529" w:rsidP="00452416">
            <w:pPr>
              <w:jc w:val="center"/>
            </w:pPr>
            <w:r>
              <w:t>12200</w:t>
            </w:r>
          </w:p>
        </w:tc>
        <w:tc>
          <w:tcPr>
            <w:tcW w:w="938" w:type="dxa"/>
          </w:tcPr>
          <w:p w:rsidR="001B4529" w:rsidRPr="003A393E" w:rsidRDefault="001B4529" w:rsidP="00452416">
            <w:pPr>
              <w:jc w:val="center"/>
            </w:pPr>
            <w:r>
              <w:t>12600</w:t>
            </w:r>
          </w:p>
        </w:tc>
        <w:tc>
          <w:tcPr>
            <w:tcW w:w="938" w:type="dxa"/>
          </w:tcPr>
          <w:p w:rsidR="001B4529" w:rsidRPr="003A393E" w:rsidRDefault="001B4529" w:rsidP="00452416">
            <w:pPr>
              <w:jc w:val="center"/>
            </w:pPr>
            <w:r>
              <w:t>12850</w:t>
            </w:r>
          </w:p>
        </w:tc>
      </w:tr>
      <w:tr w:rsidR="001B4529" w:rsidTr="006453A1">
        <w:trPr>
          <w:trHeight w:val="170"/>
        </w:trPr>
        <w:tc>
          <w:tcPr>
            <w:tcW w:w="4142" w:type="dxa"/>
          </w:tcPr>
          <w:p w:rsidR="001B4529" w:rsidRPr="008E79DF" w:rsidRDefault="001B4529" w:rsidP="009E44C3">
            <w:pPr>
              <w:jc w:val="center"/>
            </w:pPr>
            <w:r>
              <w:t xml:space="preserve">И того по разделу </w:t>
            </w:r>
            <w:r>
              <w:rPr>
                <w:lang w:val="en-US"/>
              </w:rPr>
              <w:t>I</w:t>
            </w:r>
          </w:p>
        </w:tc>
        <w:tc>
          <w:tcPr>
            <w:tcW w:w="720" w:type="dxa"/>
          </w:tcPr>
          <w:p w:rsidR="001B4529" w:rsidRDefault="001B4529" w:rsidP="00452416">
            <w:pPr>
              <w:jc w:val="center"/>
            </w:pPr>
            <w:r>
              <w:t>1100</w:t>
            </w:r>
          </w:p>
        </w:tc>
        <w:tc>
          <w:tcPr>
            <w:tcW w:w="937" w:type="dxa"/>
          </w:tcPr>
          <w:p w:rsidR="001B4529" w:rsidRPr="003A393E" w:rsidRDefault="001B4529" w:rsidP="00452416">
            <w:pPr>
              <w:jc w:val="center"/>
            </w:pPr>
            <w:r>
              <w:t>294090</w:t>
            </w:r>
          </w:p>
        </w:tc>
        <w:tc>
          <w:tcPr>
            <w:tcW w:w="967" w:type="dxa"/>
          </w:tcPr>
          <w:p w:rsidR="001B4529" w:rsidRPr="003A393E" w:rsidRDefault="001B4529" w:rsidP="00452416">
            <w:pPr>
              <w:jc w:val="center"/>
            </w:pPr>
            <w:r>
              <w:t>275820</w:t>
            </w:r>
          </w:p>
        </w:tc>
        <w:tc>
          <w:tcPr>
            <w:tcW w:w="1027" w:type="dxa"/>
          </w:tcPr>
          <w:p w:rsidR="001B4529" w:rsidRPr="003A393E" w:rsidRDefault="001B4529" w:rsidP="00B5113B">
            <w:pPr>
              <w:jc w:val="center"/>
            </w:pPr>
            <w:r>
              <w:t>268800</w:t>
            </w:r>
          </w:p>
        </w:tc>
        <w:tc>
          <w:tcPr>
            <w:tcW w:w="938" w:type="dxa"/>
          </w:tcPr>
          <w:p w:rsidR="001B4529" w:rsidRPr="003A393E" w:rsidRDefault="001B4529" w:rsidP="00452416">
            <w:pPr>
              <w:jc w:val="center"/>
            </w:pPr>
            <w:r>
              <w:t>247060</w:t>
            </w:r>
          </w:p>
        </w:tc>
        <w:tc>
          <w:tcPr>
            <w:tcW w:w="938" w:type="dxa"/>
          </w:tcPr>
          <w:p w:rsidR="001B4529" w:rsidRPr="003A393E" w:rsidRDefault="001B4529" w:rsidP="00452416">
            <w:pPr>
              <w:jc w:val="center"/>
            </w:pPr>
            <w:r>
              <w:t>240700</w:t>
            </w:r>
          </w:p>
        </w:tc>
        <w:tc>
          <w:tcPr>
            <w:tcW w:w="938" w:type="dxa"/>
          </w:tcPr>
          <w:p w:rsidR="001B4529" w:rsidRPr="003A393E" w:rsidRDefault="001B4529" w:rsidP="00452416">
            <w:pPr>
              <w:jc w:val="center"/>
            </w:pPr>
            <w:r>
              <w:t>239050</w:t>
            </w:r>
          </w:p>
        </w:tc>
        <w:tc>
          <w:tcPr>
            <w:tcW w:w="938" w:type="dxa"/>
          </w:tcPr>
          <w:p w:rsidR="001B4529" w:rsidRPr="003A393E" w:rsidRDefault="001B4529" w:rsidP="00452416">
            <w:pPr>
              <w:jc w:val="center"/>
            </w:pPr>
            <w:r>
              <w:t>239530</w:t>
            </w:r>
          </w:p>
        </w:tc>
        <w:tc>
          <w:tcPr>
            <w:tcW w:w="938" w:type="dxa"/>
          </w:tcPr>
          <w:p w:rsidR="001B4529" w:rsidRPr="003A393E" w:rsidRDefault="001B4529" w:rsidP="00452416">
            <w:pPr>
              <w:jc w:val="center"/>
            </w:pPr>
            <w:r>
              <w:t>238150</w:t>
            </w:r>
          </w:p>
        </w:tc>
        <w:tc>
          <w:tcPr>
            <w:tcW w:w="938" w:type="dxa"/>
          </w:tcPr>
          <w:p w:rsidR="001B4529" w:rsidRPr="003A393E" w:rsidRDefault="001B4529" w:rsidP="00452416">
            <w:pPr>
              <w:jc w:val="center"/>
            </w:pPr>
            <w:r>
              <w:t>238410</w:t>
            </w:r>
          </w:p>
        </w:tc>
        <w:tc>
          <w:tcPr>
            <w:tcW w:w="938" w:type="dxa"/>
          </w:tcPr>
          <w:p w:rsidR="001B4529" w:rsidRPr="003A393E" w:rsidRDefault="001B4529" w:rsidP="00452416">
            <w:pPr>
              <w:jc w:val="center"/>
            </w:pPr>
            <w:r>
              <w:t>217330</w:t>
            </w:r>
          </w:p>
        </w:tc>
      </w:tr>
      <w:tr w:rsidR="001B4529" w:rsidTr="006453A1">
        <w:trPr>
          <w:trHeight w:val="535"/>
        </w:trPr>
        <w:tc>
          <w:tcPr>
            <w:tcW w:w="4142" w:type="dxa"/>
          </w:tcPr>
          <w:p w:rsidR="001B4529" w:rsidRDefault="001B4529" w:rsidP="009E44C3">
            <w:pPr>
              <w:rPr>
                <w:b/>
              </w:rPr>
            </w:pPr>
            <w:r>
              <w:rPr>
                <w:b/>
                <w:lang w:val="en-US"/>
              </w:rPr>
              <w:t>II</w:t>
            </w:r>
            <w:r>
              <w:rPr>
                <w:b/>
              </w:rPr>
              <w:t>. Оборотные активы</w:t>
            </w:r>
          </w:p>
          <w:p w:rsidR="001B4529" w:rsidRPr="009E44C3" w:rsidRDefault="001B4529" w:rsidP="009E44C3">
            <w:r>
              <w:t>Запасы</w:t>
            </w:r>
          </w:p>
        </w:tc>
        <w:tc>
          <w:tcPr>
            <w:tcW w:w="720" w:type="dxa"/>
          </w:tcPr>
          <w:p w:rsidR="001B4529" w:rsidRDefault="001B4529" w:rsidP="00452416">
            <w:pPr>
              <w:jc w:val="center"/>
            </w:pPr>
          </w:p>
          <w:p w:rsidR="001B4529" w:rsidRDefault="001B4529" w:rsidP="00452416">
            <w:pPr>
              <w:jc w:val="center"/>
            </w:pPr>
            <w:r>
              <w:t>1210</w:t>
            </w:r>
          </w:p>
        </w:tc>
        <w:tc>
          <w:tcPr>
            <w:tcW w:w="937" w:type="dxa"/>
          </w:tcPr>
          <w:p w:rsidR="001B4529" w:rsidRDefault="001B4529" w:rsidP="00452416">
            <w:pPr>
              <w:jc w:val="center"/>
            </w:pPr>
          </w:p>
          <w:p w:rsidR="001B4529" w:rsidRPr="003A393E" w:rsidRDefault="001B4529" w:rsidP="00452416">
            <w:pPr>
              <w:jc w:val="center"/>
            </w:pPr>
            <w:r>
              <w:t>10020</w:t>
            </w:r>
          </w:p>
        </w:tc>
        <w:tc>
          <w:tcPr>
            <w:tcW w:w="967" w:type="dxa"/>
          </w:tcPr>
          <w:p w:rsidR="001B4529" w:rsidRDefault="001B4529" w:rsidP="00452416">
            <w:pPr>
              <w:jc w:val="center"/>
            </w:pPr>
          </w:p>
          <w:p w:rsidR="001B4529" w:rsidRPr="003A393E" w:rsidRDefault="001B4529" w:rsidP="00452416">
            <w:pPr>
              <w:jc w:val="center"/>
            </w:pPr>
            <w:r>
              <w:t>9730</w:t>
            </w:r>
          </w:p>
        </w:tc>
        <w:tc>
          <w:tcPr>
            <w:tcW w:w="1027" w:type="dxa"/>
          </w:tcPr>
          <w:p w:rsidR="001B4529" w:rsidRDefault="001B4529" w:rsidP="00452416">
            <w:pPr>
              <w:jc w:val="center"/>
            </w:pPr>
          </w:p>
          <w:p w:rsidR="001B4529" w:rsidRPr="003A393E" w:rsidRDefault="001B4529" w:rsidP="00452416">
            <w:pPr>
              <w:jc w:val="center"/>
            </w:pPr>
            <w:r>
              <w:t>8800</w:t>
            </w:r>
          </w:p>
        </w:tc>
        <w:tc>
          <w:tcPr>
            <w:tcW w:w="938" w:type="dxa"/>
          </w:tcPr>
          <w:p w:rsidR="001B4529" w:rsidRDefault="001B4529" w:rsidP="00452416">
            <w:pPr>
              <w:jc w:val="center"/>
            </w:pPr>
          </w:p>
          <w:p w:rsidR="001B4529" w:rsidRPr="003A393E" w:rsidRDefault="001B4529" w:rsidP="00452416">
            <w:pPr>
              <w:jc w:val="center"/>
            </w:pPr>
            <w:r>
              <w:t>7800</w:t>
            </w:r>
          </w:p>
        </w:tc>
        <w:tc>
          <w:tcPr>
            <w:tcW w:w="938" w:type="dxa"/>
          </w:tcPr>
          <w:p w:rsidR="001B4529" w:rsidRDefault="001B4529" w:rsidP="00452416">
            <w:pPr>
              <w:jc w:val="center"/>
            </w:pPr>
          </w:p>
          <w:p w:rsidR="001B4529" w:rsidRPr="003A393E" w:rsidRDefault="001B4529" w:rsidP="00452416">
            <w:pPr>
              <w:jc w:val="center"/>
            </w:pPr>
            <w:r>
              <w:t>7800</w:t>
            </w:r>
          </w:p>
        </w:tc>
        <w:tc>
          <w:tcPr>
            <w:tcW w:w="938" w:type="dxa"/>
          </w:tcPr>
          <w:p w:rsidR="001B4529" w:rsidRDefault="001B4529" w:rsidP="00452416">
            <w:pPr>
              <w:jc w:val="center"/>
            </w:pPr>
          </w:p>
          <w:p w:rsidR="001B4529" w:rsidRPr="003A393E" w:rsidRDefault="001B4529" w:rsidP="00452416">
            <w:pPr>
              <w:jc w:val="center"/>
            </w:pPr>
            <w:r>
              <w:t>7000</w:t>
            </w:r>
          </w:p>
        </w:tc>
        <w:tc>
          <w:tcPr>
            <w:tcW w:w="938" w:type="dxa"/>
          </w:tcPr>
          <w:p w:rsidR="001B4529" w:rsidRDefault="001B4529" w:rsidP="00452416">
            <w:pPr>
              <w:jc w:val="center"/>
            </w:pPr>
          </w:p>
          <w:p w:rsidR="001B4529" w:rsidRPr="003A393E" w:rsidRDefault="001B4529" w:rsidP="00452416">
            <w:pPr>
              <w:jc w:val="center"/>
            </w:pPr>
            <w:r>
              <w:t>6800</w:t>
            </w:r>
          </w:p>
        </w:tc>
        <w:tc>
          <w:tcPr>
            <w:tcW w:w="938" w:type="dxa"/>
          </w:tcPr>
          <w:p w:rsidR="001B4529" w:rsidRDefault="001B4529" w:rsidP="00452416">
            <w:pPr>
              <w:jc w:val="center"/>
            </w:pPr>
          </w:p>
          <w:p w:rsidR="001B4529" w:rsidRPr="003A393E" w:rsidRDefault="001B4529" w:rsidP="00452416">
            <w:pPr>
              <w:jc w:val="center"/>
            </w:pPr>
            <w:r>
              <w:t>6550</w:t>
            </w:r>
          </w:p>
        </w:tc>
        <w:tc>
          <w:tcPr>
            <w:tcW w:w="938" w:type="dxa"/>
          </w:tcPr>
          <w:p w:rsidR="001B4529" w:rsidRDefault="001B4529" w:rsidP="00452416">
            <w:pPr>
              <w:jc w:val="center"/>
            </w:pPr>
          </w:p>
          <w:p w:rsidR="001B4529" w:rsidRPr="003A393E" w:rsidRDefault="001B4529" w:rsidP="00452416">
            <w:pPr>
              <w:jc w:val="center"/>
            </w:pPr>
            <w:r>
              <w:t>6700</w:t>
            </w:r>
          </w:p>
        </w:tc>
        <w:tc>
          <w:tcPr>
            <w:tcW w:w="938" w:type="dxa"/>
          </w:tcPr>
          <w:p w:rsidR="001B4529" w:rsidRDefault="001B4529" w:rsidP="00452416">
            <w:pPr>
              <w:jc w:val="center"/>
            </w:pPr>
          </w:p>
          <w:p w:rsidR="001B4529" w:rsidRPr="003A393E" w:rsidRDefault="001B4529" w:rsidP="00452416">
            <w:pPr>
              <w:jc w:val="center"/>
            </w:pPr>
            <w:r>
              <w:t>6770</w:t>
            </w:r>
          </w:p>
        </w:tc>
      </w:tr>
      <w:tr w:rsidR="001B4529" w:rsidTr="006453A1">
        <w:trPr>
          <w:trHeight w:val="139"/>
        </w:trPr>
        <w:tc>
          <w:tcPr>
            <w:tcW w:w="4142" w:type="dxa"/>
          </w:tcPr>
          <w:p w:rsidR="001B4529" w:rsidRPr="003A393E" w:rsidRDefault="001B4529" w:rsidP="009E44C3">
            <w:r>
              <w:t>Налог на добавленную стоимость по приобретенным ценностям</w:t>
            </w:r>
          </w:p>
        </w:tc>
        <w:tc>
          <w:tcPr>
            <w:tcW w:w="720" w:type="dxa"/>
          </w:tcPr>
          <w:p w:rsidR="001B4529" w:rsidRDefault="001B4529" w:rsidP="00452416">
            <w:pPr>
              <w:jc w:val="center"/>
            </w:pPr>
            <w:r>
              <w:t>1220</w:t>
            </w:r>
          </w:p>
        </w:tc>
        <w:tc>
          <w:tcPr>
            <w:tcW w:w="937" w:type="dxa"/>
          </w:tcPr>
          <w:p w:rsidR="001B4529" w:rsidRPr="003A393E" w:rsidRDefault="001B4529" w:rsidP="00452416">
            <w:pPr>
              <w:jc w:val="center"/>
            </w:pPr>
            <w:r>
              <w:t>1080</w:t>
            </w:r>
          </w:p>
        </w:tc>
        <w:tc>
          <w:tcPr>
            <w:tcW w:w="967" w:type="dxa"/>
          </w:tcPr>
          <w:p w:rsidR="001B4529" w:rsidRPr="003A393E" w:rsidRDefault="001B4529" w:rsidP="00452416">
            <w:pPr>
              <w:jc w:val="center"/>
            </w:pPr>
            <w:r>
              <w:t>850</w:t>
            </w:r>
          </w:p>
        </w:tc>
        <w:tc>
          <w:tcPr>
            <w:tcW w:w="1027" w:type="dxa"/>
          </w:tcPr>
          <w:p w:rsidR="001B4529" w:rsidRPr="003A393E" w:rsidRDefault="001B4529" w:rsidP="00452416">
            <w:pPr>
              <w:jc w:val="center"/>
            </w:pPr>
            <w:r>
              <w:t>800</w:t>
            </w:r>
          </w:p>
        </w:tc>
        <w:tc>
          <w:tcPr>
            <w:tcW w:w="938" w:type="dxa"/>
          </w:tcPr>
          <w:p w:rsidR="001B4529" w:rsidRPr="003A393E" w:rsidRDefault="001B4529" w:rsidP="00452416">
            <w:pPr>
              <w:jc w:val="center"/>
            </w:pPr>
            <w:r>
              <w:t>600</w:t>
            </w:r>
          </w:p>
        </w:tc>
        <w:tc>
          <w:tcPr>
            <w:tcW w:w="938" w:type="dxa"/>
          </w:tcPr>
          <w:p w:rsidR="001B4529" w:rsidRPr="003A393E" w:rsidRDefault="001B4529" w:rsidP="00452416">
            <w:pPr>
              <w:jc w:val="center"/>
            </w:pPr>
            <w:r>
              <w:t>650</w:t>
            </w:r>
          </w:p>
        </w:tc>
        <w:tc>
          <w:tcPr>
            <w:tcW w:w="938" w:type="dxa"/>
          </w:tcPr>
          <w:p w:rsidR="001B4529" w:rsidRPr="003A393E" w:rsidRDefault="001B4529" w:rsidP="00452416">
            <w:pPr>
              <w:jc w:val="center"/>
            </w:pPr>
            <w:r>
              <w:t>700</w:t>
            </w:r>
          </w:p>
        </w:tc>
        <w:tc>
          <w:tcPr>
            <w:tcW w:w="938" w:type="dxa"/>
          </w:tcPr>
          <w:p w:rsidR="001B4529" w:rsidRPr="003A393E" w:rsidRDefault="001B4529" w:rsidP="00452416">
            <w:pPr>
              <w:jc w:val="center"/>
            </w:pPr>
            <w:r>
              <w:t>720</w:t>
            </w:r>
          </w:p>
        </w:tc>
        <w:tc>
          <w:tcPr>
            <w:tcW w:w="938" w:type="dxa"/>
          </w:tcPr>
          <w:p w:rsidR="001B4529" w:rsidRPr="003A393E" w:rsidRDefault="001B4529" w:rsidP="00452416">
            <w:pPr>
              <w:jc w:val="center"/>
            </w:pPr>
            <w:r>
              <w:t>750</w:t>
            </w:r>
          </w:p>
        </w:tc>
        <w:tc>
          <w:tcPr>
            <w:tcW w:w="938" w:type="dxa"/>
          </w:tcPr>
          <w:p w:rsidR="001B4529" w:rsidRPr="003A393E" w:rsidRDefault="001B4529" w:rsidP="00452416">
            <w:pPr>
              <w:jc w:val="center"/>
            </w:pPr>
            <w:r>
              <w:t>760</w:t>
            </w:r>
          </w:p>
        </w:tc>
        <w:tc>
          <w:tcPr>
            <w:tcW w:w="938" w:type="dxa"/>
          </w:tcPr>
          <w:p w:rsidR="001B4529" w:rsidRPr="003A393E" w:rsidRDefault="001B4529" w:rsidP="00452416">
            <w:pPr>
              <w:jc w:val="center"/>
            </w:pPr>
            <w:r>
              <w:t>770</w:t>
            </w:r>
          </w:p>
        </w:tc>
      </w:tr>
      <w:tr w:rsidR="001B4529" w:rsidTr="006453A1">
        <w:trPr>
          <w:trHeight w:val="324"/>
        </w:trPr>
        <w:tc>
          <w:tcPr>
            <w:tcW w:w="4142" w:type="dxa"/>
          </w:tcPr>
          <w:p w:rsidR="001B4529" w:rsidRPr="003A393E" w:rsidRDefault="001B4529" w:rsidP="009E44C3">
            <w:r>
              <w:t>Дебиторская задолженность</w:t>
            </w:r>
          </w:p>
        </w:tc>
        <w:tc>
          <w:tcPr>
            <w:tcW w:w="720" w:type="dxa"/>
          </w:tcPr>
          <w:p w:rsidR="001B4529" w:rsidRDefault="001B4529" w:rsidP="00452416">
            <w:pPr>
              <w:jc w:val="center"/>
            </w:pPr>
            <w:r>
              <w:t>1230</w:t>
            </w:r>
          </w:p>
        </w:tc>
        <w:tc>
          <w:tcPr>
            <w:tcW w:w="937" w:type="dxa"/>
          </w:tcPr>
          <w:p w:rsidR="001B4529" w:rsidRPr="003A393E" w:rsidRDefault="001B4529" w:rsidP="00452416">
            <w:pPr>
              <w:jc w:val="center"/>
            </w:pPr>
            <w:r>
              <w:t>6000</w:t>
            </w:r>
          </w:p>
        </w:tc>
        <w:tc>
          <w:tcPr>
            <w:tcW w:w="967" w:type="dxa"/>
          </w:tcPr>
          <w:p w:rsidR="001B4529" w:rsidRPr="003A393E" w:rsidRDefault="001B4529" w:rsidP="00452416">
            <w:pPr>
              <w:jc w:val="center"/>
            </w:pPr>
            <w:r>
              <w:t>6230</w:t>
            </w:r>
          </w:p>
        </w:tc>
        <w:tc>
          <w:tcPr>
            <w:tcW w:w="1027" w:type="dxa"/>
          </w:tcPr>
          <w:p w:rsidR="001B4529" w:rsidRPr="003A393E" w:rsidRDefault="001B4529" w:rsidP="00452416">
            <w:pPr>
              <w:jc w:val="center"/>
            </w:pPr>
            <w:r>
              <w:t>8300</w:t>
            </w:r>
          </w:p>
        </w:tc>
        <w:tc>
          <w:tcPr>
            <w:tcW w:w="938" w:type="dxa"/>
          </w:tcPr>
          <w:p w:rsidR="001B4529" w:rsidRPr="003A393E" w:rsidRDefault="001B4529" w:rsidP="00452416">
            <w:pPr>
              <w:jc w:val="center"/>
            </w:pPr>
            <w:r>
              <w:t>1150</w:t>
            </w:r>
          </w:p>
        </w:tc>
        <w:tc>
          <w:tcPr>
            <w:tcW w:w="938" w:type="dxa"/>
          </w:tcPr>
          <w:p w:rsidR="001B4529" w:rsidRPr="003A393E" w:rsidRDefault="001B4529" w:rsidP="00452416">
            <w:pPr>
              <w:jc w:val="center"/>
            </w:pPr>
            <w:r>
              <w:t>6000</w:t>
            </w:r>
          </w:p>
        </w:tc>
        <w:tc>
          <w:tcPr>
            <w:tcW w:w="938" w:type="dxa"/>
          </w:tcPr>
          <w:p w:rsidR="001B4529" w:rsidRPr="003A393E" w:rsidRDefault="001B4529" w:rsidP="00452416">
            <w:pPr>
              <w:jc w:val="center"/>
            </w:pPr>
            <w:r>
              <w:t>5939</w:t>
            </w:r>
          </w:p>
        </w:tc>
        <w:tc>
          <w:tcPr>
            <w:tcW w:w="938" w:type="dxa"/>
          </w:tcPr>
          <w:p w:rsidR="001B4529" w:rsidRPr="003A393E" w:rsidRDefault="001B4529" w:rsidP="00452416">
            <w:pPr>
              <w:jc w:val="center"/>
            </w:pPr>
            <w:r>
              <w:t>5100</w:t>
            </w:r>
          </w:p>
        </w:tc>
        <w:tc>
          <w:tcPr>
            <w:tcW w:w="938" w:type="dxa"/>
          </w:tcPr>
          <w:p w:rsidR="001B4529" w:rsidRPr="003A393E" w:rsidRDefault="001B4529" w:rsidP="00452416">
            <w:pPr>
              <w:jc w:val="center"/>
            </w:pPr>
            <w:r>
              <w:t>6520</w:t>
            </w:r>
          </w:p>
        </w:tc>
        <w:tc>
          <w:tcPr>
            <w:tcW w:w="938" w:type="dxa"/>
          </w:tcPr>
          <w:p w:rsidR="001B4529" w:rsidRPr="003A393E" w:rsidRDefault="001B4529" w:rsidP="00452416">
            <w:pPr>
              <w:jc w:val="center"/>
            </w:pPr>
            <w:r>
              <w:t>6600</w:t>
            </w:r>
          </w:p>
        </w:tc>
        <w:tc>
          <w:tcPr>
            <w:tcW w:w="938" w:type="dxa"/>
          </w:tcPr>
          <w:p w:rsidR="001B4529" w:rsidRPr="003A393E" w:rsidRDefault="001B4529" w:rsidP="00452416">
            <w:pPr>
              <w:jc w:val="center"/>
            </w:pPr>
            <w:r>
              <w:t>6680</w:t>
            </w:r>
          </w:p>
        </w:tc>
      </w:tr>
      <w:tr w:rsidR="001B4529" w:rsidTr="006453A1">
        <w:trPr>
          <w:trHeight w:val="185"/>
        </w:trPr>
        <w:tc>
          <w:tcPr>
            <w:tcW w:w="4142" w:type="dxa"/>
          </w:tcPr>
          <w:p w:rsidR="001B4529" w:rsidRDefault="001B4529" w:rsidP="009E44C3">
            <w:r>
              <w:t>Финансовые вложения (за исклю-чениемденежных эквивалентов)</w:t>
            </w:r>
          </w:p>
        </w:tc>
        <w:tc>
          <w:tcPr>
            <w:tcW w:w="720" w:type="dxa"/>
          </w:tcPr>
          <w:p w:rsidR="001B4529" w:rsidRDefault="001B4529" w:rsidP="00452416">
            <w:pPr>
              <w:jc w:val="center"/>
            </w:pPr>
          </w:p>
          <w:p w:rsidR="001B4529" w:rsidRDefault="001B4529" w:rsidP="00452416">
            <w:pPr>
              <w:jc w:val="center"/>
            </w:pPr>
            <w:r>
              <w:t>1240</w:t>
            </w:r>
          </w:p>
        </w:tc>
        <w:tc>
          <w:tcPr>
            <w:tcW w:w="937" w:type="dxa"/>
          </w:tcPr>
          <w:p w:rsidR="001B4529" w:rsidRDefault="001B4529" w:rsidP="00452416">
            <w:pPr>
              <w:jc w:val="center"/>
            </w:pPr>
          </w:p>
          <w:p w:rsidR="001B4529" w:rsidRPr="003A393E" w:rsidRDefault="001B4529" w:rsidP="00452416">
            <w:pPr>
              <w:jc w:val="center"/>
            </w:pPr>
            <w:r>
              <w:t>1240</w:t>
            </w:r>
          </w:p>
        </w:tc>
        <w:tc>
          <w:tcPr>
            <w:tcW w:w="967" w:type="dxa"/>
          </w:tcPr>
          <w:p w:rsidR="001B4529" w:rsidRDefault="001B4529" w:rsidP="00452416">
            <w:pPr>
              <w:jc w:val="center"/>
            </w:pPr>
          </w:p>
          <w:p w:rsidR="001B4529" w:rsidRPr="003A393E" w:rsidRDefault="001B4529" w:rsidP="00452416">
            <w:pPr>
              <w:jc w:val="center"/>
            </w:pPr>
            <w:r>
              <w:t>1020</w:t>
            </w:r>
          </w:p>
        </w:tc>
        <w:tc>
          <w:tcPr>
            <w:tcW w:w="1027" w:type="dxa"/>
          </w:tcPr>
          <w:p w:rsidR="001B4529" w:rsidRDefault="001B4529" w:rsidP="00452416">
            <w:pPr>
              <w:jc w:val="center"/>
            </w:pPr>
          </w:p>
          <w:p w:rsidR="001B4529" w:rsidRPr="003A393E" w:rsidRDefault="001B4529" w:rsidP="00452416">
            <w:pPr>
              <w:jc w:val="center"/>
            </w:pPr>
            <w:r>
              <w:t>1000</w:t>
            </w:r>
          </w:p>
        </w:tc>
        <w:tc>
          <w:tcPr>
            <w:tcW w:w="938" w:type="dxa"/>
          </w:tcPr>
          <w:p w:rsidR="001B4529" w:rsidRDefault="001B4529" w:rsidP="00452416">
            <w:pPr>
              <w:jc w:val="center"/>
            </w:pPr>
          </w:p>
          <w:p w:rsidR="001B4529" w:rsidRPr="003A393E" w:rsidRDefault="001B4529" w:rsidP="00452416">
            <w:pPr>
              <w:jc w:val="center"/>
            </w:pPr>
            <w:r>
              <w:t>1000</w:t>
            </w:r>
          </w:p>
        </w:tc>
        <w:tc>
          <w:tcPr>
            <w:tcW w:w="938" w:type="dxa"/>
          </w:tcPr>
          <w:p w:rsidR="001B4529" w:rsidRDefault="001B4529" w:rsidP="00452416">
            <w:pPr>
              <w:jc w:val="center"/>
            </w:pPr>
          </w:p>
          <w:p w:rsidR="001B4529" w:rsidRPr="003A393E" w:rsidRDefault="001B4529" w:rsidP="00452416">
            <w:pPr>
              <w:jc w:val="center"/>
            </w:pPr>
            <w:r>
              <w:t>900</w:t>
            </w:r>
          </w:p>
        </w:tc>
        <w:tc>
          <w:tcPr>
            <w:tcW w:w="938" w:type="dxa"/>
          </w:tcPr>
          <w:p w:rsidR="001B4529" w:rsidRDefault="001B4529" w:rsidP="00452416">
            <w:pPr>
              <w:jc w:val="center"/>
            </w:pPr>
          </w:p>
          <w:p w:rsidR="001B4529" w:rsidRPr="003A393E" w:rsidRDefault="001B4529" w:rsidP="00452416">
            <w:pPr>
              <w:jc w:val="center"/>
            </w:pPr>
            <w:r>
              <w:t>890</w:t>
            </w:r>
          </w:p>
        </w:tc>
        <w:tc>
          <w:tcPr>
            <w:tcW w:w="938" w:type="dxa"/>
          </w:tcPr>
          <w:p w:rsidR="001B4529" w:rsidRDefault="001B4529" w:rsidP="00452416">
            <w:pPr>
              <w:jc w:val="center"/>
            </w:pPr>
          </w:p>
          <w:p w:rsidR="001B4529" w:rsidRPr="003A393E" w:rsidRDefault="001B4529" w:rsidP="00452416">
            <w:pPr>
              <w:jc w:val="center"/>
            </w:pPr>
            <w:r>
              <w:t>850</w:t>
            </w:r>
          </w:p>
        </w:tc>
        <w:tc>
          <w:tcPr>
            <w:tcW w:w="938" w:type="dxa"/>
          </w:tcPr>
          <w:p w:rsidR="001B4529" w:rsidRDefault="001B4529" w:rsidP="00452416">
            <w:pPr>
              <w:jc w:val="center"/>
            </w:pPr>
          </w:p>
          <w:p w:rsidR="001B4529" w:rsidRPr="003A393E" w:rsidRDefault="001B4529" w:rsidP="00452416">
            <w:pPr>
              <w:jc w:val="center"/>
            </w:pPr>
            <w:r>
              <w:t>840</w:t>
            </w:r>
          </w:p>
        </w:tc>
        <w:tc>
          <w:tcPr>
            <w:tcW w:w="938" w:type="dxa"/>
          </w:tcPr>
          <w:p w:rsidR="001B4529" w:rsidRDefault="001B4529" w:rsidP="00452416">
            <w:pPr>
              <w:jc w:val="center"/>
            </w:pPr>
          </w:p>
          <w:p w:rsidR="001B4529" w:rsidRPr="003A393E" w:rsidRDefault="001B4529" w:rsidP="00452416">
            <w:pPr>
              <w:jc w:val="center"/>
            </w:pPr>
            <w:r>
              <w:t>720</w:t>
            </w:r>
          </w:p>
        </w:tc>
        <w:tc>
          <w:tcPr>
            <w:tcW w:w="938" w:type="dxa"/>
          </w:tcPr>
          <w:p w:rsidR="001B4529" w:rsidRDefault="001B4529" w:rsidP="00452416">
            <w:pPr>
              <w:jc w:val="center"/>
            </w:pPr>
          </w:p>
          <w:p w:rsidR="001B4529" w:rsidRPr="003A393E" w:rsidRDefault="001B4529" w:rsidP="00452416">
            <w:pPr>
              <w:jc w:val="center"/>
            </w:pPr>
            <w:r>
              <w:t>700</w:t>
            </w:r>
          </w:p>
        </w:tc>
      </w:tr>
      <w:tr w:rsidR="001B4529" w:rsidTr="006453A1">
        <w:trPr>
          <w:trHeight w:val="371"/>
        </w:trPr>
        <w:tc>
          <w:tcPr>
            <w:tcW w:w="4142" w:type="dxa"/>
          </w:tcPr>
          <w:p w:rsidR="001B4529" w:rsidRDefault="001B4529" w:rsidP="009E44C3">
            <w:r>
              <w:t>Денежные средства и денежные эквиваленты</w:t>
            </w:r>
          </w:p>
        </w:tc>
        <w:tc>
          <w:tcPr>
            <w:tcW w:w="720" w:type="dxa"/>
          </w:tcPr>
          <w:p w:rsidR="001B4529" w:rsidRDefault="001B4529" w:rsidP="00452416">
            <w:pPr>
              <w:jc w:val="center"/>
            </w:pPr>
          </w:p>
          <w:p w:rsidR="001B4529" w:rsidRDefault="001B4529" w:rsidP="00452416">
            <w:pPr>
              <w:jc w:val="center"/>
            </w:pPr>
            <w:r>
              <w:t>1250</w:t>
            </w:r>
          </w:p>
        </w:tc>
        <w:tc>
          <w:tcPr>
            <w:tcW w:w="937" w:type="dxa"/>
          </w:tcPr>
          <w:p w:rsidR="001B4529" w:rsidRDefault="001B4529" w:rsidP="00452416">
            <w:pPr>
              <w:jc w:val="center"/>
            </w:pPr>
          </w:p>
          <w:p w:rsidR="001B4529" w:rsidRPr="003A393E" w:rsidRDefault="001B4529" w:rsidP="00452416">
            <w:pPr>
              <w:jc w:val="center"/>
            </w:pPr>
            <w:r>
              <w:t>8000</w:t>
            </w:r>
          </w:p>
        </w:tc>
        <w:tc>
          <w:tcPr>
            <w:tcW w:w="967" w:type="dxa"/>
          </w:tcPr>
          <w:p w:rsidR="001B4529" w:rsidRDefault="001B4529" w:rsidP="00452416">
            <w:pPr>
              <w:jc w:val="center"/>
            </w:pPr>
          </w:p>
          <w:p w:rsidR="001B4529" w:rsidRPr="003A393E" w:rsidRDefault="001B4529" w:rsidP="00452416">
            <w:pPr>
              <w:jc w:val="center"/>
            </w:pPr>
            <w:r>
              <w:t>6800</w:t>
            </w:r>
          </w:p>
        </w:tc>
        <w:tc>
          <w:tcPr>
            <w:tcW w:w="1027" w:type="dxa"/>
          </w:tcPr>
          <w:p w:rsidR="001B4529" w:rsidRDefault="001B4529" w:rsidP="00452416">
            <w:pPr>
              <w:jc w:val="center"/>
            </w:pPr>
          </w:p>
          <w:p w:rsidR="001B4529" w:rsidRPr="003A393E" w:rsidRDefault="001B4529" w:rsidP="00452416">
            <w:pPr>
              <w:jc w:val="center"/>
            </w:pPr>
            <w:r>
              <w:t>12000</w:t>
            </w:r>
          </w:p>
        </w:tc>
        <w:tc>
          <w:tcPr>
            <w:tcW w:w="938" w:type="dxa"/>
          </w:tcPr>
          <w:p w:rsidR="001B4529" w:rsidRDefault="001B4529" w:rsidP="00452416">
            <w:pPr>
              <w:jc w:val="center"/>
            </w:pPr>
          </w:p>
          <w:p w:rsidR="001B4529" w:rsidRPr="003A393E" w:rsidRDefault="001B4529" w:rsidP="00452416">
            <w:pPr>
              <w:jc w:val="center"/>
            </w:pPr>
            <w:r>
              <w:t>12200</w:t>
            </w:r>
          </w:p>
        </w:tc>
        <w:tc>
          <w:tcPr>
            <w:tcW w:w="938" w:type="dxa"/>
          </w:tcPr>
          <w:p w:rsidR="001B4529" w:rsidRDefault="001B4529" w:rsidP="00452416">
            <w:pPr>
              <w:jc w:val="center"/>
            </w:pPr>
          </w:p>
          <w:p w:rsidR="001B4529" w:rsidRPr="003A393E" w:rsidRDefault="001B4529" w:rsidP="00452416">
            <w:pPr>
              <w:jc w:val="center"/>
            </w:pPr>
            <w:r>
              <w:t>14000</w:t>
            </w:r>
          </w:p>
        </w:tc>
        <w:tc>
          <w:tcPr>
            <w:tcW w:w="938" w:type="dxa"/>
          </w:tcPr>
          <w:p w:rsidR="001B4529" w:rsidRDefault="001B4529" w:rsidP="00452416">
            <w:pPr>
              <w:jc w:val="center"/>
            </w:pPr>
          </w:p>
          <w:p w:rsidR="001B4529" w:rsidRPr="003A393E" w:rsidRDefault="001B4529" w:rsidP="00452416">
            <w:pPr>
              <w:jc w:val="center"/>
            </w:pPr>
            <w:r>
              <w:t>15000</w:t>
            </w:r>
          </w:p>
        </w:tc>
        <w:tc>
          <w:tcPr>
            <w:tcW w:w="938" w:type="dxa"/>
          </w:tcPr>
          <w:p w:rsidR="001B4529" w:rsidRDefault="001B4529" w:rsidP="00452416">
            <w:pPr>
              <w:jc w:val="center"/>
            </w:pPr>
          </w:p>
          <w:p w:rsidR="001B4529" w:rsidRPr="003A393E" w:rsidRDefault="001B4529" w:rsidP="00452416">
            <w:pPr>
              <w:jc w:val="center"/>
            </w:pPr>
            <w:r>
              <w:t>16500</w:t>
            </w:r>
          </w:p>
        </w:tc>
        <w:tc>
          <w:tcPr>
            <w:tcW w:w="938" w:type="dxa"/>
          </w:tcPr>
          <w:p w:rsidR="001B4529" w:rsidRDefault="001B4529" w:rsidP="00452416">
            <w:pPr>
              <w:jc w:val="center"/>
            </w:pPr>
          </w:p>
          <w:p w:rsidR="001B4529" w:rsidRPr="003A393E" w:rsidRDefault="001B4529" w:rsidP="00452416">
            <w:pPr>
              <w:jc w:val="center"/>
            </w:pPr>
            <w:r>
              <w:t>17000</w:t>
            </w:r>
          </w:p>
        </w:tc>
        <w:tc>
          <w:tcPr>
            <w:tcW w:w="938" w:type="dxa"/>
          </w:tcPr>
          <w:p w:rsidR="001B4529" w:rsidRDefault="001B4529" w:rsidP="00452416">
            <w:pPr>
              <w:jc w:val="center"/>
            </w:pPr>
          </w:p>
          <w:p w:rsidR="001B4529" w:rsidRPr="003A393E" w:rsidRDefault="001B4529" w:rsidP="00452416">
            <w:pPr>
              <w:jc w:val="center"/>
            </w:pPr>
            <w:r>
              <w:t>17200</w:t>
            </w:r>
          </w:p>
        </w:tc>
        <w:tc>
          <w:tcPr>
            <w:tcW w:w="938" w:type="dxa"/>
          </w:tcPr>
          <w:p w:rsidR="001B4529" w:rsidRDefault="001B4529" w:rsidP="00452416">
            <w:pPr>
              <w:jc w:val="center"/>
            </w:pPr>
          </w:p>
          <w:p w:rsidR="001B4529" w:rsidRPr="003A393E" w:rsidRDefault="001B4529" w:rsidP="00452416">
            <w:pPr>
              <w:jc w:val="center"/>
            </w:pPr>
            <w:r>
              <w:t>17600</w:t>
            </w:r>
          </w:p>
        </w:tc>
      </w:tr>
      <w:tr w:rsidR="001B4529" w:rsidTr="006453A1">
        <w:trPr>
          <w:trHeight w:val="185"/>
        </w:trPr>
        <w:tc>
          <w:tcPr>
            <w:tcW w:w="4142" w:type="dxa"/>
          </w:tcPr>
          <w:p w:rsidR="001B4529" w:rsidRDefault="001B4529" w:rsidP="009E44C3">
            <w:r>
              <w:t>Прочие оборотные активы</w:t>
            </w:r>
          </w:p>
        </w:tc>
        <w:tc>
          <w:tcPr>
            <w:tcW w:w="720" w:type="dxa"/>
          </w:tcPr>
          <w:p w:rsidR="001B4529" w:rsidRDefault="001B4529" w:rsidP="00452416">
            <w:pPr>
              <w:jc w:val="center"/>
            </w:pPr>
            <w:r>
              <w:t>1260</w:t>
            </w:r>
          </w:p>
        </w:tc>
        <w:tc>
          <w:tcPr>
            <w:tcW w:w="937" w:type="dxa"/>
          </w:tcPr>
          <w:p w:rsidR="001B4529" w:rsidRPr="003A393E" w:rsidRDefault="001B4529" w:rsidP="00452416">
            <w:pPr>
              <w:jc w:val="center"/>
            </w:pPr>
            <w:r>
              <w:t>1400</w:t>
            </w:r>
          </w:p>
        </w:tc>
        <w:tc>
          <w:tcPr>
            <w:tcW w:w="967" w:type="dxa"/>
          </w:tcPr>
          <w:p w:rsidR="001B4529" w:rsidRPr="003A393E" w:rsidRDefault="001B4529" w:rsidP="00452416">
            <w:pPr>
              <w:jc w:val="center"/>
            </w:pPr>
            <w:r>
              <w:t>1500</w:t>
            </w:r>
          </w:p>
        </w:tc>
        <w:tc>
          <w:tcPr>
            <w:tcW w:w="1027" w:type="dxa"/>
          </w:tcPr>
          <w:p w:rsidR="001B4529" w:rsidRPr="003A393E" w:rsidRDefault="001B4529" w:rsidP="00452416">
            <w:pPr>
              <w:jc w:val="center"/>
            </w:pPr>
            <w:r>
              <w:t>1600</w:t>
            </w:r>
          </w:p>
        </w:tc>
        <w:tc>
          <w:tcPr>
            <w:tcW w:w="938" w:type="dxa"/>
          </w:tcPr>
          <w:p w:rsidR="001B4529" w:rsidRPr="003A393E" w:rsidRDefault="001B4529" w:rsidP="00452416">
            <w:pPr>
              <w:jc w:val="center"/>
            </w:pPr>
            <w:r>
              <w:t>1800</w:t>
            </w:r>
          </w:p>
        </w:tc>
        <w:tc>
          <w:tcPr>
            <w:tcW w:w="938" w:type="dxa"/>
          </w:tcPr>
          <w:p w:rsidR="001B4529" w:rsidRPr="003A393E" w:rsidRDefault="001B4529" w:rsidP="00452416">
            <w:pPr>
              <w:jc w:val="center"/>
            </w:pPr>
            <w:r>
              <w:t>1850</w:t>
            </w:r>
          </w:p>
        </w:tc>
        <w:tc>
          <w:tcPr>
            <w:tcW w:w="938" w:type="dxa"/>
          </w:tcPr>
          <w:p w:rsidR="001B4529" w:rsidRPr="003A393E" w:rsidRDefault="001B4529" w:rsidP="00452416">
            <w:pPr>
              <w:jc w:val="center"/>
            </w:pPr>
            <w:r>
              <w:t>1900</w:t>
            </w:r>
          </w:p>
        </w:tc>
        <w:tc>
          <w:tcPr>
            <w:tcW w:w="938" w:type="dxa"/>
          </w:tcPr>
          <w:p w:rsidR="001B4529" w:rsidRPr="003A393E" w:rsidRDefault="001B4529" w:rsidP="00452416">
            <w:pPr>
              <w:jc w:val="center"/>
            </w:pPr>
            <w:r>
              <w:t>2000</w:t>
            </w:r>
          </w:p>
        </w:tc>
        <w:tc>
          <w:tcPr>
            <w:tcW w:w="938" w:type="dxa"/>
          </w:tcPr>
          <w:p w:rsidR="001B4529" w:rsidRPr="003A393E" w:rsidRDefault="001B4529" w:rsidP="00452416">
            <w:pPr>
              <w:jc w:val="center"/>
            </w:pPr>
            <w:r>
              <w:t>2200</w:t>
            </w:r>
          </w:p>
        </w:tc>
        <w:tc>
          <w:tcPr>
            <w:tcW w:w="938" w:type="dxa"/>
          </w:tcPr>
          <w:p w:rsidR="001B4529" w:rsidRPr="003A393E" w:rsidRDefault="001B4529" w:rsidP="00452416">
            <w:pPr>
              <w:jc w:val="center"/>
            </w:pPr>
            <w:r>
              <w:t>2300</w:t>
            </w:r>
          </w:p>
        </w:tc>
        <w:tc>
          <w:tcPr>
            <w:tcW w:w="938" w:type="dxa"/>
          </w:tcPr>
          <w:p w:rsidR="001B4529" w:rsidRPr="003A393E" w:rsidRDefault="001B4529" w:rsidP="00452416">
            <w:pPr>
              <w:jc w:val="center"/>
            </w:pPr>
            <w:r>
              <w:t>23250</w:t>
            </w:r>
          </w:p>
        </w:tc>
      </w:tr>
      <w:tr w:rsidR="001B4529" w:rsidTr="006453A1">
        <w:trPr>
          <w:trHeight w:val="340"/>
        </w:trPr>
        <w:tc>
          <w:tcPr>
            <w:tcW w:w="4142" w:type="dxa"/>
          </w:tcPr>
          <w:p w:rsidR="001B4529" w:rsidRPr="003A316C" w:rsidRDefault="001B4529" w:rsidP="003A316C">
            <w:pPr>
              <w:jc w:val="center"/>
              <w:rPr>
                <w:lang w:val="en-US"/>
              </w:rPr>
            </w:pPr>
            <w:r>
              <w:t xml:space="preserve">Итого по разделу </w:t>
            </w:r>
            <w:r>
              <w:rPr>
                <w:lang w:val="en-US"/>
              </w:rPr>
              <w:t>II</w:t>
            </w:r>
          </w:p>
        </w:tc>
        <w:tc>
          <w:tcPr>
            <w:tcW w:w="720" w:type="dxa"/>
          </w:tcPr>
          <w:p w:rsidR="001B4529" w:rsidRDefault="001B4529" w:rsidP="00452416">
            <w:pPr>
              <w:jc w:val="center"/>
            </w:pPr>
            <w:r>
              <w:t>1200</w:t>
            </w:r>
          </w:p>
        </w:tc>
        <w:tc>
          <w:tcPr>
            <w:tcW w:w="937" w:type="dxa"/>
          </w:tcPr>
          <w:p w:rsidR="001B4529" w:rsidRPr="003A393E" w:rsidRDefault="001B4529" w:rsidP="00452416">
            <w:pPr>
              <w:jc w:val="center"/>
            </w:pPr>
            <w:r>
              <w:t>27740</w:t>
            </w:r>
          </w:p>
        </w:tc>
        <w:tc>
          <w:tcPr>
            <w:tcW w:w="967" w:type="dxa"/>
          </w:tcPr>
          <w:p w:rsidR="001B4529" w:rsidRPr="003A393E" w:rsidRDefault="001B4529" w:rsidP="00452416">
            <w:pPr>
              <w:jc w:val="center"/>
            </w:pPr>
            <w:r>
              <w:t>26130</w:t>
            </w:r>
          </w:p>
        </w:tc>
        <w:tc>
          <w:tcPr>
            <w:tcW w:w="1027" w:type="dxa"/>
          </w:tcPr>
          <w:p w:rsidR="001B4529" w:rsidRPr="003A393E" w:rsidRDefault="001B4529" w:rsidP="00452416">
            <w:pPr>
              <w:jc w:val="center"/>
            </w:pPr>
            <w:r>
              <w:t>32500</w:t>
            </w:r>
          </w:p>
        </w:tc>
        <w:tc>
          <w:tcPr>
            <w:tcW w:w="938" w:type="dxa"/>
          </w:tcPr>
          <w:p w:rsidR="001B4529" w:rsidRPr="003A393E" w:rsidRDefault="001B4529" w:rsidP="00452416">
            <w:pPr>
              <w:jc w:val="center"/>
            </w:pPr>
            <w:r>
              <w:t>24550</w:t>
            </w:r>
          </w:p>
        </w:tc>
        <w:tc>
          <w:tcPr>
            <w:tcW w:w="938" w:type="dxa"/>
          </w:tcPr>
          <w:p w:rsidR="001B4529" w:rsidRPr="003A393E" w:rsidRDefault="001B4529" w:rsidP="00452416">
            <w:pPr>
              <w:jc w:val="center"/>
            </w:pPr>
            <w:r>
              <w:t>31200</w:t>
            </w:r>
          </w:p>
        </w:tc>
        <w:tc>
          <w:tcPr>
            <w:tcW w:w="938" w:type="dxa"/>
          </w:tcPr>
          <w:p w:rsidR="001B4529" w:rsidRPr="003A393E" w:rsidRDefault="001B4529" w:rsidP="00452416">
            <w:pPr>
              <w:jc w:val="center"/>
            </w:pPr>
            <w:r>
              <w:t>31420</w:t>
            </w:r>
          </w:p>
        </w:tc>
        <w:tc>
          <w:tcPr>
            <w:tcW w:w="938" w:type="dxa"/>
          </w:tcPr>
          <w:p w:rsidR="001B4529" w:rsidRPr="003A393E" w:rsidRDefault="001B4529" w:rsidP="00452416">
            <w:pPr>
              <w:jc w:val="center"/>
            </w:pPr>
            <w:r>
              <w:t>31520</w:t>
            </w:r>
          </w:p>
        </w:tc>
        <w:tc>
          <w:tcPr>
            <w:tcW w:w="938" w:type="dxa"/>
          </w:tcPr>
          <w:p w:rsidR="001B4529" w:rsidRPr="003A393E" w:rsidRDefault="001B4529" w:rsidP="00452416">
            <w:pPr>
              <w:jc w:val="center"/>
            </w:pPr>
            <w:r>
              <w:t>33860</w:t>
            </w:r>
          </w:p>
        </w:tc>
        <w:tc>
          <w:tcPr>
            <w:tcW w:w="938" w:type="dxa"/>
          </w:tcPr>
          <w:p w:rsidR="001B4529" w:rsidRPr="003A393E" w:rsidRDefault="001B4529" w:rsidP="00452416">
            <w:pPr>
              <w:jc w:val="center"/>
            </w:pPr>
            <w:r>
              <w:t>34280</w:t>
            </w:r>
          </w:p>
        </w:tc>
        <w:tc>
          <w:tcPr>
            <w:tcW w:w="938" w:type="dxa"/>
          </w:tcPr>
          <w:p w:rsidR="001B4529" w:rsidRPr="003A393E" w:rsidRDefault="001B4529" w:rsidP="00452416">
            <w:pPr>
              <w:jc w:val="center"/>
            </w:pPr>
            <w:r>
              <w:t>55770</w:t>
            </w:r>
          </w:p>
        </w:tc>
      </w:tr>
      <w:tr w:rsidR="001B4529" w:rsidTr="006453A1">
        <w:trPr>
          <w:trHeight w:val="402"/>
        </w:trPr>
        <w:tc>
          <w:tcPr>
            <w:tcW w:w="4142" w:type="dxa"/>
            <w:tcBorders>
              <w:bottom w:val="nil"/>
            </w:tcBorders>
          </w:tcPr>
          <w:p w:rsidR="001B4529" w:rsidRPr="003A316C" w:rsidRDefault="001B4529" w:rsidP="003A316C">
            <w:pPr>
              <w:jc w:val="center"/>
              <w:rPr>
                <w:b/>
              </w:rPr>
            </w:pPr>
            <w:r>
              <w:rPr>
                <w:b/>
              </w:rPr>
              <w:t>Баланс</w:t>
            </w:r>
          </w:p>
        </w:tc>
        <w:tc>
          <w:tcPr>
            <w:tcW w:w="720" w:type="dxa"/>
            <w:tcBorders>
              <w:bottom w:val="nil"/>
            </w:tcBorders>
          </w:tcPr>
          <w:p w:rsidR="001B4529" w:rsidRDefault="001B4529" w:rsidP="00452416">
            <w:pPr>
              <w:jc w:val="center"/>
            </w:pPr>
            <w:r>
              <w:t>1600</w:t>
            </w:r>
          </w:p>
        </w:tc>
        <w:tc>
          <w:tcPr>
            <w:tcW w:w="937" w:type="dxa"/>
            <w:tcBorders>
              <w:bottom w:val="nil"/>
            </w:tcBorders>
          </w:tcPr>
          <w:p w:rsidR="001B4529" w:rsidRPr="003A393E" w:rsidRDefault="001B4529" w:rsidP="00452416">
            <w:pPr>
              <w:jc w:val="center"/>
            </w:pPr>
            <w:r>
              <w:t>321830</w:t>
            </w:r>
          </w:p>
        </w:tc>
        <w:tc>
          <w:tcPr>
            <w:tcW w:w="967" w:type="dxa"/>
            <w:tcBorders>
              <w:bottom w:val="nil"/>
            </w:tcBorders>
          </w:tcPr>
          <w:p w:rsidR="001B4529" w:rsidRPr="003A393E" w:rsidRDefault="001B4529" w:rsidP="00452416">
            <w:pPr>
              <w:jc w:val="center"/>
            </w:pPr>
            <w:r>
              <w:t>301950</w:t>
            </w:r>
          </w:p>
        </w:tc>
        <w:tc>
          <w:tcPr>
            <w:tcW w:w="1027" w:type="dxa"/>
            <w:tcBorders>
              <w:bottom w:val="nil"/>
            </w:tcBorders>
          </w:tcPr>
          <w:p w:rsidR="001B4529" w:rsidRPr="003A393E" w:rsidRDefault="001B4529" w:rsidP="00452416">
            <w:pPr>
              <w:jc w:val="center"/>
            </w:pPr>
            <w:r>
              <w:t>301300</w:t>
            </w:r>
          </w:p>
        </w:tc>
        <w:tc>
          <w:tcPr>
            <w:tcW w:w="938" w:type="dxa"/>
            <w:tcBorders>
              <w:bottom w:val="nil"/>
            </w:tcBorders>
          </w:tcPr>
          <w:p w:rsidR="001B4529" w:rsidRPr="003A393E" w:rsidRDefault="001B4529" w:rsidP="00452416">
            <w:pPr>
              <w:jc w:val="center"/>
            </w:pPr>
            <w:r>
              <w:t>271610</w:t>
            </w:r>
          </w:p>
        </w:tc>
        <w:tc>
          <w:tcPr>
            <w:tcW w:w="938" w:type="dxa"/>
            <w:tcBorders>
              <w:bottom w:val="nil"/>
            </w:tcBorders>
          </w:tcPr>
          <w:p w:rsidR="001B4529" w:rsidRPr="003A393E" w:rsidRDefault="001B4529" w:rsidP="00452416">
            <w:pPr>
              <w:jc w:val="center"/>
            </w:pPr>
            <w:r>
              <w:t>271900</w:t>
            </w:r>
          </w:p>
        </w:tc>
        <w:tc>
          <w:tcPr>
            <w:tcW w:w="938" w:type="dxa"/>
            <w:tcBorders>
              <w:bottom w:val="nil"/>
            </w:tcBorders>
          </w:tcPr>
          <w:p w:rsidR="001B4529" w:rsidRPr="003A393E" w:rsidRDefault="001B4529" w:rsidP="00452416">
            <w:pPr>
              <w:jc w:val="center"/>
            </w:pPr>
            <w:r>
              <w:t>270470</w:t>
            </w:r>
          </w:p>
        </w:tc>
        <w:tc>
          <w:tcPr>
            <w:tcW w:w="938" w:type="dxa"/>
            <w:tcBorders>
              <w:bottom w:val="nil"/>
            </w:tcBorders>
          </w:tcPr>
          <w:p w:rsidR="001B4529" w:rsidRPr="003A393E" w:rsidRDefault="001B4529" w:rsidP="00452416">
            <w:pPr>
              <w:jc w:val="center"/>
            </w:pPr>
            <w:r>
              <w:t>271050</w:t>
            </w:r>
          </w:p>
        </w:tc>
        <w:tc>
          <w:tcPr>
            <w:tcW w:w="938" w:type="dxa"/>
            <w:tcBorders>
              <w:bottom w:val="nil"/>
            </w:tcBorders>
          </w:tcPr>
          <w:p w:rsidR="001B4529" w:rsidRPr="003A393E" w:rsidRDefault="001B4529" w:rsidP="00452416">
            <w:pPr>
              <w:jc w:val="center"/>
            </w:pPr>
            <w:r>
              <w:t>272010</w:t>
            </w:r>
          </w:p>
        </w:tc>
        <w:tc>
          <w:tcPr>
            <w:tcW w:w="938" w:type="dxa"/>
            <w:tcBorders>
              <w:bottom w:val="nil"/>
            </w:tcBorders>
          </w:tcPr>
          <w:p w:rsidR="001B4529" w:rsidRPr="003A393E" w:rsidRDefault="001B4529" w:rsidP="00452416">
            <w:pPr>
              <w:jc w:val="center"/>
            </w:pPr>
            <w:r>
              <w:t>272690</w:t>
            </w:r>
          </w:p>
        </w:tc>
        <w:tc>
          <w:tcPr>
            <w:tcW w:w="938" w:type="dxa"/>
            <w:tcBorders>
              <w:bottom w:val="nil"/>
            </w:tcBorders>
          </w:tcPr>
          <w:p w:rsidR="001B4529" w:rsidRPr="003A393E" w:rsidRDefault="001B4529" w:rsidP="00452416">
            <w:pPr>
              <w:jc w:val="center"/>
            </w:pPr>
            <w:r>
              <w:t>273100</w:t>
            </w:r>
          </w:p>
        </w:tc>
      </w:tr>
    </w:tbl>
    <w:p w:rsidR="001B4529" w:rsidRDefault="001B4529" w:rsidP="00F35E06">
      <w:pPr>
        <w:spacing w:line="312" w:lineRule="auto"/>
        <w:jc w:val="center"/>
        <w:rPr>
          <w:sz w:val="22"/>
          <w:szCs w:val="22"/>
        </w:rPr>
      </w:pPr>
    </w:p>
    <w:p w:rsidR="001B4529" w:rsidRDefault="001B4529" w:rsidP="00495453">
      <w:pPr>
        <w:spacing w:line="312" w:lineRule="auto"/>
        <w:jc w:val="right"/>
        <w:rPr>
          <w:i/>
        </w:rPr>
      </w:pPr>
    </w:p>
    <w:p w:rsidR="001B4529" w:rsidRPr="00495453" w:rsidRDefault="001B4529" w:rsidP="00495453">
      <w:pPr>
        <w:spacing w:line="312" w:lineRule="auto"/>
        <w:jc w:val="right"/>
        <w:rPr>
          <w:b/>
          <w:i/>
        </w:rPr>
      </w:pPr>
      <w:r w:rsidRPr="00495453">
        <w:rPr>
          <w:i/>
        </w:rPr>
        <w:lastRenderedPageBreak/>
        <w:t xml:space="preserve">Продолжение прил.  2                     </w:t>
      </w: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2"/>
        <w:gridCol w:w="720"/>
        <w:gridCol w:w="937"/>
        <w:gridCol w:w="938"/>
        <w:gridCol w:w="938"/>
        <w:gridCol w:w="938"/>
        <w:gridCol w:w="938"/>
        <w:gridCol w:w="938"/>
        <w:gridCol w:w="938"/>
        <w:gridCol w:w="938"/>
        <w:gridCol w:w="938"/>
        <w:gridCol w:w="938"/>
      </w:tblGrid>
      <w:tr w:rsidR="001B4529" w:rsidTr="00495453">
        <w:trPr>
          <w:trHeight w:val="432"/>
        </w:trPr>
        <w:tc>
          <w:tcPr>
            <w:tcW w:w="3782" w:type="dxa"/>
            <w:vMerge w:val="restart"/>
          </w:tcPr>
          <w:p w:rsidR="001B4529" w:rsidRDefault="001B4529" w:rsidP="009C43FC"/>
          <w:p w:rsidR="001B4529" w:rsidRPr="00707003" w:rsidRDefault="001B4529" w:rsidP="009C43FC">
            <w:pPr>
              <w:rPr>
                <w:b/>
              </w:rPr>
            </w:pPr>
            <w:r w:rsidRPr="00452416">
              <w:t>Наименование показателей</w:t>
            </w:r>
          </w:p>
        </w:tc>
        <w:tc>
          <w:tcPr>
            <w:tcW w:w="720" w:type="dxa"/>
            <w:vMerge w:val="restart"/>
          </w:tcPr>
          <w:p w:rsidR="001B4529" w:rsidRDefault="001B4529" w:rsidP="009C43FC">
            <w:pPr>
              <w:jc w:val="center"/>
              <w:rPr>
                <w:b/>
              </w:rPr>
            </w:pPr>
          </w:p>
          <w:p w:rsidR="001B4529" w:rsidRPr="00452416" w:rsidRDefault="001B4529" w:rsidP="009C43FC">
            <w:pPr>
              <w:jc w:val="center"/>
            </w:pPr>
            <w:r w:rsidRPr="00452416">
              <w:t>Код</w:t>
            </w:r>
          </w:p>
        </w:tc>
        <w:tc>
          <w:tcPr>
            <w:tcW w:w="9379" w:type="dxa"/>
            <w:gridSpan w:val="10"/>
          </w:tcPr>
          <w:p w:rsidR="001B4529" w:rsidRPr="00090818" w:rsidRDefault="001B4529" w:rsidP="009C43FC">
            <w:pPr>
              <w:jc w:val="center"/>
              <w:rPr>
                <w:b/>
              </w:rPr>
            </w:pPr>
            <w:r>
              <w:t>Вариант</w:t>
            </w:r>
          </w:p>
        </w:tc>
      </w:tr>
      <w:tr w:rsidR="001B4529" w:rsidTr="00495453">
        <w:trPr>
          <w:trHeight w:val="358"/>
        </w:trPr>
        <w:tc>
          <w:tcPr>
            <w:tcW w:w="3782" w:type="dxa"/>
            <w:vMerge/>
          </w:tcPr>
          <w:p w:rsidR="001B4529" w:rsidRDefault="001B4529" w:rsidP="009C43FC">
            <w:pPr>
              <w:jc w:val="center"/>
              <w:rPr>
                <w:b/>
              </w:rPr>
            </w:pPr>
          </w:p>
        </w:tc>
        <w:tc>
          <w:tcPr>
            <w:tcW w:w="720" w:type="dxa"/>
            <w:vMerge/>
          </w:tcPr>
          <w:p w:rsidR="001B4529" w:rsidRDefault="001B4529" w:rsidP="009C43FC">
            <w:pPr>
              <w:jc w:val="center"/>
              <w:rPr>
                <w:b/>
              </w:rPr>
            </w:pPr>
          </w:p>
        </w:tc>
        <w:tc>
          <w:tcPr>
            <w:tcW w:w="937" w:type="dxa"/>
          </w:tcPr>
          <w:p w:rsidR="001B4529" w:rsidRPr="003A316C" w:rsidRDefault="001B4529" w:rsidP="009C43FC">
            <w:pPr>
              <w:jc w:val="center"/>
            </w:pPr>
            <w:r w:rsidRPr="003A316C">
              <w:t>1</w:t>
            </w:r>
          </w:p>
        </w:tc>
        <w:tc>
          <w:tcPr>
            <w:tcW w:w="938" w:type="dxa"/>
          </w:tcPr>
          <w:p w:rsidR="001B4529" w:rsidRPr="003A316C" w:rsidRDefault="001B4529" w:rsidP="009C43FC">
            <w:pPr>
              <w:jc w:val="center"/>
            </w:pPr>
            <w:r w:rsidRPr="003A316C">
              <w:t>2</w:t>
            </w:r>
          </w:p>
        </w:tc>
        <w:tc>
          <w:tcPr>
            <w:tcW w:w="938" w:type="dxa"/>
          </w:tcPr>
          <w:p w:rsidR="001B4529" w:rsidRPr="003A316C" w:rsidRDefault="001B4529" w:rsidP="009C43FC">
            <w:pPr>
              <w:jc w:val="center"/>
            </w:pPr>
            <w:r w:rsidRPr="003A316C">
              <w:t>3</w:t>
            </w:r>
          </w:p>
        </w:tc>
        <w:tc>
          <w:tcPr>
            <w:tcW w:w="938" w:type="dxa"/>
          </w:tcPr>
          <w:p w:rsidR="001B4529" w:rsidRPr="003A316C" w:rsidRDefault="001B4529" w:rsidP="009C43FC">
            <w:pPr>
              <w:jc w:val="center"/>
            </w:pPr>
            <w:r w:rsidRPr="003A316C">
              <w:t>4</w:t>
            </w:r>
          </w:p>
        </w:tc>
        <w:tc>
          <w:tcPr>
            <w:tcW w:w="938" w:type="dxa"/>
          </w:tcPr>
          <w:p w:rsidR="001B4529" w:rsidRPr="003A316C" w:rsidRDefault="001B4529" w:rsidP="009C43FC">
            <w:pPr>
              <w:jc w:val="center"/>
            </w:pPr>
            <w:r w:rsidRPr="003A316C">
              <w:t>5</w:t>
            </w:r>
          </w:p>
        </w:tc>
        <w:tc>
          <w:tcPr>
            <w:tcW w:w="938" w:type="dxa"/>
          </w:tcPr>
          <w:p w:rsidR="001B4529" w:rsidRPr="003A316C" w:rsidRDefault="001B4529" w:rsidP="009C43FC">
            <w:pPr>
              <w:jc w:val="center"/>
            </w:pPr>
            <w:r w:rsidRPr="003A316C">
              <w:t>6</w:t>
            </w:r>
          </w:p>
        </w:tc>
        <w:tc>
          <w:tcPr>
            <w:tcW w:w="938" w:type="dxa"/>
          </w:tcPr>
          <w:p w:rsidR="001B4529" w:rsidRPr="003A316C" w:rsidRDefault="001B4529" w:rsidP="009C43FC">
            <w:pPr>
              <w:jc w:val="center"/>
            </w:pPr>
            <w:r w:rsidRPr="003A316C">
              <w:t>7</w:t>
            </w:r>
          </w:p>
        </w:tc>
        <w:tc>
          <w:tcPr>
            <w:tcW w:w="938" w:type="dxa"/>
          </w:tcPr>
          <w:p w:rsidR="001B4529" w:rsidRPr="003A316C" w:rsidRDefault="001B4529" w:rsidP="009C43FC">
            <w:pPr>
              <w:jc w:val="center"/>
            </w:pPr>
            <w:r w:rsidRPr="003A316C">
              <w:t>8</w:t>
            </w:r>
          </w:p>
        </w:tc>
        <w:tc>
          <w:tcPr>
            <w:tcW w:w="938" w:type="dxa"/>
          </w:tcPr>
          <w:p w:rsidR="001B4529" w:rsidRPr="003A316C" w:rsidRDefault="001B4529" w:rsidP="009C43FC">
            <w:pPr>
              <w:jc w:val="center"/>
            </w:pPr>
            <w:r w:rsidRPr="003A316C">
              <w:t>9</w:t>
            </w:r>
          </w:p>
        </w:tc>
        <w:tc>
          <w:tcPr>
            <w:tcW w:w="938" w:type="dxa"/>
          </w:tcPr>
          <w:p w:rsidR="001B4529" w:rsidRPr="003A316C" w:rsidRDefault="001B4529" w:rsidP="009C43FC">
            <w:pPr>
              <w:jc w:val="center"/>
            </w:pPr>
            <w:r w:rsidRPr="003A316C">
              <w:t>0</w:t>
            </w:r>
          </w:p>
        </w:tc>
      </w:tr>
      <w:tr w:rsidR="001B4529" w:rsidTr="00495453">
        <w:trPr>
          <w:trHeight w:val="927"/>
        </w:trPr>
        <w:tc>
          <w:tcPr>
            <w:tcW w:w="3782" w:type="dxa"/>
          </w:tcPr>
          <w:p w:rsidR="001B4529" w:rsidRDefault="001B4529" w:rsidP="009C43FC">
            <w:pPr>
              <w:jc w:val="center"/>
              <w:rPr>
                <w:b/>
              </w:rPr>
            </w:pPr>
            <w:r>
              <w:rPr>
                <w:b/>
              </w:rPr>
              <w:t>Пассив</w:t>
            </w:r>
          </w:p>
          <w:p w:rsidR="001B4529" w:rsidRDefault="001B4529" w:rsidP="009C43FC">
            <w:pPr>
              <w:jc w:val="center"/>
              <w:rPr>
                <w:b/>
              </w:rPr>
            </w:pPr>
            <w:r>
              <w:rPr>
                <w:b/>
                <w:lang w:val="en-US"/>
              </w:rPr>
              <w:t>III</w:t>
            </w:r>
            <w:r>
              <w:rPr>
                <w:b/>
              </w:rPr>
              <w:t>. Капитал и резервы</w:t>
            </w:r>
          </w:p>
          <w:p w:rsidR="001B4529" w:rsidRPr="00495453" w:rsidRDefault="001B4529" w:rsidP="009C43FC">
            <w:r w:rsidRPr="00495453">
              <w:t>Уставный капитал</w:t>
            </w:r>
          </w:p>
        </w:tc>
        <w:tc>
          <w:tcPr>
            <w:tcW w:w="720"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1310</w:t>
            </w:r>
          </w:p>
        </w:tc>
        <w:tc>
          <w:tcPr>
            <w:tcW w:w="937"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100000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100000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100000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77280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77280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76000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76700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77000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77700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77800</w:t>
            </w:r>
          </w:p>
        </w:tc>
      </w:tr>
      <w:tr w:rsidR="001B4529" w:rsidTr="00495453">
        <w:trPr>
          <w:trHeight w:val="355"/>
        </w:trPr>
        <w:tc>
          <w:tcPr>
            <w:tcW w:w="3782" w:type="dxa"/>
          </w:tcPr>
          <w:p w:rsidR="001B4529" w:rsidRPr="003A393E" w:rsidRDefault="001B4529" w:rsidP="009C43FC">
            <w:r>
              <w:t>Собственные акции, выкупленные у акционеров</w:t>
            </w:r>
          </w:p>
        </w:tc>
        <w:tc>
          <w:tcPr>
            <w:tcW w:w="720" w:type="dxa"/>
          </w:tcPr>
          <w:p w:rsidR="001B4529" w:rsidRDefault="001B4529" w:rsidP="009C43FC">
            <w:pPr>
              <w:jc w:val="center"/>
            </w:pPr>
          </w:p>
          <w:p w:rsidR="001B4529" w:rsidRPr="003A393E" w:rsidRDefault="001B4529" w:rsidP="009C43FC">
            <w:pPr>
              <w:jc w:val="center"/>
            </w:pPr>
            <w:r>
              <w:t>1320</w:t>
            </w:r>
          </w:p>
        </w:tc>
        <w:tc>
          <w:tcPr>
            <w:tcW w:w="937" w:type="dxa"/>
          </w:tcPr>
          <w:p w:rsidR="001B4529" w:rsidRDefault="001B4529" w:rsidP="009C43FC">
            <w:pPr>
              <w:jc w:val="center"/>
            </w:pPr>
          </w:p>
          <w:p w:rsidR="001B4529" w:rsidRPr="003A393E" w:rsidRDefault="001B4529" w:rsidP="009C43FC">
            <w:pPr>
              <w:jc w:val="center"/>
            </w:pPr>
            <w:r>
              <w:t>-</w:t>
            </w:r>
          </w:p>
        </w:tc>
        <w:tc>
          <w:tcPr>
            <w:tcW w:w="938" w:type="dxa"/>
          </w:tcPr>
          <w:p w:rsidR="001B4529" w:rsidRDefault="001B4529" w:rsidP="009C43FC">
            <w:pPr>
              <w:jc w:val="center"/>
            </w:pPr>
          </w:p>
          <w:p w:rsidR="001B4529" w:rsidRPr="003A393E" w:rsidRDefault="001B4529" w:rsidP="009C43FC">
            <w:pPr>
              <w:jc w:val="center"/>
            </w:pPr>
            <w:r>
              <w:t>-</w:t>
            </w:r>
          </w:p>
        </w:tc>
        <w:tc>
          <w:tcPr>
            <w:tcW w:w="938" w:type="dxa"/>
          </w:tcPr>
          <w:p w:rsidR="001B4529" w:rsidRDefault="001B4529" w:rsidP="009C43FC">
            <w:pPr>
              <w:jc w:val="center"/>
            </w:pPr>
          </w:p>
          <w:p w:rsidR="001B4529" w:rsidRPr="003A393E" w:rsidRDefault="001B4529" w:rsidP="009C43FC">
            <w:pPr>
              <w:jc w:val="center"/>
            </w:pPr>
            <w:r>
              <w:t>-</w:t>
            </w:r>
          </w:p>
        </w:tc>
        <w:tc>
          <w:tcPr>
            <w:tcW w:w="938" w:type="dxa"/>
          </w:tcPr>
          <w:p w:rsidR="001B4529" w:rsidRDefault="001B4529" w:rsidP="009C43FC">
            <w:pPr>
              <w:jc w:val="center"/>
            </w:pPr>
          </w:p>
          <w:p w:rsidR="001B4529" w:rsidRPr="003A393E" w:rsidRDefault="001B4529" w:rsidP="009C43FC">
            <w:pPr>
              <w:jc w:val="center"/>
            </w:pPr>
            <w:r>
              <w:t>-</w:t>
            </w:r>
          </w:p>
        </w:tc>
        <w:tc>
          <w:tcPr>
            <w:tcW w:w="938" w:type="dxa"/>
          </w:tcPr>
          <w:p w:rsidR="001B4529" w:rsidRDefault="001B4529" w:rsidP="009C43FC">
            <w:pPr>
              <w:jc w:val="center"/>
            </w:pPr>
          </w:p>
          <w:p w:rsidR="001B4529" w:rsidRPr="003A393E" w:rsidRDefault="001B4529" w:rsidP="009C43FC">
            <w:pPr>
              <w:jc w:val="center"/>
            </w:pPr>
            <w:r>
              <w:t>-</w:t>
            </w:r>
          </w:p>
        </w:tc>
        <w:tc>
          <w:tcPr>
            <w:tcW w:w="938" w:type="dxa"/>
          </w:tcPr>
          <w:p w:rsidR="001B4529" w:rsidRDefault="001B4529" w:rsidP="009C43FC">
            <w:pPr>
              <w:jc w:val="center"/>
            </w:pPr>
          </w:p>
          <w:p w:rsidR="001B4529" w:rsidRPr="003A393E" w:rsidRDefault="001B4529" w:rsidP="009C43FC">
            <w:pPr>
              <w:jc w:val="center"/>
            </w:pPr>
            <w:r>
              <w:t>-</w:t>
            </w:r>
          </w:p>
        </w:tc>
        <w:tc>
          <w:tcPr>
            <w:tcW w:w="938" w:type="dxa"/>
          </w:tcPr>
          <w:p w:rsidR="001B4529" w:rsidRDefault="001B4529" w:rsidP="009C43FC">
            <w:pPr>
              <w:jc w:val="center"/>
            </w:pPr>
          </w:p>
          <w:p w:rsidR="001B4529" w:rsidRPr="003A393E" w:rsidRDefault="001B4529" w:rsidP="009C43FC">
            <w:pPr>
              <w:jc w:val="center"/>
            </w:pPr>
            <w:r>
              <w:t>-</w:t>
            </w:r>
          </w:p>
        </w:tc>
        <w:tc>
          <w:tcPr>
            <w:tcW w:w="938" w:type="dxa"/>
          </w:tcPr>
          <w:p w:rsidR="001B4529" w:rsidRDefault="001B4529" w:rsidP="009C43FC">
            <w:pPr>
              <w:jc w:val="center"/>
            </w:pPr>
          </w:p>
          <w:p w:rsidR="001B4529" w:rsidRPr="003A393E" w:rsidRDefault="001B4529" w:rsidP="009C43FC">
            <w:pPr>
              <w:jc w:val="center"/>
            </w:pPr>
            <w:r>
              <w:t>-</w:t>
            </w:r>
          </w:p>
        </w:tc>
        <w:tc>
          <w:tcPr>
            <w:tcW w:w="938" w:type="dxa"/>
          </w:tcPr>
          <w:p w:rsidR="001B4529" w:rsidRDefault="001B4529" w:rsidP="009C43FC">
            <w:pPr>
              <w:jc w:val="center"/>
            </w:pPr>
          </w:p>
          <w:p w:rsidR="001B4529" w:rsidRPr="003A393E" w:rsidRDefault="001B4529" w:rsidP="009C43FC">
            <w:pPr>
              <w:jc w:val="center"/>
            </w:pPr>
            <w:r>
              <w:t>-</w:t>
            </w:r>
          </w:p>
        </w:tc>
        <w:tc>
          <w:tcPr>
            <w:tcW w:w="938" w:type="dxa"/>
          </w:tcPr>
          <w:p w:rsidR="001B4529" w:rsidRDefault="001B4529" w:rsidP="009C43FC">
            <w:pPr>
              <w:jc w:val="center"/>
            </w:pPr>
          </w:p>
          <w:p w:rsidR="001B4529" w:rsidRPr="003A393E" w:rsidRDefault="001B4529" w:rsidP="009C43FC">
            <w:pPr>
              <w:jc w:val="center"/>
            </w:pPr>
            <w:r>
              <w:t>-</w:t>
            </w:r>
          </w:p>
        </w:tc>
      </w:tr>
      <w:tr w:rsidR="001B4529" w:rsidTr="00DA4F41">
        <w:trPr>
          <w:trHeight w:val="741"/>
        </w:trPr>
        <w:tc>
          <w:tcPr>
            <w:tcW w:w="3782" w:type="dxa"/>
          </w:tcPr>
          <w:p w:rsidR="001B4529" w:rsidRPr="003A393E" w:rsidRDefault="001B4529" w:rsidP="009C43FC">
            <w:r>
              <w:t>Переоценка внеоборотных активов</w:t>
            </w:r>
          </w:p>
        </w:tc>
        <w:tc>
          <w:tcPr>
            <w:tcW w:w="720" w:type="dxa"/>
          </w:tcPr>
          <w:p w:rsidR="001B4529" w:rsidRDefault="001B4529" w:rsidP="009C43FC">
            <w:pPr>
              <w:jc w:val="center"/>
            </w:pPr>
          </w:p>
          <w:p w:rsidR="001B4529" w:rsidRDefault="001B4529" w:rsidP="009C43FC">
            <w:pPr>
              <w:jc w:val="center"/>
            </w:pPr>
            <w:r>
              <w:t>1340</w:t>
            </w:r>
          </w:p>
        </w:tc>
        <w:tc>
          <w:tcPr>
            <w:tcW w:w="937" w:type="dxa"/>
          </w:tcPr>
          <w:p w:rsidR="001B4529" w:rsidRDefault="001B4529" w:rsidP="009C43FC">
            <w:pPr>
              <w:jc w:val="center"/>
            </w:pPr>
          </w:p>
          <w:p w:rsidR="001B4529" w:rsidRPr="003A393E" w:rsidRDefault="001B4529" w:rsidP="009C43FC">
            <w:pPr>
              <w:jc w:val="center"/>
            </w:pPr>
            <w:r>
              <w:t>60000</w:t>
            </w:r>
          </w:p>
        </w:tc>
        <w:tc>
          <w:tcPr>
            <w:tcW w:w="938" w:type="dxa"/>
          </w:tcPr>
          <w:p w:rsidR="001B4529" w:rsidRDefault="001B4529" w:rsidP="009C43FC">
            <w:pPr>
              <w:jc w:val="center"/>
            </w:pPr>
          </w:p>
          <w:p w:rsidR="001B4529" w:rsidRPr="003A393E" w:rsidRDefault="001B4529" w:rsidP="009C43FC">
            <w:pPr>
              <w:jc w:val="center"/>
            </w:pPr>
            <w:r>
              <w:t>58000</w:t>
            </w:r>
          </w:p>
        </w:tc>
        <w:tc>
          <w:tcPr>
            <w:tcW w:w="938" w:type="dxa"/>
          </w:tcPr>
          <w:p w:rsidR="001B4529" w:rsidRDefault="001B4529" w:rsidP="009C43FC">
            <w:pPr>
              <w:jc w:val="center"/>
            </w:pPr>
          </w:p>
          <w:p w:rsidR="001B4529" w:rsidRPr="003A393E" w:rsidRDefault="001B4529" w:rsidP="009C43FC">
            <w:pPr>
              <w:jc w:val="center"/>
            </w:pPr>
            <w:r>
              <w:t>50000</w:t>
            </w:r>
          </w:p>
        </w:tc>
        <w:tc>
          <w:tcPr>
            <w:tcW w:w="938" w:type="dxa"/>
          </w:tcPr>
          <w:p w:rsidR="001B4529" w:rsidRDefault="001B4529" w:rsidP="009C43FC">
            <w:pPr>
              <w:jc w:val="center"/>
            </w:pPr>
          </w:p>
          <w:p w:rsidR="001B4529" w:rsidRPr="003A393E" w:rsidRDefault="001B4529" w:rsidP="009C43FC">
            <w:pPr>
              <w:jc w:val="center"/>
            </w:pPr>
            <w:r>
              <w:t>40000</w:t>
            </w:r>
          </w:p>
        </w:tc>
        <w:tc>
          <w:tcPr>
            <w:tcW w:w="938" w:type="dxa"/>
          </w:tcPr>
          <w:p w:rsidR="001B4529" w:rsidRDefault="001B4529" w:rsidP="009C43FC">
            <w:pPr>
              <w:jc w:val="center"/>
            </w:pPr>
          </w:p>
          <w:p w:rsidR="001B4529" w:rsidRPr="003A393E" w:rsidRDefault="001B4529" w:rsidP="009C43FC">
            <w:pPr>
              <w:jc w:val="center"/>
            </w:pPr>
            <w:r>
              <w:t>35000</w:t>
            </w:r>
          </w:p>
        </w:tc>
        <w:tc>
          <w:tcPr>
            <w:tcW w:w="938" w:type="dxa"/>
          </w:tcPr>
          <w:p w:rsidR="001B4529" w:rsidRDefault="001B4529" w:rsidP="009C43FC">
            <w:pPr>
              <w:jc w:val="center"/>
            </w:pPr>
          </w:p>
          <w:p w:rsidR="001B4529" w:rsidRPr="003A393E" w:rsidRDefault="001B4529" w:rsidP="009C43FC">
            <w:pPr>
              <w:jc w:val="center"/>
            </w:pPr>
            <w:r>
              <w:t>33500</w:t>
            </w:r>
          </w:p>
        </w:tc>
        <w:tc>
          <w:tcPr>
            <w:tcW w:w="938" w:type="dxa"/>
          </w:tcPr>
          <w:p w:rsidR="001B4529" w:rsidRDefault="001B4529" w:rsidP="009C43FC">
            <w:pPr>
              <w:jc w:val="center"/>
            </w:pPr>
          </w:p>
          <w:p w:rsidR="001B4529" w:rsidRPr="003A393E" w:rsidRDefault="001B4529" w:rsidP="009C43FC">
            <w:pPr>
              <w:jc w:val="center"/>
            </w:pPr>
            <w:r>
              <w:t>33300</w:t>
            </w:r>
          </w:p>
        </w:tc>
        <w:tc>
          <w:tcPr>
            <w:tcW w:w="938" w:type="dxa"/>
          </w:tcPr>
          <w:p w:rsidR="001B4529" w:rsidRDefault="001B4529" w:rsidP="009C43FC">
            <w:pPr>
              <w:jc w:val="center"/>
            </w:pPr>
          </w:p>
          <w:p w:rsidR="001B4529" w:rsidRPr="003A393E" w:rsidRDefault="001B4529" w:rsidP="009C43FC">
            <w:pPr>
              <w:jc w:val="center"/>
            </w:pPr>
            <w:r>
              <w:t>32200</w:t>
            </w:r>
          </w:p>
        </w:tc>
        <w:tc>
          <w:tcPr>
            <w:tcW w:w="938" w:type="dxa"/>
          </w:tcPr>
          <w:p w:rsidR="001B4529" w:rsidRDefault="001B4529" w:rsidP="009C43FC">
            <w:pPr>
              <w:jc w:val="center"/>
            </w:pPr>
          </w:p>
          <w:p w:rsidR="001B4529" w:rsidRPr="003A393E" w:rsidRDefault="001B4529" w:rsidP="009C43FC">
            <w:pPr>
              <w:jc w:val="center"/>
            </w:pPr>
            <w:r>
              <w:t>33100</w:t>
            </w:r>
          </w:p>
        </w:tc>
        <w:tc>
          <w:tcPr>
            <w:tcW w:w="938" w:type="dxa"/>
          </w:tcPr>
          <w:p w:rsidR="001B4529" w:rsidRDefault="001B4529" w:rsidP="009C43FC">
            <w:pPr>
              <w:jc w:val="center"/>
            </w:pPr>
          </w:p>
          <w:p w:rsidR="001B4529" w:rsidRPr="003A393E" w:rsidRDefault="001B4529" w:rsidP="009C43FC">
            <w:pPr>
              <w:jc w:val="center"/>
            </w:pPr>
            <w:r>
              <w:t>33300</w:t>
            </w:r>
          </w:p>
        </w:tc>
      </w:tr>
      <w:tr w:rsidR="001B4529" w:rsidTr="00495453">
        <w:trPr>
          <w:trHeight w:val="355"/>
        </w:trPr>
        <w:tc>
          <w:tcPr>
            <w:tcW w:w="3782" w:type="dxa"/>
          </w:tcPr>
          <w:p w:rsidR="001B4529" w:rsidRPr="003A393E" w:rsidRDefault="001B4529" w:rsidP="009C43FC">
            <w:r>
              <w:t>Добавочный капитал (без переоценки)</w:t>
            </w:r>
          </w:p>
        </w:tc>
        <w:tc>
          <w:tcPr>
            <w:tcW w:w="720" w:type="dxa"/>
          </w:tcPr>
          <w:p w:rsidR="001B4529" w:rsidRDefault="001B4529" w:rsidP="009C43FC">
            <w:pPr>
              <w:jc w:val="center"/>
            </w:pPr>
          </w:p>
          <w:p w:rsidR="001B4529" w:rsidRDefault="001B4529" w:rsidP="009C43FC">
            <w:pPr>
              <w:jc w:val="center"/>
            </w:pPr>
            <w:r>
              <w:t>1350</w:t>
            </w:r>
          </w:p>
        </w:tc>
        <w:tc>
          <w:tcPr>
            <w:tcW w:w="937" w:type="dxa"/>
          </w:tcPr>
          <w:p w:rsidR="001B4529" w:rsidRDefault="001B4529" w:rsidP="009C43FC">
            <w:pPr>
              <w:jc w:val="center"/>
            </w:pPr>
          </w:p>
          <w:p w:rsidR="001B4529" w:rsidRPr="003A393E" w:rsidRDefault="001B4529" w:rsidP="009C43FC">
            <w:pPr>
              <w:jc w:val="center"/>
            </w:pPr>
            <w:r>
              <w:t>5000</w:t>
            </w:r>
          </w:p>
        </w:tc>
        <w:tc>
          <w:tcPr>
            <w:tcW w:w="938" w:type="dxa"/>
          </w:tcPr>
          <w:p w:rsidR="001B4529" w:rsidRDefault="001B4529" w:rsidP="009C43FC">
            <w:pPr>
              <w:jc w:val="center"/>
            </w:pPr>
          </w:p>
          <w:p w:rsidR="001B4529" w:rsidRPr="003A393E" w:rsidRDefault="001B4529" w:rsidP="009C43FC">
            <w:pPr>
              <w:jc w:val="center"/>
            </w:pPr>
            <w:r>
              <w:t>4500</w:t>
            </w:r>
          </w:p>
        </w:tc>
        <w:tc>
          <w:tcPr>
            <w:tcW w:w="938" w:type="dxa"/>
          </w:tcPr>
          <w:p w:rsidR="001B4529" w:rsidRDefault="001B4529" w:rsidP="009C43FC">
            <w:pPr>
              <w:jc w:val="center"/>
            </w:pPr>
          </w:p>
          <w:p w:rsidR="001B4529" w:rsidRPr="003A393E" w:rsidRDefault="001B4529" w:rsidP="009C43FC">
            <w:pPr>
              <w:jc w:val="center"/>
            </w:pPr>
            <w:r>
              <w:t>4000</w:t>
            </w:r>
          </w:p>
        </w:tc>
        <w:tc>
          <w:tcPr>
            <w:tcW w:w="938" w:type="dxa"/>
          </w:tcPr>
          <w:p w:rsidR="001B4529" w:rsidRDefault="001B4529" w:rsidP="009C43FC">
            <w:pPr>
              <w:jc w:val="center"/>
            </w:pPr>
          </w:p>
          <w:p w:rsidR="001B4529" w:rsidRPr="003A393E" w:rsidRDefault="001B4529" w:rsidP="009C43FC">
            <w:pPr>
              <w:jc w:val="center"/>
            </w:pPr>
            <w:r>
              <w:t>3800</w:t>
            </w:r>
          </w:p>
        </w:tc>
        <w:tc>
          <w:tcPr>
            <w:tcW w:w="938" w:type="dxa"/>
          </w:tcPr>
          <w:p w:rsidR="001B4529" w:rsidRDefault="001B4529" w:rsidP="009C43FC">
            <w:pPr>
              <w:jc w:val="center"/>
            </w:pPr>
          </w:p>
          <w:p w:rsidR="001B4529" w:rsidRPr="003A393E" w:rsidRDefault="001B4529" w:rsidP="009C43FC">
            <w:pPr>
              <w:jc w:val="center"/>
            </w:pPr>
            <w:r>
              <w:t>4000</w:t>
            </w:r>
          </w:p>
        </w:tc>
        <w:tc>
          <w:tcPr>
            <w:tcW w:w="938" w:type="dxa"/>
          </w:tcPr>
          <w:p w:rsidR="001B4529" w:rsidRDefault="001B4529" w:rsidP="009C43FC">
            <w:pPr>
              <w:jc w:val="center"/>
            </w:pPr>
          </w:p>
          <w:p w:rsidR="001B4529" w:rsidRPr="003A393E" w:rsidRDefault="001B4529" w:rsidP="009C43FC">
            <w:pPr>
              <w:jc w:val="center"/>
            </w:pPr>
            <w:r>
              <w:t>3800</w:t>
            </w:r>
          </w:p>
        </w:tc>
        <w:tc>
          <w:tcPr>
            <w:tcW w:w="938" w:type="dxa"/>
          </w:tcPr>
          <w:p w:rsidR="001B4529" w:rsidRDefault="001B4529" w:rsidP="009C43FC">
            <w:pPr>
              <w:jc w:val="center"/>
            </w:pPr>
          </w:p>
          <w:p w:rsidR="001B4529" w:rsidRPr="003A393E" w:rsidRDefault="001B4529" w:rsidP="009C43FC">
            <w:pPr>
              <w:jc w:val="center"/>
            </w:pPr>
            <w:r>
              <w:t>3600</w:t>
            </w:r>
          </w:p>
        </w:tc>
        <w:tc>
          <w:tcPr>
            <w:tcW w:w="938" w:type="dxa"/>
          </w:tcPr>
          <w:p w:rsidR="001B4529" w:rsidRDefault="001B4529" w:rsidP="009C43FC">
            <w:pPr>
              <w:jc w:val="center"/>
            </w:pPr>
          </w:p>
          <w:p w:rsidR="001B4529" w:rsidRPr="003A393E" w:rsidRDefault="001B4529" w:rsidP="009C43FC">
            <w:pPr>
              <w:jc w:val="center"/>
            </w:pPr>
            <w:r>
              <w:t>3600</w:t>
            </w:r>
          </w:p>
        </w:tc>
        <w:tc>
          <w:tcPr>
            <w:tcW w:w="938" w:type="dxa"/>
          </w:tcPr>
          <w:p w:rsidR="001B4529" w:rsidRDefault="001B4529" w:rsidP="009C43FC">
            <w:pPr>
              <w:jc w:val="center"/>
            </w:pPr>
          </w:p>
          <w:p w:rsidR="001B4529" w:rsidRPr="003A393E" w:rsidRDefault="001B4529" w:rsidP="009C43FC">
            <w:pPr>
              <w:jc w:val="center"/>
            </w:pPr>
            <w:r>
              <w:t>3400</w:t>
            </w:r>
          </w:p>
        </w:tc>
        <w:tc>
          <w:tcPr>
            <w:tcW w:w="938" w:type="dxa"/>
          </w:tcPr>
          <w:p w:rsidR="001B4529" w:rsidRDefault="001B4529" w:rsidP="009C43FC">
            <w:pPr>
              <w:jc w:val="center"/>
            </w:pPr>
          </w:p>
          <w:p w:rsidR="001B4529" w:rsidRPr="003A393E" w:rsidRDefault="001B4529" w:rsidP="009C43FC">
            <w:pPr>
              <w:jc w:val="center"/>
            </w:pPr>
            <w:r>
              <w:t>3290</w:t>
            </w:r>
          </w:p>
        </w:tc>
      </w:tr>
      <w:tr w:rsidR="001B4529" w:rsidTr="00495453">
        <w:trPr>
          <w:trHeight w:val="170"/>
        </w:trPr>
        <w:tc>
          <w:tcPr>
            <w:tcW w:w="3782" w:type="dxa"/>
          </w:tcPr>
          <w:p w:rsidR="001B4529" w:rsidRPr="003A393E" w:rsidRDefault="001B4529" w:rsidP="009C43FC">
            <w:r>
              <w:t>Резервный капитал</w:t>
            </w:r>
          </w:p>
        </w:tc>
        <w:tc>
          <w:tcPr>
            <w:tcW w:w="720" w:type="dxa"/>
          </w:tcPr>
          <w:p w:rsidR="001B4529" w:rsidRDefault="001B4529" w:rsidP="009C43FC">
            <w:pPr>
              <w:jc w:val="center"/>
            </w:pPr>
            <w:r>
              <w:t>1360</w:t>
            </w:r>
          </w:p>
        </w:tc>
        <w:tc>
          <w:tcPr>
            <w:tcW w:w="937" w:type="dxa"/>
          </w:tcPr>
          <w:p w:rsidR="001B4529" w:rsidRPr="003A393E" w:rsidRDefault="001B4529" w:rsidP="009C43FC">
            <w:pPr>
              <w:jc w:val="center"/>
            </w:pPr>
            <w:r>
              <w:t>1400</w:t>
            </w:r>
          </w:p>
        </w:tc>
        <w:tc>
          <w:tcPr>
            <w:tcW w:w="938" w:type="dxa"/>
          </w:tcPr>
          <w:p w:rsidR="001B4529" w:rsidRPr="003A393E" w:rsidRDefault="001B4529" w:rsidP="009C43FC">
            <w:pPr>
              <w:jc w:val="center"/>
            </w:pPr>
            <w:r>
              <w:t>1200</w:t>
            </w:r>
          </w:p>
        </w:tc>
        <w:tc>
          <w:tcPr>
            <w:tcW w:w="938" w:type="dxa"/>
          </w:tcPr>
          <w:p w:rsidR="001B4529" w:rsidRPr="003A393E" w:rsidRDefault="001B4529" w:rsidP="009C43FC">
            <w:pPr>
              <w:jc w:val="center"/>
            </w:pPr>
            <w:r>
              <w:t>1000</w:t>
            </w:r>
          </w:p>
        </w:tc>
        <w:tc>
          <w:tcPr>
            <w:tcW w:w="938" w:type="dxa"/>
          </w:tcPr>
          <w:p w:rsidR="001B4529" w:rsidRPr="003A393E" w:rsidRDefault="001B4529" w:rsidP="009C43FC">
            <w:pPr>
              <w:jc w:val="center"/>
            </w:pPr>
            <w:r>
              <w:t>900</w:t>
            </w:r>
          </w:p>
        </w:tc>
        <w:tc>
          <w:tcPr>
            <w:tcW w:w="938" w:type="dxa"/>
          </w:tcPr>
          <w:p w:rsidR="001B4529" w:rsidRPr="003A393E" w:rsidRDefault="001B4529" w:rsidP="009C43FC">
            <w:pPr>
              <w:jc w:val="center"/>
            </w:pPr>
            <w:r>
              <w:t>900</w:t>
            </w:r>
          </w:p>
        </w:tc>
        <w:tc>
          <w:tcPr>
            <w:tcW w:w="938" w:type="dxa"/>
          </w:tcPr>
          <w:p w:rsidR="001B4529" w:rsidRPr="003A393E" w:rsidRDefault="001B4529" w:rsidP="009C43FC">
            <w:pPr>
              <w:jc w:val="center"/>
            </w:pPr>
            <w:r>
              <w:t>900</w:t>
            </w:r>
          </w:p>
        </w:tc>
        <w:tc>
          <w:tcPr>
            <w:tcW w:w="938" w:type="dxa"/>
          </w:tcPr>
          <w:p w:rsidR="001B4529" w:rsidRPr="003A393E" w:rsidRDefault="001B4529" w:rsidP="009C43FC">
            <w:pPr>
              <w:jc w:val="center"/>
            </w:pPr>
            <w:r>
              <w:t>800</w:t>
            </w:r>
          </w:p>
        </w:tc>
        <w:tc>
          <w:tcPr>
            <w:tcW w:w="938" w:type="dxa"/>
          </w:tcPr>
          <w:p w:rsidR="001B4529" w:rsidRPr="003A393E" w:rsidRDefault="001B4529" w:rsidP="009C43FC">
            <w:pPr>
              <w:jc w:val="center"/>
            </w:pPr>
            <w:r>
              <w:t>850</w:t>
            </w:r>
          </w:p>
        </w:tc>
        <w:tc>
          <w:tcPr>
            <w:tcW w:w="938" w:type="dxa"/>
          </w:tcPr>
          <w:p w:rsidR="001B4529" w:rsidRPr="003A393E" w:rsidRDefault="001B4529" w:rsidP="009C43FC">
            <w:pPr>
              <w:jc w:val="center"/>
            </w:pPr>
            <w:r>
              <w:t>890</w:t>
            </w:r>
          </w:p>
        </w:tc>
        <w:tc>
          <w:tcPr>
            <w:tcW w:w="938" w:type="dxa"/>
          </w:tcPr>
          <w:p w:rsidR="001B4529" w:rsidRPr="003A393E" w:rsidRDefault="001B4529" w:rsidP="009C43FC">
            <w:pPr>
              <w:jc w:val="center"/>
            </w:pPr>
            <w:r>
              <w:t>920</w:t>
            </w:r>
          </w:p>
        </w:tc>
      </w:tr>
      <w:tr w:rsidR="001B4529" w:rsidTr="00495453">
        <w:trPr>
          <w:trHeight w:val="226"/>
        </w:trPr>
        <w:tc>
          <w:tcPr>
            <w:tcW w:w="3782" w:type="dxa"/>
          </w:tcPr>
          <w:p w:rsidR="001B4529" w:rsidRPr="003A393E" w:rsidRDefault="001B4529" w:rsidP="009C43FC">
            <w:r>
              <w:t>Нераспределенная прибыль (непокрытый убыток)</w:t>
            </w:r>
          </w:p>
        </w:tc>
        <w:tc>
          <w:tcPr>
            <w:tcW w:w="720" w:type="dxa"/>
          </w:tcPr>
          <w:p w:rsidR="001B4529" w:rsidRDefault="001B4529" w:rsidP="009C43FC">
            <w:pPr>
              <w:jc w:val="center"/>
              <w:rPr>
                <w:lang w:val="en-US"/>
              </w:rPr>
            </w:pPr>
          </w:p>
          <w:p w:rsidR="001B4529" w:rsidRPr="00816A56" w:rsidRDefault="001B4529" w:rsidP="009C43FC">
            <w:pPr>
              <w:jc w:val="center"/>
              <w:rPr>
                <w:lang w:val="en-US"/>
              </w:rPr>
            </w:pPr>
            <w:r>
              <w:rPr>
                <w:lang w:val="en-US"/>
              </w:rPr>
              <w:t>1370</w:t>
            </w:r>
          </w:p>
        </w:tc>
        <w:tc>
          <w:tcPr>
            <w:tcW w:w="937" w:type="dxa"/>
          </w:tcPr>
          <w:p w:rsidR="001B4529" w:rsidRDefault="001B4529" w:rsidP="009C43FC">
            <w:pPr>
              <w:jc w:val="center"/>
            </w:pPr>
          </w:p>
          <w:p w:rsidR="001B4529" w:rsidRPr="003A393E" w:rsidRDefault="001B4529" w:rsidP="009C43FC">
            <w:pPr>
              <w:jc w:val="center"/>
            </w:pPr>
            <w:r>
              <w:t>30000</w:t>
            </w:r>
          </w:p>
        </w:tc>
        <w:tc>
          <w:tcPr>
            <w:tcW w:w="938" w:type="dxa"/>
          </w:tcPr>
          <w:p w:rsidR="001B4529" w:rsidRDefault="001B4529" w:rsidP="009C43FC">
            <w:pPr>
              <w:jc w:val="center"/>
            </w:pPr>
          </w:p>
          <w:p w:rsidR="001B4529" w:rsidRPr="003A393E" w:rsidRDefault="001B4529" w:rsidP="009C43FC">
            <w:pPr>
              <w:jc w:val="center"/>
            </w:pPr>
            <w:r>
              <w:t>22000</w:t>
            </w:r>
          </w:p>
        </w:tc>
        <w:tc>
          <w:tcPr>
            <w:tcW w:w="938" w:type="dxa"/>
          </w:tcPr>
          <w:p w:rsidR="001B4529" w:rsidRDefault="001B4529" w:rsidP="009C43FC">
            <w:pPr>
              <w:jc w:val="center"/>
            </w:pPr>
          </w:p>
          <w:p w:rsidR="001B4529" w:rsidRPr="003A393E" w:rsidRDefault="001B4529" w:rsidP="009C43FC">
            <w:pPr>
              <w:jc w:val="center"/>
            </w:pPr>
            <w:r>
              <w:t>20000</w:t>
            </w:r>
          </w:p>
        </w:tc>
        <w:tc>
          <w:tcPr>
            <w:tcW w:w="938" w:type="dxa"/>
          </w:tcPr>
          <w:p w:rsidR="001B4529" w:rsidRDefault="001B4529" w:rsidP="009C43FC">
            <w:pPr>
              <w:jc w:val="center"/>
            </w:pPr>
          </w:p>
          <w:p w:rsidR="001B4529" w:rsidRPr="003A393E" w:rsidRDefault="001B4529" w:rsidP="009C43FC">
            <w:pPr>
              <w:jc w:val="center"/>
            </w:pPr>
            <w:r>
              <w:t>18000</w:t>
            </w:r>
          </w:p>
        </w:tc>
        <w:tc>
          <w:tcPr>
            <w:tcW w:w="938" w:type="dxa"/>
          </w:tcPr>
          <w:p w:rsidR="001B4529" w:rsidRDefault="001B4529" w:rsidP="009C43FC">
            <w:pPr>
              <w:jc w:val="center"/>
            </w:pPr>
          </w:p>
          <w:p w:rsidR="001B4529" w:rsidRPr="003A393E" w:rsidRDefault="001B4529" w:rsidP="009C43FC">
            <w:pPr>
              <w:jc w:val="center"/>
            </w:pPr>
            <w:r>
              <w:t>17500</w:t>
            </w:r>
          </w:p>
        </w:tc>
        <w:tc>
          <w:tcPr>
            <w:tcW w:w="938" w:type="dxa"/>
          </w:tcPr>
          <w:p w:rsidR="001B4529" w:rsidRDefault="001B4529" w:rsidP="009C43FC">
            <w:pPr>
              <w:jc w:val="center"/>
            </w:pPr>
          </w:p>
          <w:p w:rsidR="001B4529" w:rsidRPr="003A393E" w:rsidRDefault="001B4529" w:rsidP="009C43FC">
            <w:pPr>
              <w:jc w:val="center"/>
            </w:pPr>
            <w:r>
              <w:t>16000</w:t>
            </w:r>
          </w:p>
        </w:tc>
        <w:tc>
          <w:tcPr>
            <w:tcW w:w="938" w:type="dxa"/>
          </w:tcPr>
          <w:p w:rsidR="001B4529" w:rsidRDefault="001B4529" w:rsidP="009C43FC">
            <w:pPr>
              <w:jc w:val="center"/>
            </w:pPr>
          </w:p>
          <w:p w:rsidR="001B4529" w:rsidRPr="003A393E" w:rsidRDefault="001B4529" w:rsidP="009C43FC">
            <w:pPr>
              <w:jc w:val="center"/>
            </w:pPr>
            <w:r>
              <w:t>14800</w:t>
            </w:r>
          </w:p>
        </w:tc>
        <w:tc>
          <w:tcPr>
            <w:tcW w:w="938" w:type="dxa"/>
          </w:tcPr>
          <w:p w:rsidR="001B4529" w:rsidRDefault="001B4529" w:rsidP="009C43FC">
            <w:pPr>
              <w:jc w:val="center"/>
            </w:pPr>
          </w:p>
          <w:p w:rsidR="001B4529" w:rsidRPr="003A393E" w:rsidRDefault="001B4529" w:rsidP="009C43FC">
            <w:pPr>
              <w:jc w:val="center"/>
            </w:pPr>
            <w:r>
              <w:t>14500</w:t>
            </w:r>
          </w:p>
        </w:tc>
        <w:tc>
          <w:tcPr>
            <w:tcW w:w="938" w:type="dxa"/>
          </w:tcPr>
          <w:p w:rsidR="001B4529" w:rsidRDefault="001B4529" w:rsidP="009C43FC">
            <w:pPr>
              <w:jc w:val="center"/>
            </w:pPr>
          </w:p>
          <w:p w:rsidR="001B4529" w:rsidRPr="003A393E" w:rsidRDefault="001B4529" w:rsidP="009C43FC">
            <w:pPr>
              <w:jc w:val="center"/>
            </w:pPr>
            <w:r>
              <w:t>14300</w:t>
            </w:r>
          </w:p>
        </w:tc>
        <w:tc>
          <w:tcPr>
            <w:tcW w:w="938" w:type="dxa"/>
          </w:tcPr>
          <w:p w:rsidR="001B4529" w:rsidRDefault="001B4529" w:rsidP="009C43FC">
            <w:pPr>
              <w:jc w:val="center"/>
            </w:pPr>
          </w:p>
          <w:p w:rsidR="001B4529" w:rsidRPr="003A393E" w:rsidRDefault="001B4529" w:rsidP="009C43FC">
            <w:pPr>
              <w:jc w:val="center"/>
            </w:pPr>
            <w:r>
              <w:t>14000</w:t>
            </w:r>
          </w:p>
        </w:tc>
      </w:tr>
      <w:tr w:rsidR="001B4529" w:rsidTr="00495453">
        <w:trPr>
          <w:trHeight w:val="170"/>
        </w:trPr>
        <w:tc>
          <w:tcPr>
            <w:tcW w:w="3782" w:type="dxa"/>
          </w:tcPr>
          <w:p w:rsidR="001B4529" w:rsidRPr="00816A56" w:rsidRDefault="001B4529" w:rsidP="009C43FC">
            <w:pPr>
              <w:jc w:val="center"/>
              <w:rPr>
                <w:lang w:val="en-US"/>
              </w:rPr>
            </w:pPr>
            <w:r>
              <w:t xml:space="preserve">Итого по разделу </w:t>
            </w:r>
            <w:r>
              <w:rPr>
                <w:lang w:val="en-US"/>
              </w:rPr>
              <w:t>III</w:t>
            </w:r>
          </w:p>
        </w:tc>
        <w:tc>
          <w:tcPr>
            <w:tcW w:w="720" w:type="dxa"/>
          </w:tcPr>
          <w:p w:rsidR="001B4529" w:rsidRPr="00816A56" w:rsidRDefault="001B4529" w:rsidP="009C43FC">
            <w:pPr>
              <w:jc w:val="center"/>
              <w:rPr>
                <w:lang w:val="en-US"/>
              </w:rPr>
            </w:pPr>
            <w:r>
              <w:rPr>
                <w:lang w:val="en-US"/>
              </w:rPr>
              <w:t>1300</w:t>
            </w:r>
          </w:p>
        </w:tc>
        <w:tc>
          <w:tcPr>
            <w:tcW w:w="937" w:type="dxa"/>
          </w:tcPr>
          <w:p w:rsidR="001B4529" w:rsidRPr="003A393E" w:rsidRDefault="001B4529" w:rsidP="009C43FC">
            <w:pPr>
              <w:jc w:val="center"/>
            </w:pPr>
            <w:r>
              <w:t>196400</w:t>
            </w:r>
          </w:p>
        </w:tc>
        <w:tc>
          <w:tcPr>
            <w:tcW w:w="938" w:type="dxa"/>
          </w:tcPr>
          <w:p w:rsidR="001B4529" w:rsidRPr="003A393E" w:rsidRDefault="001B4529" w:rsidP="009C43FC">
            <w:pPr>
              <w:jc w:val="center"/>
            </w:pPr>
            <w:r>
              <w:t>185700</w:t>
            </w:r>
          </w:p>
        </w:tc>
        <w:tc>
          <w:tcPr>
            <w:tcW w:w="938" w:type="dxa"/>
          </w:tcPr>
          <w:p w:rsidR="001B4529" w:rsidRPr="003A393E" w:rsidRDefault="001B4529" w:rsidP="009C43FC">
            <w:pPr>
              <w:jc w:val="center"/>
            </w:pPr>
            <w:r>
              <w:t>175000</w:t>
            </w:r>
          </w:p>
        </w:tc>
        <w:tc>
          <w:tcPr>
            <w:tcW w:w="938" w:type="dxa"/>
          </w:tcPr>
          <w:p w:rsidR="001B4529" w:rsidRPr="003A393E" w:rsidRDefault="001B4529" w:rsidP="009C43FC">
            <w:pPr>
              <w:jc w:val="center"/>
            </w:pPr>
            <w:r>
              <w:t>139980</w:t>
            </w:r>
          </w:p>
        </w:tc>
        <w:tc>
          <w:tcPr>
            <w:tcW w:w="938" w:type="dxa"/>
          </w:tcPr>
          <w:p w:rsidR="001B4529" w:rsidRPr="003A393E" w:rsidRDefault="001B4529" w:rsidP="009C43FC">
            <w:pPr>
              <w:jc w:val="center"/>
            </w:pPr>
            <w:r>
              <w:t>134680</w:t>
            </w:r>
          </w:p>
        </w:tc>
        <w:tc>
          <w:tcPr>
            <w:tcW w:w="938" w:type="dxa"/>
          </w:tcPr>
          <w:p w:rsidR="001B4529" w:rsidRPr="003A393E" w:rsidRDefault="001B4529" w:rsidP="009C43FC">
            <w:pPr>
              <w:jc w:val="center"/>
            </w:pPr>
            <w:r>
              <w:t>130200</w:t>
            </w:r>
          </w:p>
        </w:tc>
        <w:tc>
          <w:tcPr>
            <w:tcW w:w="938" w:type="dxa"/>
          </w:tcPr>
          <w:p w:rsidR="001B4529" w:rsidRPr="003A393E" w:rsidRDefault="001B4529" w:rsidP="009C43FC">
            <w:pPr>
              <w:jc w:val="center"/>
            </w:pPr>
            <w:r>
              <w:t>129200</w:t>
            </w:r>
          </w:p>
        </w:tc>
        <w:tc>
          <w:tcPr>
            <w:tcW w:w="938" w:type="dxa"/>
          </w:tcPr>
          <w:p w:rsidR="001B4529" w:rsidRPr="003A393E" w:rsidRDefault="001B4529" w:rsidP="009C43FC">
            <w:pPr>
              <w:jc w:val="center"/>
            </w:pPr>
            <w:r>
              <w:t>129150</w:t>
            </w:r>
          </w:p>
        </w:tc>
        <w:tc>
          <w:tcPr>
            <w:tcW w:w="938" w:type="dxa"/>
          </w:tcPr>
          <w:p w:rsidR="001B4529" w:rsidRPr="003A393E" w:rsidRDefault="001B4529" w:rsidP="009C43FC">
            <w:pPr>
              <w:jc w:val="center"/>
            </w:pPr>
            <w:r>
              <w:t>129390</w:t>
            </w:r>
          </w:p>
        </w:tc>
        <w:tc>
          <w:tcPr>
            <w:tcW w:w="938" w:type="dxa"/>
          </w:tcPr>
          <w:p w:rsidR="001B4529" w:rsidRPr="003A393E" w:rsidRDefault="001B4529" w:rsidP="009C43FC">
            <w:pPr>
              <w:jc w:val="center"/>
            </w:pPr>
            <w:r>
              <w:t>129310</w:t>
            </w:r>
          </w:p>
        </w:tc>
      </w:tr>
      <w:tr w:rsidR="001B4529" w:rsidTr="00495453">
        <w:trPr>
          <w:trHeight w:val="247"/>
        </w:trPr>
        <w:tc>
          <w:tcPr>
            <w:tcW w:w="3782" w:type="dxa"/>
          </w:tcPr>
          <w:p w:rsidR="001B4529" w:rsidRDefault="001B4529" w:rsidP="009C43FC">
            <w:pPr>
              <w:rPr>
                <w:b/>
              </w:rPr>
            </w:pPr>
            <w:r w:rsidRPr="00816A56">
              <w:rPr>
                <w:b/>
                <w:lang w:val="en-US"/>
              </w:rPr>
              <w:t>IV</w:t>
            </w:r>
            <w:r w:rsidRPr="00816A56">
              <w:rPr>
                <w:b/>
              </w:rPr>
              <w:t>. Долгосрочные обязательства</w:t>
            </w:r>
          </w:p>
          <w:p w:rsidR="001B4529" w:rsidRPr="00707003" w:rsidRDefault="001B4529" w:rsidP="009C43FC">
            <w:r>
              <w:t>Заемные средства</w:t>
            </w:r>
          </w:p>
        </w:tc>
        <w:tc>
          <w:tcPr>
            <w:tcW w:w="720" w:type="dxa"/>
          </w:tcPr>
          <w:p w:rsidR="001B4529" w:rsidRDefault="001B4529" w:rsidP="009C43FC">
            <w:pPr>
              <w:jc w:val="center"/>
            </w:pPr>
          </w:p>
          <w:p w:rsidR="001B4529" w:rsidRDefault="001B4529" w:rsidP="009C43FC">
            <w:pPr>
              <w:jc w:val="center"/>
            </w:pPr>
          </w:p>
          <w:p w:rsidR="001B4529" w:rsidRDefault="001B4529" w:rsidP="009C43FC">
            <w:pPr>
              <w:jc w:val="center"/>
            </w:pPr>
            <w:r>
              <w:t>1410</w:t>
            </w:r>
          </w:p>
        </w:tc>
        <w:tc>
          <w:tcPr>
            <w:tcW w:w="937"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78000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70000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80000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85000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90000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93000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95000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95200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95250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95400</w:t>
            </w:r>
          </w:p>
        </w:tc>
      </w:tr>
      <w:tr w:rsidR="001B4529" w:rsidTr="00495453">
        <w:trPr>
          <w:trHeight w:val="139"/>
        </w:trPr>
        <w:tc>
          <w:tcPr>
            <w:tcW w:w="3782" w:type="dxa"/>
          </w:tcPr>
          <w:p w:rsidR="001B4529" w:rsidRPr="003A393E" w:rsidRDefault="001B4529" w:rsidP="009C43FC">
            <w:r>
              <w:t>Отложенные налоговые обязательства</w:t>
            </w:r>
          </w:p>
        </w:tc>
        <w:tc>
          <w:tcPr>
            <w:tcW w:w="720" w:type="dxa"/>
          </w:tcPr>
          <w:p w:rsidR="001B4529" w:rsidRDefault="001B4529" w:rsidP="009C43FC">
            <w:pPr>
              <w:jc w:val="center"/>
            </w:pPr>
          </w:p>
          <w:p w:rsidR="001B4529" w:rsidRDefault="001B4529" w:rsidP="009C43FC">
            <w:pPr>
              <w:jc w:val="center"/>
            </w:pPr>
            <w:r>
              <w:t>1420</w:t>
            </w:r>
          </w:p>
        </w:tc>
        <w:tc>
          <w:tcPr>
            <w:tcW w:w="937" w:type="dxa"/>
          </w:tcPr>
          <w:p w:rsidR="001B4529" w:rsidRDefault="001B4529" w:rsidP="009C43FC">
            <w:pPr>
              <w:jc w:val="center"/>
            </w:pPr>
          </w:p>
          <w:p w:rsidR="001B4529" w:rsidRPr="003A393E" w:rsidRDefault="001B4529" w:rsidP="009C43FC">
            <w:pPr>
              <w:jc w:val="center"/>
            </w:pPr>
            <w:r>
              <w:t>8000</w:t>
            </w:r>
          </w:p>
        </w:tc>
        <w:tc>
          <w:tcPr>
            <w:tcW w:w="938" w:type="dxa"/>
          </w:tcPr>
          <w:p w:rsidR="001B4529" w:rsidRDefault="001B4529" w:rsidP="009C43FC">
            <w:pPr>
              <w:jc w:val="center"/>
            </w:pPr>
          </w:p>
          <w:p w:rsidR="001B4529" w:rsidRPr="003A393E" w:rsidRDefault="001B4529" w:rsidP="009C43FC">
            <w:pPr>
              <w:jc w:val="center"/>
            </w:pPr>
            <w:r>
              <w:t>6700</w:t>
            </w:r>
          </w:p>
        </w:tc>
        <w:tc>
          <w:tcPr>
            <w:tcW w:w="938" w:type="dxa"/>
          </w:tcPr>
          <w:p w:rsidR="001B4529" w:rsidRDefault="001B4529" w:rsidP="009C43FC">
            <w:pPr>
              <w:jc w:val="center"/>
            </w:pPr>
          </w:p>
          <w:p w:rsidR="001B4529" w:rsidRPr="003A393E" w:rsidRDefault="001B4529" w:rsidP="009C43FC">
            <w:pPr>
              <w:jc w:val="center"/>
            </w:pPr>
            <w:r>
              <w:t>6000</w:t>
            </w:r>
          </w:p>
        </w:tc>
        <w:tc>
          <w:tcPr>
            <w:tcW w:w="938" w:type="dxa"/>
          </w:tcPr>
          <w:p w:rsidR="001B4529" w:rsidRDefault="001B4529" w:rsidP="009C43FC">
            <w:pPr>
              <w:jc w:val="center"/>
            </w:pPr>
          </w:p>
          <w:p w:rsidR="001B4529" w:rsidRPr="003A393E" w:rsidRDefault="001B4529" w:rsidP="009C43FC">
            <w:pPr>
              <w:jc w:val="center"/>
            </w:pPr>
            <w:r>
              <w:t>5000</w:t>
            </w:r>
          </w:p>
        </w:tc>
        <w:tc>
          <w:tcPr>
            <w:tcW w:w="938" w:type="dxa"/>
          </w:tcPr>
          <w:p w:rsidR="001B4529" w:rsidRDefault="001B4529" w:rsidP="009C43FC">
            <w:pPr>
              <w:jc w:val="center"/>
            </w:pPr>
          </w:p>
          <w:p w:rsidR="001B4529" w:rsidRPr="003A393E" w:rsidRDefault="001B4529" w:rsidP="009C43FC">
            <w:pPr>
              <w:jc w:val="center"/>
            </w:pPr>
            <w:r>
              <w:t>4500</w:t>
            </w:r>
          </w:p>
        </w:tc>
        <w:tc>
          <w:tcPr>
            <w:tcW w:w="938" w:type="dxa"/>
          </w:tcPr>
          <w:p w:rsidR="001B4529" w:rsidRDefault="001B4529" w:rsidP="009C43FC">
            <w:pPr>
              <w:jc w:val="center"/>
            </w:pPr>
          </w:p>
          <w:p w:rsidR="001B4529" w:rsidRPr="003A393E" w:rsidRDefault="001B4529" w:rsidP="009C43FC">
            <w:pPr>
              <w:jc w:val="center"/>
            </w:pPr>
            <w:r>
              <w:t>4000</w:t>
            </w:r>
          </w:p>
        </w:tc>
        <w:tc>
          <w:tcPr>
            <w:tcW w:w="938" w:type="dxa"/>
          </w:tcPr>
          <w:p w:rsidR="001B4529" w:rsidRDefault="001B4529" w:rsidP="009C43FC">
            <w:pPr>
              <w:jc w:val="center"/>
            </w:pPr>
          </w:p>
          <w:p w:rsidR="001B4529" w:rsidRPr="003A393E" w:rsidRDefault="001B4529" w:rsidP="009C43FC">
            <w:pPr>
              <w:jc w:val="center"/>
            </w:pPr>
            <w:r>
              <w:t>4100</w:t>
            </w:r>
          </w:p>
        </w:tc>
        <w:tc>
          <w:tcPr>
            <w:tcW w:w="938" w:type="dxa"/>
          </w:tcPr>
          <w:p w:rsidR="001B4529" w:rsidRDefault="001B4529" w:rsidP="009C43FC">
            <w:pPr>
              <w:jc w:val="center"/>
            </w:pPr>
          </w:p>
          <w:p w:rsidR="001B4529" w:rsidRPr="003A393E" w:rsidRDefault="001B4529" w:rsidP="009C43FC">
            <w:pPr>
              <w:jc w:val="center"/>
            </w:pPr>
            <w:r>
              <w:t>4150</w:t>
            </w:r>
          </w:p>
        </w:tc>
        <w:tc>
          <w:tcPr>
            <w:tcW w:w="938" w:type="dxa"/>
          </w:tcPr>
          <w:p w:rsidR="001B4529" w:rsidRDefault="001B4529" w:rsidP="009C43FC">
            <w:pPr>
              <w:jc w:val="center"/>
            </w:pPr>
          </w:p>
          <w:p w:rsidR="001B4529" w:rsidRPr="003A393E" w:rsidRDefault="001B4529" w:rsidP="009C43FC">
            <w:pPr>
              <w:jc w:val="center"/>
            </w:pPr>
            <w:r>
              <w:t>4400</w:t>
            </w:r>
          </w:p>
        </w:tc>
        <w:tc>
          <w:tcPr>
            <w:tcW w:w="938" w:type="dxa"/>
          </w:tcPr>
          <w:p w:rsidR="001B4529" w:rsidRDefault="001B4529" w:rsidP="009C43FC">
            <w:pPr>
              <w:jc w:val="center"/>
            </w:pPr>
          </w:p>
          <w:p w:rsidR="001B4529" w:rsidRPr="003A393E" w:rsidRDefault="001B4529" w:rsidP="009C43FC">
            <w:pPr>
              <w:jc w:val="center"/>
            </w:pPr>
            <w:r>
              <w:t>4550</w:t>
            </w:r>
          </w:p>
        </w:tc>
      </w:tr>
      <w:tr w:rsidR="001B4529" w:rsidTr="00ED41EB">
        <w:trPr>
          <w:trHeight w:val="312"/>
        </w:trPr>
        <w:tc>
          <w:tcPr>
            <w:tcW w:w="3782" w:type="dxa"/>
          </w:tcPr>
          <w:p w:rsidR="001B4529" w:rsidRPr="003A393E" w:rsidRDefault="001B4529" w:rsidP="009C43FC">
            <w:r>
              <w:t>Оценочные обязательства</w:t>
            </w:r>
          </w:p>
        </w:tc>
        <w:tc>
          <w:tcPr>
            <w:tcW w:w="720" w:type="dxa"/>
          </w:tcPr>
          <w:p w:rsidR="001B4529" w:rsidRDefault="001B4529" w:rsidP="009C43FC">
            <w:pPr>
              <w:jc w:val="center"/>
            </w:pPr>
            <w:r>
              <w:t>1430</w:t>
            </w:r>
          </w:p>
        </w:tc>
        <w:tc>
          <w:tcPr>
            <w:tcW w:w="937" w:type="dxa"/>
          </w:tcPr>
          <w:p w:rsidR="001B4529" w:rsidRPr="003A393E" w:rsidRDefault="001B4529" w:rsidP="009C43FC">
            <w:pPr>
              <w:jc w:val="center"/>
            </w:pPr>
            <w:r>
              <w:t>1000</w:t>
            </w:r>
          </w:p>
        </w:tc>
        <w:tc>
          <w:tcPr>
            <w:tcW w:w="938" w:type="dxa"/>
          </w:tcPr>
          <w:p w:rsidR="001B4529" w:rsidRDefault="001B4529" w:rsidP="009C43FC">
            <w:pPr>
              <w:jc w:val="center"/>
            </w:pPr>
            <w:r>
              <w:t>1200</w:t>
            </w:r>
          </w:p>
          <w:p w:rsidR="001B4529" w:rsidRPr="003A393E" w:rsidRDefault="001B4529" w:rsidP="009C43FC">
            <w:pPr>
              <w:jc w:val="center"/>
            </w:pPr>
          </w:p>
        </w:tc>
        <w:tc>
          <w:tcPr>
            <w:tcW w:w="938" w:type="dxa"/>
          </w:tcPr>
          <w:p w:rsidR="001B4529" w:rsidRPr="003A393E" w:rsidRDefault="001B4529" w:rsidP="009C43FC">
            <w:pPr>
              <w:jc w:val="center"/>
            </w:pPr>
            <w:r>
              <w:t>1400</w:t>
            </w:r>
          </w:p>
        </w:tc>
        <w:tc>
          <w:tcPr>
            <w:tcW w:w="938" w:type="dxa"/>
          </w:tcPr>
          <w:p w:rsidR="001B4529" w:rsidRPr="003A393E" w:rsidRDefault="001B4529" w:rsidP="009C43FC">
            <w:pPr>
              <w:jc w:val="center"/>
            </w:pPr>
            <w:r>
              <w:t>1420</w:t>
            </w:r>
          </w:p>
        </w:tc>
        <w:tc>
          <w:tcPr>
            <w:tcW w:w="938" w:type="dxa"/>
          </w:tcPr>
          <w:p w:rsidR="001B4529" w:rsidRPr="003A393E" w:rsidRDefault="001B4529" w:rsidP="009C43FC">
            <w:pPr>
              <w:jc w:val="center"/>
            </w:pPr>
            <w:r>
              <w:t>1420</w:t>
            </w:r>
          </w:p>
        </w:tc>
        <w:tc>
          <w:tcPr>
            <w:tcW w:w="938" w:type="dxa"/>
          </w:tcPr>
          <w:p w:rsidR="001B4529" w:rsidRPr="003A393E" w:rsidRDefault="001B4529" w:rsidP="009C43FC">
            <w:pPr>
              <w:jc w:val="center"/>
            </w:pPr>
            <w:r>
              <w:t>1450</w:t>
            </w:r>
          </w:p>
        </w:tc>
        <w:tc>
          <w:tcPr>
            <w:tcW w:w="938" w:type="dxa"/>
          </w:tcPr>
          <w:p w:rsidR="001B4529" w:rsidRPr="003A393E" w:rsidRDefault="001B4529" w:rsidP="009C43FC">
            <w:pPr>
              <w:jc w:val="center"/>
            </w:pPr>
            <w:r>
              <w:t>1500</w:t>
            </w:r>
          </w:p>
        </w:tc>
        <w:tc>
          <w:tcPr>
            <w:tcW w:w="938" w:type="dxa"/>
          </w:tcPr>
          <w:p w:rsidR="001B4529" w:rsidRPr="003A393E" w:rsidRDefault="001B4529" w:rsidP="009C43FC">
            <w:pPr>
              <w:jc w:val="center"/>
            </w:pPr>
            <w:r>
              <w:t>1520</w:t>
            </w:r>
          </w:p>
        </w:tc>
        <w:tc>
          <w:tcPr>
            <w:tcW w:w="938" w:type="dxa"/>
          </w:tcPr>
          <w:p w:rsidR="001B4529" w:rsidRPr="003A393E" w:rsidRDefault="001B4529" w:rsidP="009C43FC">
            <w:pPr>
              <w:jc w:val="center"/>
            </w:pPr>
            <w:r>
              <w:t>1530</w:t>
            </w:r>
          </w:p>
        </w:tc>
        <w:tc>
          <w:tcPr>
            <w:tcW w:w="938" w:type="dxa"/>
          </w:tcPr>
          <w:p w:rsidR="001B4529" w:rsidRPr="003A393E" w:rsidRDefault="001B4529" w:rsidP="009C43FC">
            <w:pPr>
              <w:jc w:val="center"/>
            </w:pPr>
            <w:r>
              <w:t>1540</w:t>
            </w:r>
          </w:p>
        </w:tc>
      </w:tr>
      <w:tr w:rsidR="001B4529" w:rsidTr="00495453">
        <w:trPr>
          <w:trHeight w:val="185"/>
        </w:trPr>
        <w:tc>
          <w:tcPr>
            <w:tcW w:w="3782" w:type="dxa"/>
          </w:tcPr>
          <w:p w:rsidR="001B4529" w:rsidRDefault="001B4529" w:rsidP="009C43FC">
            <w:r>
              <w:t>Прочие обязательства</w:t>
            </w:r>
          </w:p>
        </w:tc>
        <w:tc>
          <w:tcPr>
            <w:tcW w:w="720" w:type="dxa"/>
          </w:tcPr>
          <w:p w:rsidR="001B4529" w:rsidRDefault="001B4529" w:rsidP="009C43FC">
            <w:pPr>
              <w:jc w:val="center"/>
            </w:pPr>
            <w:r>
              <w:t>1450</w:t>
            </w:r>
          </w:p>
        </w:tc>
        <w:tc>
          <w:tcPr>
            <w:tcW w:w="937" w:type="dxa"/>
          </w:tcPr>
          <w:p w:rsidR="001B4529" w:rsidRPr="003A393E" w:rsidRDefault="001B4529" w:rsidP="009C43FC">
            <w:pPr>
              <w:jc w:val="center"/>
            </w:pPr>
            <w:r>
              <w:t>700</w:t>
            </w:r>
          </w:p>
        </w:tc>
        <w:tc>
          <w:tcPr>
            <w:tcW w:w="938" w:type="dxa"/>
          </w:tcPr>
          <w:p w:rsidR="001B4529" w:rsidRPr="003A393E" w:rsidRDefault="001B4529" w:rsidP="009C43FC">
            <w:pPr>
              <w:jc w:val="center"/>
            </w:pPr>
            <w:r>
              <w:t>650</w:t>
            </w:r>
          </w:p>
        </w:tc>
        <w:tc>
          <w:tcPr>
            <w:tcW w:w="938" w:type="dxa"/>
          </w:tcPr>
          <w:p w:rsidR="001B4529" w:rsidRPr="003A393E" w:rsidRDefault="001B4529" w:rsidP="009C43FC">
            <w:pPr>
              <w:jc w:val="center"/>
            </w:pPr>
            <w:r>
              <w:t>800</w:t>
            </w:r>
          </w:p>
        </w:tc>
        <w:tc>
          <w:tcPr>
            <w:tcW w:w="938" w:type="dxa"/>
          </w:tcPr>
          <w:p w:rsidR="001B4529" w:rsidRPr="003A393E" w:rsidRDefault="001B4529" w:rsidP="009C43FC">
            <w:pPr>
              <w:jc w:val="center"/>
            </w:pPr>
            <w:r>
              <w:t>760</w:t>
            </w:r>
          </w:p>
        </w:tc>
        <w:tc>
          <w:tcPr>
            <w:tcW w:w="938" w:type="dxa"/>
          </w:tcPr>
          <w:p w:rsidR="001B4529" w:rsidRPr="003A393E" w:rsidRDefault="001B4529" w:rsidP="009C43FC">
            <w:pPr>
              <w:jc w:val="center"/>
            </w:pPr>
            <w:r>
              <w:t>700</w:t>
            </w:r>
          </w:p>
        </w:tc>
        <w:tc>
          <w:tcPr>
            <w:tcW w:w="938" w:type="dxa"/>
          </w:tcPr>
          <w:p w:rsidR="001B4529" w:rsidRPr="003A393E" w:rsidRDefault="001B4529" w:rsidP="009C43FC">
            <w:pPr>
              <w:jc w:val="center"/>
            </w:pPr>
            <w:r>
              <w:t>820</w:t>
            </w:r>
          </w:p>
        </w:tc>
        <w:tc>
          <w:tcPr>
            <w:tcW w:w="938" w:type="dxa"/>
          </w:tcPr>
          <w:p w:rsidR="001B4529" w:rsidRPr="003A393E" w:rsidRDefault="001B4529" w:rsidP="009C43FC">
            <w:pPr>
              <w:jc w:val="center"/>
            </w:pPr>
            <w:r>
              <w:t>800</w:t>
            </w:r>
          </w:p>
        </w:tc>
        <w:tc>
          <w:tcPr>
            <w:tcW w:w="938" w:type="dxa"/>
          </w:tcPr>
          <w:p w:rsidR="001B4529" w:rsidRPr="003A393E" w:rsidRDefault="001B4529" w:rsidP="009C43FC">
            <w:pPr>
              <w:jc w:val="center"/>
            </w:pPr>
            <w:r>
              <w:t>770</w:t>
            </w:r>
          </w:p>
        </w:tc>
        <w:tc>
          <w:tcPr>
            <w:tcW w:w="938" w:type="dxa"/>
          </w:tcPr>
          <w:p w:rsidR="001B4529" w:rsidRPr="003A393E" w:rsidRDefault="001B4529" w:rsidP="009C43FC">
            <w:pPr>
              <w:jc w:val="center"/>
            </w:pPr>
            <w:r>
              <w:t>750</w:t>
            </w:r>
          </w:p>
        </w:tc>
        <w:tc>
          <w:tcPr>
            <w:tcW w:w="938" w:type="dxa"/>
          </w:tcPr>
          <w:p w:rsidR="001B4529" w:rsidRPr="003A393E" w:rsidRDefault="001B4529" w:rsidP="009C43FC">
            <w:pPr>
              <w:jc w:val="center"/>
            </w:pPr>
            <w:r>
              <w:t>720</w:t>
            </w:r>
          </w:p>
        </w:tc>
      </w:tr>
      <w:tr w:rsidR="001B4529" w:rsidTr="00495453">
        <w:trPr>
          <w:trHeight w:val="371"/>
        </w:trPr>
        <w:tc>
          <w:tcPr>
            <w:tcW w:w="3782" w:type="dxa"/>
          </w:tcPr>
          <w:p w:rsidR="001B4529" w:rsidRPr="00707003" w:rsidRDefault="001B4529" w:rsidP="009C43FC">
            <w:pPr>
              <w:jc w:val="center"/>
              <w:rPr>
                <w:lang w:val="en-US"/>
              </w:rPr>
            </w:pPr>
            <w:r>
              <w:t xml:space="preserve">Итого по разделу </w:t>
            </w:r>
            <w:r>
              <w:rPr>
                <w:lang w:val="en-US"/>
              </w:rPr>
              <w:t>IV</w:t>
            </w:r>
          </w:p>
        </w:tc>
        <w:tc>
          <w:tcPr>
            <w:tcW w:w="720" w:type="dxa"/>
          </w:tcPr>
          <w:p w:rsidR="001B4529" w:rsidRPr="00707003" w:rsidRDefault="001B4529" w:rsidP="009C43FC">
            <w:pPr>
              <w:jc w:val="center"/>
              <w:rPr>
                <w:lang w:val="en-US"/>
              </w:rPr>
            </w:pPr>
            <w:r>
              <w:rPr>
                <w:lang w:val="en-US"/>
              </w:rPr>
              <w:t>1400</w:t>
            </w:r>
          </w:p>
        </w:tc>
        <w:tc>
          <w:tcPr>
            <w:tcW w:w="937" w:type="dxa"/>
          </w:tcPr>
          <w:p w:rsidR="001B4529" w:rsidRPr="003A393E" w:rsidRDefault="001B4529" w:rsidP="009C43FC">
            <w:pPr>
              <w:jc w:val="center"/>
            </w:pPr>
            <w:r>
              <w:t>87700</w:t>
            </w:r>
          </w:p>
        </w:tc>
        <w:tc>
          <w:tcPr>
            <w:tcW w:w="938" w:type="dxa"/>
          </w:tcPr>
          <w:p w:rsidR="001B4529" w:rsidRPr="003A393E" w:rsidRDefault="001B4529" w:rsidP="009C43FC">
            <w:pPr>
              <w:jc w:val="center"/>
            </w:pPr>
            <w:r>
              <w:t>78550</w:t>
            </w:r>
          </w:p>
        </w:tc>
        <w:tc>
          <w:tcPr>
            <w:tcW w:w="938" w:type="dxa"/>
          </w:tcPr>
          <w:p w:rsidR="001B4529" w:rsidRPr="003A393E" w:rsidRDefault="001B4529" w:rsidP="009C43FC">
            <w:pPr>
              <w:jc w:val="center"/>
            </w:pPr>
            <w:r>
              <w:t>88200</w:t>
            </w:r>
          </w:p>
        </w:tc>
        <w:tc>
          <w:tcPr>
            <w:tcW w:w="938" w:type="dxa"/>
          </w:tcPr>
          <w:p w:rsidR="001B4529" w:rsidRPr="003A393E" w:rsidRDefault="001B4529" w:rsidP="009C43FC">
            <w:pPr>
              <w:jc w:val="center"/>
            </w:pPr>
            <w:r>
              <w:t>92180</w:t>
            </w:r>
          </w:p>
        </w:tc>
        <w:tc>
          <w:tcPr>
            <w:tcW w:w="938" w:type="dxa"/>
          </w:tcPr>
          <w:p w:rsidR="001B4529" w:rsidRPr="003A393E" w:rsidRDefault="001B4529" w:rsidP="009C43FC">
            <w:pPr>
              <w:jc w:val="center"/>
            </w:pPr>
            <w:r>
              <w:t>96620</w:t>
            </w:r>
          </w:p>
        </w:tc>
        <w:tc>
          <w:tcPr>
            <w:tcW w:w="938" w:type="dxa"/>
          </w:tcPr>
          <w:p w:rsidR="001B4529" w:rsidRPr="003A393E" w:rsidRDefault="001B4529" w:rsidP="009C43FC">
            <w:pPr>
              <w:jc w:val="center"/>
            </w:pPr>
            <w:r>
              <w:t>99270</w:t>
            </w:r>
          </w:p>
        </w:tc>
        <w:tc>
          <w:tcPr>
            <w:tcW w:w="938" w:type="dxa"/>
          </w:tcPr>
          <w:p w:rsidR="001B4529" w:rsidRPr="003A393E" w:rsidRDefault="001B4529" w:rsidP="009C43FC">
            <w:pPr>
              <w:jc w:val="center"/>
            </w:pPr>
            <w:r>
              <w:t>101400</w:t>
            </w:r>
          </w:p>
        </w:tc>
        <w:tc>
          <w:tcPr>
            <w:tcW w:w="938" w:type="dxa"/>
          </w:tcPr>
          <w:p w:rsidR="001B4529" w:rsidRPr="003A393E" w:rsidRDefault="001B4529" w:rsidP="009C43FC">
            <w:pPr>
              <w:jc w:val="center"/>
            </w:pPr>
            <w:r>
              <w:t>101640</w:t>
            </w:r>
          </w:p>
        </w:tc>
        <w:tc>
          <w:tcPr>
            <w:tcW w:w="938" w:type="dxa"/>
          </w:tcPr>
          <w:p w:rsidR="001B4529" w:rsidRPr="003A393E" w:rsidRDefault="001B4529" w:rsidP="009C43FC">
            <w:pPr>
              <w:jc w:val="center"/>
            </w:pPr>
            <w:r>
              <w:t>101930</w:t>
            </w:r>
          </w:p>
        </w:tc>
        <w:tc>
          <w:tcPr>
            <w:tcW w:w="938" w:type="dxa"/>
          </w:tcPr>
          <w:p w:rsidR="001B4529" w:rsidRPr="003A393E" w:rsidRDefault="001B4529" w:rsidP="009C43FC">
            <w:pPr>
              <w:jc w:val="center"/>
            </w:pPr>
            <w:r>
              <w:t>102210</w:t>
            </w:r>
          </w:p>
        </w:tc>
      </w:tr>
    </w:tbl>
    <w:p w:rsidR="001B4529" w:rsidRDefault="001B4529" w:rsidP="00F35E06">
      <w:pPr>
        <w:spacing w:line="312" w:lineRule="auto"/>
        <w:jc w:val="center"/>
        <w:rPr>
          <w:b/>
          <w:sz w:val="28"/>
          <w:szCs w:val="28"/>
        </w:rPr>
      </w:pPr>
    </w:p>
    <w:p w:rsidR="001B4529" w:rsidRDefault="001B4529" w:rsidP="00F35E06">
      <w:pPr>
        <w:spacing w:line="312" w:lineRule="auto"/>
        <w:jc w:val="center"/>
        <w:rPr>
          <w:b/>
          <w:sz w:val="28"/>
          <w:szCs w:val="28"/>
        </w:rPr>
      </w:pPr>
    </w:p>
    <w:p w:rsidR="001B4529" w:rsidRDefault="001B4529" w:rsidP="00F35E06">
      <w:pPr>
        <w:spacing w:line="312" w:lineRule="auto"/>
        <w:jc w:val="center"/>
        <w:rPr>
          <w:b/>
          <w:sz w:val="28"/>
          <w:szCs w:val="28"/>
        </w:rPr>
      </w:pPr>
    </w:p>
    <w:p w:rsidR="001B4529" w:rsidRDefault="001B4529" w:rsidP="00F35E06">
      <w:pPr>
        <w:spacing w:line="312" w:lineRule="auto"/>
        <w:jc w:val="center"/>
        <w:rPr>
          <w:b/>
          <w:sz w:val="28"/>
          <w:szCs w:val="28"/>
        </w:rPr>
      </w:pPr>
    </w:p>
    <w:p w:rsidR="001B4529" w:rsidRDefault="001B4529" w:rsidP="00F35E06">
      <w:pPr>
        <w:spacing w:line="312" w:lineRule="auto"/>
        <w:jc w:val="center"/>
        <w:rPr>
          <w:b/>
          <w:sz w:val="28"/>
          <w:szCs w:val="28"/>
        </w:rPr>
      </w:pPr>
    </w:p>
    <w:p w:rsidR="001B4529" w:rsidRPr="009C43FC" w:rsidRDefault="001B4529" w:rsidP="009C43FC">
      <w:pPr>
        <w:spacing w:line="312" w:lineRule="auto"/>
        <w:jc w:val="right"/>
        <w:rPr>
          <w:i/>
          <w:sz w:val="28"/>
          <w:szCs w:val="28"/>
        </w:rPr>
      </w:pPr>
      <w:r>
        <w:rPr>
          <w:i/>
          <w:sz w:val="28"/>
          <w:szCs w:val="28"/>
        </w:rPr>
        <w:t>Окончание прил. 2</w:t>
      </w:r>
    </w:p>
    <w:tbl>
      <w:tblPr>
        <w:tblpPr w:leftFromText="180" w:rightFromText="180"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2"/>
        <w:gridCol w:w="720"/>
        <w:gridCol w:w="937"/>
        <w:gridCol w:w="938"/>
        <w:gridCol w:w="938"/>
        <w:gridCol w:w="938"/>
        <w:gridCol w:w="938"/>
        <w:gridCol w:w="938"/>
        <w:gridCol w:w="938"/>
        <w:gridCol w:w="938"/>
        <w:gridCol w:w="938"/>
        <w:gridCol w:w="938"/>
      </w:tblGrid>
      <w:tr w:rsidR="001B4529" w:rsidTr="009C43FC">
        <w:trPr>
          <w:trHeight w:val="432"/>
        </w:trPr>
        <w:tc>
          <w:tcPr>
            <w:tcW w:w="3782" w:type="dxa"/>
            <w:vMerge w:val="restart"/>
          </w:tcPr>
          <w:p w:rsidR="001B4529" w:rsidRDefault="001B4529" w:rsidP="009C43FC">
            <w:pPr>
              <w:jc w:val="center"/>
              <w:rPr>
                <w:b/>
              </w:rPr>
            </w:pPr>
          </w:p>
          <w:p w:rsidR="001B4529" w:rsidRPr="00452416" w:rsidRDefault="001B4529" w:rsidP="009C43FC">
            <w:pPr>
              <w:jc w:val="center"/>
            </w:pPr>
            <w:r w:rsidRPr="00452416">
              <w:t>Наименование показателей</w:t>
            </w:r>
          </w:p>
        </w:tc>
        <w:tc>
          <w:tcPr>
            <w:tcW w:w="720" w:type="dxa"/>
            <w:vMerge w:val="restart"/>
          </w:tcPr>
          <w:p w:rsidR="001B4529" w:rsidRDefault="001B4529" w:rsidP="009C43FC">
            <w:pPr>
              <w:jc w:val="center"/>
              <w:rPr>
                <w:b/>
              </w:rPr>
            </w:pPr>
          </w:p>
          <w:p w:rsidR="001B4529" w:rsidRPr="00452416" w:rsidRDefault="001B4529" w:rsidP="009C43FC">
            <w:pPr>
              <w:jc w:val="center"/>
            </w:pPr>
            <w:r w:rsidRPr="00452416">
              <w:t>Код</w:t>
            </w:r>
          </w:p>
        </w:tc>
        <w:tc>
          <w:tcPr>
            <w:tcW w:w="9379" w:type="dxa"/>
            <w:gridSpan w:val="10"/>
          </w:tcPr>
          <w:p w:rsidR="001B4529" w:rsidRPr="00090818" w:rsidRDefault="001B4529" w:rsidP="009C43FC">
            <w:pPr>
              <w:jc w:val="center"/>
              <w:rPr>
                <w:b/>
              </w:rPr>
            </w:pPr>
            <w:r>
              <w:t>Вариант</w:t>
            </w:r>
          </w:p>
        </w:tc>
      </w:tr>
      <w:tr w:rsidR="001B4529" w:rsidTr="009C43FC">
        <w:trPr>
          <w:trHeight w:val="358"/>
        </w:trPr>
        <w:tc>
          <w:tcPr>
            <w:tcW w:w="3782" w:type="dxa"/>
            <w:vMerge/>
          </w:tcPr>
          <w:p w:rsidR="001B4529" w:rsidRDefault="001B4529" w:rsidP="009C43FC">
            <w:pPr>
              <w:jc w:val="center"/>
              <w:rPr>
                <w:b/>
              </w:rPr>
            </w:pPr>
          </w:p>
        </w:tc>
        <w:tc>
          <w:tcPr>
            <w:tcW w:w="720" w:type="dxa"/>
            <w:vMerge/>
          </w:tcPr>
          <w:p w:rsidR="001B4529" w:rsidRDefault="001B4529" w:rsidP="009C43FC">
            <w:pPr>
              <w:jc w:val="center"/>
              <w:rPr>
                <w:b/>
              </w:rPr>
            </w:pPr>
          </w:p>
        </w:tc>
        <w:tc>
          <w:tcPr>
            <w:tcW w:w="937" w:type="dxa"/>
          </w:tcPr>
          <w:p w:rsidR="001B4529" w:rsidRPr="003A316C" w:rsidRDefault="001B4529" w:rsidP="009C43FC">
            <w:pPr>
              <w:jc w:val="center"/>
            </w:pPr>
            <w:r w:rsidRPr="003A316C">
              <w:t>1</w:t>
            </w:r>
          </w:p>
        </w:tc>
        <w:tc>
          <w:tcPr>
            <w:tcW w:w="938" w:type="dxa"/>
          </w:tcPr>
          <w:p w:rsidR="001B4529" w:rsidRPr="003A316C" w:rsidRDefault="001B4529" w:rsidP="009C43FC">
            <w:pPr>
              <w:jc w:val="center"/>
            </w:pPr>
            <w:r w:rsidRPr="003A316C">
              <w:t>2</w:t>
            </w:r>
          </w:p>
        </w:tc>
        <w:tc>
          <w:tcPr>
            <w:tcW w:w="938" w:type="dxa"/>
          </w:tcPr>
          <w:p w:rsidR="001B4529" w:rsidRPr="003A316C" w:rsidRDefault="001B4529" w:rsidP="009C43FC">
            <w:pPr>
              <w:jc w:val="center"/>
            </w:pPr>
            <w:r w:rsidRPr="003A316C">
              <w:t>3</w:t>
            </w:r>
          </w:p>
        </w:tc>
        <w:tc>
          <w:tcPr>
            <w:tcW w:w="938" w:type="dxa"/>
          </w:tcPr>
          <w:p w:rsidR="001B4529" w:rsidRPr="003A316C" w:rsidRDefault="001B4529" w:rsidP="009C43FC">
            <w:pPr>
              <w:jc w:val="center"/>
            </w:pPr>
            <w:r w:rsidRPr="003A316C">
              <w:t>4</w:t>
            </w:r>
          </w:p>
        </w:tc>
        <w:tc>
          <w:tcPr>
            <w:tcW w:w="938" w:type="dxa"/>
          </w:tcPr>
          <w:p w:rsidR="001B4529" w:rsidRPr="003A316C" w:rsidRDefault="001B4529" w:rsidP="009C43FC">
            <w:pPr>
              <w:jc w:val="center"/>
            </w:pPr>
            <w:r w:rsidRPr="003A316C">
              <w:t>5</w:t>
            </w:r>
          </w:p>
        </w:tc>
        <w:tc>
          <w:tcPr>
            <w:tcW w:w="938" w:type="dxa"/>
          </w:tcPr>
          <w:p w:rsidR="001B4529" w:rsidRPr="003A316C" w:rsidRDefault="001B4529" w:rsidP="009C43FC">
            <w:pPr>
              <w:jc w:val="center"/>
            </w:pPr>
            <w:r w:rsidRPr="003A316C">
              <w:t>6</w:t>
            </w:r>
          </w:p>
        </w:tc>
        <w:tc>
          <w:tcPr>
            <w:tcW w:w="938" w:type="dxa"/>
          </w:tcPr>
          <w:p w:rsidR="001B4529" w:rsidRPr="003A316C" w:rsidRDefault="001B4529" w:rsidP="009C43FC">
            <w:pPr>
              <w:jc w:val="center"/>
            </w:pPr>
            <w:r w:rsidRPr="003A316C">
              <w:t>7</w:t>
            </w:r>
          </w:p>
        </w:tc>
        <w:tc>
          <w:tcPr>
            <w:tcW w:w="938" w:type="dxa"/>
          </w:tcPr>
          <w:p w:rsidR="001B4529" w:rsidRPr="003A316C" w:rsidRDefault="001B4529" w:rsidP="009C43FC">
            <w:pPr>
              <w:jc w:val="center"/>
            </w:pPr>
            <w:r w:rsidRPr="003A316C">
              <w:t>8</w:t>
            </w:r>
          </w:p>
        </w:tc>
        <w:tc>
          <w:tcPr>
            <w:tcW w:w="938" w:type="dxa"/>
          </w:tcPr>
          <w:p w:rsidR="001B4529" w:rsidRPr="003A316C" w:rsidRDefault="001B4529" w:rsidP="009C43FC">
            <w:pPr>
              <w:jc w:val="center"/>
            </w:pPr>
            <w:r w:rsidRPr="003A316C">
              <w:t>9</w:t>
            </w:r>
          </w:p>
        </w:tc>
        <w:tc>
          <w:tcPr>
            <w:tcW w:w="938" w:type="dxa"/>
          </w:tcPr>
          <w:p w:rsidR="001B4529" w:rsidRPr="003A316C" w:rsidRDefault="001B4529" w:rsidP="009C43FC">
            <w:pPr>
              <w:jc w:val="center"/>
            </w:pPr>
            <w:r w:rsidRPr="003A316C">
              <w:t>0</w:t>
            </w:r>
          </w:p>
        </w:tc>
      </w:tr>
      <w:tr w:rsidR="001B4529" w:rsidTr="009C43FC">
        <w:trPr>
          <w:trHeight w:val="927"/>
        </w:trPr>
        <w:tc>
          <w:tcPr>
            <w:tcW w:w="3782" w:type="dxa"/>
          </w:tcPr>
          <w:p w:rsidR="001B4529" w:rsidRDefault="001B4529" w:rsidP="009C43FC">
            <w:pPr>
              <w:jc w:val="center"/>
              <w:rPr>
                <w:b/>
              </w:rPr>
            </w:pPr>
            <w:r>
              <w:rPr>
                <w:b/>
                <w:lang w:val="en-US"/>
              </w:rPr>
              <w:t>V</w:t>
            </w:r>
            <w:r w:rsidRPr="008E79DF">
              <w:rPr>
                <w:b/>
              </w:rPr>
              <w:t xml:space="preserve">. </w:t>
            </w:r>
            <w:r>
              <w:rPr>
                <w:b/>
              </w:rPr>
              <w:t>Краткосрочные обязательства</w:t>
            </w:r>
          </w:p>
          <w:p w:rsidR="001B4529" w:rsidRPr="009C43FC" w:rsidRDefault="001B4529" w:rsidP="009C43FC">
            <w:r>
              <w:t>Кредиторская задолженность</w:t>
            </w:r>
          </w:p>
        </w:tc>
        <w:tc>
          <w:tcPr>
            <w:tcW w:w="720"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1520</w:t>
            </w:r>
          </w:p>
        </w:tc>
        <w:tc>
          <w:tcPr>
            <w:tcW w:w="937"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30560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31500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33000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35000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36000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36500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36000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36800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37000</w:t>
            </w:r>
          </w:p>
        </w:tc>
        <w:tc>
          <w:tcPr>
            <w:tcW w:w="938" w:type="dxa"/>
          </w:tcPr>
          <w:p w:rsidR="001B4529" w:rsidRDefault="001B4529" w:rsidP="009C43FC">
            <w:pPr>
              <w:jc w:val="center"/>
            </w:pPr>
          </w:p>
          <w:p w:rsidR="001B4529" w:rsidRDefault="001B4529" w:rsidP="009C43FC">
            <w:pPr>
              <w:jc w:val="center"/>
            </w:pPr>
          </w:p>
          <w:p w:rsidR="001B4529" w:rsidRPr="003A393E" w:rsidRDefault="001B4529" w:rsidP="009C43FC">
            <w:pPr>
              <w:jc w:val="center"/>
            </w:pPr>
            <w:r>
              <w:t>37200</w:t>
            </w:r>
          </w:p>
        </w:tc>
      </w:tr>
      <w:tr w:rsidR="001B4529" w:rsidTr="009C43FC">
        <w:trPr>
          <w:trHeight w:val="355"/>
        </w:trPr>
        <w:tc>
          <w:tcPr>
            <w:tcW w:w="3782" w:type="dxa"/>
          </w:tcPr>
          <w:p w:rsidR="001B4529" w:rsidRPr="003A393E" w:rsidRDefault="001B4529" w:rsidP="009C43FC">
            <w:r>
              <w:t>Доходы будущих периодов</w:t>
            </w:r>
          </w:p>
        </w:tc>
        <w:tc>
          <w:tcPr>
            <w:tcW w:w="720" w:type="dxa"/>
          </w:tcPr>
          <w:p w:rsidR="001B4529" w:rsidRPr="003A393E" w:rsidRDefault="001B4529" w:rsidP="009C43FC">
            <w:pPr>
              <w:jc w:val="center"/>
            </w:pPr>
            <w:r>
              <w:t>1530</w:t>
            </w:r>
          </w:p>
        </w:tc>
        <w:tc>
          <w:tcPr>
            <w:tcW w:w="937" w:type="dxa"/>
          </w:tcPr>
          <w:p w:rsidR="001B4529" w:rsidRPr="003A393E" w:rsidRDefault="001B4529" w:rsidP="009C43FC">
            <w:pPr>
              <w:jc w:val="center"/>
            </w:pPr>
            <w:r>
              <w:t>800</w:t>
            </w:r>
          </w:p>
        </w:tc>
        <w:tc>
          <w:tcPr>
            <w:tcW w:w="938" w:type="dxa"/>
          </w:tcPr>
          <w:p w:rsidR="001B4529" w:rsidRPr="003A393E" w:rsidRDefault="001B4529" w:rsidP="009C43FC">
            <w:pPr>
              <w:jc w:val="center"/>
            </w:pPr>
            <w:r>
              <w:t>700</w:t>
            </w:r>
          </w:p>
        </w:tc>
        <w:tc>
          <w:tcPr>
            <w:tcW w:w="938" w:type="dxa"/>
          </w:tcPr>
          <w:p w:rsidR="001B4529" w:rsidRPr="003A393E" w:rsidRDefault="001B4529" w:rsidP="009C43FC">
            <w:pPr>
              <w:jc w:val="center"/>
            </w:pPr>
            <w:r>
              <w:t>700</w:t>
            </w:r>
          </w:p>
        </w:tc>
        <w:tc>
          <w:tcPr>
            <w:tcW w:w="938" w:type="dxa"/>
          </w:tcPr>
          <w:p w:rsidR="001B4529" w:rsidRPr="003A393E" w:rsidRDefault="001B4529" w:rsidP="009C43FC">
            <w:pPr>
              <w:jc w:val="center"/>
            </w:pPr>
            <w:r>
              <w:t>650</w:t>
            </w:r>
          </w:p>
        </w:tc>
        <w:tc>
          <w:tcPr>
            <w:tcW w:w="938" w:type="dxa"/>
          </w:tcPr>
          <w:p w:rsidR="001B4529" w:rsidRPr="003A393E" w:rsidRDefault="001B4529" w:rsidP="009C43FC">
            <w:pPr>
              <w:jc w:val="center"/>
            </w:pPr>
            <w:r>
              <w:t>800</w:t>
            </w:r>
          </w:p>
        </w:tc>
        <w:tc>
          <w:tcPr>
            <w:tcW w:w="938" w:type="dxa"/>
          </w:tcPr>
          <w:p w:rsidR="001B4529" w:rsidRPr="003A393E" w:rsidRDefault="001B4529" w:rsidP="009C43FC">
            <w:pPr>
              <w:jc w:val="center"/>
            </w:pPr>
            <w:r>
              <w:t>850</w:t>
            </w:r>
          </w:p>
        </w:tc>
        <w:tc>
          <w:tcPr>
            <w:tcW w:w="938" w:type="dxa"/>
          </w:tcPr>
          <w:p w:rsidR="001B4529" w:rsidRPr="003A393E" w:rsidRDefault="001B4529" w:rsidP="009C43FC">
            <w:pPr>
              <w:jc w:val="center"/>
            </w:pPr>
            <w:r>
              <w:t>900</w:t>
            </w:r>
          </w:p>
        </w:tc>
        <w:tc>
          <w:tcPr>
            <w:tcW w:w="938" w:type="dxa"/>
          </w:tcPr>
          <w:p w:rsidR="001B4529" w:rsidRPr="003A393E" w:rsidRDefault="001B4529" w:rsidP="009C43FC">
            <w:pPr>
              <w:jc w:val="center"/>
            </w:pPr>
            <w:r>
              <w:t>940</w:t>
            </w:r>
          </w:p>
        </w:tc>
        <w:tc>
          <w:tcPr>
            <w:tcW w:w="938" w:type="dxa"/>
          </w:tcPr>
          <w:p w:rsidR="001B4529" w:rsidRPr="003A393E" w:rsidRDefault="001B4529" w:rsidP="009C43FC">
            <w:pPr>
              <w:jc w:val="center"/>
            </w:pPr>
            <w:r>
              <w:t>970</w:t>
            </w:r>
          </w:p>
        </w:tc>
        <w:tc>
          <w:tcPr>
            <w:tcW w:w="938" w:type="dxa"/>
          </w:tcPr>
          <w:p w:rsidR="001B4529" w:rsidRPr="003A393E" w:rsidRDefault="001B4529" w:rsidP="009C43FC">
            <w:pPr>
              <w:jc w:val="center"/>
            </w:pPr>
            <w:r>
              <w:t>1020</w:t>
            </w:r>
          </w:p>
        </w:tc>
      </w:tr>
      <w:tr w:rsidR="001B4529" w:rsidTr="009C43FC">
        <w:trPr>
          <w:trHeight w:val="355"/>
        </w:trPr>
        <w:tc>
          <w:tcPr>
            <w:tcW w:w="3782" w:type="dxa"/>
          </w:tcPr>
          <w:p w:rsidR="001B4529" w:rsidRPr="003A393E" w:rsidRDefault="001B4529" w:rsidP="009C43FC">
            <w:r>
              <w:t>Оценочные обязательства</w:t>
            </w:r>
          </w:p>
        </w:tc>
        <w:tc>
          <w:tcPr>
            <w:tcW w:w="720" w:type="dxa"/>
          </w:tcPr>
          <w:p w:rsidR="001B4529" w:rsidRDefault="001B4529" w:rsidP="009C43FC">
            <w:pPr>
              <w:jc w:val="center"/>
            </w:pPr>
            <w:r>
              <w:t>1540</w:t>
            </w:r>
          </w:p>
        </w:tc>
        <w:tc>
          <w:tcPr>
            <w:tcW w:w="937" w:type="dxa"/>
          </w:tcPr>
          <w:p w:rsidR="001B4529" w:rsidRPr="003A393E" w:rsidRDefault="001B4529" w:rsidP="009C43FC">
            <w:pPr>
              <w:jc w:val="center"/>
            </w:pPr>
            <w:r>
              <w:t>4000</w:t>
            </w:r>
          </w:p>
        </w:tc>
        <w:tc>
          <w:tcPr>
            <w:tcW w:w="938" w:type="dxa"/>
          </w:tcPr>
          <w:p w:rsidR="001B4529" w:rsidRPr="003A393E" w:rsidRDefault="001B4529" w:rsidP="009C43FC">
            <w:pPr>
              <w:jc w:val="center"/>
            </w:pPr>
            <w:r>
              <w:t>3000</w:t>
            </w:r>
          </w:p>
        </w:tc>
        <w:tc>
          <w:tcPr>
            <w:tcW w:w="938" w:type="dxa"/>
          </w:tcPr>
          <w:p w:rsidR="001B4529" w:rsidRPr="003A393E" w:rsidRDefault="001B4529" w:rsidP="009C43FC">
            <w:pPr>
              <w:jc w:val="center"/>
            </w:pPr>
            <w:r>
              <w:t>2000</w:t>
            </w:r>
          </w:p>
        </w:tc>
        <w:tc>
          <w:tcPr>
            <w:tcW w:w="938" w:type="dxa"/>
          </w:tcPr>
          <w:p w:rsidR="001B4529" w:rsidRPr="003A393E" w:rsidRDefault="001B4529" w:rsidP="009C43FC">
            <w:pPr>
              <w:jc w:val="center"/>
            </w:pPr>
            <w:r>
              <w:t>1500</w:t>
            </w:r>
          </w:p>
        </w:tc>
        <w:tc>
          <w:tcPr>
            <w:tcW w:w="938" w:type="dxa"/>
          </w:tcPr>
          <w:p w:rsidR="001B4529" w:rsidRPr="003A393E" w:rsidRDefault="001B4529" w:rsidP="009C43FC">
            <w:pPr>
              <w:jc w:val="center"/>
            </w:pPr>
            <w:r>
              <w:t>1800</w:t>
            </w:r>
          </w:p>
        </w:tc>
        <w:tc>
          <w:tcPr>
            <w:tcW w:w="938" w:type="dxa"/>
          </w:tcPr>
          <w:p w:rsidR="001B4529" w:rsidRPr="003A393E" w:rsidRDefault="001B4529" w:rsidP="009C43FC">
            <w:pPr>
              <w:jc w:val="center"/>
            </w:pPr>
            <w:r>
              <w:t>19800</w:t>
            </w:r>
          </w:p>
        </w:tc>
        <w:tc>
          <w:tcPr>
            <w:tcW w:w="938" w:type="dxa"/>
          </w:tcPr>
          <w:p w:rsidR="001B4529" w:rsidRPr="003A393E" w:rsidRDefault="001B4529" w:rsidP="009C43FC">
            <w:pPr>
              <w:jc w:val="center"/>
            </w:pPr>
            <w:r>
              <w:t>1700</w:t>
            </w:r>
          </w:p>
        </w:tc>
        <w:tc>
          <w:tcPr>
            <w:tcW w:w="938" w:type="dxa"/>
          </w:tcPr>
          <w:p w:rsidR="001B4529" w:rsidRPr="003A393E" w:rsidRDefault="001B4529" w:rsidP="009C43FC">
            <w:pPr>
              <w:jc w:val="center"/>
            </w:pPr>
            <w:r>
              <w:t>1660</w:t>
            </w:r>
          </w:p>
        </w:tc>
        <w:tc>
          <w:tcPr>
            <w:tcW w:w="938" w:type="dxa"/>
          </w:tcPr>
          <w:p w:rsidR="001B4529" w:rsidRPr="003A393E" w:rsidRDefault="001B4529" w:rsidP="009C43FC">
            <w:pPr>
              <w:jc w:val="center"/>
            </w:pPr>
            <w:r>
              <w:t>1600</w:t>
            </w:r>
          </w:p>
        </w:tc>
        <w:tc>
          <w:tcPr>
            <w:tcW w:w="938" w:type="dxa"/>
          </w:tcPr>
          <w:p w:rsidR="001B4529" w:rsidRPr="003A393E" w:rsidRDefault="001B4529" w:rsidP="009C43FC">
            <w:pPr>
              <w:jc w:val="center"/>
            </w:pPr>
            <w:r>
              <w:t>1570</w:t>
            </w:r>
          </w:p>
        </w:tc>
      </w:tr>
      <w:tr w:rsidR="001B4529" w:rsidTr="009C43FC">
        <w:trPr>
          <w:trHeight w:val="355"/>
        </w:trPr>
        <w:tc>
          <w:tcPr>
            <w:tcW w:w="3782" w:type="dxa"/>
          </w:tcPr>
          <w:p w:rsidR="001B4529" w:rsidRDefault="001B4529" w:rsidP="009C43FC">
            <w:r>
              <w:t>Прочие обязательства</w:t>
            </w:r>
          </w:p>
        </w:tc>
        <w:tc>
          <w:tcPr>
            <w:tcW w:w="720" w:type="dxa"/>
          </w:tcPr>
          <w:p w:rsidR="001B4529" w:rsidRDefault="001B4529" w:rsidP="009C43FC">
            <w:pPr>
              <w:jc w:val="center"/>
            </w:pPr>
            <w:r>
              <w:t>1550</w:t>
            </w:r>
          </w:p>
        </w:tc>
        <w:tc>
          <w:tcPr>
            <w:tcW w:w="937" w:type="dxa"/>
          </w:tcPr>
          <w:p w:rsidR="001B4529" w:rsidRPr="003A393E" w:rsidRDefault="001B4529" w:rsidP="009C43FC">
            <w:pPr>
              <w:jc w:val="center"/>
            </w:pPr>
            <w:r>
              <w:t>2370</w:t>
            </w:r>
          </w:p>
        </w:tc>
        <w:tc>
          <w:tcPr>
            <w:tcW w:w="938" w:type="dxa"/>
          </w:tcPr>
          <w:p w:rsidR="001B4529" w:rsidRPr="003A393E" w:rsidRDefault="001B4529" w:rsidP="009C43FC">
            <w:pPr>
              <w:jc w:val="center"/>
            </w:pPr>
            <w:r>
              <w:t>2500</w:t>
            </w:r>
          </w:p>
        </w:tc>
        <w:tc>
          <w:tcPr>
            <w:tcW w:w="938" w:type="dxa"/>
          </w:tcPr>
          <w:p w:rsidR="001B4529" w:rsidRPr="003A393E" w:rsidRDefault="001B4529" w:rsidP="009C43FC">
            <w:pPr>
              <w:jc w:val="center"/>
            </w:pPr>
            <w:r>
              <w:t>2400</w:t>
            </w:r>
          </w:p>
        </w:tc>
        <w:tc>
          <w:tcPr>
            <w:tcW w:w="938" w:type="dxa"/>
          </w:tcPr>
          <w:p w:rsidR="001B4529" w:rsidRPr="003A393E" w:rsidRDefault="001B4529" w:rsidP="009C43FC">
            <w:pPr>
              <w:jc w:val="center"/>
            </w:pPr>
            <w:r>
              <w:t>2300</w:t>
            </w:r>
          </w:p>
        </w:tc>
        <w:tc>
          <w:tcPr>
            <w:tcW w:w="938" w:type="dxa"/>
          </w:tcPr>
          <w:p w:rsidR="001B4529" w:rsidRPr="003A393E" w:rsidRDefault="001B4529" w:rsidP="009C43FC">
            <w:pPr>
              <w:jc w:val="center"/>
            </w:pPr>
            <w:r>
              <w:t>2000</w:t>
            </w:r>
          </w:p>
        </w:tc>
        <w:tc>
          <w:tcPr>
            <w:tcW w:w="938" w:type="dxa"/>
          </w:tcPr>
          <w:p w:rsidR="001B4529" w:rsidRPr="003A393E" w:rsidRDefault="001B4529" w:rsidP="009C43FC">
            <w:pPr>
              <w:jc w:val="center"/>
            </w:pPr>
            <w:r>
              <w:t>1900</w:t>
            </w:r>
          </w:p>
        </w:tc>
        <w:tc>
          <w:tcPr>
            <w:tcW w:w="938" w:type="dxa"/>
          </w:tcPr>
          <w:p w:rsidR="001B4529" w:rsidRPr="003A393E" w:rsidRDefault="001B4529" w:rsidP="009C43FC">
            <w:pPr>
              <w:jc w:val="center"/>
            </w:pPr>
            <w:r>
              <w:t>1850</w:t>
            </w:r>
          </w:p>
        </w:tc>
        <w:tc>
          <w:tcPr>
            <w:tcW w:w="938" w:type="dxa"/>
          </w:tcPr>
          <w:p w:rsidR="001B4529" w:rsidRPr="003A393E" w:rsidRDefault="001B4529" w:rsidP="009C43FC">
            <w:pPr>
              <w:jc w:val="center"/>
            </w:pPr>
            <w:r>
              <w:t>1820</w:t>
            </w:r>
          </w:p>
        </w:tc>
        <w:tc>
          <w:tcPr>
            <w:tcW w:w="938" w:type="dxa"/>
          </w:tcPr>
          <w:p w:rsidR="001B4529" w:rsidRPr="003A393E" w:rsidRDefault="001B4529" w:rsidP="009C43FC">
            <w:pPr>
              <w:jc w:val="center"/>
            </w:pPr>
            <w:r>
              <w:t>1800</w:t>
            </w:r>
          </w:p>
        </w:tc>
        <w:tc>
          <w:tcPr>
            <w:tcW w:w="938" w:type="dxa"/>
          </w:tcPr>
          <w:p w:rsidR="001B4529" w:rsidRPr="003A393E" w:rsidRDefault="001B4529" w:rsidP="009C43FC">
            <w:pPr>
              <w:jc w:val="center"/>
            </w:pPr>
            <w:r>
              <w:t>1790</w:t>
            </w:r>
          </w:p>
        </w:tc>
      </w:tr>
      <w:tr w:rsidR="001B4529" w:rsidTr="009C43FC">
        <w:trPr>
          <w:trHeight w:val="355"/>
        </w:trPr>
        <w:tc>
          <w:tcPr>
            <w:tcW w:w="3782" w:type="dxa"/>
          </w:tcPr>
          <w:p w:rsidR="001B4529" w:rsidRPr="009C43FC" w:rsidRDefault="001B4529" w:rsidP="009C43FC">
            <w:pPr>
              <w:jc w:val="center"/>
              <w:rPr>
                <w:lang w:val="en-US"/>
              </w:rPr>
            </w:pPr>
            <w:r>
              <w:t xml:space="preserve">Итого по разделу </w:t>
            </w:r>
            <w:r>
              <w:rPr>
                <w:lang w:val="en-US"/>
              </w:rPr>
              <w:t>V</w:t>
            </w:r>
          </w:p>
        </w:tc>
        <w:tc>
          <w:tcPr>
            <w:tcW w:w="720" w:type="dxa"/>
          </w:tcPr>
          <w:p w:rsidR="001B4529" w:rsidRPr="00674238" w:rsidRDefault="001B4529" w:rsidP="009C43FC">
            <w:pPr>
              <w:jc w:val="center"/>
              <w:rPr>
                <w:lang w:val="en-US"/>
              </w:rPr>
            </w:pPr>
            <w:r>
              <w:rPr>
                <w:lang w:val="en-US"/>
              </w:rPr>
              <w:t>1500</w:t>
            </w:r>
          </w:p>
        </w:tc>
        <w:tc>
          <w:tcPr>
            <w:tcW w:w="937" w:type="dxa"/>
          </w:tcPr>
          <w:p w:rsidR="001B4529" w:rsidRPr="003A393E" w:rsidRDefault="001B4529" w:rsidP="009C43FC">
            <w:pPr>
              <w:jc w:val="center"/>
            </w:pPr>
            <w:r>
              <w:t>37730</w:t>
            </w:r>
          </w:p>
        </w:tc>
        <w:tc>
          <w:tcPr>
            <w:tcW w:w="938" w:type="dxa"/>
          </w:tcPr>
          <w:p w:rsidR="001B4529" w:rsidRPr="003A393E" w:rsidRDefault="001B4529" w:rsidP="009C43FC">
            <w:pPr>
              <w:jc w:val="center"/>
            </w:pPr>
            <w:r>
              <w:t>37700</w:t>
            </w:r>
          </w:p>
        </w:tc>
        <w:tc>
          <w:tcPr>
            <w:tcW w:w="938" w:type="dxa"/>
          </w:tcPr>
          <w:p w:rsidR="001B4529" w:rsidRPr="003A393E" w:rsidRDefault="001B4529" w:rsidP="009C43FC">
            <w:pPr>
              <w:jc w:val="center"/>
            </w:pPr>
            <w:r>
              <w:t>38100</w:t>
            </w:r>
          </w:p>
        </w:tc>
        <w:tc>
          <w:tcPr>
            <w:tcW w:w="938" w:type="dxa"/>
          </w:tcPr>
          <w:p w:rsidR="001B4529" w:rsidRPr="003A393E" w:rsidRDefault="001B4529" w:rsidP="009C43FC">
            <w:pPr>
              <w:jc w:val="center"/>
            </w:pPr>
            <w:r>
              <w:t>39450</w:t>
            </w:r>
          </w:p>
        </w:tc>
        <w:tc>
          <w:tcPr>
            <w:tcW w:w="938" w:type="dxa"/>
          </w:tcPr>
          <w:p w:rsidR="001B4529" w:rsidRPr="003A393E" w:rsidRDefault="001B4529" w:rsidP="009C43FC">
            <w:pPr>
              <w:jc w:val="center"/>
            </w:pPr>
            <w:r>
              <w:t>40600</w:t>
            </w:r>
          </w:p>
        </w:tc>
        <w:tc>
          <w:tcPr>
            <w:tcW w:w="938" w:type="dxa"/>
          </w:tcPr>
          <w:p w:rsidR="001B4529" w:rsidRPr="003A393E" w:rsidRDefault="001B4529" w:rsidP="009C43FC">
            <w:pPr>
              <w:jc w:val="center"/>
            </w:pPr>
            <w:r>
              <w:t>41000</w:t>
            </w:r>
          </w:p>
        </w:tc>
        <w:tc>
          <w:tcPr>
            <w:tcW w:w="938" w:type="dxa"/>
          </w:tcPr>
          <w:p w:rsidR="001B4529" w:rsidRPr="003A393E" w:rsidRDefault="001B4529" w:rsidP="009C43FC">
            <w:pPr>
              <w:jc w:val="center"/>
            </w:pPr>
            <w:r>
              <w:t>40450</w:t>
            </w:r>
          </w:p>
        </w:tc>
        <w:tc>
          <w:tcPr>
            <w:tcW w:w="938" w:type="dxa"/>
          </w:tcPr>
          <w:p w:rsidR="001B4529" w:rsidRPr="003A393E" w:rsidRDefault="001B4529" w:rsidP="009C43FC">
            <w:pPr>
              <w:jc w:val="center"/>
            </w:pPr>
            <w:r>
              <w:t>41220</w:t>
            </w:r>
          </w:p>
        </w:tc>
        <w:tc>
          <w:tcPr>
            <w:tcW w:w="938" w:type="dxa"/>
          </w:tcPr>
          <w:p w:rsidR="001B4529" w:rsidRPr="003A393E" w:rsidRDefault="001B4529" w:rsidP="009C43FC">
            <w:pPr>
              <w:jc w:val="center"/>
            </w:pPr>
            <w:r>
              <w:t>41370</w:t>
            </w:r>
          </w:p>
        </w:tc>
        <w:tc>
          <w:tcPr>
            <w:tcW w:w="938" w:type="dxa"/>
          </w:tcPr>
          <w:p w:rsidR="001B4529" w:rsidRPr="003A393E" w:rsidRDefault="001B4529" w:rsidP="009C43FC">
            <w:pPr>
              <w:jc w:val="center"/>
            </w:pPr>
            <w:r>
              <w:t>41580</w:t>
            </w:r>
          </w:p>
        </w:tc>
      </w:tr>
      <w:tr w:rsidR="001B4529" w:rsidTr="009C43FC">
        <w:trPr>
          <w:trHeight w:val="170"/>
        </w:trPr>
        <w:tc>
          <w:tcPr>
            <w:tcW w:w="3782" w:type="dxa"/>
          </w:tcPr>
          <w:p w:rsidR="001B4529" w:rsidRPr="00674238" w:rsidRDefault="001B4529" w:rsidP="00674238">
            <w:pPr>
              <w:jc w:val="center"/>
              <w:rPr>
                <w:b/>
              </w:rPr>
            </w:pPr>
            <w:r w:rsidRPr="00674238">
              <w:rPr>
                <w:b/>
              </w:rPr>
              <w:t>Баланс</w:t>
            </w:r>
          </w:p>
        </w:tc>
        <w:tc>
          <w:tcPr>
            <w:tcW w:w="720" w:type="dxa"/>
          </w:tcPr>
          <w:p w:rsidR="001B4529" w:rsidRDefault="001B4529" w:rsidP="009C43FC">
            <w:pPr>
              <w:jc w:val="center"/>
            </w:pPr>
            <w:r>
              <w:t>1700</w:t>
            </w:r>
          </w:p>
        </w:tc>
        <w:tc>
          <w:tcPr>
            <w:tcW w:w="937" w:type="dxa"/>
          </w:tcPr>
          <w:p w:rsidR="001B4529" w:rsidRPr="003A393E" w:rsidRDefault="001B4529" w:rsidP="009C43FC">
            <w:pPr>
              <w:jc w:val="center"/>
            </w:pPr>
            <w:r>
              <w:t>321830</w:t>
            </w:r>
          </w:p>
        </w:tc>
        <w:tc>
          <w:tcPr>
            <w:tcW w:w="938" w:type="dxa"/>
          </w:tcPr>
          <w:p w:rsidR="001B4529" w:rsidRPr="003A393E" w:rsidRDefault="001B4529" w:rsidP="009C43FC">
            <w:pPr>
              <w:jc w:val="center"/>
            </w:pPr>
            <w:r>
              <w:t>301950</w:t>
            </w:r>
          </w:p>
        </w:tc>
        <w:tc>
          <w:tcPr>
            <w:tcW w:w="938" w:type="dxa"/>
          </w:tcPr>
          <w:p w:rsidR="001B4529" w:rsidRPr="003A393E" w:rsidRDefault="001B4529" w:rsidP="009C43FC">
            <w:pPr>
              <w:jc w:val="center"/>
            </w:pPr>
            <w:r>
              <w:t>301300</w:t>
            </w:r>
          </w:p>
        </w:tc>
        <w:tc>
          <w:tcPr>
            <w:tcW w:w="938" w:type="dxa"/>
          </w:tcPr>
          <w:p w:rsidR="001B4529" w:rsidRPr="003A393E" w:rsidRDefault="001B4529" w:rsidP="009C43FC">
            <w:pPr>
              <w:jc w:val="center"/>
            </w:pPr>
            <w:r>
              <w:t>271610</w:t>
            </w:r>
          </w:p>
        </w:tc>
        <w:tc>
          <w:tcPr>
            <w:tcW w:w="938" w:type="dxa"/>
          </w:tcPr>
          <w:p w:rsidR="001B4529" w:rsidRPr="003A393E" w:rsidRDefault="001B4529" w:rsidP="009C43FC">
            <w:pPr>
              <w:jc w:val="center"/>
            </w:pPr>
            <w:r>
              <w:t>271900</w:t>
            </w:r>
          </w:p>
        </w:tc>
        <w:tc>
          <w:tcPr>
            <w:tcW w:w="938" w:type="dxa"/>
          </w:tcPr>
          <w:p w:rsidR="001B4529" w:rsidRPr="003A393E" w:rsidRDefault="001B4529" w:rsidP="009C43FC">
            <w:pPr>
              <w:jc w:val="center"/>
            </w:pPr>
            <w:r>
              <w:t>270470</w:t>
            </w:r>
          </w:p>
        </w:tc>
        <w:tc>
          <w:tcPr>
            <w:tcW w:w="938" w:type="dxa"/>
          </w:tcPr>
          <w:p w:rsidR="001B4529" w:rsidRPr="003A393E" w:rsidRDefault="001B4529" w:rsidP="009C43FC">
            <w:pPr>
              <w:jc w:val="center"/>
            </w:pPr>
            <w:r>
              <w:t>271050</w:t>
            </w:r>
          </w:p>
        </w:tc>
        <w:tc>
          <w:tcPr>
            <w:tcW w:w="938" w:type="dxa"/>
          </w:tcPr>
          <w:p w:rsidR="001B4529" w:rsidRPr="003A393E" w:rsidRDefault="001B4529" w:rsidP="009C43FC">
            <w:pPr>
              <w:jc w:val="center"/>
            </w:pPr>
            <w:r>
              <w:t>272010</w:t>
            </w:r>
          </w:p>
        </w:tc>
        <w:tc>
          <w:tcPr>
            <w:tcW w:w="938" w:type="dxa"/>
          </w:tcPr>
          <w:p w:rsidR="001B4529" w:rsidRPr="003A393E" w:rsidRDefault="001B4529" w:rsidP="009C43FC">
            <w:pPr>
              <w:jc w:val="center"/>
            </w:pPr>
            <w:r>
              <w:t>272690</w:t>
            </w:r>
          </w:p>
        </w:tc>
        <w:tc>
          <w:tcPr>
            <w:tcW w:w="938" w:type="dxa"/>
          </w:tcPr>
          <w:p w:rsidR="001B4529" w:rsidRPr="003A393E" w:rsidRDefault="001B4529" w:rsidP="009C43FC">
            <w:pPr>
              <w:jc w:val="center"/>
            </w:pPr>
            <w:r>
              <w:t>273100</w:t>
            </w:r>
          </w:p>
        </w:tc>
      </w:tr>
      <w:tr w:rsidR="001B4529" w:rsidTr="009C43FC">
        <w:trPr>
          <w:trHeight w:val="226"/>
        </w:trPr>
        <w:tc>
          <w:tcPr>
            <w:tcW w:w="3782" w:type="dxa"/>
          </w:tcPr>
          <w:p w:rsidR="001B4529" w:rsidRPr="003A393E" w:rsidRDefault="001B4529" w:rsidP="009C43FC"/>
        </w:tc>
        <w:tc>
          <w:tcPr>
            <w:tcW w:w="720" w:type="dxa"/>
          </w:tcPr>
          <w:p w:rsidR="001B4529" w:rsidRPr="00816A56" w:rsidRDefault="001B4529" w:rsidP="009C43FC">
            <w:pPr>
              <w:jc w:val="center"/>
              <w:rPr>
                <w:lang w:val="en-US"/>
              </w:rPr>
            </w:pPr>
          </w:p>
        </w:tc>
        <w:tc>
          <w:tcPr>
            <w:tcW w:w="937"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r>
      <w:tr w:rsidR="001B4529" w:rsidTr="009C43FC">
        <w:trPr>
          <w:trHeight w:val="170"/>
        </w:trPr>
        <w:tc>
          <w:tcPr>
            <w:tcW w:w="3782" w:type="dxa"/>
          </w:tcPr>
          <w:p w:rsidR="001B4529" w:rsidRPr="00816A56" w:rsidRDefault="001B4529" w:rsidP="009C43FC">
            <w:pPr>
              <w:jc w:val="center"/>
              <w:rPr>
                <w:lang w:val="en-US"/>
              </w:rPr>
            </w:pPr>
          </w:p>
        </w:tc>
        <w:tc>
          <w:tcPr>
            <w:tcW w:w="720" w:type="dxa"/>
          </w:tcPr>
          <w:p w:rsidR="001B4529" w:rsidRPr="00816A56" w:rsidRDefault="001B4529" w:rsidP="009C43FC">
            <w:pPr>
              <w:jc w:val="center"/>
              <w:rPr>
                <w:lang w:val="en-US"/>
              </w:rPr>
            </w:pPr>
          </w:p>
        </w:tc>
        <w:tc>
          <w:tcPr>
            <w:tcW w:w="937"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r>
      <w:tr w:rsidR="001B4529" w:rsidTr="009C43FC">
        <w:trPr>
          <w:trHeight w:val="247"/>
        </w:trPr>
        <w:tc>
          <w:tcPr>
            <w:tcW w:w="3782" w:type="dxa"/>
          </w:tcPr>
          <w:p w:rsidR="001B4529" w:rsidRPr="00707003" w:rsidRDefault="001B4529" w:rsidP="009C43FC"/>
        </w:tc>
        <w:tc>
          <w:tcPr>
            <w:tcW w:w="720" w:type="dxa"/>
          </w:tcPr>
          <w:p w:rsidR="001B4529" w:rsidRDefault="001B4529" w:rsidP="009C43FC">
            <w:pPr>
              <w:jc w:val="center"/>
            </w:pPr>
          </w:p>
        </w:tc>
        <w:tc>
          <w:tcPr>
            <w:tcW w:w="937"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r>
      <w:tr w:rsidR="001B4529" w:rsidTr="009C43FC">
        <w:trPr>
          <w:trHeight w:val="139"/>
        </w:trPr>
        <w:tc>
          <w:tcPr>
            <w:tcW w:w="3782" w:type="dxa"/>
          </w:tcPr>
          <w:p w:rsidR="001B4529" w:rsidRPr="003A393E" w:rsidRDefault="001B4529" w:rsidP="009C43FC"/>
        </w:tc>
        <w:tc>
          <w:tcPr>
            <w:tcW w:w="720" w:type="dxa"/>
          </w:tcPr>
          <w:p w:rsidR="001B4529" w:rsidRDefault="001B4529" w:rsidP="009C43FC">
            <w:pPr>
              <w:jc w:val="center"/>
            </w:pPr>
          </w:p>
        </w:tc>
        <w:tc>
          <w:tcPr>
            <w:tcW w:w="937"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r>
      <w:tr w:rsidR="001B4529" w:rsidTr="009C43FC">
        <w:trPr>
          <w:trHeight w:val="324"/>
        </w:trPr>
        <w:tc>
          <w:tcPr>
            <w:tcW w:w="3782" w:type="dxa"/>
          </w:tcPr>
          <w:p w:rsidR="001B4529" w:rsidRPr="003A393E" w:rsidRDefault="001B4529" w:rsidP="009C43FC"/>
        </w:tc>
        <w:tc>
          <w:tcPr>
            <w:tcW w:w="720" w:type="dxa"/>
          </w:tcPr>
          <w:p w:rsidR="001B4529" w:rsidRDefault="001B4529" w:rsidP="009C43FC">
            <w:pPr>
              <w:jc w:val="center"/>
            </w:pPr>
          </w:p>
        </w:tc>
        <w:tc>
          <w:tcPr>
            <w:tcW w:w="937"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r>
      <w:tr w:rsidR="001B4529" w:rsidTr="009C43FC">
        <w:trPr>
          <w:trHeight w:val="185"/>
        </w:trPr>
        <w:tc>
          <w:tcPr>
            <w:tcW w:w="3782" w:type="dxa"/>
          </w:tcPr>
          <w:p w:rsidR="001B4529" w:rsidRDefault="001B4529" w:rsidP="009C43FC"/>
        </w:tc>
        <w:tc>
          <w:tcPr>
            <w:tcW w:w="720" w:type="dxa"/>
          </w:tcPr>
          <w:p w:rsidR="001B4529" w:rsidRDefault="001B4529" w:rsidP="009C43FC">
            <w:pPr>
              <w:jc w:val="center"/>
            </w:pPr>
          </w:p>
        </w:tc>
        <w:tc>
          <w:tcPr>
            <w:tcW w:w="937"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r>
      <w:tr w:rsidR="001B4529" w:rsidTr="009C43FC">
        <w:trPr>
          <w:trHeight w:val="371"/>
        </w:trPr>
        <w:tc>
          <w:tcPr>
            <w:tcW w:w="3782" w:type="dxa"/>
          </w:tcPr>
          <w:p w:rsidR="001B4529" w:rsidRPr="00707003" w:rsidRDefault="001B4529" w:rsidP="009C43FC">
            <w:pPr>
              <w:jc w:val="center"/>
              <w:rPr>
                <w:lang w:val="en-US"/>
              </w:rPr>
            </w:pPr>
          </w:p>
        </w:tc>
        <w:tc>
          <w:tcPr>
            <w:tcW w:w="720" w:type="dxa"/>
          </w:tcPr>
          <w:p w:rsidR="001B4529" w:rsidRPr="00707003" w:rsidRDefault="001B4529" w:rsidP="009C43FC">
            <w:pPr>
              <w:jc w:val="center"/>
              <w:rPr>
                <w:lang w:val="en-US"/>
              </w:rPr>
            </w:pPr>
          </w:p>
        </w:tc>
        <w:tc>
          <w:tcPr>
            <w:tcW w:w="937"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r>
      <w:tr w:rsidR="001B4529" w:rsidTr="009C43FC">
        <w:trPr>
          <w:trHeight w:val="185"/>
        </w:trPr>
        <w:tc>
          <w:tcPr>
            <w:tcW w:w="3782" w:type="dxa"/>
          </w:tcPr>
          <w:p w:rsidR="001B4529" w:rsidRPr="00707003" w:rsidRDefault="001B4529" w:rsidP="009C43FC">
            <w:pPr>
              <w:rPr>
                <w:b/>
              </w:rPr>
            </w:pPr>
          </w:p>
        </w:tc>
        <w:tc>
          <w:tcPr>
            <w:tcW w:w="720" w:type="dxa"/>
          </w:tcPr>
          <w:p w:rsidR="001B4529" w:rsidRDefault="001B4529" w:rsidP="009C43FC">
            <w:pPr>
              <w:jc w:val="center"/>
            </w:pPr>
          </w:p>
        </w:tc>
        <w:tc>
          <w:tcPr>
            <w:tcW w:w="937"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r>
      <w:tr w:rsidR="001B4529" w:rsidTr="009C43FC">
        <w:trPr>
          <w:trHeight w:val="340"/>
        </w:trPr>
        <w:tc>
          <w:tcPr>
            <w:tcW w:w="3782" w:type="dxa"/>
          </w:tcPr>
          <w:p w:rsidR="001B4529" w:rsidRPr="003A316C" w:rsidRDefault="001B4529" w:rsidP="009C43FC">
            <w:pPr>
              <w:jc w:val="center"/>
              <w:rPr>
                <w:lang w:val="en-US"/>
              </w:rPr>
            </w:pPr>
          </w:p>
        </w:tc>
        <w:tc>
          <w:tcPr>
            <w:tcW w:w="720" w:type="dxa"/>
          </w:tcPr>
          <w:p w:rsidR="001B4529" w:rsidRDefault="001B4529" w:rsidP="009C43FC">
            <w:pPr>
              <w:jc w:val="center"/>
            </w:pPr>
          </w:p>
        </w:tc>
        <w:tc>
          <w:tcPr>
            <w:tcW w:w="937"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r>
      <w:tr w:rsidR="001B4529" w:rsidTr="004D0B02">
        <w:trPr>
          <w:trHeight w:val="402"/>
        </w:trPr>
        <w:tc>
          <w:tcPr>
            <w:tcW w:w="3782" w:type="dxa"/>
          </w:tcPr>
          <w:p w:rsidR="001B4529" w:rsidRPr="003A316C" w:rsidRDefault="001B4529" w:rsidP="009C43FC">
            <w:pPr>
              <w:jc w:val="center"/>
              <w:rPr>
                <w:b/>
              </w:rPr>
            </w:pPr>
          </w:p>
        </w:tc>
        <w:tc>
          <w:tcPr>
            <w:tcW w:w="720" w:type="dxa"/>
          </w:tcPr>
          <w:p w:rsidR="001B4529" w:rsidRDefault="001B4529" w:rsidP="009C43FC">
            <w:pPr>
              <w:jc w:val="center"/>
            </w:pPr>
          </w:p>
        </w:tc>
        <w:tc>
          <w:tcPr>
            <w:tcW w:w="937"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c>
          <w:tcPr>
            <w:tcW w:w="938" w:type="dxa"/>
          </w:tcPr>
          <w:p w:rsidR="001B4529" w:rsidRPr="003A393E" w:rsidRDefault="001B4529" w:rsidP="009C43FC">
            <w:pPr>
              <w:jc w:val="center"/>
            </w:pPr>
          </w:p>
        </w:tc>
      </w:tr>
    </w:tbl>
    <w:p w:rsidR="001B4529" w:rsidRDefault="001B4529" w:rsidP="00F35E06">
      <w:pPr>
        <w:spacing w:line="312" w:lineRule="auto"/>
        <w:jc w:val="center"/>
        <w:rPr>
          <w:b/>
          <w:sz w:val="28"/>
          <w:szCs w:val="28"/>
        </w:rPr>
      </w:pPr>
    </w:p>
    <w:p w:rsidR="001B4529" w:rsidRDefault="001B4529" w:rsidP="00F35E06">
      <w:pPr>
        <w:spacing w:line="312" w:lineRule="auto"/>
        <w:jc w:val="center"/>
        <w:rPr>
          <w:b/>
          <w:sz w:val="28"/>
          <w:szCs w:val="28"/>
        </w:rPr>
      </w:pPr>
    </w:p>
    <w:p w:rsidR="001B4529" w:rsidRDefault="001B4529" w:rsidP="00F35E06">
      <w:pPr>
        <w:spacing w:line="312" w:lineRule="auto"/>
        <w:jc w:val="center"/>
        <w:rPr>
          <w:b/>
          <w:sz w:val="28"/>
          <w:szCs w:val="28"/>
        </w:rPr>
      </w:pPr>
    </w:p>
    <w:p w:rsidR="001B4529" w:rsidRDefault="001B4529" w:rsidP="002E6AFE">
      <w:pPr>
        <w:spacing w:line="312" w:lineRule="auto"/>
        <w:jc w:val="center"/>
        <w:rPr>
          <w:b/>
          <w:sz w:val="28"/>
          <w:szCs w:val="28"/>
        </w:rPr>
        <w:sectPr w:rsidR="001B4529" w:rsidSect="002E6AFE">
          <w:pgSz w:w="16838" w:h="11906" w:orient="landscape"/>
          <w:pgMar w:top="1134" w:right="1134" w:bottom="1134" w:left="1134" w:header="709" w:footer="709" w:gutter="0"/>
          <w:cols w:space="708"/>
          <w:docGrid w:linePitch="360"/>
        </w:sectPr>
      </w:pPr>
    </w:p>
    <w:p w:rsidR="001B4529" w:rsidRPr="003D5294" w:rsidRDefault="001B4529" w:rsidP="003D5294">
      <w:pPr>
        <w:spacing w:line="360" w:lineRule="auto"/>
        <w:jc w:val="right"/>
        <w:rPr>
          <w:i/>
          <w:sz w:val="28"/>
          <w:szCs w:val="28"/>
        </w:rPr>
      </w:pPr>
      <w:r w:rsidRPr="003D5294">
        <w:rPr>
          <w:i/>
          <w:sz w:val="28"/>
          <w:szCs w:val="28"/>
        </w:rPr>
        <w:lastRenderedPageBreak/>
        <w:t>Приложение 3</w:t>
      </w:r>
    </w:p>
    <w:p w:rsidR="001B4529" w:rsidRDefault="001B4529" w:rsidP="003D5294">
      <w:pPr>
        <w:spacing w:line="360" w:lineRule="auto"/>
        <w:jc w:val="center"/>
        <w:rPr>
          <w:b/>
          <w:sz w:val="28"/>
          <w:szCs w:val="28"/>
        </w:rPr>
      </w:pPr>
      <w:r>
        <w:rPr>
          <w:b/>
          <w:sz w:val="28"/>
          <w:szCs w:val="28"/>
        </w:rPr>
        <w:t>Фрагмент учебного пособия по анализу финансовой отчетности</w:t>
      </w:r>
    </w:p>
    <w:p w:rsidR="001B4529" w:rsidRDefault="001B4529" w:rsidP="003D5294">
      <w:pPr>
        <w:spacing w:line="360" w:lineRule="auto"/>
        <w:jc w:val="center"/>
        <w:rPr>
          <w:b/>
          <w:sz w:val="28"/>
          <w:szCs w:val="28"/>
        </w:rPr>
      </w:pPr>
    </w:p>
    <w:p w:rsidR="001B4529" w:rsidRPr="00596391" w:rsidRDefault="001B4529" w:rsidP="003D5294">
      <w:pPr>
        <w:pStyle w:val="aa"/>
        <w:jc w:val="center"/>
        <w:rPr>
          <w:b/>
          <w:sz w:val="28"/>
          <w:szCs w:val="28"/>
        </w:rPr>
      </w:pPr>
      <w:r w:rsidRPr="00596391">
        <w:rPr>
          <w:b/>
          <w:sz w:val="28"/>
          <w:szCs w:val="28"/>
        </w:rPr>
        <w:t>Анализ ликвидности баланса</w:t>
      </w:r>
    </w:p>
    <w:p w:rsidR="001B4529" w:rsidRDefault="001B4529" w:rsidP="003D5294">
      <w:pPr>
        <w:autoSpaceDE w:val="0"/>
        <w:autoSpaceDN w:val="0"/>
        <w:spacing w:line="360" w:lineRule="auto"/>
        <w:ind w:firstLine="482"/>
        <w:jc w:val="both"/>
        <w:rPr>
          <w:snapToGrid w:val="0"/>
          <w:sz w:val="28"/>
          <w:szCs w:val="28"/>
        </w:rPr>
      </w:pPr>
      <w:r>
        <w:rPr>
          <w:snapToGrid w:val="0"/>
          <w:sz w:val="28"/>
          <w:szCs w:val="28"/>
        </w:rPr>
        <w:t>Для целей анализа под ликвидностью какого-либо актива понимают его способность трансформироваться в денежные средства. Степень или уровень ликвидности определяется продолжительностью временного периода, в течение которого такое превращение может произойти. Чем короче этот период, тем выше ликвидность.</w:t>
      </w:r>
    </w:p>
    <w:p w:rsidR="001B4529" w:rsidRDefault="001B4529" w:rsidP="003D5294">
      <w:pPr>
        <w:autoSpaceDE w:val="0"/>
        <w:autoSpaceDN w:val="0"/>
        <w:spacing w:line="360" w:lineRule="auto"/>
        <w:ind w:firstLine="482"/>
        <w:jc w:val="both"/>
        <w:rPr>
          <w:snapToGrid w:val="0"/>
          <w:sz w:val="28"/>
          <w:szCs w:val="28"/>
        </w:rPr>
      </w:pPr>
      <w:r>
        <w:rPr>
          <w:snapToGrid w:val="0"/>
          <w:sz w:val="28"/>
          <w:szCs w:val="28"/>
        </w:rPr>
        <w:t xml:space="preserve">При анализе ликвидности баланса действующей организации предполагается, что трансформация активов в денежные средства осуществляется в ходе обычного хозяйственного (операционного) цикла, то есть, например, производственные запасы последовательно превращаются в незавершенное производство, затем в готовую продукцию, может быть, в дебиторскую задолженность и, наконец, в денежные средства. </w:t>
      </w:r>
    </w:p>
    <w:p w:rsidR="001B4529" w:rsidRDefault="001B4529" w:rsidP="003D5294">
      <w:pPr>
        <w:autoSpaceDE w:val="0"/>
        <w:autoSpaceDN w:val="0"/>
        <w:spacing w:line="360" w:lineRule="auto"/>
        <w:ind w:firstLine="482"/>
        <w:jc w:val="both"/>
        <w:rPr>
          <w:snapToGrid w:val="0"/>
          <w:sz w:val="28"/>
          <w:szCs w:val="28"/>
        </w:rPr>
      </w:pPr>
      <w:r>
        <w:rPr>
          <w:snapToGrid w:val="0"/>
          <w:sz w:val="28"/>
          <w:szCs w:val="28"/>
        </w:rPr>
        <w:t>В</w:t>
      </w:r>
      <w:r>
        <w:rPr>
          <w:snapToGrid w:val="0"/>
          <w:sz w:val="28"/>
          <w:szCs w:val="28"/>
          <w:lang w:val="en-US"/>
        </w:rPr>
        <w:t> </w:t>
      </w:r>
      <w:r>
        <w:rPr>
          <w:snapToGrid w:val="0"/>
          <w:sz w:val="28"/>
          <w:szCs w:val="28"/>
        </w:rPr>
        <w:t>зависимости от степени ликвидности,</w:t>
      </w:r>
      <w:r>
        <w:rPr>
          <w:snapToGrid w:val="0"/>
          <w:sz w:val="28"/>
          <w:szCs w:val="28"/>
          <w:lang w:val="en-US"/>
        </w:rPr>
        <w:t> </w:t>
      </w:r>
      <w:r>
        <w:rPr>
          <w:snapToGrid w:val="0"/>
          <w:sz w:val="28"/>
          <w:szCs w:val="28"/>
        </w:rPr>
        <w:t>т.</w:t>
      </w:r>
      <w:r>
        <w:rPr>
          <w:snapToGrid w:val="0"/>
          <w:sz w:val="28"/>
          <w:szCs w:val="28"/>
          <w:lang w:val="en-US"/>
        </w:rPr>
        <w:t> </w:t>
      </w:r>
      <w:r>
        <w:rPr>
          <w:snapToGrid w:val="0"/>
          <w:sz w:val="28"/>
          <w:szCs w:val="28"/>
        </w:rPr>
        <w:t>е. скорости (и полноты) превращения в денежные средства, активы условно подразделяются на четыре группы.</w:t>
      </w:r>
    </w:p>
    <w:p w:rsidR="001B4529" w:rsidRDefault="001B4529" w:rsidP="003D5294">
      <w:pPr>
        <w:autoSpaceDE w:val="0"/>
        <w:autoSpaceDN w:val="0"/>
        <w:spacing w:line="360" w:lineRule="auto"/>
        <w:ind w:firstLine="482"/>
        <w:jc w:val="both"/>
        <w:rPr>
          <w:snapToGrid w:val="0"/>
          <w:sz w:val="28"/>
          <w:szCs w:val="28"/>
        </w:rPr>
      </w:pPr>
      <w:r>
        <w:rPr>
          <w:snapToGrid w:val="0"/>
          <w:sz w:val="28"/>
          <w:szCs w:val="28"/>
        </w:rPr>
        <w:t>А1) наиболее ликвидные (высоколиквидные или абсолютно ликвидные) активы</w:t>
      </w:r>
      <w:r>
        <w:rPr>
          <w:snapToGrid w:val="0"/>
          <w:sz w:val="28"/>
          <w:szCs w:val="28"/>
          <w:lang w:val="en-US"/>
        </w:rPr>
        <w:t> </w:t>
      </w:r>
      <w:r>
        <w:rPr>
          <w:snapToGrid w:val="0"/>
          <w:sz w:val="28"/>
          <w:szCs w:val="28"/>
        </w:rPr>
        <w:t>— денежные средства  и краткосрочные финансовые вложения (ценные бумаги);</w:t>
      </w:r>
    </w:p>
    <w:p w:rsidR="001B4529" w:rsidRDefault="001B4529" w:rsidP="003D5294">
      <w:pPr>
        <w:autoSpaceDE w:val="0"/>
        <w:autoSpaceDN w:val="0"/>
        <w:spacing w:line="360" w:lineRule="auto"/>
        <w:ind w:firstLine="482"/>
        <w:jc w:val="both"/>
        <w:rPr>
          <w:snapToGrid w:val="0"/>
          <w:sz w:val="28"/>
          <w:szCs w:val="28"/>
        </w:rPr>
      </w:pPr>
      <w:r>
        <w:rPr>
          <w:snapToGrid w:val="0"/>
          <w:sz w:val="28"/>
          <w:szCs w:val="28"/>
        </w:rPr>
        <w:t>А2) быстрореализуемые активы</w:t>
      </w:r>
      <w:r>
        <w:rPr>
          <w:snapToGrid w:val="0"/>
          <w:sz w:val="28"/>
          <w:szCs w:val="28"/>
          <w:lang w:val="en-US"/>
        </w:rPr>
        <w:t> </w:t>
      </w:r>
      <w:r>
        <w:rPr>
          <w:snapToGrid w:val="0"/>
          <w:sz w:val="28"/>
          <w:szCs w:val="28"/>
        </w:rPr>
        <w:t>— дебиторская задолженность со сроком погашения до 12</w:t>
      </w:r>
      <w:r>
        <w:rPr>
          <w:snapToGrid w:val="0"/>
          <w:sz w:val="28"/>
          <w:szCs w:val="28"/>
          <w:lang w:val="en-US"/>
        </w:rPr>
        <w:t> </w:t>
      </w:r>
      <w:r>
        <w:rPr>
          <w:snapToGrid w:val="0"/>
          <w:sz w:val="28"/>
          <w:szCs w:val="28"/>
        </w:rPr>
        <w:t>месяцев;</w:t>
      </w:r>
    </w:p>
    <w:p w:rsidR="001B4529" w:rsidRDefault="001B4529" w:rsidP="003D5294">
      <w:pPr>
        <w:autoSpaceDE w:val="0"/>
        <w:autoSpaceDN w:val="0"/>
        <w:spacing w:line="360" w:lineRule="auto"/>
        <w:ind w:firstLine="482"/>
        <w:jc w:val="both"/>
        <w:rPr>
          <w:snapToGrid w:val="0"/>
          <w:sz w:val="28"/>
          <w:szCs w:val="28"/>
        </w:rPr>
      </w:pPr>
      <w:r>
        <w:rPr>
          <w:snapToGrid w:val="0"/>
          <w:sz w:val="28"/>
          <w:szCs w:val="28"/>
        </w:rPr>
        <w:t>А3) медленнореализуемые активы</w:t>
      </w:r>
      <w:r>
        <w:rPr>
          <w:snapToGrid w:val="0"/>
          <w:sz w:val="28"/>
          <w:szCs w:val="28"/>
          <w:lang w:val="en-US"/>
        </w:rPr>
        <w:t> </w:t>
      </w:r>
      <w:r>
        <w:rPr>
          <w:snapToGrid w:val="0"/>
          <w:sz w:val="28"/>
          <w:szCs w:val="28"/>
        </w:rPr>
        <w:t>— запасы и прочие оборотные активы;</w:t>
      </w:r>
    </w:p>
    <w:p w:rsidR="001B4529" w:rsidRDefault="001B4529" w:rsidP="003D5294">
      <w:pPr>
        <w:autoSpaceDE w:val="0"/>
        <w:autoSpaceDN w:val="0"/>
        <w:spacing w:line="360" w:lineRule="auto"/>
        <w:ind w:firstLine="482"/>
        <w:jc w:val="both"/>
        <w:rPr>
          <w:snapToGrid w:val="0"/>
          <w:sz w:val="28"/>
          <w:szCs w:val="28"/>
        </w:rPr>
      </w:pPr>
      <w:r>
        <w:rPr>
          <w:snapToGrid w:val="0"/>
          <w:sz w:val="28"/>
          <w:szCs w:val="28"/>
        </w:rPr>
        <w:t>А4) труднореализуемые активы</w:t>
      </w:r>
      <w:r>
        <w:rPr>
          <w:snapToGrid w:val="0"/>
          <w:sz w:val="28"/>
          <w:szCs w:val="28"/>
          <w:lang w:val="en-US"/>
        </w:rPr>
        <w:t> </w:t>
      </w:r>
      <w:r>
        <w:rPr>
          <w:snapToGrid w:val="0"/>
          <w:sz w:val="28"/>
          <w:szCs w:val="28"/>
        </w:rPr>
        <w:t xml:space="preserve">— внеоборотные активы, включая долгосрочную дебиторскую задолженность. </w:t>
      </w:r>
    </w:p>
    <w:p w:rsidR="001B4529" w:rsidRDefault="001B4529" w:rsidP="003D5294">
      <w:pPr>
        <w:autoSpaceDE w:val="0"/>
        <w:autoSpaceDN w:val="0"/>
        <w:spacing w:line="360" w:lineRule="auto"/>
        <w:ind w:firstLine="482"/>
        <w:jc w:val="both"/>
        <w:rPr>
          <w:snapToGrid w:val="0"/>
          <w:sz w:val="28"/>
          <w:szCs w:val="28"/>
        </w:rPr>
      </w:pPr>
      <w:r>
        <w:rPr>
          <w:snapToGrid w:val="0"/>
          <w:sz w:val="28"/>
          <w:szCs w:val="28"/>
        </w:rPr>
        <w:t>Ликвидность баланса определяется как степень покрытия обязательств организации  активами, срок превращения которых в денежную форму соответствует сроку погашения обязательств.</w:t>
      </w:r>
    </w:p>
    <w:p w:rsidR="001B4529" w:rsidRDefault="001B4529" w:rsidP="003D5294">
      <w:pPr>
        <w:autoSpaceDE w:val="0"/>
        <w:autoSpaceDN w:val="0"/>
        <w:spacing w:line="360" w:lineRule="auto"/>
        <w:ind w:firstLine="482"/>
        <w:jc w:val="both"/>
        <w:rPr>
          <w:snapToGrid w:val="0"/>
          <w:sz w:val="28"/>
          <w:szCs w:val="28"/>
        </w:rPr>
      </w:pPr>
      <w:r>
        <w:rPr>
          <w:snapToGrid w:val="0"/>
          <w:sz w:val="28"/>
          <w:szCs w:val="28"/>
        </w:rPr>
        <w:lastRenderedPageBreak/>
        <w:t>С учетом классификации активов обязательства (пассивы) соответственно группируются по  срочности погашения.</w:t>
      </w:r>
    </w:p>
    <w:p w:rsidR="001B4529" w:rsidRDefault="001B4529" w:rsidP="003D5294">
      <w:pPr>
        <w:autoSpaceDE w:val="0"/>
        <w:autoSpaceDN w:val="0"/>
        <w:spacing w:line="360" w:lineRule="auto"/>
        <w:ind w:firstLine="482"/>
        <w:jc w:val="both"/>
        <w:rPr>
          <w:snapToGrid w:val="0"/>
          <w:sz w:val="28"/>
          <w:szCs w:val="28"/>
        </w:rPr>
      </w:pPr>
      <w:r>
        <w:rPr>
          <w:snapToGrid w:val="0"/>
          <w:sz w:val="28"/>
          <w:szCs w:val="28"/>
        </w:rPr>
        <w:t>П1) наиболее срочные обязательства</w:t>
      </w:r>
      <w:r>
        <w:rPr>
          <w:snapToGrid w:val="0"/>
          <w:sz w:val="28"/>
          <w:szCs w:val="28"/>
          <w:lang w:val="en-US"/>
        </w:rPr>
        <w:t> </w:t>
      </w:r>
      <w:r>
        <w:rPr>
          <w:snapToGrid w:val="0"/>
          <w:sz w:val="28"/>
          <w:szCs w:val="28"/>
        </w:rPr>
        <w:t>— краткосрочная кредиторская задолженность, а также прочие обязательства, не погашенные в</w:t>
      </w:r>
      <w:r>
        <w:rPr>
          <w:snapToGrid w:val="0"/>
          <w:sz w:val="28"/>
          <w:szCs w:val="28"/>
          <w:lang w:val="en-US"/>
        </w:rPr>
        <w:t> </w:t>
      </w:r>
      <w:r>
        <w:rPr>
          <w:snapToGrid w:val="0"/>
          <w:sz w:val="28"/>
          <w:szCs w:val="28"/>
        </w:rPr>
        <w:t xml:space="preserve">срок. </w:t>
      </w:r>
    </w:p>
    <w:p w:rsidR="001B4529" w:rsidRDefault="001B4529" w:rsidP="003D5294">
      <w:pPr>
        <w:autoSpaceDE w:val="0"/>
        <w:autoSpaceDN w:val="0"/>
        <w:spacing w:line="360" w:lineRule="auto"/>
        <w:ind w:firstLine="454"/>
        <w:jc w:val="both"/>
        <w:rPr>
          <w:snapToGrid w:val="0"/>
          <w:sz w:val="28"/>
          <w:szCs w:val="28"/>
        </w:rPr>
      </w:pPr>
      <w:r>
        <w:rPr>
          <w:snapToGrid w:val="0"/>
          <w:sz w:val="28"/>
          <w:szCs w:val="28"/>
        </w:rPr>
        <w:t>П2) краткосрочные пассивы</w:t>
      </w:r>
      <w:r>
        <w:rPr>
          <w:snapToGrid w:val="0"/>
          <w:sz w:val="28"/>
          <w:szCs w:val="28"/>
          <w:lang w:val="en-US"/>
        </w:rPr>
        <w:t> </w:t>
      </w:r>
      <w:r>
        <w:rPr>
          <w:snapToGrid w:val="0"/>
          <w:sz w:val="28"/>
          <w:szCs w:val="28"/>
        </w:rPr>
        <w:t xml:space="preserve">— все остальные краткосрочные обязательства, не включенные в первую группу. Исторически так сложилось, что в </w:t>
      </w:r>
      <w:r>
        <w:rPr>
          <w:snapToGrid w:val="0"/>
          <w:sz w:val="28"/>
          <w:szCs w:val="28"/>
          <w:lang w:val="en-US"/>
        </w:rPr>
        <w:t>V</w:t>
      </w:r>
      <w:r>
        <w:rPr>
          <w:snapToGrid w:val="0"/>
          <w:sz w:val="28"/>
          <w:szCs w:val="28"/>
        </w:rPr>
        <w:t xml:space="preserve"> разделе баланса оказалась статья «Доходы будущих периодов». Современное наполнение этой учетной категории таково, что, руководствуясь принципом постоянно действующей организации, ее следует исключить из состава обязательств и отнести к собственному капиталу. </w:t>
      </w:r>
    </w:p>
    <w:p w:rsidR="001B4529" w:rsidRDefault="001B4529" w:rsidP="003D5294">
      <w:pPr>
        <w:autoSpaceDE w:val="0"/>
        <w:autoSpaceDN w:val="0"/>
        <w:spacing w:line="360" w:lineRule="auto"/>
        <w:ind w:firstLine="482"/>
        <w:jc w:val="both"/>
        <w:rPr>
          <w:snapToGrid w:val="0"/>
          <w:sz w:val="28"/>
          <w:szCs w:val="28"/>
        </w:rPr>
      </w:pPr>
      <w:r>
        <w:rPr>
          <w:snapToGrid w:val="0"/>
          <w:sz w:val="28"/>
          <w:szCs w:val="28"/>
        </w:rPr>
        <w:t>П3) долгосрочные обязательства – итог соответствующего раздела пассива баланса.</w:t>
      </w:r>
    </w:p>
    <w:p w:rsidR="001B4529" w:rsidRDefault="001B4529" w:rsidP="003D5294">
      <w:pPr>
        <w:autoSpaceDE w:val="0"/>
        <w:autoSpaceDN w:val="0"/>
        <w:spacing w:line="360" w:lineRule="auto"/>
        <w:ind w:firstLine="482"/>
        <w:jc w:val="both"/>
        <w:rPr>
          <w:snapToGrid w:val="0"/>
          <w:sz w:val="28"/>
          <w:szCs w:val="28"/>
        </w:rPr>
      </w:pPr>
      <w:r>
        <w:rPr>
          <w:snapToGrid w:val="0"/>
          <w:sz w:val="28"/>
          <w:szCs w:val="28"/>
        </w:rPr>
        <w:t>П4) постоянные (устойчивые) пассивы, иначе говоря, собственный капитал: итог третьего раздела пассива баланса, увеличенный на сумму доходов будущих периодов.</w:t>
      </w:r>
    </w:p>
    <w:p w:rsidR="001B4529" w:rsidRPr="003D5294" w:rsidRDefault="001B4529" w:rsidP="003D5294">
      <w:pPr>
        <w:pStyle w:val="2"/>
        <w:spacing w:after="0" w:line="360" w:lineRule="auto"/>
        <w:ind w:left="0" w:firstLine="709"/>
        <w:jc w:val="both"/>
        <w:rPr>
          <w:sz w:val="28"/>
          <w:szCs w:val="28"/>
        </w:rPr>
      </w:pPr>
      <w:r w:rsidRPr="003D5294">
        <w:rPr>
          <w:sz w:val="28"/>
          <w:szCs w:val="28"/>
        </w:rPr>
        <w:t>Для определения ликвидности баланса сопоставляются итоги приведенных групп по активу и пассиву. Баланс считается абсолютно ликвидным, если имеют место следующие соотношения:</w:t>
      </w:r>
    </w:p>
    <w:p w:rsidR="001B4529" w:rsidRDefault="001B4529" w:rsidP="003D5294">
      <w:pPr>
        <w:autoSpaceDE w:val="0"/>
        <w:autoSpaceDN w:val="0"/>
        <w:spacing w:line="360" w:lineRule="auto"/>
        <w:jc w:val="center"/>
        <w:rPr>
          <w:snapToGrid w:val="0"/>
          <w:sz w:val="28"/>
          <w:szCs w:val="28"/>
        </w:rPr>
      </w:pPr>
    </w:p>
    <w:p w:rsidR="001B4529" w:rsidRDefault="001B4529" w:rsidP="003D5294">
      <w:pPr>
        <w:autoSpaceDE w:val="0"/>
        <w:autoSpaceDN w:val="0"/>
        <w:spacing w:line="360" w:lineRule="auto"/>
        <w:jc w:val="center"/>
        <w:rPr>
          <w:snapToGrid w:val="0"/>
          <w:sz w:val="28"/>
          <w:szCs w:val="28"/>
        </w:rPr>
      </w:pPr>
      <w:r>
        <w:rPr>
          <w:snapToGrid w:val="0"/>
          <w:sz w:val="28"/>
          <w:szCs w:val="28"/>
        </w:rPr>
        <w:t xml:space="preserve">               А1</w:t>
      </w:r>
      <w:r>
        <w:rPr>
          <w:snapToGrid w:val="0"/>
          <w:sz w:val="28"/>
          <w:szCs w:val="28"/>
          <w:lang w:val="en-US"/>
        </w:rPr>
        <w:t> </w:t>
      </w:r>
      <w:r>
        <w:rPr>
          <w:snapToGrid w:val="0"/>
          <w:sz w:val="28"/>
          <w:szCs w:val="28"/>
        </w:rPr>
        <w:t xml:space="preserve">&gt; П1         </w:t>
      </w:r>
      <w:r>
        <w:rPr>
          <w:snapToGrid w:val="0"/>
          <w:sz w:val="28"/>
          <w:szCs w:val="28"/>
          <w:lang w:val="en-US"/>
        </w:rPr>
        <w:t> </w:t>
      </w:r>
      <w:r>
        <w:rPr>
          <w:snapToGrid w:val="0"/>
          <w:sz w:val="28"/>
          <w:szCs w:val="28"/>
        </w:rPr>
        <w:t xml:space="preserve">     </w:t>
      </w:r>
      <w:r>
        <w:rPr>
          <w:snapToGrid w:val="0"/>
          <w:sz w:val="28"/>
          <w:szCs w:val="28"/>
          <w:lang w:val="en-US"/>
        </w:rPr>
        <w:t>  </w:t>
      </w:r>
      <w:r>
        <w:rPr>
          <w:snapToGrid w:val="0"/>
          <w:sz w:val="28"/>
          <w:szCs w:val="28"/>
        </w:rPr>
        <w:t>(1)</w:t>
      </w:r>
    </w:p>
    <w:p w:rsidR="001B4529" w:rsidRDefault="001B4529" w:rsidP="003D5294">
      <w:pPr>
        <w:autoSpaceDE w:val="0"/>
        <w:autoSpaceDN w:val="0"/>
        <w:spacing w:line="360" w:lineRule="auto"/>
        <w:jc w:val="center"/>
        <w:rPr>
          <w:snapToGrid w:val="0"/>
          <w:sz w:val="28"/>
          <w:szCs w:val="28"/>
        </w:rPr>
      </w:pPr>
      <w:r>
        <w:rPr>
          <w:snapToGrid w:val="0"/>
          <w:sz w:val="28"/>
          <w:szCs w:val="28"/>
        </w:rPr>
        <w:t xml:space="preserve">         А1+А2</w:t>
      </w:r>
      <w:r>
        <w:rPr>
          <w:snapToGrid w:val="0"/>
          <w:sz w:val="28"/>
          <w:szCs w:val="28"/>
          <w:lang w:val="en-US"/>
        </w:rPr>
        <w:t> </w:t>
      </w:r>
      <w:r>
        <w:rPr>
          <w:snapToGrid w:val="0"/>
          <w:sz w:val="28"/>
          <w:szCs w:val="28"/>
        </w:rPr>
        <w:t xml:space="preserve">&gt; П1+П2 </w:t>
      </w:r>
      <w:r>
        <w:rPr>
          <w:snapToGrid w:val="0"/>
          <w:sz w:val="28"/>
          <w:szCs w:val="28"/>
          <w:lang w:val="en-US"/>
        </w:rPr>
        <w:t> </w:t>
      </w:r>
      <w:r>
        <w:rPr>
          <w:snapToGrid w:val="0"/>
          <w:sz w:val="28"/>
          <w:szCs w:val="28"/>
        </w:rPr>
        <w:t xml:space="preserve">        (2)</w:t>
      </w:r>
    </w:p>
    <w:p w:rsidR="001B4529" w:rsidRDefault="001B4529" w:rsidP="003D5294">
      <w:pPr>
        <w:autoSpaceDE w:val="0"/>
        <w:autoSpaceDN w:val="0"/>
        <w:spacing w:line="360" w:lineRule="auto"/>
        <w:jc w:val="center"/>
        <w:rPr>
          <w:snapToGrid w:val="0"/>
          <w:sz w:val="28"/>
          <w:szCs w:val="28"/>
        </w:rPr>
      </w:pPr>
      <w:r>
        <w:rPr>
          <w:snapToGrid w:val="0"/>
          <w:sz w:val="28"/>
          <w:szCs w:val="28"/>
        </w:rPr>
        <w:t xml:space="preserve">  А1+А2+А3</w:t>
      </w:r>
      <w:r>
        <w:rPr>
          <w:snapToGrid w:val="0"/>
          <w:sz w:val="28"/>
          <w:szCs w:val="28"/>
          <w:lang w:val="en-US"/>
        </w:rPr>
        <w:t> </w:t>
      </w:r>
      <w:r>
        <w:rPr>
          <w:snapToGrid w:val="0"/>
          <w:sz w:val="28"/>
          <w:szCs w:val="28"/>
        </w:rPr>
        <w:t xml:space="preserve">&gt; П1+П2+П3  </w:t>
      </w:r>
      <w:r>
        <w:rPr>
          <w:snapToGrid w:val="0"/>
          <w:sz w:val="28"/>
          <w:szCs w:val="28"/>
          <w:lang w:val="en-US"/>
        </w:rPr>
        <w:t> </w:t>
      </w:r>
      <w:r>
        <w:rPr>
          <w:snapToGrid w:val="0"/>
          <w:sz w:val="28"/>
          <w:szCs w:val="28"/>
        </w:rPr>
        <w:t>(3)</w:t>
      </w:r>
    </w:p>
    <w:p w:rsidR="001B4529" w:rsidRDefault="001B4529" w:rsidP="003D5294">
      <w:pPr>
        <w:autoSpaceDE w:val="0"/>
        <w:autoSpaceDN w:val="0"/>
        <w:spacing w:line="360" w:lineRule="auto"/>
        <w:ind w:firstLine="482"/>
        <w:jc w:val="both"/>
        <w:rPr>
          <w:snapToGrid w:val="0"/>
          <w:sz w:val="28"/>
          <w:szCs w:val="28"/>
        </w:rPr>
      </w:pPr>
      <w:r>
        <w:rPr>
          <w:snapToGrid w:val="0"/>
          <w:sz w:val="28"/>
          <w:szCs w:val="28"/>
        </w:rPr>
        <w:t>Условие (3) может быть определено проще:</w:t>
      </w:r>
    </w:p>
    <w:p w:rsidR="001B4529" w:rsidRDefault="001B4529" w:rsidP="003D5294">
      <w:pPr>
        <w:autoSpaceDE w:val="0"/>
        <w:autoSpaceDN w:val="0"/>
        <w:spacing w:line="360" w:lineRule="auto"/>
        <w:jc w:val="center"/>
        <w:rPr>
          <w:snapToGrid w:val="0"/>
          <w:sz w:val="28"/>
          <w:szCs w:val="28"/>
        </w:rPr>
      </w:pPr>
      <w:r>
        <w:rPr>
          <w:snapToGrid w:val="0"/>
          <w:sz w:val="28"/>
          <w:szCs w:val="28"/>
        </w:rPr>
        <w:t xml:space="preserve">А4 &lt; П4.    </w:t>
      </w:r>
    </w:p>
    <w:p w:rsidR="001B4529" w:rsidRDefault="001B4529" w:rsidP="003D5294">
      <w:pPr>
        <w:autoSpaceDE w:val="0"/>
        <w:autoSpaceDN w:val="0"/>
        <w:spacing w:line="360" w:lineRule="auto"/>
        <w:ind w:firstLine="482"/>
        <w:jc w:val="both"/>
        <w:rPr>
          <w:snapToGrid w:val="0"/>
          <w:sz w:val="28"/>
          <w:szCs w:val="28"/>
        </w:rPr>
      </w:pPr>
      <w:r>
        <w:rPr>
          <w:snapToGrid w:val="0"/>
          <w:sz w:val="28"/>
          <w:szCs w:val="28"/>
        </w:rPr>
        <w:t>В</w:t>
      </w:r>
      <w:r>
        <w:rPr>
          <w:snapToGrid w:val="0"/>
          <w:sz w:val="28"/>
          <w:szCs w:val="28"/>
          <w:lang w:val="en-US"/>
        </w:rPr>
        <w:t> </w:t>
      </w:r>
      <w:r>
        <w:rPr>
          <w:snapToGrid w:val="0"/>
          <w:sz w:val="28"/>
          <w:szCs w:val="28"/>
        </w:rPr>
        <w:t>случае, когда одно или несколько неравенств не выполняются, можно говорить о том, что ликвидность баланса в той или иной степени отличается от абсолютной.</w:t>
      </w:r>
    </w:p>
    <w:p w:rsidR="001B4529" w:rsidRDefault="001B4529" w:rsidP="003D5294">
      <w:pPr>
        <w:autoSpaceDE w:val="0"/>
        <w:autoSpaceDN w:val="0"/>
        <w:spacing w:line="360" w:lineRule="auto"/>
        <w:ind w:firstLine="482"/>
        <w:jc w:val="both"/>
        <w:rPr>
          <w:snapToGrid w:val="0"/>
          <w:sz w:val="28"/>
          <w:szCs w:val="28"/>
        </w:rPr>
      </w:pPr>
      <w:r>
        <w:rPr>
          <w:snapToGrid w:val="0"/>
          <w:sz w:val="28"/>
          <w:szCs w:val="28"/>
        </w:rPr>
        <w:t>Выполнение неравенства 1</w:t>
      </w:r>
      <w:r>
        <w:rPr>
          <w:snapToGrid w:val="0"/>
          <w:sz w:val="28"/>
          <w:szCs w:val="28"/>
          <w:lang w:val="en-US"/>
        </w:rPr>
        <w:t> </w:t>
      </w:r>
      <w:r>
        <w:rPr>
          <w:snapToGrid w:val="0"/>
          <w:sz w:val="28"/>
          <w:szCs w:val="28"/>
        </w:rPr>
        <w:t>— условие мгновенной (немедленной) платежеспособности.</w:t>
      </w:r>
    </w:p>
    <w:p w:rsidR="001B4529" w:rsidRDefault="001B4529" w:rsidP="003D5294">
      <w:pPr>
        <w:autoSpaceDE w:val="0"/>
        <w:autoSpaceDN w:val="0"/>
        <w:spacing w:line="360" w:lineRule="auto"/>
        <w:ind w:firstLine="482"/>
        <w:jc w:val="both"/>
        <w:rPr>
          <w:snapToGrid w:val="0"/>
          <w:sz w:val="28"/>
          <w:szCs w:val="28"/>
        </w:rPr>
      </w:pPr>
      <w:r>
        <w:rPr>
          <w:snapToGrid w:val="0"/>
          <w:sz w:val="28"/>
          <w:szCs w:val="28"/>
        </w:rPr>
        <w:lastRenderedPageBreak/>
        <w:t>Сопоставление суммы наиболее ликвидных и быстрореализуемых активов с общей величиной краткосрочных обязательств (неравенство 2) позволяет выяснить текущую ликвидность, которая свидетельствует о платежеспособности (или неплатежеспособности) предприятия на ближайший к рассматриваемому моменту период времени.</w:t>
      </w:r>
    </w:p>
    <w:p w:rsidR="001B4529" w:rsidRDefault="001B4529" w:rsidP="003D5294">
      <w:pPr>
        <w:autoSpaceDE w:val="0"/>
        <w:autoSpaceDN w:val="0"/>
        <w:spacing w:line="360" w:lineRule="auto"/>
        <w:ind w:firstLine="482"/>
        <w:jc w:val="both"/>
        <w:rPr>
          <w:snapToGrid w:val="0"/>
          <w:sz w:val="28"/>
          <w:szCs w:val="28"/>
        </w:rPr>
      </w:pPr>
      <w:r>
        <w:rPr>
          <w:snapToGrid w:val="0"/>
          <w:sz w:val="28"/>
          <w:szCs w:val="28"/>
        </w:rPr>
        <w:t>Выполнение третьего неравенства</w:t>
      </w:r>
      <w:r>
        <w:rPr>
          <w:snapToGrid w:val="0"/>
          <w:sz w:val="28"/>
          <w:szCs w:val="28"/>
          <w:lang w:val="en-US"/>
        </w:rPr>
        <w:t> </w:t>
      </w:r>
      <w:r>
        <w:rPr>
          <w:snapToGrid w:val="0"/>
          <w:sz w:val="28"/>
          <w:szCs w:val="28"/>
        </w:rPr>
        <w:t>— условие перспективной платежеспособности (финансовой устойчивости), свидетельствует о возможности восстановления платежеспособности предприятия в перспективе.</w:t>
      </w:r>
    </w:p>
    <w:p w:rsidR="001B4529" w:rsidRDefault="001B4529" w:rsidP="003D5294">
      <w:pPr>
        <w:autoSpaceDE w:val="0"/>
        <w:autoSpaceDN w:val="0"/>
        <w:spacing w:line="360" w:lineRule="auto"/>
        <w:ind w:firstLine="482"/>
        <w:jc w:val="both"/>
        <w:rPr>
          <w:snapToGrid w:val="0"/>
          <w:sz w:val="28"/>
          <w:szCs w:val="28"/>
        </w:rPr>
      </w:pPr>
    </w:p>
    <w:p w:rsidR="001B4529" w:rsidRPr="003D5294" w:rsidRDefault="001B4529" w:rsidP="003D5294">
      <w:pPr>
        <w:pStyle w:val="aa"/>
        <w:jc w:val="center"/>
        <w:rPr>
          <w:b/>
          <w:sz w:val="28"/>
          <w:szCs w:val="28"/>
        </w:rPr>
      </w:pPr>
      <w:r w:rsidRPr="003D5294">
        <w:rPr>
          <w:b/>
          <w:sz w:val="28"/>
          <w:szCs w:val="28"/>
        </w:rPr>
        <w:t>Расчет и оценка финансовых коэффициентов ликвидности</w:t>
      </w:r>
    </w:p>
    <w:p w:rsidR="001B4529" w:rsidRPr="003D5294" w:rsidRDefault="001B4529" w:rsidP="003D5294">
      <w:pPr>
        <w:pStyle w:val="aa"/>
        <w:spacing w:after="0" w:line="360" w:lineRule="auto"/>
        <w:ind w:left="0" w:firstLine="709"/>
        <w:jc w:val="both"/>
        <w:rPr>
          <w:sz w:val="28"/>
          <w:szCs w:val="28"/>
        </w:rPr>
      </w:pPr>
      <w:r w:rsidRPr="003D5294">
        <w:rPr>
          <w:sz w:val="28"/>
          <w:szCs w:val="28"/>
        </w:rPr>
        <w:t>Коэффициенты ликвидности используются для оценки перспективной платежеспособности. Они характеризуют общую способность организации погашать краткосрочные обязательства за счет реализации активов. Эти коэффициенты интересны краткосрочным кредиторам при решении вопроса о предоставлении организации кредита.</w:t>
      </w:r>
    </w:p>
    <w:p w:rsidR="001B4529" w:rsidRPr="003D5294" w:rsidRDefault="001B4529" w:rsidP="003D5294">
      <w:pPr>
        <w:pStyle w:val="aa"/>
        <w:spacing w:after="0" w:line="360" w:lineRule="auto"/>
        <w:ind w:left="0" w:firstLine="709"/>
        <w:jc w:val="both"/>
        <w:rPr>
          <w:bCs/>
          <w:sz w:val="28"/>
          <w:szCs w:val="28"/>
        </w:rPr>
      </w:pPr>
      <w:r w:rsidRPr="003D5294">
        <w:rPr>
          <w:sz w:val="28"/>
          <w:szCs w:val="28"/>
        </w:rPr>
        <w:t>В мировой практике широко используются следующие три показателя, характеризующие степень покрытия краткосрочных обязательств активами разного уровня ликвидности</w:t>
      </w:r>
      <w:r w:rsidRPr="003D5294">
        <w:rPr>
          <w:bCs/>
          <w:sz w:val="28"/>
          <w:szCs w:val="28"/>
        </w:rPr>
        <w:t>.</w:t>
      </w:r>
    </w:p>
    <w:p w:rsidR="001B4529" w:rsidRPr="003D5294" w:rsidRDefault="001B4529" w:rsidP="003D5294">
      <w:pPr>
        <w:pStyle w:val="aa"/>
        <w:spacing w:after="0" w:line="360" w:lineRule="auto"/>
        <w:ind w:left="0" w:firstLine="709"/>
        <w:jc w:val="both"/>
        <w:rPr>
          <w:sz w:val="28"/>
          <w:szCs w:val="28"/>
        </w:rPr>
      </w:pPr>
      <w:r w:rsidRPr="003D5294">
        <w:rPr>
          <w:b/>
          <w:sz w:val="28"/>
          <w:szCs w:val="28"/>
        </w:rPr>
        <w:t>Коэффициент абсолютной ликвидности</w:t>
      </w:r>
      <w:r w:rsidRPr="003D5294">
        <w:rPr>
          <w:sz w:val="28"/>
          <w:szCs w:val="28"/>
        </w:rPr>
        <w:t xml:space="preserve"> представляет собой отношение суммы высоколиквидных активов к сумме краткосрочных обязательств. Коэффициент показывает, какая часть текущей задолженности формально может быть погашена на дату составления баланса. </w:t>
      </w:r>
    </w:p>
    <w:p w:rsidR="001B4529" w:rsidRPr="003D5294" w:rsidRDefault="001B4529" w:rsidP="003D5294">
      <w:pPr>
        <w:pStyle w:val="aa"/>
        <w:spacing w:line="192" w:lineRule="auto"/>
        <w:rPr>
          <w:sz w:val="28"/>
          <w:szCs w:val="28"/>
        </w:rPr>
      </w:pPr>
    </w:p>
    <w:p w:rsidR="001B4529" w:rsidRPr="003D5294" w:rsidRDefault="001B4529" w:rsidP="003D5294">
      <w:pPr>
        <w:pStyle w:val="aa"/>
        <w:spacing w:line="192" w:lineRule="auto"/>
        <w:rPr>
          <w:sz w:val="28"/>
          <w:szCs w:val="28"/>
        </w:rPr>
      </w:pPr>
      <w:r>
        <w:rPr>
          <w:sz w:val="28"/>
          <w:szCs w:val="28"/>
        </w:rPr>
        <w:t xml:space="preserve">        </w:t>
      </w:r>
      <w:r w:rsidRPr="003D5294">
        <w:rPr>
          <w:sz w:val="28"/>
          <w:szCs w:val="28"/>
        </w:rPr>
        <w:t xml:space="preserve">          </w:t>
      </w:r>
      <w:r>
        <w:rPr>
          <w:sz w:val="28"/>
          <w:szCs w:val="28"/>
        </w:rPr>
        <w:t xml:space="preserve">  </w:t>
      </w:r>
      <w:r w:rsidRPr="003D5294">
        <w:rPr>
          <w:sz w:val="28"/>
          <w:szCs w:val="28"/>
        </w:rPr>
        <w:t xml:space="preserve">                             наиболее ликвидные активы</w:t>
      </w:r>
    </w:p>
    <w:p w:rsidR="001B4529" w:rsidRPr="003D5294" w:rsidRDefault="001B4529" w:rsidP="003D5294">
      <w:pPr>
        <w:pStyle w:val="aa"/>
        <w:spacing w:line="192" w:lineRule="auto"/>
        <w:jc w:val="center"/>
        <w:rPr>
          <w:sz w:val="28"/>
          <w:szCs w:val="28"/>
        </w:rPr>
      </w:pPr>
      <w:r w:rsidRPr="003D5294">
        <w:rPr>
          <w:sz w:val="28"/>
          <w:szCs w:val="28"/>
        </w:rPr>
        <w:t xml:space="preserve">К </w:t>
      </w:r>
      <w:r w:rsidRPr="003D5294">
        <w:rPr>
          <w:sz w:val="28"/>
          <w:szCs w:val="28"/>
          <w:vertAlign w:val="subscript"/>
        </w:rPr>
        <w:t xml:space="preserve">а. л. </w:t>
      </w:r>
      <w:r w:rsidRPr="003D5294">
        <w:rPr>
          <w:sz w:val="28"/>
          <w:szCs w:val="28"/>
        </w:rPr>
        <w:t xml:space="preserve">  = -------------------------------------------.</w:t>
      </w:r>
    </w:p>
    <w:p w:rsidR="001B4529" w:rsidRPr="003D5294" w:rsidRDefault="001B4529" w:rsidP="003D5294">
      <w:pPr>
        <w:pStyle w:val="aa"/>
        <w:spacing w:line="192" w:lineRule="auto"/>
        <w:rPr>
          <w:sz w:val="28"/>
          <w:szCs w:val="28"/>
        </w:rPr>
      </w:pPr>
      <w:r w:rsidRPr="003D5294">
        <w:rPr>
          <w:sz w:val="28"/>
          <w:szCs w:val="28"/>
        </w:rPr>
        <w:t xml:space="preserve">        </w:t>
      </w:r>
      <w:r>
        <w:rPr>
          <w:sz w:val="28"/>
          <w:szCs w:val="28"/>
        </w:rPr>
        <w:t xml:space="preserve">          </w:t>
      </w:r>
      <w:r w:rsidRPr="003D5294">
        <w:rPr>
          <w:sz w:val="28"/>
          <w:szCs w:val="28"/>
        </w:rPr>
        <w:t xml:space="preserve">                              краткосрочные обязательства</w:t>
      </w:r>
    </w:p>
    <w:p w:rsidR="001B4529" w:rsidRPr="003D5294" w:rsidRDefault="001B4529" w:rsidP="003D5294">
      <w:pPr>
        <w:pStyle w:val="aa"/>
        <w:rPr>
          <w:sz w:val="28"/>
          <w:szCs w:val="28"/>
        </w:rPr>
      </w:pPr>
    </w:p>
    <w:p w:rsidR="001B4529" w:rsidRPr="003D5294" w:rsidRDefault="001B4529" w:rsidP="00901CF6">
      <w:pPr>
        <w:pStyle w:val="aa"/>
        <w:spacing w:after="0" w:line="360" w:lineRule="auto"/>
        <w:ind w:left="0" w:firstLine="709"/>
        <w:jc w:val="both"/>
        <w:rPr>
          <w:sz w:val="28"/>
          <w:szCs w:val="28"/>
        </w:rPr>
      </w:pPr>
      <w:r w:rsidRPr="003D5294">
        <w:rPr>
          <w:sz w:val="28"/>
          <w:szCs w:val="28"/>
        </w:rPr>
        <w:t xml:space="preserve">В литературе распространено утверждение, что значение данного коэффициента должно быть не ниже 0,2. У большинства российских организаций значение коэффициента меньше 0,2. Вряд ли это свидетельствует о повальной неплатежеспособности хозяйствующих субъектов. Скорее о </w:t>
      </w:r>
      <w:r w:rsidRPr="003D5294">
        <w:rPr>
          <w:sz w:val="28"/>
          <w:szCs w:val="28"/>
        </w:rPr>
        <w:lastRenderedPageBreak/>
        <w:t xml:space="preserve">необоснованности «норматива». Очевидно, что увеличение значения данного показателя отражает повышение платежных возможностей организации в краткосрочной перспективе. При этом ясно, что слишком большие суммы денежных средств, лежащих мертвым грузом на расчетных счетах, не способствуют повышению доходности бизнеса. </w:t>
      </w:r>
    </w:p>
    <w:p w:rsidR="001B4529" w:rsidRPr="003D5294" w:rsidRDefault="001B4529" w:rsidP="00901CF6">
      <w:pPr>
        <w:pStyle w:val="aa"/>
        <w:spacing w:after="0" w:line="360" w:lineRule="auto"/>
        <w:ind w:left="0" w:firstLine="709"/>
        <w:jc w:val="both"/>
        <w:rPr>
          <w:sz w:val="28"/>
          <w:szCs w:val="28"/>
        </w:rPr>
      </w:pPr>
      <w:r w:rsidRPr="003D5294">
        <w:rPr>
          <w:sz w:val="28"/>
          <w:szCs w:val="28"/>
        </w:rPr>
        <w:t>Коэффициент абсолютной ликвидности имеет особенно важное значение для поставщиков материальных ресурсов и банков, осуществляющих расчеты и кредитование данной организации.</w:t>
      </w:r>
    </w:p>
    <w:p w:rsidR="001B4529" w:rsidRPr="003D5294" w:rsidRDefault="001B4529" w:rsidP="00901CF6">
      <w:pPr>
        <w:pStyle w:val="aa"/>
        <w:spacing w:after="0" w:line="360" w:lineRule="auto"/>
        <w:ind w:left="0" w:firstLine="709"/>
        <w:jc w:val="both"/>
        <w:rPr>
          <w:sz w:val="28"/>
          <w:szCs w:val="28"/>
        </w:rPr>
      </w:pPr>
      <w:r w:rsidRPr="003D5294">
        <w:rPr>
          <w:b/>
          <w:sz w:val="28"/>
          <w:szCs w:val="28"/>
        </w:rPr>
        <w:t>Коэффициент быстрой (критической) ликвидности</w:t>
      </w:r>
      <w:r w:rsidRPr="003D5294">
        <w:rPr>
          <w:sz w:val="28"/>
          <w:szCs w:val="28"/>
        </w:rPr>
        <w:t xml:space="preserve"> (промежуточный коэффициент ликвидности) представляет собой отношение суммы высоколиквидных и быстрореализуемых активов к величине  краткосрочных обязательств. </w:t>
      </w:r>
    </w:p>
    <w:p w:rsidR="001B4529" w:rsidRPr="003D5294" w:rsidRDefault="001B4529" w:rsidP="003D5294">
      <w:pPr>
        <w:pStyle w:val="aa"/>
        <w:spacing w:line="192" w:lineRule="auto"/>
        <w:rPr>
          <w:sz w:val="28"/>
          <w:szCs w:val="28"/>
        </w:rPr>
      </w:pPr>
      <w:r w:rsidRPr="003D5294">
        <w:rPr>
          <w:sz w:val="28"/>
          <w:szCs w:val="28"/>
        </w:rPr>
        <w:t xml:space="preserve">                  наиболее ликвидные и быстрореализуемые активы</w:t>
      </w:r>
    </w:p>
    <w:p w:rsidR="001B4529" w:rsidRPr="003D5294" w:rsidRDefault="001B4529" w:rsidP="003D5294">
      <w:pPr>
        <w:pStyle w:val="aa"/>
        <w:spacing w:line="192" w:lineRule="auto"/>
        <w:rPr>
          <w:sz w:val="28"/>
          <w:szCs w:val="28"/>
        </w:rPr>
      </w:pPr>
      <w:r w:rsidRPr="003D5294">
        <w:rPr>
          <w:sz w:val="28"/>
          <w:szCs w:val="28"/>
        </w:rPr>
        <w:t xml:space="preserve">  К </w:t>
      </w:r>
      <w:r w:rsidRPr="003D5294">
        <w:rPr>
          <w:sz w:val="28"/>
          <w:szCs w:val="28"/>
          <w:vertAlign w:val="subscript"/>
        </w:rPr>
        <w:t>б.л.</w:t>
      </w:r>
      <w:r w:rsidRPr="003D5294">
        <w:rPr>
          <w:sz w:val="28"/>
          <w:szCs w:val="28"/>
        </w:rPr>
        <w:t xml:space="preserve">  = ----------------------------------------------------------------------.</w:t>
      </w:r>
    </w:p>
    <w:p w:rsidR="001B4529" w:rsidRPr="003D5294" w:rsidRDefault="001B4529" w:rsidP="003D5294">
      <w:pPr>
        <w:pStyle w:val="aa"/>
        <w:spacing w:line="192" w:lineRule="auto"/>
        <w:rPr>
          <w:sz w:val="28"/>
          <w:szCs w:val="28"/>
        </w:rPr>
      </w:pPr>
      <w:r w:rsidRPr="003D5294">
        <w:rPr>
          <w:sz w:val="28"/>
          <w:szCs w:val="28"/>
        </w:rPr>
        <w:t xml:space="preserve">                                краткосрочные обязательства</w:t>
      </w:r>
    </w:p>
    <w:p w:rsidR="001B4529" w:rsidRPr="003D5294" w:rsidRDefault="001B4529" w:rsidP="003D5294">
      <w:pPr>
        <w:pStyle w:val="aa"/>
        <w:spacing w:line="192" w:lineRule="auto"/>
        <w:rPr>
          <w:sz w:val="28"/>
          <w:szCs w:val="28"/>
        </w:rPr>
      </w:pPr>
    </w:p>
    <w:p w:rsidR="001B4529" w:rsidRPr="003D5294" w:rsidRDefault="001B4529" w:rsidP="00901CF6">
      <w:pPr>
        <w:pStyle w:val="aa"/>
        <w:spacing w:after="0" w:line="360" w:lineRule="auto"/>
        <w:ind w:left="0" w:firstLine="709"/>
        <w:jc w:val="both"/>
        <w:rPr>
          <w:sz w:val="28"/>
          <w:szCs w:val="28"/>
        </w:rPr>
      </w:pPr>
      <w:r w:rsidRPr="003D5294">
        <w:rPr>
          <w:sz w:val="28"/>
          <w:szCs w:val="28"/>
        </w:rPr>
        <w:t>Этот показатель оценивается в динамике или в сопоставлении с принятым уровнем. Очевидным нормальным ограничением, гарантирующим платежеспособность организации, является требование К</w:t>
      </w:r>
      <w:r w:rsidRPr="003D5294">
        <w:rPr>
          <w:sz w:val="28"/>
          <w:szCs w:val="28"/>
          <w:vertAlign w:val="subscript"/>
        </w:rPr>
        <w:t>б.л.</w:t>
      </w:r>
      <w:r w:rsidRPr="003D5294">
        <w:rPr>
          <w:sz w:val="28"/>
          <w:szCs w:val="28"/>
        </w:rPr>
        <w:t xml:space="preserve"> &gt; 1. Однако у российских предприятий в среднем значение этого коэффициента составляет около 0,8. Именно эта величина приводится обычно в литературе в качестве ориентира для сравнения. </w:t>
      </w:r>
    </w:p>
    <w:p w:rsidR="001B4529" w:rsidRPr="003D5294" w:rsidRDefault="001B4529" w:rsidP="00901CF6">
      <w:pPr>
        <w:pStyle w:val="aa"/>
        <w:spacing w:after="0" w:line="360" w:lineRule="auto"/>
        <w:ind w:left="0" w:firstLine="709"/>
        <w:jc w:val="both"/>
        <w:rPr>
          <w:sz w:val="28"/>
          <w:szCs w:val="28"/>
        </w:rPr>
      </w:pPr>
      <w:r w:rsidRPr="003D5294">
        <w:rPr>
          <w:sz w:val="28"/>
          <w:szCs w:val="28"/>
        </w:rPr>
        <w:t xml:space="preserve">Превышение коэффициентом значения 1 означает наличие у организации возможности погашения краткосрочных обязательств за счет полного взыскания дебиторской задолженности. </w:t>
      </w:r>
    </w:p>
    <w:p w:rsidR="001B4529" w:rsidRPr="003D5294" w:rsidRDefault="001B4529" w:rsidP="00901CF6">
      <w:pPr>
        <w:pStyle w:val="aa"/>
        <w:spacing w:after="0" w:line="360" w:lineRule="auto"/>
        <w:ind w:left="0" w:firstLine="709"/>
        <w:jc w:val="both"/>
        <w:rPr>
          <w:sz w:val="28"/>
          <w:szCs w:val="28"/>
        </w:rPr>
      </w:pPr>
      <w:r w:rsidRPr="003D5294">
        <w:rPr>
          <w:sz w:val="28"/>
          <w:szCs w:val="28"/>
        </w:rPr>
        <w:t>Однако ясно, что платежеспособность компании зависит от сроков погашения дебиторской и кредиторской задолженности и их структуры. Так, значение коэффициента может превышать 1, но если при этом срок погашения дебиторской задолженности больше срока погашения обязательств, это не гарантирует платежеспособности.</w:t>
      </w:r>
    </w:p>
    <w:p w:rsidR="001B4529" w:rsidRPr="003D5294" w:rsidRDefault="001B4529" w:rsidP="00901CF6">
      <w:pPr>
        <w:pStyle w:val="aa"/>
        <w:spacing w:after="0" w:line="360" w:lineRule="auto"/>
        <w:ind w:left="0" w:firstLine="709"/>
        <w:jc w:val="both"/>
        <w:rPr>
          <w:sz w:val="28"/>
          <w:szCs w:val="28"/>
        </w:rPr>
      </w:pPr>
      <w:r w:rsidRPr="003D5294">
        <w:rPr>
          <w:sz w:val="28"/>
          <w:szCs w:val="28"/>
        </w:rPr>
        <w:lastRenderedPageBreak/>
        <w:t>Если значение коэффициента не достигает 1, это не означает безусловной неплатежеспособности субъекта. К примеру, у «РЖД» значение показателя лишь дважды за всю историю превысило 0,5 (0,55 в 2003 г. и 0,51  в 2011 г.). Однако компания продолжает свою деятельность и по обязательствам рассчитывается исправно.</w:t>
      </w:r>
    </w:p>
    <w:p w:rsidR="001B4529" w:rsidRPr="003D5294" w:rsidRDefault="001B4529" w:rsidP="00901CF6">
      <w:pPr>
        <w:pStyle w:val="aa"/>
        <w:spacing w:after="0" w:line="360" w:lineRule="auto"/>
        <w:ind w:left="0" w:firstLine="709"/>
        <w:jc w:val="both"/>
        <w:rPr>
          <w:sz w:val="28"/>
          <w:szCs w:val="28"/>
        </w:rPr>
      </w:pPr>
      <w:r w:rsidRPr="003D5294">
        <w:rPr>
          <w:b/>
          <w:sz w:val="28"/>
          <w:szCs w:val="28"/>
        </w:rPr>
        <w:t>Коэффициент текущей ликвидности</w:t>
      </w:r>
      <w:r w:rsidRPr="003D5294">
        <w:rPr>
          <w:sz w:val="28"/>
          <w:szCs w:val="28"/>
        </w:rPr>
        <w:t xml:space="preserve"> </w:t>
      </w:r>
      <w:r w:rsidRPr="003D5294">
        <w:rPr>
          <w:b/>
          <w:bCs/>
          <w:sz w:val="28"/>
          <w:szCs w:val="28"/>
        </w:rPr>
        <w:t>(покрытия)</w:t>
      </w:r>
      <w:r w:rsidRPr="003D5294">
        <w:rPr>
          <w:sz w:val="28"/>
          <w:szCs w:val="28"/>
        </w:rPr>
        <w:t xml:space="preserve"> представляет собой отношение суммы всех оборотных средств (текущих активов) к сумме краткосрочных обязательств. Он показывает, сколько раз суммарная стоимость текущих активов покрывает или обеспечивает возмещение обязательств. </w:t>
      </w:r>
    </w:p>
    <w:p w:rsidR="001B4529" w:rsidRPr="003D5294" w:rsidRDefault="001B4529" w:rsidP="003D5294">
      <w:pPr>
        <w:pStyle w:val="aa"/>
        <w:spacing w:line="192" w:lineRule="auto"/>
        <w:rPr>
          <w:sz w:val="28"/>
          <w:szCs w:val="28"/>
        </w:rPr>
      </w:pPr>
      <w:r w:rsidRPr="003D5294">
        <w:rPr>
          <w:sz w:val="28"/>
          <w:szCs w:val="28"/>
        </w:rPr>
        <w:t xml:space="preserve">                                          </w:t>
      </w:r>
    </w:p>
    <w:p w:rsidR="001B4529" w:rsidRPr="003D5294" w:rsidRDefault="001B4529" w:rsidP="003D5294">
      <w:pPr>
        <w:pStyle w:val="aa"/>
        <w:spacing w:line="192" w:lineRule="auto"/>
        <w:rPr>
          <w:sz w:val="28"/>
          <w:szCs w:val="28"/>
        </w:rPr>
      </w:pPr>
      <w:r>
        <w:rPr>
          <w:sz w:val="28"/>
          <w:szCs w:val="28"/>
        </w:rPr>
        <w:t xml:space="preserve">           </w:t>
      </w:r>
      <w:r w:rsidRPr="003D5294">
        <w:rPr>
          <w:sz w:val="28"/>
          <w:szCs w:val="28"/>
        </w:rPr>
        <w:t xml:space="preserve">                                     оборотные (текущие) активы</w:t>
      </w:r>
    </w:p>
    <w:p w:rsidR="001B4529" w:rsidRPr="003D5294" w:rsidRDefault="001B4529" w:rsidP="003D5294">
      <w:pPr>
        <w:pStyle w:val="aa"/>
        <w:spacing w:line="192" w:lineRule="auto"/>
        <w:jc w:val="center"/>
        <w:rPr>
          <w:sz w:val="28"/>
          <w:szCs w:val="28"/>
        </w:rPr>
      </w:pPr>
      <w:r w:rsidRPr="003D5294">
        <w:rPr>
          <w:sz w:val="28"/>
          <w:szCs w:val="28"/>
        </w:rPr>
        <w:t xml:space="preserve">К </w:t>
      </w:r>
      <w:r w:rsidRPr="003D5294">
        <w:rPr>
          <w:sz w:val="28"/>
          <w:szCs w:val="28"/>
          <w:vertAlign w:val="subscript"/>
        </w:rPr>
        <w:t>т.л.</w:t>
      </w:r>
      <w:r w:rsidRPr="003D5294">
        <w:rPr>
          <w:sz w:val="28"/>
          <w:szCs w:val="28"/>
        </w:rPr>
        <w:t xml:space="preserve">  = -------------------------------------------.</w:t>
      </w:r>
    </w:p>
    <w:p w:rsidR="001B4529" w:rsidRPr="003D5294" w:rsidRDefault="001B4529" w:rsidP="003D5294">
      <w:pPr>
        <w:pStyle w:val="aa"/>
        <w:spacing w:line="192" w:lineRule="auto"/>
        <w:rPr>
          <w:sz w:val="28"/>
          <w:szCs w:val="28"/>
        </w:rPr>
      </w:pPr>
      <w:r w:rsidRPr="003D5294">
        <w:rPr>
          <w:sz w:val="28"/>
          <w:szCs w:val="28"/>
        </w:rPr>
        <w:t xml:space="preserve">           </w:t>
      </w:r>
      <w:r>
        <w:rPr>
          <w:sz w:val="28"/>
          <w:szCs w:val="28"/>
        </w:rPr>
        <w:t xml:space="preserve">          </w:t>
      </w:r>
      <w:r w:rsidRPr="003D5294">
        <w:rPr>
          <w:sz w:val="28"/>
          <w:szCs w:val="28"/>
        </w:rPr>
        <w:t xml:space="preserve">                          краткосрочные обязательства</w:t>
      </w:r>
    </w:p>
    <w:p w:rsidR="001B4529" w:rsidRPr="003D5294" w:rsidRDefault="001B4529" w:rsidP="003D5294">
      <w:pPr>
        <w:pStyle w:val="aa"/>
        <w:rPr>
          <w:sz w:val="28"/>
          <w:szCs w:val="28"/>
        </w:rPr>
      </w:pPr>
    </w:p>
    <w:p w:rsidR="001B4529" w:rsidRPr="003D5294" w:rsidRDefault="001B4529" w:rsidP="00901CF6">
      <w:pPr>
        <w:pStyle w:val="aa"/>
        <w:spacing w:after="0" w:line="360" w:lineRule="auto"/>
        <w:ind w:left="0" w:firstLine="709"/>
        <w:jc w:val="both"/>
        <w:rPr>
          <w:sz w:val="28"/>
          <w:szCs w:val="28"/>
        </w:rPr>
      </w:pPr>
      <w:r w:rsidRPr="003D5294">
        <w:rPr>
          <w:sz w:val="28"/>
          <w:szCs w:val="28"/>
        </w:rPr>
        <w:t xml:space="preserve">Данный коэффициент используется в качестве наиболее общей характеристики ликвидности баланса. Часто считается, что если его значение менее 1, то баланс неликвидный и угроза банкротства реальна. Такой критерий оценки принят во всех официальных методиках оценки финансового состояния, применяемых государственными органами РФ. Во многих литературных источниках утверждается, что в мировой практике распространено требование к нормативу данного коэффициента - не менее 2. </w:t>
      </w:r>
    </w:p>
    <w:p w:rsidR="001B4529" w:rsidRPr="003D5294" w:rsidRDefault="001B4529" w:rsidP="00901CF6">
      <w:pPr>
        <w:pStyle w:val="aa"/>
        <w:spacing w:after="0" w:line="360" w:lineRule="auto"/>
        <w:ind w:left="0" w:firstLine="709"/>
        <w:jc w:val="both"/>
        <w:rPr>
          <w:sz w:val="28"/>
          <w:szCs w:val="28"/>
        </w:rPr>
      </w:pPr>
      <w:r w:rsidRPr="003D5294">
        <w:rPr>
          <w:sz w:val="28"/>
          <w:szCs w:val="28"/>
        </w:rPr>
        <w:t xml:space="preserve">В действительности уровень норматива обусловлен в первую очередь целями оценки, а так же спецификой конкретного бизнеса. В частности, у «РЖД» значение коэффициента не превышает 1 с 2007 г., но об угрозе банкротства речи нет, как нет и сомнений в платежеспособности компании, все обязательства погашаются в установленные сроки. </w:t>
      </w:r>
    </w:p>
    <w:p w:rsidR="001B4529" w:rsidRPr="003D5294" w:rsidRDefault="001B4529" w:rsidP="003D5294">
      <w:pPr>
        <w:pStyle w:val="aa"/>
        <w:rPr>
          <w:sz w:val="28"/>
          <w:szCs w:val="28"/>
        </w:rPr>
      </w:pPr>
    </w:p>
    <w:p w:rsidR="001B4529" w:rsidRPr="003D5294" w:rsidRDefault="001B4529" w:rsidP="003D5294">
      <w:pPr>
        <w:pStyle w:val="aa"/>
        <w:jc w:val="center"/>
        <w:rPr>
          <w:b/>
          <w:sz w:val="28"/>
          <w:szCs w:val="28"/>
        </w:rPr>
      </w:pPr>
      <w:r w:rsidRPr="003D5294">
        <w:rPr>
          <w:b/>
          <w:sz w:val="28"/>
          <w:szCs w:val="28"/>
        </w:rPr>
        <w:t>Оценка финансовой устойчивости</w:t>
      </w:r>
    </w:p>
    <w:p w:rsidR="001B4529" w:rsidRDefault="001B4529" w:rsidP="003D5294">
      <w:pPr>
        <w:autoSpaceDE w:val="0"/>
        <w:autoSpaceDN w:val="0"/>
        <w:spacing w:line="360" w:lineRule="auto"/>
        <w:ind w:firstLine="709"/>
        <w:jc w:val="both"/>
        <w:rPr>
          <w:rFonts w:ascii="a_Timer" w:hAnsi="a_Timer"/>
          <w:snapToGrid w:val="0"/>
          <w:sz w:val="28"/>
          <w:szCs w:val="28"/>
        </w:rPr>
      </w:pPr>
      <w:r>
        <w:rPr>
          <w:rFonts w:ascii="a_Timer" w:hAnsi="a_Timer"/>
          <w:snapToGrid w:val="0"/>
          <w:sz w:val="28"/>
          <w:szCs w:val="28"/>
        </w:rPr>
        <w:t>В классической теории анализа финансовой отчетности под  финансовой устойчивостью понимают</w:t>
      </w:r>
      <w:r>
        <w:rPr>
          <w:rFonts w:ascii="a_Timer" w:hAnsi="a_Timer"/>
          <w:snapToGrid w:val="0"/>
          <w:sz w:val="28"/>
          <w:szCs w:val="28"/>
          <w:lang w:val="en-US"/>
        </w:rPr>
        <w:t> </w:t>
      </w:r>
      <w:r>
        <w:rPr>
          <w:rFonts w:ascii="a_Timer" w:hAnsi="a_Timer"/>
          <w:snapToGrid w:val="0"/>
          <w:sz w:val="28"/>
          <w:szCs w:val="28"/>
        </w:rPr>
        <w:t xml:space="preserve">такое соотношение активов и обязательств организации, которое гарантирует определенный уровень риска </w:t>
      </w:r>
      <w:r>
        <w:rPr>
          <w:rFonts w:ascii="a_Timer" w:hAnsi="a_Timer"/>
          <w:snapToGrid w:val="0"/>
          <w:sz w:val="28"/>
          <w:szCs w:val="28"/>
        </w:rPr>
        <w:lastRenderedPageBreak/>
        <w:t>несостоятельности организации. Таким образом, в качестве показателей финансовой устойчивости могут быть использованы коэффициенты, характеризующие структуру актива и пассива баланса, а также соотношения между отдельными статьями актива и пассива.</w:t>
      </w:r>
    </w:p>
    <w:p w:rsidR="001B4529" w:rsidRPr="00901CF6" w:rsidRDefault="001B4529" w:rsidP="00901CF6">
      <w:pPr>
        <w:pStyle w:val="aa"/>
        <w:spacing w:after="0" w:line="360" w:lineRule="auto"/>
        <w:ind w:left="0" w:firstLine="709"/>
        <w:jc w:val="both"/>
        <w:rPr>
          <w:sz w:val="28"/>
          <w:szCs w:val="28"/>
        </w:rPr>
      </w:pPr>
      <w:r w:rsidRPr="00901CF6">
        <w:rPr>
          <w:bCs/>
          <w:sz w:val="28"/>
          <w:szCs w:val="28"/>
        </w:rPr>
        <w:t>Наиболее простые коэффициенты</w:t>
      </w:r>
      <w:r w:rsidRPr="00901CF6">
        <w:rPr>
          <w:b/>
          <w:sz w:val="28"/>
          <w:szCs w:val="28"/>
        </w:rPr>
        <w:t xml:space="preserve"> </w:t>
      </w:r>
      <w:r w:rsidRPr="00901CF6">
        <w:rPr>
          <w:sz w:val="28"/>
          <w:szCs w:val="28"/>
        </w:rPr>
        <w:t xml:space="preserve">характеризуют соотношения между активами и обязательствами в целом, без учета их структуры. Важнейшим показателем данной группы является </w:t>
      </w:r>
      <w:r w:rsidRPr="00901CF6">
        <w:rPr>
          <w:b/>
          <w:sz w:val="28"/>
          <w:szCs w:val="28"/>
        </w:rPr>
        <w:t>коэффициент автономии (</w:t>
      </w:r>
      <w:r w:rsidRPr="00901CF6">
        <w:rPr>
          <w:bCs/>
          <w:sz w:val="28"/>
          <w:szCs w:val="28"/>
        </w:rPr>
        <w:t>или</w:t>
      </w:r>
      <w:r w:rsidRPr="00901CF6">
        <w:rPr>
          <w:b/>
          <w:sz w:val="28"/>
          <w:szCs w:val="28"/>
        </w:rPr>
        <w:t xml:space="preserve"> финансовой независимости, </w:t>
      </w:r>
      <w:r w:rsidRPr="00901CF6">
        <w:rPr>
          <w:bCs/>
          <w:sz w:val="28"/>
          <w:szCs w:val="28"/>
        </w:rPr>
        <w:t>или</w:t>
      </w:r>
      <w:r w:rsidRPr="00901CF6">
        <w:rPr>
          <w:b/>
          <w:sz w:val="28"/>
          <w:szCs w:val="28"/>
        </w:rPr>
        <w:t xml:space="preserve"> концентрации собственного капитала в активах)</w:t>
      </w:r>
      <w:r w:rsidRPr="00901CF6">
        <w:rPr>
          <w:sz w:val="28"/>
          <w:szCs w:val="28"/>
        </w:rPr>
        <w:t xml:space="preserve">. Он показывает долю собственного капитала в источниках формирования активов предприятия: </w:t>
      </w:r>
    </w:p>
    <w:p w:rsidR="001B4529" w:rsidRPr="00901CF6" w:rsidRDefault="001B4529" w:rsidP="003D5294">
      <w:pPr>
        <w:pStyle w:val="aa"/>
        <w:spacing w:line="192" w:lineRule="auto"/>
        <w:rPr>
          <w:sz w:val="28"/>
          <w:szCs w:val="28"/>
        </w:rPr>
      </w:pPr>
      <w:r w:rsidRPr="00901CF6">
        <w:rPr>
          <w:sz w:val="28"/>
          <w:szCs w:val="28"/>
        </w:rPr>
        <w:t xml:space="preserve">        </w:t>
      </w:r>
      <w:r>
        <w:rPr>
          <w:sz w:val="28"/>
          <w:szCs w:val="28"/>
        </w:rPr>
        <w:t xml:space="preserve">    </w:t>
      </w:r>
      <w:r w:rsidRPr="00901CF6">
        <w:rPr>
          <w:sz w:val="28"/>
          <w:szCs w:val="28"/>
        </w:rPr>
        <w:t xml:space="preserve">                                      собственный капитал                         </w:t>
      </w:r>
    </w:p>
    <w:p w:rsidR="001B4529" w:rsidRPr="00901CF6" w:rsidRDefault="001B4529" w:rsidP="003D5294">
      <w:pPr>
        <w:pStyle w:val="aa"/>
        <w:spacing w:line="192" w:lineRule="auto"/>
        <w:jc w:val="center"/>
        <w:rPr>
          <w:sz w:val="28"/>
          <w:szCs w:val="28"/>
        </w:rPr>
      </w:pPr>
      <w:r w:rsidRPr="00901CF6">
        <w:rPr>
          <w:sz w:val="28"/>
          <w:szCs w:val="28"/>
        </w:rPr>
        <w:t xml:space="preserve"> К</w:t>
      </w:r>
      <w:r w:rsidRPr="00901CF6">
        <w:rPr>
          <w:sz w:val="28"/>
          <w:szCs w:val="28"/>
          <w:vertAlign w:val="subscript"/>
        </w:rPr>
        <w:t>А</w:t>
      </w:r>
      <w:r w:rsidRPr="00901CF6">
        <w:rPr>
          <w:sz w:val="28"/>
          <w:szCs w:val="28"/>
        </w:rPr>
        <w:t xml:space="preserve">  = ------------------------------------------------- </w:t>
      </w:r>
    </w:p>
    <w:p w:rsidR="001B4529" w:rsidRPr="00901CF6" w:rsidRDefault="001B4529" w:rsidP="003D5294">
      <w:pPr>
        <w:pStyle w:val="aa"/>
        <w:rPr>
          <w:sz w:val="28"/>
          <w:szCs w:val="28"/>
        </w:rPr>
      </w:pPr>
      <w:r>
        <w:rPr>
          <w:sz w:val="28"/>
          <w:szCs w:val="28"/>
        </w:rPr>
        <w:t xml:space="preserve">        </w:t>
      </w:r>
      <w:r w:rsidRPr="00901CF6">
        <w:rPr>
          <w:sz w:val="28"/>
          <w:szCs w:val="28"/>
        </w:rPr>
        <w:t xml:space="preserve">                                стоимость активов (валюта баланса)         </w:t>
      </w:r>
    </w:p>
    <w:p w:rsidR="001B4529" w:rsidRPr="00901CF6" w:rsidRDefault="001B4529" w:rsidP="00901CF6">
      <w:pPr>
        <w:pStyle w:val="aa"/>
        <w:spacing w:after="0" w:line="360" w:lineRule="auto"/>
        <w:ind w:left="0" w:firstLine="709"/>
        <w:jc w:val="both"/>
        <w:rPr>
          <w:sz w:val="28"/>
          <w:szCs w:val="28"/>
        </w:rPr>
      </w:pPr>
      <w:r w:rsidRPr="00901CF6">
        <w:rPr>
          <w:sz w:val="28"/>
          <w:szCs w:val="28"/>
        </w:rPr>
        <w:t xml:space="preserve">Собственный капитал в простейшем случае определяют как итог 3 раздела пассива баланса. Более точный расчет предполагает дополнение его суммой по статье «Доходы будущих периодов», соответственно исключаемой из состава обязательств.                                                          </w:t>
      </w:r>
    </w:p>
    <w:p w:rsidR="001B4529" w:rsidRPr="00901CF6" w:rsidRDefault="001B4529" w:rsidP="00901CF6">
      <w:pPr>
        <w:pStyle w:val="aa"/>
        <w:spacing w:after="0" w:line="360" w:lineRule="auto"/>
        <w:ind w:left="0" w:firstLine="709"/>
        <w:jc w:val="both"/>
        <w:rPr>
          <w:sz w:val="28"/>
          <w:szCs w:val="28"/>
        </w:rPr>
      </w:pPr>
      <w:r w:rsidRPr="00901CF6">
        <w:rPr>
          <w:sz w:val="28"/>
          <w:szCs w:val="28"/>
        </w:rPr>
        <w:t>Достаточно высоким уровнем коэффициента независимости в США и европейских странах считается 0,5-0,6. При этом сумма обязательств не превышает величины собственных средств, что обеспечивает кредиторам приемлемый уровень риска. В странах Азии (Япония, Южная Корея) достаточным считается значение 0,3. При отсутствии обоснованных нормативов данный показатель оценивается в динамике. Уменьшение значения свидетельствует о повышении риска и снижении финансовой устойчивости. Причем, с увеличением доли обязательств не только повышается риск их непогашения, кроме того, возрастают процентные расходы, и усиливается зависимость организации от возможных изменений процентных ставок.</w:t>
      </w:r>
    </w:p>
    <w:p w:rsidR="001B4529" w:rsidRPr="00901CF6" w:rsidRDefault="001B4529" w:rsidP="00901CF6">
      <w:pPr>
        <w:pStyle w:val="aa"/>
        <w:spacing w:after="0" w:line="360" w:lineRule="auto"/>
        <w:ind w:left="0" w:firstLine="709"/>
        <w:jc w:val="both"/>
        <w:rPr>
          <w:b/>
          <w:sz w:val="28"/>
          <w:szCs w:val="28"/>
        </w:rPr>
      </w:pPr>
      <w:r w:rsidRPr="00901CF6">
        <w:rPr>
          <w:sz w:val="28"/>
          <w:szCs w:val="28"/>
        </w:rPr>
        <w:t xml:space="preserve">Для оценки финансовой устойчивости на краткосрочную перспективу долгосрочные заемные источники могут быть приравнены к собственным. </w:t>
      </w:r>
      <w:r w:rsidRPr="00901CF6">
        <w:rPr>
          <w:bCs/>
          <w:sz w:val="28"/>
          <w:szCs w:val="28"/>
        </w:rPr>
        <w:t xml:space="preserve">Удельный вес долгосрочных источников финансирования (собственных и </w:t>
      </w:r>
      <w:r w:rsidRPr="00901CF6">
        <w:rPr>
          <w:bCs/>
          <w:sz w:val="28"/>
          <w:szCs w:val="28"/>
        </w:rPr>
        <w:lastRenderedPageBreak/>
        <w:t>заемных) в стоимости активов называется</w:t>
      </w:r>
      <w:r w:rsidRPr="00901CF6">
        <w:rPr>
          <w:b/>
          <w:sz w:val="28"/>
          <w:szCs w:val="28"/>
        </w:rPr>
        <w:t xml:space="preserve"> коэффициентом финансовой устойчивости:</w:t>
      </w:r>
    </w:p>
    <w:p w:rsidR="001B4529" w:rsidRPr="00901CF6" w:rsidRDefault="001B4529" w:rsidP="003D5294">
      <w:pPr>
        <w:pStyle w:val="aa"/>
        <w:spacing w:line="192" w:lineRule="auto"/>
        <w:rPr>
          <w:sz w:val="28"/>
          <w:szCs w:val="28"/>
        </w:rPr>
      </w:pPr>
      <w:r w:rsidRPr="00901CF6">
        <w:rPr>
          <w:sz w:val="28"/>
          <w:szCs w:val="28"/>
        </w:rPr>
        <w:t xml:space="preserve">               собственные средства + долгосрочные заемные средства</w:t>
      </w:r>
    </w:p>
    <w:p w:rsidR="001B4529" w:rsidRPr="00901CF6" w:rsidRDefault="001B4529" w:rsidP="003D5294">
      <w:pPr>
        <w:pStyle w:val="aa"/>
        <w:spacing w:line="192" w:lineRule="auto"/>
        <w:rPr>
          <w:sz w:val="28"/>
          <w:szCs w:val="28"/>
        </w:rPr>
      </w:pPr>
      <w:r w:rsidRPr="00901CF6">
        <w:rPr>
          <w:sz w:val="28"/>
          <w:szCs w:val="28"/>
        </w:rPr>
        <w:t xml:space="preserve"> К</w:t>
      </w:r>
      <w:r w:rsidRPr="00901CF6">
        <w:rPr>
          <w:sz w:val="28"/>
          <w:szCs w:val="28"/>
          <w:vertAlign w:val="subscript"/>
        </w:rPr>
        <w:t>ФУ</w:t>
      </w:r>
      <w:r w:rsidRPr="00901CF6">
        <w:rPr>
          <w:sz w:val="28"/>
          <w:szCs w:val="28"/>
        </w:rPr>
        <w:t xml:space="preserve">  = -----------------------------------------------------------------------------,</w:t>
      </w:r>
    </w:p>
    <w:p w:rsidR="001B4529" w:rsidRPr="00901CF6" w:rsidRDefault="001B4529" w:rsidP="003D5294">
      <w:pPr>
        <w:pStyle w:val="aa"/>
        <w:rPr>
          <w:sz w:val="28"/>
          <w:szCs w:val="28"/>
        </w:rPr>
      </w:pPr>
      <w:r w:rsidRPr="00901CF6">
        <w:rPr>
          <w:sz w:val="28"/>
          <w:szCs w:val="28"/>
        </w:rPr>
        <w:t xml:space="preserve">                          стоимость активов (валюта баланса)</w:t>
      </w:r>
    </w:p>
    <w:p w:rsidR="001B4529" w:rsidRPr="00901CF6" w:rsidRDefault="001B4529" w:rsidP="00901CF6">
      <w:pPr>
        <w:pStyle w:val="aa"/>
        <w:spacing w:after="0" w:line="360" w:lineRule="auto"/>
        <w:ind w:left="0" w:firstLine="709"/>
        <w:jc w:val="both"/>
        <w:rPr>
          <w:sz w:val="28"/>
          <w:szCs w:val="28"/>
        </w:rPr>
      </w:pPr>
      <w:r w:rsidRPr="00901CF6">
        <w:rPr>
          <w:sz w:val="28"/>
          <w:szCs w:val="28"/>
        </w:rPr>
        <w:t>Рост значения данного показателя характеризуется как положительное явление.</w:t>
      </w:r>
    </w:p>
    <w:p w:rsidR="001B4529" w:rsidRPr="00901CF6" w:rsidRDefault="001B4529" w:rsidP="00901CF6">
      <w:pPr>
        <w:pStyle w:val="aa"/>
        <w:spacing w:after="0" w:line="360" w:lineRule="auto"/>
        <w:ind w:left="0" w:firstLine="709"/>
        <w:jc w:val="both"/>
        <w:rPr>
          <w:snapToGrid w:val="0"/>
          <w:sz w:val="28"/>
          <w:szCs w:val="28"/>
        </w:rPr>
      </w:pPr>
      <w:r w:rsidRPr="00901CF6">
        <w:rPr>
          <w:snapToGrid w:val="0"/>
          <w:sz w:val="28"/>
          <w:szCs w:val="28"/>
        </w:rPr>
        <w:t>Более точная оценка финансовой устойчивости предполагает установление соответствия структуры источников структуре активов организации, которая, как принято в классической теории, определяется, в первую очередь, характером ее деятельности. Считается, что формирование внеоборотных активов за счет собственных источников обеспечивает минимальную финансовую устойчивость организации. В этом случае краткосрочные обязательства полностью покрываются оборотными активами, срок обращения которых как раз соответствует сроку погашения обязательств. На рисунке 8.1 изображена упрощенная схема баланса, не включающая долгосрочные обязательства. Как правило, они отсутствуют или составляют незначительную долю в общей величине источников. С учетом долгосрочных обязательств приведенные ниже рассуждения несколько усложняются.</w:t>
      </w:r>
    </w:p>
    <w:p w:rsidR="001B4529" w:rsidRDefault="001B4529" w:rsidP="003D5294">
      <w:pPr>
        <w:pStyle w:val="aa"/>
        <w:rPr>
          <w:snapToGrid w:val="0"/>
          <w:szCs w:val="20"/>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7"/>
        <w:gridCol w:w="2343"/>
      </w:tblGrid>
      <w:tr w:rsidR="001B4529" w:rsidTr="0095440B">
        <w:trPr>
          <w:cantSplit/>
          <w:trHeight w:val="1110"/>
        </w:trPr>
        <w:tc>
          <w:tcPr>
            <w:tcW w:w="2517" w:type="dxa"/>
            <w:vAlign w:val="center"/>
          </w:tcPr>
          <w:p w:rsidR="001B4529" w:rsidRDefault="001B4529" w:rsidP="0095440B">
            <w:pPr>
              <w:jc w:val="center"/>
              <w:rPr>
                <w:sz w:val="28"/>
                <w:szCs w:val="28"/>
              </w:rPr>
            </w:pPr>
            <w:r>
              <w:rPr>
                <w:sz w:val="28"/>
                <w:szCs w:val="28"/>
              </w:rPr>
              <w:t>Внеоборотные</w:t>
            </w:r>
          </w:p>
          <w:p w:rsidR="001B4529" w:rsidRDefault="001B4529" w:rsidP="0095440B">
            <w:pPr>
              <w:jc w:val="center"/>
              <w:rPr>
                <w:sz w:val="28"/>
                <w:szCs w:val="28"/>
              </w:rPr>
            </w:pPr>
            <w:r>
              <w:rPr>
                <w:sz w:val="28"/>
                <w:szCs w:val="28"/>
              </w:rPr>
              <w:t>активы</w:t>
            </w:r>
          </w:p>
        </w:tc>
        <w:tc>
          <w:tcPr>
            <w:tcW w:w="2343" w:type="dxa"/>
            <w:tcBorders>
              <w:bottom w:val="dashed" w:sz="4" w:space="0" w:color="auto"/>
            </w:tcBorders>
            <w:vAlign w:val="bottom"/>
          </w:tcPr>
          <w:p w:rsidR="001B4529" w:rsidRDefault="001B4529" w:rsidP="0095440B">
            <w:pPr>
              <w:jc w:val="center"/>
              <w:rPr>
                <w:sz w:val="28"/>
                <w:szCs w:val="28"/>
              </w:rPr>
            </w:pPr>
            <w:r>
              <w:rPr>
                <w:sz w:val="28"/>
                <w:szCs w:val="28"/>
              </w:rPr>
              <w:t>Собственный капитал</w:t>
            </w:r>
          </w:p>
        </w:tc>
      </w:tr>
      <w:tr w:rsidR="001B4529" w:rsidTr="0095440B">
        <w:trPr>
          <w:cantSplit/>
          <w:trHeight w:val="830"/>
        </w:trPr>
        <w:tc>
          <w:tcPr>
            <w:tcW w:w="2517" w:type="dxa"/>
            <w:tcBorders>
              <w:bottom w:val="dashed" w:sz="4" w:space="0" w:color="auto"/>
            </w:tcBorders>
            <w:tcMar>
              <w:top w:w="0" w:type="dxa"/>
              <w:left w:w="108" w:type="dxa"/>
              <w:bottom w:w="0" w:type="dxa"/>
              <w:right w:w="28" w:type="dxa"/>
            </w:tcMar>
            <w:vAlign w:val="center"/>
          </w:tcPr>
          <w:p w:rsidR="001B4529" w:rsidRDefault="001B4529" w:rsidP="0095440B">
            <w:pPr>
              <w:jc w:val="right"/>
              <w:rPr>
                <w:sz w:val="28"/>
                <w:szCs w:val="28"/>
              </w:rPr>
            </w:pPr>
            <w:r>
              <w:rPr>
                <w:sz w:val="28"/>
                <w:szCs w:val="28"/>
              </w:rPr>
              <w:t>Собств</w:t>
            </w:r>
          </w:p>
          <w:p w:rsidR="001B4529" w:rsidRDefault="001B4529" w:rsidP="0095440B">
            <w:pPr>
              <w:jc w:val="right"/>
              <w:rPr>
                <w:sz w:val="28"/>
                <w:szCs w:val="28"/>
              </w:rPr>
            </w:pPr>
            <w:r>
              <w:rPr>
                <w:sz w:val="28"/>
                <w:szCs w:val="28"/>
              </w:rPr>
              <w:t>оборотные</w:t>
            </w:r>
          </w:p>
        </w:tc>
        <w:tc>
          <w:tcPr>
            <w:tcW w:w="2343" w:type="dxa"/>
            <w:tcBorders>
              <w:top w:val="dashed" w:sz="4" w:space="0" w:color="auto"/>
            </w:tcBorders>
            <w:tcMar>
              <w:top w:w="0" w:type="dxa"/>
              <w:left w:w="28" w:type="dxa"/>
              <w:bottom w:w="0" w:type="dxa"/>
              <w:right w:w="108" w:type="dxa"/>
            </w:tcMar>
            <w:vAlign w:val="center"/>
          </w:tcPr>
          <w:p w:rsidR="001B4529" w:rsidRDefault="001B4529" w:rsidP="0095440B">
            <w:pPr>
              <w:jc w:val="both"/>
              <w:rPr>
                <w:sz w:val="28"/>
                <w:szCs w:val="28"/>
              </w:rPr>
            </w:pPr>
            <w:r>
              <w:rPr>
                <w:sz w:val="28"/>
                <w:szCs w:val="28"/>
              </w:rPr>
              <w:t>енные</w:t>
            </w:r>
          </w:p>
          <w:p w:rsidR="001B4529" w:rsidRDefault="001B4529" w:rsidP="0095440B">
            <w:pPr>
              <w:jc w:val="both"/>
              <w:rPr>
                <w:sz w:val="28"/>
                <w:szCs w:val="28"/>
              </w:rPr>
            </w:pPr>
            <w:r>
              <w:rPr>
                <w:sz w:val="28"/>
                <w:szCs w:val="28"/>
              </w:rPr>
              <w:t xml:space="preserve"> средства</w:t>
            </w:r>
          </w:p>
        </w:tc>
      </w:tr>
      <w:tr w:rsidR="001B4529" w:rsidTr="0095440B">
        <w:trPr>
          <w:cantSplit/>
          <w:trHeight w:val="1153"/>
        </w:trPr>
        <w:tc>
          <w:tcPr>
            <w:tcW w:w="2517" w:type="dxa"/>
            <w:tcBorders>
              <w:top w:val="dashed" w:sz="4" w:space="0" w:color="auto"/>
            </w:tcBorders>
            <w:vAlign w:val="center"/>
          </w:tcPr>
          <w:p w:rsidR="001B4529" w:rsidRDefault="001B4529" w:rsidP="0095440B">
            <w:pPr>
              <w:jc w:val="center"/>
              <w:rPr>
                <w:sz w:val="28"/>
                <w:szCs w:val="28"/>
              </w:rPr>
            </w:pPr>
            <w:r>
              <w:rPr>
                <w:sz w:val="28"/>
                <w:szCs w:val="28"/>
              </w:rPr>
              <w:t>Оборотные</w:t>
            </w:r>
          </w:p>
          <w:p w:rsidR="001B4529" w:rsidRDefault="001B4529" w:rsidP="0095440B">
            <w:pPr>
              <w:jc w:val="center"/>
              <w:rPr>
                <w:sz w:val="28"/>
                <w:szCs w:val="28"/>
              </w:rPr>
            </w:pPr>
            <w:r>
              <w:rPr>
                <w:sz w:val="28"/>
                <w:szCs w:val="28"/>
              </w:rPr>
              <w:t>активы</w:t>
            </w:r>
          </w:p>
        </w:tc>
        <w:tc>
          <w:tcPr>
            <w:tcW w:w="2343" w:type="dxa"/>
            <w:vAlign w:val="center"/>
          </w:tcPr>
          <w:p w:rsidR="001B4529" w:rsidRDefault="001B4529" w:rsidP="0095440B">
            <w:pPr>
              <w:jc w:val="center"/>
              <w:rPr>
                <w:sz w:val="28"/>
                <w:szCs w:val="28"/>
              </w:rPr>
            </w:pPr>
            <w:r>
              <w:rPr>
                <w:sz w:val="28"/>
                <w:szCs w:val="28"/>
              </w:rPr>
              <w:t>Краткосрочные обязательства</w:t>
            </w:r>
          </w:p>
        </w:tc>
      </w:tr>
    </w:tbl>
    <w:p w:rsidR="001B4529" w:rsidRDefault="001B4529" w:rsidP="003D5294">
      <w:pPr>
        <w:pStyle w:val="af1"/>
      </w:pPr>
    </w:p>
    <w:p w:rsidR="001B4529" w:rsidRDefault="001B4529" w:rsidP="003D5294">
      <w:pPr>
        <w:pStyle w:val="af1"/>
        <w:rPr>
          <w:sz w:val="28"/>
          <w:szCs w:val="28"/>
        </w:rPr>
      </w:pPr>
      <w:r>
        <w:rPr>
          <w:sz w:val="28"/>
          <w:szCs w:val="28"/>
        </w:rPr>
        <w:t>Рис. 8.1. Схема баланса</w:t>
      </w:r>
    </w:p>
    <w:p w:rsidR="001B4529" w:rsidRDefault="001B4529" w:rsidP="003D5294">
      <w:pPr>
        <w:rPr>
          <w:sz w:val="28"/>
          <w:szCs w:val="28"/>
        </w:rPr>
      </w:pPr>
    </w:p>
    <w:p w:rsidR="001B4529" w:rsidRDefault="001B4529" w:rsidP="003D5294">
      <w:pPr>
        <w:spacing w:line="360" w:lineRule="auto"/>
        <w:ind w:firstLine="482"/>
        <w:jc w:val="both"/>
        <w:rPr>
          <w:rFonts w:ascii="a_Timer" w:hAnsi="a_Timer"/>
          <w:snapToGrid w:val="0"/>
          <w:sz w:val="28"/>
          <w:szCs w:val="28"/>
        </w:rPr>
      </w:pPr>
      <w:r>
        <w:rPr>
          <w:rFonts w:ascii="a_Timer" w:hAnsi="a_Timer"/>
          <w:snapToGrid w:val="0"/>
          <w:sz w:val="28"/>
          <w:szCs w:val="28"/>
        </w:rPr>
        <w:lastRenderedPageBreak/>
        <w:t>Та</w:t>
      </w:r>
      <w:r>
        <w:rPr>
          <w:rFonts w:ascii="a_Timer" w:hAnsi="a_Timer"/>
          <w:snapToGrid w:val="0"/>
          <w:sz w:val="28"/>
          <w:szCs w:val="28"/>
          <w:lang w:val="en-US"/>
        </w:rPr>
        <w:t> </w:t>
      </w:r>
      <w:r>
        <w:rPr>
          <w:rFonts w:ascii="a_Timer" w:hAnsi="a_Timer"/>
          <w:snapToGrid w:val="0"/>
          <w:sz w:val="28"/>
          <w:szCs w:val="28"/>
        </w:rPr>
        <w:t xml:space="preserve">часть собственного капитала, которая остается после формирования внеоборотных активов, называется </w:t>
      </w:r>
      <w:r>
        <w:rPr>
          <w:rFonts w:ascii="a_Timer" w:hAnsi="a_Timer"/>
          <w:b/>
          <w:bCs/>
          <w:snapToGrid w:val="0"/>
          <w:sz w:val="28"/>
          <w:szCs w:val="28"/>
        </w:rPr>
        <w:t>собственными оборотными средствами</w:t>
      </w:r>
      <w:r>
        <w:rPr>
          <w:rFonts w:ascii="a_Timer" w:hAnsi="a_Timer"/>
          <w:snapToGrid w:val="0"/>
          <w:sz w:val="28"/>
          <w:szCs w:val="28"/>
        </w:rPr>
        <w:t xml:space="preserve"> (СОС) или </w:t>
      </w:r>
      <w:r>
        <w:rPr>
          <w:rFonts w:ascii="a_Timer" w:hAnsi="a_Timer"/>
          <w:b/>
          <w:bCs/>
          <w:snapToGrid w:val="0"/>
          <w:sz w:val="28"/>
          <w:szCs w:val="28"/>
        </w:rPr>
        <w:t>чистыми оборотными активами</w:t>
      </w:r>
      <w:r>
        <w:rPr>
          <w:rFonts w:ascii="a_Timer" w:hAnsi="a_Timer"/>
          <w:snapToGrid w:val="0"/>
          <w:sz w:val="28"/>
          <w:szCs w:val="28"/>
        </w:rPr>
        <w:t xml:space="preserve"> (ЧОА).</w:t>
      </w:r>
    </w:p>
    <w:p w:rsidR="001B4529" w:rsidRDefault="001B4529" w:rsidP="003D5294">
      <w:pPr>
        <w:spacing w:line="360" w:lineRule="auto"/>
        <w:jc w:val="center"/>
        <w:rPr>
          <w:rFonts w:ascii="a_Timer" w:hAnsi="a_Timer"/>
          <w:snapToGrid w:val="0"/>
          <w:sz w:val="28"/>
          <w:szCs w:val="28"/>
        </w:rPr>
      </w:pPr>
      <w:r>
        <w:rPr>
          <w:rFonts w:ascii="a_Timer" w:hAnsi="a_Timer"/>
          <w:snapToGrid w:val="0"/>
          <w:sz w:val="28"/>
          <w:szCs w:val="28"/>
        </w:rPr>
        <w:t>СОС = Собственный капитал</w:t>
      </w:r>
      <w:r>
        <w:rPr>
          <w:rFonts w:ascii="a_Timer" w:hAnsi="a_Timer"/>
          <w:snapToGrid w:val="0"/>
          <w:sz w:val="28"/>
          <w:szCs w:val="28"/>
          <w:lang w:val="en-US"/>
        </w:rPr>
        <w:t> </w:t>
      </w:r>
      <w:r>
        <w:rPr>
          <w:rFonts w:ascii="a_Timer" w:hAnsi="a_Timer"/>
          <w:snapToGrid w:val="0"/>
          <w:sz w:val="28"/>
          <w:szCs w:val="28"/>
        </w:rPr>
        <w:t xml:space="preserve">— Внеоборотные активы </w:t>
      </w:r>
    </w:p>
    <w:p w:rsidR="001B4529" w:rsidRDefault="001B4529" w:rsidP="003D5294">
      <w:pPr>
        <w:spacing w:line="360" w:lineRule="auto"/>
        <w:jc w:val="center"/>
        <w:rPr>
          <w:rFonts w:ascii="a_Timer" w:hAnsi="a_Timer"/>
          <w:snapToGrid w:val="0"/>
          <w:sz w:val="28"/>
          <w:szCs w:val="28"/>
        </w:rPr>
      </w:pPr>
      <w:r>
        <w:rPr>
          <w:rFonts w:ascii="a_Timer" w:hAnsi="a_Timer"/>
          <w:snapToGrid w:val="0"/>
          <w:sz w:val="28"/>
          <w:szCs w:val="28"/>
        </w:rPr>
        <w:t>ЧОА = Оборотные активы</w:t>
      </w:r>
      <w:r>
        <w:rPr>
          <w:rFonts w:ascii="a_Timer" w:hAnsi="a_Timer"/>
          <w:snapToGrid w:val="0"/>
          <w:sz w:val="28"/>
          <w:szCs w:val="28"/>
          <w:lang w:val="en-US"/>
        </w:rPr>
        <w:t> </w:t>
      </w:r>
      <w:r>
        <w:rPr>
          <w:rFonts w:ascii="a_Timer" w:hAnsi="a_Timer"/>
          <w:snapToGrid w:val="0"/>
          <w:sz w:val="28"/>
          <w:szCs w:val="28"/>
        </w:rPr>
        <w:t xml:space="preserve"> — Краткосрочные обязательства </w:t>
      </w:r>
    </w:p>
    <w:p w:rsidR="001B4529" w:rsidRPr="00556861" w:rsidRDefault="001B4529" w:rsidP="00556861">
      <w:pPr>
        <w:pStyle w:val="aa"/>
        <w:spacing w:after="0" w:line="360" w:lineRule="auto"/>
        <w:ind w:left="0" w:firstLine="709"/>
        <w:jc w:val="both"/>
        <w:rPr>
          <w:snapToGrid w:val="0"/>
          <w:sz w:val="28"/>
          <w:szCs w:val="28"/>
        </w:rPr>
      </w:pPr>
      <w:r w:rsidRPr="00556861">
        <w:rPr>
          <w:snapToGrid w:val="0"/>
          <w:sz w:val="28"/>
          <w:szCs w:val="28"/>
        </w:rPr>
        <w:t>Если СОС&lt;0, это значит, что какая-то часть внеоборотных активов профинансирована за счет заемных средств, которые требуют скорого возврата. Вследствие сравнительно медленной окупаемости этих вложений риск непогашения  обязательств оказывается слишком высоким. Исходя из второй формулы, можно сказать, что организация не в состоянии рассчитаться по текущим обязательствам за счет реализации оборотных активов.</w:t>
      </w:r>
    </w:p>
    <w:p w:rsidR="001B4529" w:rsidRDefault="001B4529" w:rsidP="003D5294">
      <w:pPr>
        <w:spacing w:line="360" w:lineRule="auto"/>
        <w:ind w:firstLine="709"/>
        <w:jc w:val="both"/>
        <w:rPr>
          <w:rFonts w:ascii="a_Timer" w:hAnsi="a_Timer"/>
          <w:snapToGrid w:val="0"/>
          <w:sz w:val="28"/>
          <w:szCs w:val="28"/>
        </w:rPr>
      </w:pPr>
      <w:r>
        <w:rPr>
          <w:rFonts w:ascii="a_Timer" w:hAnsi="a_Timer"/>
          <w:snapToGrid w:val="0"/>
          <w:sz w:val="28"/>
          <w:szCs w:val="28"/>
        </w:rPr>
        <w:t>Если СОС&gt;0, это значит, что излишек собственных средств может служить для финансирования оборотных активов, в первую очередь производственных запасов. Таким образом, сокращается риск зависимости производства от внешних условий.</w:t>
      </w:r>
    </w:p>
    <w:p w:rsidR="001B4529" w:rsidRPr="00B869BC" w:rsidRDefault="001B4529" w:rsidP="00B869BC">
      <w:pPr>
        <w:pStyle w:val="aa"/>
        <w:spacing w:after="0" w:line="360" w:lineRule="auto"/>
        <w:ind w:left="0" w:firstLine="709"/>
        <w:jc w:val="both"/>
        <w:rPr>
          <w:snapToGrid w:val="0"/>
          <w:sz w:val="28"/>
          <w:szCs w:val="28"/>
        </w:rPr>
      </w:pPr>
      <w:r w:rsidRPr="00B869BC">
        <w:rPr>
          <w:snapToGrid w:val="0"/>
          <w:sz w:val="28"/>
          <w:szCs w:val="28"/>
        </w:rPr>
        <w:t xml:space="preserve">Для оценки достаточности величины СОС ее сопоставляют с суммой оборотных активов или собственного капитала. </w:t>
      </w:r>
    </w:p>
    <w:p w:rsidR="001B4529" w:rsidRPr="00B869BC" w:rsidRDefault="001B4529" w:rsidP="00B869BC">
      <w:pPr>
        <w:pStyle w:val="aa"/>
        <w:spacing w:after="0" w:line="360" w:lineRule="auto"/>
        <w:ind w:left="0" w:firstLine="709"/>
        <w:jc w:val="both"/>
        <w:rPr>
          <w:snapToGrid w:val="0"/>
          <w:sz w:val="28"/>
          <w:szCs w:val="28"/>
        </w:rPr>
      </w:pPr>
      <w:r w:rsidRPr="00B869BC">
        <w:rPr>
          <w:snapToGrid w:val="0"/>
          <w:sz w:val="28"/>
          <w:szCs w:val="28"/>
        </w:rPr>
        <w:t xml:space="preserve">Отношение СОС к сумме оборотных активов, отражающее долю собственных средств в формировании оборотных активов, называется </w:t>
      </w:r>
      <w:r w:rsidRPr="00B869BC">
        <w:rPr>
          <w:b/>
          <w:bCs/>
          <w:snapToGrid w:val="0"/>
          <w:sz w:val="28"/>
          <w:szCs w:val="28"/>
        </w:rPr>
        <w:t>коэффициентом обеспеченности собственными оборотными средствами:</w:t>
      </w:r>
    </w:p>
    <w:p w:rsidR="001B4529" w:rsidRDefault="001B4529" w:rsidP="003D5294">
      <w:pPr>
        <w:ind w:left="2761"/>
        <w:rPr>
          <w:snapToGrid w:val="0"/>
          <w:sz w:val="28"/>
          <w:szCs w:val="28"/>
        </w:rPr>
      </w:pPr>
      <w:r>
        <w:rPr>
          <w:snapToGrid w:val="0"/>
          <w:sz w:val="28"/>
          <w:szCs w:val="28"/>
        </w:rPr>
        <w:t xml:space="preserve">                             СОС      </w:t>
      </w:r>
      <w:r>
        <w:rPr>
          <w:snapToGrid w:val="0"/>
          <w:sz w:val="28"/>
          <w:szCs w:val="28"/>
          <w:lang w:val="en-US"/>
        </w:rPr>
        <w:t> </w:t>
      </w:r>
    </w:p>
    <w:p w:rsidR="001B4529" w:rsidRDefault="001B4529" w:rsidP="003D5294">
      <w:pPr>
        <w:jc w:val="center"/>
        <w:rPr>
          <w:snapToGrid w:val="0"/>
          <w:sz w:val="28"/>
          <w:szCs w:val="28"/>
        </w:rPr>
      </w:pPr>
      <w:r>
        <w:rPr>
          <w:snapToGrid w:val="0"/>
          <w:sz w:val="28"/>
          <w:szCs w:val="28"/>
        </w:rPr>
        <w:t>Ксос = ─────.</w:t>
      </w:r>
    </w:p>
    <w:p w:rsidR="001B4529" w:rsidRDefault="001B4529" w:rsidP="003D5294">
      <w:pPr>
        <w:ind w:left="2279"/>
        <w:jc w:val="both"/>
        <w:rPr>
          <w:snapToGrid w:val="0"/>
          <w:sz w:val="28"/>
          <w:szCs w:val="28"/>
        </w:rPr>
      </w:pPr>
      <w:r>
        <w:rPr>
          <w:snapToGrid w:val="0"/>
          <w:sz w:val="28"/>
          <w:szCs w:val="28"/>
        </w:rPr>
        <w:t xml:space="preserve">                                      ОА                     </w:t>
      </w:r>
    </w:p>
    <w:p w:rsidR="001B4529" w:rsidRDefault="001B4529" w:rsidP="003D5294">
      <w:pPr>
        <w:spacing w:line="360" w:lineRule="auto"/>
        <w:ind w:firstLine="709"/>
        <w:jc w:val="both"/>
        <w:rPr>
          <w:snapToGrid w:val="0"/>
          <w:sz w:val="28"/>
          <w:szCs w:val="28"/>
        </w:rPr>
      </w:pPr>
      <w:r>
        <w:rPr>
          <w:snapToGrid w:val="0"/>
          <w:sz w:val="28"/>
          <w:szCs w:val="28"/>
        </w:rPr>
        <w:t>Строго говоря, норматив обеспеченности оборотных активов собственными средствами устанавливается для каждой организации индивидуально с учетом особенностей ее деятельности. В общем случае финансовая устойчивость организации  считается недостаточной, если значение этого коэффициента меньше</w:t>
      </w:r>
      <w:r>
        <w:rPr>
          <w:snapToGrid w:val="0"/>
          <w:sz w:val="28"/>
          <w:szCs w:val="28"/>
          <w:lang w:val="en-US"/>
        </w:rPr>
        <w:t> </w:t>
      </w:r>
      <w:r>
        <w:rPr>
          <w:snapToGrid w:val="0"/>
          <w:sz w:val="28"/>
          <w:szCs w:val="28"/>
        </w:rPr>
        <w:t xml:space="preserve">0.1. </w:t>
      </w:r>
    </w:p>
    <w:p w:rsidR="001B4529" w:rsidRDefault="001B4529" w:rsidP="002E6AFE">
      <w:pPr>
        <w:spacing w:line="312" w:lineRule="auto"/>
        <w:jc w:val="center"/>
        <w:rPr>
          <w:b/>
          <w:sz w:val="28"/>
          <w:szCs w:val="28"/>
        </w:rPr>
      </w:pPr>
    </w:p>
    <w:p w:rsidR="001B4529" w:rsidRDefault="001B4529" w:rsidP="002E6AFE">
      <w:pPr>
        <w:spacing w:line="312" w:lineRule="auto"/>
        <w:jc w:val="center"/>
        <w:rPr>
          <w:b/>
          <w:sz w:val="28"/>
          <w:szCs w:val="28"/>
        </w:rPr>
      </w:pPr>
    </w:p>
    <w:p w:rsidR="001B4529" w:rsidRDefault="001B4529" w:rsidP="002E6AFE">
      <w:pPr>
        <w:spacing w:line="312" w:lineRule="auto"/>
        <w:jc w:val="center"/>
        <w:rPr>
          <w:b/>
          <w:sz w:val="28"/>
          <w:szCs w:val="28"/>
        </w:rPr>
      </w:pPr>
    </w:p>
    <w:p w:rsidR="001B4529" w:rsidRPr="00B5113B" w:rsidRDefault="001B4529" w:rsidP="002E6AFE">
      <w:pPr>
        <w:spacing w:line="312" w:lineRule="auto"/>
        <w:jc w:val="center"/>
        <w:rPr>
          <w:b/>
          <w:sz w:val="28"/>
          <w:szCs w:val="28"/>
        </w:rPr>
      </w:pPr>
      <w:r w:rsidRPr="00B5113B">
        <w:rPr>
          <w:b/>
          <w:sz w:val="28"/>
          <w:szCs w:val="28"/>
        </w:rPr>
        <w:lastRenderedPageBreak/>
        <w:t>Оглавление</w:t>
      </w:r>
    </w:p>
    <w:p w:rsidR="001B4529" w:rsidRDefault="001B4529" w:rsidP="005A79C7">
      <w:pPr>
        <w:spacing w:line="312" w:lineRule="auto"/>
        <w:jc w:val="center"/>
        <w:rPr>
          <w:sz w:val="32"/>
          <w:szCs w:val="32"/>
        </w:rPr>
      </w:pPr>
      <w:r>
        <w:rPr>
          <w:sz w:val="32"/>
          <w:szCs w:val="32"/>
        </w:rPr>
        <w:t xml:space="preserve">      Введение. </w:t>
      </w:r>
      <w:r w:rsidRPr="00D16E9A">
        <w:rPr>
          <w:sz w:val="32"/>
          <w:szCs w:val="32"/>
        </w:rPr>
        <w:t>Этапы выполнения и краткое содержание</w:t>
      </w:r>
    </w:p>
    <w:p w:rsidR="001B4529" w:rsidRPr="00D16E9A" w:rsidRDefault="001B4529" w:rsidP="005A79C7">
      <w:pPr>
        <w:spacing w:line="312" w:lineRule="auto"/>
        <w:jc w:val="center"/>
        <w:rPr>
          <w:sz w:val="32"/>
          <w:szCs w:val="32"/>
        </w:rPr>
      </w:pPr>
      <w:r w:rsidRPr="00D16E9A">
        <w:rPr>
          <w:sz w:val="32"/>
          <w:szCs w:val="32"/>
        </w:rPr>
        <w:t xml:space="preserve">  курсовой работы</w:t>
      </w:r>
      <w:r>
        <w:rPr>
          <w:sz w:val="32"/>
          <w:szCs w:val="32"/>
        </w:rPr>
        <w:t xml:space="preserve"> …………………………………………</w:t>
      </w:r>
    </w:p>
    <w:p w:rsidR="001B4529" w:rsidRPr="00D16E9A" w:rsidRDefault="001B4529" w:rsidP="00993DA1">
      <w:pPr>
        <w:spacing w:line="312" w:lineRule="auto"/>
        <w:ind w:firstLine="737"/>
        <w:jc w:val="center"/>
        <w:rPr>
          <w:sz w:val="28"/>
          <w:szCs w:val="28"/>
        </w:rPr>
      </w:pPr>
      <w:r w:rsidRPr="00D16E9A">
        <w:rPr>
          <w:sz w:val="28"/>
          <w:szCs w:val="28"/>
        </w:rPr>
        <w:t xml:space="preserve">РАЗДЕЛ 1. Анализ финансовых результатов работы </w:t>
      </w:r>
    </w:p>
    <w:p w:rsidR="001B4529" w:rsidRPr="00D16E9A" w:rsidRDefault="001B4529" w:rsidP="00993DA1">
      <w:pPr>
        <w:spacing w:line="312" w:lineRule="auto"/>
        <w:ind w:firstLine="737"/>
        <w:jc w:val="center"/>
        <w:rPr>
          <w:sz w:val="28"/>
          <w:szCs w:val="28"/>
        </w:rPr>
      </w:pPr>
      <w:r w:rsidRPr="00D16E9A">
        <w:rPr>
          <w:sz w:val="28"/>
          <w:szCs w:val="28"/>
        </w:rPr>
        <w:t xml:space="preserve">организации  ………………………………………………..                </w:t>
      </w:r>
    </w:p>
    <w:p w:rsidR="001B4529" w:rsidRPr="00D16E9A" w:rsidRDefault="001B4529" w:rsidP="00993DA1">
      <w:pPr>
        <w:spacing w:line="312" w:lineRule="auto"/>
        <w:ind w:firstLine="851"/>
        <w:jc w:val="both"/>
        <w:rPr>
          <w:sz w:val="28"/>
          <w:szCs w:val="28"/>
        </w:rPr>
      </w:pPr>
      <w:r w:rsidRPr="00D16E9A">
        <w:rPr>
          <w:sz w:val="28"/>
          <w:szCs w:val="28"/>
        </w:rPr>
        <w:t xml:space="preserve">Глава 1. Анализ объемов производства  </w:t>
      </w:r>
      <w:r>
        <w:rPr>
          <w:sz w:val="28"/>
          <w:szCs w:val="28"/>
        </w:rPr>
        <w:t>и продаж</w:t>
      </w:r>
      <w:r w:rsidRPr="00D16E9A">
        <w:rPr>
          <w:sz w:val="28"/>
          <w:szCs w:val="28"/>
        </w:rPr>
        <w:t xml:space="preserve">…………….    </w:t>
      </w:r>
    </w:p>
    <w:p w:rsidR="001B4529" w:rsidRPr="00D16E9A" w:rsidRDefault="001B4529" w:rsidP="00993DA1">
      <w:pPr>
        <w:spacing w:line="312" w:lineRule="auto"/>
        <w:jc w:val="both"/>
        <w:rPr>
          <w:sz w:val="28"/>
          <w:szCs w:val="28"/>
        </w:rPr>
      </w:pPr>
      <w:r w:rsidRPr="00D16E9A">
        <w:rPr>
          <w:sz w:val="28"/>
          <w:szCs w:val="28"/>
        </w:rPr>
        <w:t xml:space="preserve">         1.1. Оценка объемов и динамики производства   ……………..     </w:t>
      </w:r>
    </w:p>
    <w:p w:rsidR="001B4529" w:rsidRPr="00D16E9A" w:rsidRDefault="001B4529" w:rsidP="00993DA1">
      <w:pPr>
        <w:spacing w:line="312" w:lineRule="auto"/>
        <w:ind w:left="720"/>
        <w:rPr>
          <w:sz w:val="28"/>
          <w:szCs w:val="28"/>
        </w:rPr>
      </w:pPr>
      <w:r w:rsidRPr="00D16E9A">
        <w:rPr>
          <w:sz w:val="28"/>
          <w:szCs w:val="28"/>
        </w:rPr>
        <w:t>1.2. Анализ изменений  стоимости произведенной продукции  …</w:t>
      </w:r>
    </w:p>
    <w:p w:rsidR="001B4529" w:rsidRPr="00D16E9A" w:rsidRDefault="001B4529" w:rsidP="00F70B35">
      <w:pPr>
        <w:spacing w:line="312" w:lineRule="auto"/>
        <w:ind w:firstLine="851"/>
        <w:rPr>
          <w:sz w:val="28"/>
          <w:szCs w:val="28"/>
        </w:rPr>
      </w:pPr>
      <w:r w:rsidRPr="00D16E9A">
        <w:rPr>
          <w:sz w:val="28"/>
          <w:szCs w:val="28"/>
        </w:rPr>
        <w:t xml:space="preserve"> Глава 2. Анализ себестоимости производства продукции   ……</w:t>
      </w:r>
    </w:p>
    <w:p w:rsidR="001B4529" w:rsidRPr="00D16E9A" w:rsidRDefault="001B4529" w:rsidP="00F70B35">
      <w:pPr>
        <w:spacing w:line="312" w:lineRule="auto"/>
        <w:jc w:val="both"/>
        <w:rPr>
          <w:sz w:val="28"/>
          <w:szCs w:val="28"/>
        </w:rPr>
      </w:pPr>
      <w:r w:rsidRPr="00D16E9A">
        <w:rPr>
          <w:sz w:val="28"/>
          <w:szCs w:val="28"/>
        </w:rPr>
        <w:t xml:space="preserve">          2.1. Расчет уровня себестоимости произведенной продукции …</w:t>
      </w:r>
    </w:p>
    <w:p w:rsidR="001B4529" w:rsidRPr="00D16E9A" w:rsidRDefault="001B4529" w:rsidP="00F70B35">
      <w:pPr>
        <w:spacing w:line="312" w:lineRule="auto"/>
        <w:rPr>
          <w:sz w:val="28"/>
          <w:szCs w:val="28"/>
        </w:rPr>
      </w:pPr>
      <w:r w:rsidRPr="00D16E9A">
        <w:rPr>
          <w:sz w:val="28"/>
          <w:szCs w:val="28"/>
        </w:rPr>
        <w:t xml:space="preserve">           2.2. Анализ причин изменений себестоимости произведенной                                          </w:t>
      </w:r>
    </w:p>
    <w:p w:rsidR="001B4529" w:rsidRPr="00D16E9A" w:rsidRDefault="001B4529" w:rsidP="00F70B35">
      <w:pPr>
        <w:spacing w:line="312" w:lineRule="auto"/>
        <w:rPr>
          <w:sz w:val="28"/>
          <w:szCs w:val="28"/>
        </w:rPr>
      </w:pPr>
      <w:r w:rsidRPr="00D16E9A">
        <w:rPr>
          <w:sz w:val="28"/>
          <w:szCs w:val="28"/>
        </w:rPr>
        <w:t xml:space="preserve">                   продукции      ……………………………………………………       </w:t>
      </w:r>
    </w:p>
    <w:p w:rsidR="001B4529" w:rsidRPr="00D16E9A" w:rsidRDefault="001B4529" w:rsidP="002078DA">
      <w:pPr>
        <w:spacing w:before="240" w:line="312" w:lineRule="auto"/>
        <w:rPr>
          <w:sz w:val="28"/>
          <w:szCs w:val="28"/>
        </w:rPr>
      </w:pPr>
      <w:r w:rsidRPr="00D16E9A">
        <w:rPr>
          <w:sz w:val="28"/>
          <w:szCs w:val="28"/>
        </w:rPr>
        <w:t xml:space="preserve">            Глава 3. Анализ финансовых результатов организации   ……..  </w:t>
      </w:r>
    </w:p>
    <w:p w:rsidR="001B4529" w:rsidRPr="00D16E9A" w:rsidRDefault="001B4529" w:rsidP="002078DA">
      <w:pPr>
        <w:numPr>
          <w:ilvl w:val="1"/>
          <w:numId w:val="2"/>
        </w:numPr>
        <w:spacing w:line="312" w:lineRule="auto"/>
        <w:rPr>
          <w:sz w:val="28"/>
          <w:szCs w:val="28"/>
        </w:rPr>
      </w:pPr>
      <w:r w:rsidRPr="00D16E9A">
        <w:rPr>
          <w:sz w:val="28"/>
          <w:szCs w:val="28"/>
        </w:rPr>
        <w:t>Оценка причин изменений валовой  прибыли и прибыли от</w:t>
      </w:r>
    </w:p>
    <w:p w:rsidR="001B4529" w:rsidRPr="00D16E9A" w:rsidRDefault="001B4529" w:rsidP="002078DA">
      <w:pPr>
        <w:spacing w:line="312" w:lineRule="auto"/>
        <w:ind w:left="1135"/>
        <w:rPr>
          <w:sz w:val="28"/>
          <w:szCs w:val="28"/>
        </w:rPr>
      </w:pPr>
      <w:r w:rsidRPr="00D16E9A">
        <w:rPr>
          <w:sz w:val="28"/>
          <w:szCs w:val="28"/>
        </w:rPr>
        <w:t xml:space="preserve">  продаж   ………………………………………………………….   </w:t>
      </w:r>
    </w:p>
    <w:p w:rsidR="001B4529" w:rsidRPr="00D16E9A" w:rsidRDefault="001B4529" w:rsidP="002078DA">
      <w:pPr>
        <w:numPr>
          <w:ilvl w:val="1"/>
          <w:numId w:val="2"/>
        </w:numPr>
        <w:spacing w:line="312" w:lineRule="auto"/>
        <w:jc w:val="both"/>
        <w:rPr>
          <w:noProof/>
          <w:sz w:val="28"/>
          <w:szCs w:val="28"/>
        </w:rPr>
      </w:pPr>
      <w:r w:rsidRPr="00D16E9A">
        <w:rPr>
          <w:noProof/>
          <w:sz w:val="28"/>
          <w:szCs w:val="28"/>
        </w:rPr>
        <w:t xml:space="preserve">Анализ показателей рентабельности производства и </w:t>
      </w:r>
    </w:p>
    <w:p w:rsidR="001B4529" w:rsidRPr="00D16E9A" w:rsidRDefault="001B4529" w:rsidP="002078DA">
      <w:pPr>
        <w:spacing w:line="312" w:lineRule="auto"/>
        <w:ind w:left="1135"/>
        <w:jc w:val="both"/>
        <w:rPr>
          <w:noProof/>
          <w:sz w:val="28"/>
          <w:szCs w:val="28"/>
        </w:rPr>
      </w:pPr>
      <w:r w:rsidRPr="00D16E9A">
        <w:rPr>
          <w:noProof/>
          <w:sz w:val="28"/>
          <w:szCs w:val="28"/>
        </w:rPr>
        <w:t xml:space="preserve">продаж    …………………………………………………………  </w:t>
      </w:r>
    </w:p>
    <w:p w:rsidR="001B4529" w:rsidRPr="00D16E9A" w:rsidRDefault="001B4529" w:rsidP="00503B70">
      <w:pPr>
        <w:tabs>
          <w:tab w:val="left" w:pos="10695"/>
        </w:tabs>
        <w:spacing w:line="312" w:lineRule="auto"/>
        <w:rPr>
          <w:sz w:val="28"/>
          <w:szCs w:val="28"/>
        </w:rPr>
      </w:pPr>
      <w:r w:rsidRPr="00D16E9A">
        <w:rPr>
          <w:sz w:val="28"/>
          <w:szCs w:val="28"/>
        </w:rPr>
        <w:t xml:space="preserve">                 РАЗДЕЛ  2. Анализ финансового состояния организации …</w:t>
      </w:r>
    </w:p>
    <w:p w:rsidR="001B4529" w:rsidRPr="00D16E9A" w:rsidRDefault="001B4529" w:rsidP="00503B70">
      <w:pPr>
        <w:spacing w:line="360" w:lineRule="auto"/>
        <w:ind w:firstLine="737"/>
        <w:rPr>
          <w:sz w:val="28"/>
          <w:szCs w:val="28"/>
        </w:rPr>
      </w:pPr>
      <w:r w:rsidRPr="00D16E9A">
        <w:rPr>
          <w:sz w:val="28"/>
          <w:szCs w:val="28"/>
        </w:rPr>
        <w:t xml:space="preserve">        Глава 4. Общая оценка финансового состояния </w:t>
      </w:r>
    </w:p>
    <w:p w:rsidR="001B4529" w:rsidRPr="00D16E9A" w:rsidRDefault="001B4529" w:rsidP="00503B70">
      <w:pPr>
        <w:spacing w:line="360" w:lineRule="auto"/>
        <w:ind w:firstLine="737"/>
        <w:rPr>
          <w:sz w:val="28"/>
          <w:szCs w:val="28"/>
        </w:rPr>
      </w:pPr>
      <w:r w:rsidRPr="00D16E9A">
        <w:rPr>
          <w:sz w:val="28"/>
          <w:szCs w:val="28"/>
        </w:rPr>
        <w:t>организации   ………………………………………………</w:t>
      </w:r>
    </w:p>
    <w:p w:rsidR="001B4529" w:rsidRPr="00D16E9A" w:rsidRDefault="001B4529" w:rsidP="0016491D">
      <w:pPr>
        <w:spacing w:line="360" w:lineRule="auto"/>
        <w:rPr>
          <w:sz w:val="28"/>
          <w:szCs w:val="28"/>
        </w:rPr>
      </w:pPr>
      <w:r w:rsidRPr="00D16E9A">
        <w:rPr>
          <w:sz w:val="28"/>
          <w:szCs w:val="28"/>
        </w:rPr>
        <w:t xml:space="preserve"> 4.1. Характеристика структуры и динамики сумм </w:t>
      </w:r>
    </w:p>
    <w:p w:rsidR="001B4529" w:rsidRPr="00D16E9A" w:rsidRDefault="001B4529" w:rsidP="00503B70">
      <w:pPr>
        <w:spacing w:line="360" w:lineRule="auto"/>
        <w:rPr>
          <w:sz w:val="28"/>
          <w:szCs w:val="28"/>
        </w:rPr>
      </w:pPr>
      <w:r w:rsidRPr="00D16E9A">
        <w:rPr>
          <w:sz w:val="28"/>
          <w:szCs w:val="28"/>
        </w:rPr>
        <w:t xml:space="preserve">                         по разделам  бухгалтерского баланса    …………………</w:t>
      </w:r>
    </w:p>
    <w:p w:rsidR="001B4529" w:rsidRPr="00D16E9A" w:rsidRDefault="001B4529" w:rsidP="0016491D">
      <w:pPr>
        <w:pStyle w:val="aa"/>
        <w:spacing w:line="312" w:lineRule="auto"/>
        <w:ind w:firstLine="851"/>
        <w:jc w:val="both"/>
        <w:rPr>
          <w:sz w:val="28"/>
        </w:rPr>
      </w:pPr>
      <w:r w:rsidRPr="00D16E9A">
        <w:rPr>
          <w:sz w:val="28"/>
        </w:rPr>
        <w:t xml:space="preserve">  4.2. Оценка ликвидности баланса   …………………………</w:t>
      </w:r>
    </w:p>
    <w:p w:rsidR="001B4529" w:rsidRPr="00D16E9A" w:rsidRDefault="001B4529" w:rsidP="0016491D">
      <w:pPr>
        <w:pStyle w:val="aa"/>
        <w:spacing w:line="312" w:lineRule="auto"/>
        <w:ind w:firstLine="851"/>
        <w:jc w:val="both"/>
        <w:rPr>
          <w:sz w:val="28"/>
        </w:rPr>
      </w:pPr>
      <w:r w:rsidRPr="00D16E9A">
        <w:rPr>
          <w:sz w:val="28"/>
        </w:rPr>
        <w:t xml:space="preserve"> 4.3. Оценка сохранности собственного капитала</w:t>
      </w:r>
    </w:p>
    <w:p w:rsidR="001B4529" w:rsidRPr="00D16E9A" w:rsidRDefault="001B4529" w:rsidP="0016491D">
      <w:pPr>
        <w:pStyle w:val="aa"/>
        <w:spacing w:line="312" w:lineRule="auto"/>
        <w:ind w:firstLine="851"/>
        <w:jc w:val="both"/>
        <w:rPr>
          <w:sz w:val="28"/>
        </w:rPr>
      </w:pPr>
      <w:r w:rsidRPr="00D16E9A">
        <w:rPr>
          <w:sz w:val="28"/>
        </w:rPr>
        <w:t>акционерного общества   ……………….………………………</w:t>
      </w:r>
    </w:p>
    <w:p w:rsidR="001B4529" w:rsidRPr="00D16E9A" w:rsidRDefault="001B4529" w:rsidP="0016491D">
      <w:pPr>
        <w:pStyle w:val="aa"/>
        <w:spacing w:line="312" w:lineRule="auto"/>
        <w:ind w:firstLine="851"/>
        <w:jc w:val="both"/>
        <w:rPr>
          <w:sz w:val="28"/>
        </w:rPr>
      </w:pPr>
      <w:r w:rsidRPr="00D16E9A">
        <w:rPr>
          <w:sz w:val="28"/>
        </w:rPr>
        <w:t>4.4. Оценка кредитоспособности организации   ……………..</w:t>
      </w:r>
    </w:p>
    <w:p w:rsidR="001B4529" w:rsidRPr="00D16E9A" w:rsidRDefault="001B4529" w:rsidP="0016491D">
      <w:pPr>
        <w:pStyle w:val="aa"/>
        <w:spacing w:line="312" w:lineRule="auto"/>
        <w:ind w:firstLine="851"/>
        <w:jc w:val="both"/>
        <w:rPr>
          <w:sz w:val="28"/>
        </w:rPr>
      </w:pPr>
      <w:r w:rsidRPr="00D16E9A">
        <w:rPr>
          <w:sz w:val="28"/>
        </w:rPr>
        <w:t>Заключение</w:t>
      </w:r>
    </w:p>
    <w:p w:rsidR="001B4529" w:rsidRPr="00D16E9A" w:rsidRDefault="001B4529" w:rsidP="00D16E9A">
      <w:pPr>
        <w:spacing w:line="312" w:lineRule="auto"/>
        <w:rPr>
          <w:sz w:val="28"/>
          <w:szCs w:val="28"/>
        </w:rPr>
      </w:pPr>
      <w:r w:rsidRPr="00D16E9A">
        <w:rPr>
          <w:sz w:val="28"/>
          <w:szCs w:val="28"/>
        </w:rPr>
        <w:t xml:space="preserve">                 Приложение 1   ……………………………………………………..                                                                                                                                                                                                                        </w:t>
      </w:r>
    </w:p>
    <w:p w:rsidR="001B4529" w:rsidRPr="00D02CEF" w:rsidRDefault="001B4529" w:rsidP="00D747DD">
      <w:pPr>
        <w:spacing w:line="312" w:lineRule="auto"/>
        <w:rPr>
          <w:sz w:val="28"/>
          <w:szCs w:val="28"/>
        </w:rPr>
        <w:sectPr w:rsidR="001B4529" w:rsidRPr="00D02CEF" w:rsidSect="002E6AFE">
          <w:pgSz w:w="11906" w:h="16838"/>
          <w:pgMar w:top="1134" w:right="1134" w:bottom="1134" w:left="1134" w:header="709" w:footer="709" w:gutter="0"/>
          <w:cols w:space="708"/>
          <w:docGrid w:linePitch="360"/>
        </w:sectPr>
      </w:pPr>
      <w:r w:rsidRPr="00D16E9A">
        <w:rPr>
          <w:sz w:val="28"/>
          <w:szCs w:val="28"/>
        </w:rPr>
        <w:t xml:space="preserve">                 При</w:t>
      </w:r>
      <w:r w:rsidR="00D02CEF">
        <w:rPr>
          <w:sz w:val="28"/>
          <w:szCs w:val="28"/>
        </w:rPr>
        <w:t xml:space="preserve">ложение 2  </w:t>
      </w:r>
    </w:p>
    <w:p w:rsidR="001B4529" w:rsidRDefault="001B4529" w:rsidP="00D02CEF">
      <w:pPr>
        <w:spacing w:line="312" w:lineRule="auto"/>
        <w:rPr>
          <w:b/>
          <w:sz w:val="28"/>
          <w:szCs w:val="28"/>
        </w:rPr>
      </w:pPr>
    </w:p>
    <w:sectPr w:rsidR="001B4529" w:rsidSect="002E6AFE">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D12" w:rsidRDefault="00F01D12">
      <w:r>
        <w:separator/>
      </w:r>
    </w:p>
  </w:endnote>
  <w:endnote w:type="continuationSeparator" w:id="0">
    <w:p w:rsidR="00F01D12" w:rsidRDefault="00F0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D12" w:rsidRDefault="00F01D12">
      <w:r>
        <w:separator/>
      </w:r>
    </w:p>
  </w:footnote>
  <w:footnote w:type="continuationSeparator" w:id="0">
    <w:p w:rsidR="00F01D12" w:rsidRDefault="00F01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9D" w:rsidRDefault="00C3549D" w:rsidP="006C0F2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3549D" w:rsidRDefault="00C3549D" w:rsidP="007B281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6B76"/>
    <w:multiLevelType w:val="multilevel"/>
    <w:tmpl w:val="A1441AB4"/>
    <w:lvl w:ilvl="0">
      <w:start w:val="1"/>
      <w:numFmt w:val="decimal"/>
      <w:lvlText w:val="%1."/>
      <w:lvlJc w:val="left"/>
      <w:pPr>
        <w:ind w:left="2470" w:hanging="1335"/>
      </w:pPr>
      <w:rPr>
        <w:rFonts w:cs="Times New Roman" w:hint="default"/>
      </w:rPr>
    </w:lvl>
    <w:lvl w:ilvl="1">
      <w:start w:val="1"/>
      <w:numFmt w:val="decimal"/>
      <w:isLgl/>
      <w:lvlText w:val="%1.%2."/>
      <w:lvlJc w:val="left"/>
      <w:pPr>
        <w:ind w:left="1855" w:hanging="72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575" w:hanging="1440"/>
      </w:pPr>
      <w:rPr>
        <w:rFonts w:cs="Times New Roman" w:hint="default"/>
      </w:rPr>
    </w:lvl>
    <w:lvl w:ilvl="6">
      <w:start w:val="1"/>
      <w:numFmt w:val="decimal"/>
      <w:isLgl/>
      <w:lvlText w:val="%1.%2.%3.%4.%5.%6.%7."/>
      <w:lvlJc w:val="left"/>
      <w:pPr>
        <w:ind w:left="2935" w:hanging="1800"/>
      </w:pPr>
      <w:rPr>
        <w:rFonts w:cs="Times New Roman" w:hint="default"/>
      </w:rPr>
    </w:lvl>
    <w:lvl w:ilvl="7">
      <w:start w:val="1"/>
      <w:numFmt w:val="decimal"/>
      <w:isLgl/>
      <w:lvlText w:val="%1.%2.%3.%4.%5.%6.%7.%8."/>
      <w:lvlJc w:val="left"/>
      <w:pPr>
        <w:ind w:left="2935" w:hanging="1800"/>
      </w:pPr>
      <w:rPr>
        <w:rFonts w:cs="Times New Roman" w:hint="default"/>
      </w:rPr>
    </w:lvl>
    <w:lvl w:ilvl="8">
      <w:start w:val="1"/>
      <w:numFmt w:val="decimal"/>
      <w:isLgl/>
      <w:lvlText w:val="%1.%2.%3.%4.%5.%6.%7.%8.%9."/>
      <w:lvlJc w:val="left"/>
      <w:pPr>
        <w:ind w:left="3295" w:hanging="2160"/>
      </w:pPr>
      <w:rPr>
        <w:rFonts w:cs="Times New Roman" w:hint="default"/>
      </w:rPr>
    </w:lvl>
  </w:abstractNum>
  <w:abstractNum w:abstractNumId="1">
    <w:nsid w:val="0C58496A"/>
    <w:multiLevelType w:val="hybridMultilevel"/>
    <w:tmpl w:val="A7E8E0D0"/>
    <w:lvl w:ilvl="0" w:tplc="BFF6E55C">
      <w:start w:val="1"/>
      <w:numFmt w:val="decimal"/>
      <w:lvlText w:val="%1."/>
      <w:lvlJc w:val="left"/>
      <w:pPr>
        <w:ind w:left="786" w:hanging="360"/>
      </w:pPr>
      <w:rPr>
        <w:rFonts w:cs="Times New Roman" w:hint="default"/>
        <w:sz w:val="28"/>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
    <w:nsid w:val="147B6FF8"/>
    <w:multiLevelType w:val="hybridMultilevel"/>
    <w:tmpl w:val="C88C4E00"/>
    <w:lvl w:ilvl="0" w:tplc="2CC25E08">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A753F2A"/>
    <w:multiLevelType w:val="hybridMultilevel"/>
    <w:tmpl w:val="128E3B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7171972"/>
    <w:multiLevelType w:val="hybridMultilevel"/>
    <w:tmpl w:val="29EE1E18"/>
    <w:lvl w:ilvl="0" w:tplc="A4E431D6">
      <w:start w:val="9"/>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40177EAD"/>
    <w:multiLevelType w:val="hybridMultilevel"/>
    <w:tmpl w:val="30BE49EE"/>
    <w:lvl w:ilvl="0" w:tplc="63B47EBA">
      <w:start w:val="9"/>
      <w:numFmt w:val="bullet"/>
      <w:lvlText w:val=""/>
      <w:lvlJc w:val="left"/>
      <w:pPr>
        <w:ind w:left="1571" w:hanging="360"/>
      </w:pPr>
      <w:rPr>
        <w:rFonts w:ascii="Symbol" w:eastAsia="Times New Roman" w:hAnsi="Symbol"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06"/>
    <w:rsid w:val="00000F81"/>
    <w:rsid w:val="000025CE"/>
    <w:rsid w:val="000118D3"/>
    <w:rsid w:val="00011E3E"/>
    <w:rsid w:val="00012CE4"/>
    <w:rsid w:val="00014472"/>
    <w:rsid w:val="00016B45"/>
    <w:rsid w:val="00023800"/>
    <w:rsid w:val="00023DBE"/>
    <w:rsid w:val="000242B2"/>
    <w:rsid w:val="00026382"/>
    <w:rsid w:val="0002693C"/>
    <w:rsid w:val="000271C1"/>
    <w:rsid w:val="00031C4B"/>
    <w:rsid w:val="000332FA"/>
    <w:rsid w:val="00034285"/>
    <w:rsid w:val="000343BF"/>
    <w:rsid w:val="000362F5"/>
    <w:rsid w:val="00037626"/>
    <w:rsid w:val="00044B51"/>
    <w:rsid w:val="000450F3"/>
    <w:rsid w:val="00045594"/>
    <w:rsid w:val="000473F2"/>
    <w:rsid w:val="00047539"/>
    <w:rsid w:val="0005297B"/>
    <w:rsid w:val="00052F38"/>
    <w:rsid w:val="00054923"/>
    <w:rsid w:val="000553AC"/>
    <w:rsid w:val="00055B59"/>
    <w:rsid w:val="00056A18"/>
    <w:rsid w:val="00063BFC"/>
    <w:rsid w:val="0006599B"/>
    <w:rsid w:val="0006643D"/>
    <w:rsid w:val="00070720"/>
    <w:rsid w:val="00071972"/>
    <w:rsid w:val="00071D0A"/>
    <w:rsid w:val="00072241"/>
    <w:rsid w:val="0007449E"/>
    <w:rsid w:val="00083B9B"/>
    <w:rsid w:val="00090818"/>
    <w:rsid w:val="00090EF7"/>
    <w:rsid w:val="00092A13"/>
    <w:rsid w:val="0009526C"/>
    <w:rsid w:val="00096BF9"/>
    <w:rsid w:val="000A2F40"/>
    <w:rsid w:val="000A4D35"/>
    <w:rsid w:val="000A4F24"/>
    <w:rsid w:val="000A72EE"/>
    <w:rsid w:val="000B42CC"/>
    <w:rsid w:val="000B474F"/>
    <w:rsid w:val="000C0120"/>
    <w:rsid w:val="000C1463"/>
    <w:rsid w:val="000C1882"/>
    <w:rsid w:val="000D40B0"/>
    <w:rsid w:val="000D4112"/>
    <w:rsid w:val="000D5921"/>
    <w:rsid w:val="000E1810"/>
    <w:rsid w:val="000E20EF"/>
    <w:rsid w:val="000E3665"/>
    <w:rsid w:val="000E3BD6"/>
    <w:rsid w:val="000E40D9"/>
    <w:rsid w:val="000E456C"/>
    <w:rsid w:val="000E513C"/>
    <w:rsid w:val="000E75FD"/>
    <w:rsid w:val="000F16C4"/>
    <w:rsid w:val="000F4CD6"/>
    <w:rsid w:val="000F68A0"/>
    <w:rsid w:val="00100F51"/>
    <w:rsid w:val="00103576"/>
    <w:rsid w:val="00103A86"/>
    <w:rsid w:val="00114E68"/>
    <w:rsid w:val="00115941"/>
    <w:rsid w:val="00122696"/>
    <w:rsid w:val="001259BA"/>
    <w:rsid w:val="00127F88"/>
    <w:rsid w:val="001355C5"/>
    <w:rsid w:val="00136528"/>
    <w:rsid w:val="0014082B"/>
    <w:rsid w:val="00141FD8"/>
    <w:rsid w:val="00144FB8"/>
    <w:rsid w:val="00145974"/>
    <w:rsid w:val="00151274"/>
    <w:rsid w:val="00153340"/>
    <w:rsid w:val="0016491D"/>
    <w:rsid w:val="001672C8"/>
    <w:rsid w:val="0017212A"/>
    <w:rsid w:val="00173218"/>
    <w:rsid w:val="00173ADD"/>
    <w:rsid w:val="00173F63"/>
    <w:rsid w:val="00180AB9"/>
    <w:rsid w:val="0018538D"/>
    <w:rsid w:val="001910CC"/>
    <w:rsid w:val="0019274D"/>
    <w:rsid w:val="00194F98"/>
    <w:rsid w:val="00195054"/>
    <w:rsid w:val="001953E3"/>
    <w:rsid w:val="001A020E"/>
    <w:rsid w:val="001A1F5B"/>
    <w:rsid w:val="001A23A8"/>
    <w:rsid w:val="001A3276"/>
    <w:rsid w:val="001B2588"/>
    <w:rsid w:val="001B3C7E"/>
    <w:rsid w:val="001B4002"/>
    <w:rsid w:val="001B4529"/>
    <w:rsid w:val="001B5BB6"/>
    <w:rsid w:val="001B7993"/>
    <w:rsid w:val="001B7BB0"/>
    <w:rsid w:val="001C2E33"/>
    <w:rsid w:val="001C56AB"/>
    <w:rsid w:val="001C56CD"/>
    <w:rsid w:val="001D1810"/>
    <w:rsid w:val="001D245B"/>
    <w:rsid w:val="001D2556"/>
    <w:rsid w:val="001E080C"/>
    <w:rsid w:val="001E10E5"/>
    <w:rsid w:val="001E6B25"/>
    <w:rsid w:val="001F01D6"/>
    <w:rsid w:val="001F2BC4"/>
    <w:rsid w:val="001F454C"/>
    <w:rsid w:val="001F65BB"/>
    <w:rsid w:val="00200D30"/>
    <w:rsid w:val="00202BDE"/>
    <w:rsid w:val="002055F5"/>
    <w:rsid w:val="002060E2"/>
    <w:rsid w:val="002078DA"/>
    <w:rsid w:val="0021159E"/>
    <w:rsid w:val="00214A01"/>
    <w:rsid w:val="00215F36"/>
    <w:rsid w:val="002237A4"/>
    <w:rsid w:val="00223A56"/>
    <w:rsid w:val="002325D6"/>
    <w:rsid w:val="00233A35"/>
    <w:rsid w:val="00233B3C"/>
    <w:rsid w:val="0023414F"/>
    <w:rsid w:val="00236493"/>
    <w:rsid w:val="00237C32"/>
    <w:rsid w:val="00241824"/>
    <w:rsid w:val="002448CD"/>
    <w:rsid w:val="00246AC2"/>
    <w:rsid w:val="00247D69"/>
    <w:rsid w:val="00252477"/>
    <w:rsid w:val="00254B4D"/>
    <w:rsid w:val="0025771E"/>
    <w:rsid w:val="00263C4E"/>
    <w:rsid w:val="00265D71"/>
    <w:rsid w:val="002668F8"/>
    <w:rsid w:val="00266BDD"/>
    <w:rsid w:val="00267BB9"/>
    <w:rsid w:val="00273692"/>
    <w:rsid w:val="00280C97"/>
    <w:rsid w:val="00284E2C"/>
    <w:rsid w:val="002865EF"/>
    <w:rsid w:val="002940DE"/>
    <w:rsid w:val="002941AB"/>
    <w:rsid w:val="00294648"/>
    <w:rsid w:val="002A08BE"/>
    <w:rsid w:val="002A0B21"/>
    <w:rsid w:val="002A6B24"/>
    <w:rsid w:val="002B26A3"/>
    <w:rsid w:val="002B4D9E"/>
    <w:rsid w:val="002B5725"/>
    <w:rsid w:val="002B64F6"/>
    <w:rsid w:val="002C175E"/>
    <w:rsid w:val="002C2335"/>
    <w:rsid w:val="002C23E0"/>
    <w:rsid w:val="002C3915"/>
    <w:rsid w:val="002C7C12"/>
    <w:rsid w:val="002D5078"/>
    <w:rsid w:val="002E1F63"/>
    <w:rsid w:val="002E3306"/>
    <w:rsid w:val="002E5A2A"/>
    <w:rsid w:val="002E6AFE"/>
    <w:rsid w:val="002F1ECD"/>
    <w:rsid w:val="002F314C"/>
    <w:rsid w:val="002F4647"/>
    <w:rsid w:val="002F6A6A"/>
    <w:rsid w:val="003040A6"/>
    <w:rsid w:val="00305046"/>
    <w:rsid w:val="00306150"/>
    <w:rsid w:val="00312537"/>
    <w:rsid w:val="003136DD"/>
    <w:rsid w:val="00314FD7"/>
    <w:rsid w:val="00315CEB"/>
    <w:rsid w:val="003247FD"/>
    <w:rsid w:val="00333C5B"/>
    <w:rsid w:val="00334307"/>
    <w:rsid w:val="0034278D"/>
    <w:rsid w:val="00347F05"/>
    <w:rsid w:val="003506AB"/>
    <w:rsid w:val="00352592"/>
    <w:rsid w:val="00356E84"/>
    <w:rsid w:val="00362321"/>
    <w:rsid w:val="00364E79"/>
    <w:rsid w:val="00366F7A"/>
    <w:rsid w:val="003779D4"/>
    <w:rsid w:val="003819AD"/>
    <w:rsid w:val="00385365"/>
    <w:rsid w:val="003853D4"/>
    <w:rsid w:val="0038574C"/>
    <w:rsid w:val="003932B6"/>
    <w:rsid w:val="00394B37"/>
    <w:rsid w:val="0039620C"/>
    <w:rsid w:val="003A0EC7"/>
    <w:rsid w:val="003A1207"/>
    <w:rsid w:val="003A316C"/>
    <w:rsid w:val="003A393E"/>
    <w:rsid w:val="003A6063"/>
    <w:rsid w:val="003A7FF0"/>
    <w:rsid w:val="003B1F2A"/>
    <w:rsid w:val="003B4659"/>
    <w:rsid w:val="003B4910"/>
    <w:rsid w:val="003B4B82"/>
    <w:rsid w:val="003B52EE"/>
    <w:rsid w:val="003C1D73"/>
    <w:rsid w:val="003D1C0F"/>
    <w:rsid w:val="003D2DE7"/>
    <w:rsid w:val="003D36B5"/>
    <w:rsid w:val="003D5294"/>
    <w:rsid w:val="003D752D"/>
    <w:rsid w:val="003D76FB"/>
    <w:rsid w:val="003D77C2"/>
    <w:rsid w:val="003E1802"/>
    <w:rsid w:val="003F45C5"/>
    <w:rsid w:val="003F4AFF"/>
    <w:rsid w:val="003F6BBD"/>
    <w:rsid w:val="003F7414"/>
    <w:rsid w:val="004002EE"/>
    <w:rsid w:val="00400762"/>
    <w:rsid w:val="00400AA3"/>
    <w:rsid w:val="00404854"/>
    <w:rsid w:val="00404D6F"/>
    <w:rsid w:val="004107F1"/>
    <w:rsid w:val="00410DE0"/>
    <w:rsid w:val="00411BF5"/>
    <w:rsid w:val="004140E2"/>
    <w:rsid w:val="00417B82"/>
    <w:rsid w:val="00417EEA"/>
    <w:rsid w:val="00422C0E"/>
    <w:rsid w:val="00425BF7"/>
    <w:rsid w:val="00431032"/>
    <w:rsid w:val="00431AB5"/>
    <w:rsid w:val="004331C1"/>
    <w:rsid w:val="00433F20"/>
    <w:rsid w:val="004341E6"/>
    <w:rsid w:val="0044148F"/>
    <w:rsid w:val="00446984"/>
    <w:rsid w:val="00447501"/>
    <w:rsid w:val="00447D81"/>
    <w:rsid w:val="00452416"/>
    <w:rsid w:val="00455DA4"/>
    <w:rsid w:val="00456D2C"/>
    <w:rsid w:val="004570A2"/>
    <w:rsid w:val="00460A87"/>
    <w:rsid w:val="004612C2"/>
    <w:rsid w:val="00466315"/>
    <w:rsid w:val="0046644E"/>
    <w:rsid w:val="00466C02"/>
    <w:rsid w:val="00471591"/>
    <w:rsid w:val="00471C8A"/>
    <w:rsid w:val="00480254"/>
    <w:rsid w:val="00481BE7"/>
    <w:rsid w:val="00481F64"/>
    <w:rsid w:val="00494F55"/>
    <w:rsid w:val="00495453"/>
    <w:rsid w:val="004A0134"/>
    <w:rsid w:val="004A281D"/>
    <w:rsid w:val="004A7671"/>
    <w:rsid w:val="004B0346"/>
    <w:rsid w:val="004B4F45"/>
    <w:rsid w:val="004C0BBC"/>
    <w:rsid w:val="004C2926"/>
    <w:rsid w:val="004C2ED8"/>
    <w:rsid w:val="004C4A7A"/>
    <w:rsid w:val="004C6663"/>
    <w:rsid w:val="004D0B02"/>
    <w:rsid w:val="004D0CCB"/>
    <w:rsid w:val="004D502A"/>
    <w:rsid w:val="004D5D72"/>
    <w:rsid w:val="004D6CEF"/>
    <w:rsid w:val="004D6DB9"/>
    <w:rsid w:val="004D7475"/>
    <w:rsid w:val="004E08C2"/>
    <w:rsid w:val="004E14C7"/>
    <w:rsid w:val="004E54CE"/>
    <w:rsid w:val="004F5402"/>
    <w:rsid w:val="00501940"/>
    <w:rsid w:val="005024C9"/>
    <w:rsid w:val="00503B70"/>
    <w:rsid w:val="00505513"/>
    <w:rsid w:val="00505C77"/>
    <w:rsid w:val="00506877"/>
    <w:rsid w:val="005101AF"/>
    <w:rsid w:val="00512622"/>
    <w:rsid w:val="00513B13"/>
    <w:rsid w:val="00514906"/>
    <w:rsid w:val="00517956"/>
    <w:rsid w:val="0053095B"/>
    <w:rsid w:val="00530D15"/>
    <w:rsid w:val="0053252D"/>
    <w:rsid w:val="0053351D"/>
    <w:rsid w:val="00533AAF"/>
    <w:rsid w:val="005369AC"/>
    <w:rsid w:val="005375DE"/>
    <w:rsid w:val="0054075A"/>
    <w:rsid w:val="00543556"/>
    <w:rsid w:val="00543F78"/>
    <w:rsid w:val="00544673"/>
    <w:rsid w:val="00546C48"/>
    <w:rsid w:val="005478D7"/>
    <w:rsid w:val="00550888"/>
    <w:rsid w:val="00554B57"/>
    <w:rsid w:val="0055548A"/>
    <w:rsid w:val="00556861"/>
    <w:rsid w:val="00557433"/>
    <w:rsid w:val="00561831"/>
    <w:rsid w:val="00561A67"/>
    <w:rsid w:val="005621CA"/>
    <w:rsid w:val="00563FDD"/>
    <w:rsid w:val="00565969"/>
    <w:rsid w:val="00571778"/>
    <w:rsid w:val="00571D26"/>
    <w:rsid w:val="00573686"/>
    <w:rsid w:val="005771C5"/>
    <w:rsid w:val="005829DB"/>
    <w:rsid w:val="00584CEF"/>
    <w:rsid w:val="00591671"/>
    <w:rsid w:val="00592109"/>
    <w:rsid w:val="005943AD"/>
    <w:rsid w:val="00596391"/>
    <w:rsid w:val="005A2D33"/>
    <w:rsid w:val="005A79C7"/>
    <w:rsid w:val="005C22A1"/>
    <w:rsid w:val="005C4B57"/>
    <w:rsid w:val="005C5128"/>
    <w:rsid w:val="005C657E"/>
    <w:rsid w:val="005D4091"/>
    <w:rsid w:val="005E3D18"/>
    <w:rsid w:val="005E48B3"/>
    <w:rsid w:val="005E48F2"/>
    <w:rsid w:val="005E4BFC"/>
    <w:rsid w:val="005E655A"/>
    <w:rsid w:val="005F1449"/>
    <w:rsid w:val="005F4704"/>
    <w:rsid w:val="005F5C35"/>
    <w:rsid w:val="00600828"/>
    <w:rsid w:val="00601025"/>
    <w:rsid w:val="006064CF"/>
    <w:rsid w:val="006108DC"/>
    <w:rsid w:val="0061184A"/>
    <w:rsid w:val="006161EA"/>
    <w:rsid w:val="00620B7F"/>
    <w:rsid w:val="0062427D"/>
    <w:rsid w:val="00625C56"/>
    <w:rsid w:val="00631C50"/>
    <w:rsid w:val="00633E26"/>
    <w:rsid w:val="006379F8"/>
    <w:rsid w:val="0064077D"/>
    <w:rsid w:val="006421C9"/>
    <w:rsid w:val="00642562"/>
    <w:rsid w:val="006425BC"/>
    <w:rsid w:val="00643A7A"/>
    <w:rsid w:val="006453A1"/>
    <w:rsid w:val="006465BF"/>
    <w:rsid w:val="0065059B"/>
    <w:rsid w:val="00654A5A"/>
    <w:rsid w:val="006556FC"/>
    <w:rsid w:val="00656A1C"/>
    <w:rsid w:val="00656DBA"/>
    <w:rsid w:val="00656E81"/>
    <w:rsid w:val="006622EB"/>
    <w:rsid w:val="00663408"/>
    <w:rsid w:val="00671FFB"/>
    <w:rsid w:val="00674238"/>
    <w:rsid w:val="00674B24"/>
    <w:rsid w:val="00675E47"/>
    <w:rsid w:val="006777A5"/>
    <w:rsid w:val="0067781E"/>
    <w:rsid w:val="00677A51"/>
    <w:rsid w:val="006849CA"/>
    <w:rsid w:val="00685BA0"/>
    <w:rsid w:val="00685BAE"/>
    <w:rsid w:val="00687271"/>
    <w:rsid w:val="00687F26"/>
    <w:rsid w:val="00691FBC"/>
    <w:rsid w:val="006926BA"/>
    <w:rsid w:val="006A1846"/>
    <w:rsid w:val="006A2DAB"/>
    <w:rsid w:val="006A3028"/>
    <w:rsid w:val="006A5676"/>
    <w:rsid w:val="006B09FC"/>
    <w:rsid w:val="006B0AAF"/>
    <w:rsid w:val="006B284B"/>
    <w:rsid w:val="006B2F46"/>
    <w:rsid w:val="006B3020"/>
    <w:rsid w:val="006B7B00"/>
    <w:rsid w:val="006C0F23"/>
    <w:rsid w:val="006C27BF"/>
    <w:rsid w:val="006C5F40"/>
    <w:rsid w:val="006D017F"/>
    <w:rsid w:val="006D3A4F"/>
    <w:rsid w:val="006D4C76"/>
    <w:rsid w:val="006E0AD0"/>
    <w:rsid w:val="006E0C62"/>
    <w:rsid w:val="006E1B7A"/>
    <w:rsid w:val="006E30E7"/>
    <w:rsid w:val="006E7959"/>
    <w:rsid w:val="006F11D3"/>
    <w:rsid w:val="006F1772"/>
    <w:rsid w:val="006F7485"/>
    <w:rsid w:val="0070074C"/>
    <w:rsid w:val="00705DB1"/>
    <w:rsid w:val="00707003"/>
    <w:rsid w:val="00711A1B"/>
    <w:rsid w:val="00714592"/>
    <w:rsid w:val="007165AA"/>
    <w:rsid w:val="00716D60"/>
    <w:rsid w:val="007214DC"/>
    <w:rsid w:val="00723D4B"/>
    <w:rsid w:val="007260F5"/>
    <w:rsid w:val="00730B38"/>
    <w:rsid w:val="00731046"/>
    <w:rsid w:val="00731CAA"/>
    <w:rsid w:val="00733C74"/>
    <w:rsid w:val="00734793"/>
    <w:rsid w:val="00734EF5"/>
    <w:rsid w:val="00735A97"/>
    <w:rsid w:val="00737D06"/>
    <w:rsid w:val="00746D3F"/>
    <w:rsid w:val="00752FC8"/>
    <w:rsid w:val="00756328"/>
    <w:rsid w:val="007676F3"/>
    <w:rsid w:val="0076776B"/>
    <w:rsid w:val="007746D0"/>
    <w:rsid w:val="0077508E"/>
    <w:rsid w:val="007759F6"/>
    <w:rsid w:val="00781962"/>
    <w:rsid w:val="00782BD3"/>
    <w:rsid w:val="007941FF"/>
    <w:rsid w:val="007960F0"/>
    <w:rsid w:val="00797B12"/>
    <w:rsid w:val="007A0BC0"/>
    <w:rsid w:val="007A150E"/>
    <w:rsid w:val="007A23DE"/>
    <w:rsid w:val="007A6D6B"/>
    <w:rsid w:val="007B2815"/>
    <w:rsid w:val="007B61F8"/>
    <w:rsid w:val="007C45D2"/>
    <w:rsid w:val="007C7905"/>
    <w:rsid w:val="007D2F07"/>
    <w:rsid w:val="007D338F"/>
    <w:rsid w:val="007D3A91"/>
    <w:rsid w:val="007D4541"/>
    <w:rsid w:val="007D55C9"/>
    <w:rsid w:val="007D5EA5"/>
    <w:rsid w:val="007D61CF"/>
    <w:rsid w:val="007E495E"/>
    <w:rsid w:val="007E49ED"/>
    <w:rsid w:val="007E4F34"/>
    <w:rsid w:val="007E5DE8"/>
    <w:rsid w:val="007E6493"/>
    <w:rsid w:val="007E7044"/>
    <w:rsid w:val="007E7673"/>
    <w:rsid w:val="007E797B"/>
    <w:rsid w:val="007E7FC1"/>
    <w:rsid w:val="007F63DB"/>
    <w:rsid w:val="007F6B8D"/>
    <w:rsid w:val="007F6E2B"/>
    <w:rsid w:val="00801D2A"/>
    <w:rsid w:val="00806C9C"/>
    <w:rsid w:val="00807E95"/>
    <w:rsid w:val="00810801"/>
    <w:rsid w:val="00810EF5"/>
    <w:rsid w:val="00811ABE"/>
    <w:rsid w:val="00813055"/>
    <w:rsid w:val="00814155"/>
    <w:rsid w:val="00816A56"/>
    <w:rsid w:val="008214CA"/>
    <w:rsid w:val="00822AB6"/>
    <w:rsid w:val="00824069"/>
    <w:rsid w:val="00824192"/>
    <w:rsid w:val="00824753"/>
    <w:rsid w:val="008254D8"/>
    <w:rsid w:val="008274DA"/>
    <w:rsid w:val="008302F2"/>
    <w:rsid w:val="0083178E"/>
    <w:rsid w:val="00833827"/>
    <w:rsid w:val="008338B2"/>
    <w:rsid w:val="00835BFB"/>
    <w:rsid w:val="00836553"/>
    <w:rsid w:val="008376F7"/>
    <w:rsid w:val="008411D1"/>
    <w:rsid w:val="00842509"/>
    <w:rsid w:val="00842DFA"/>
    <w:rsid w:val="0084413F"/>
    <w:rsid w:val="00846A92"/>
    <w:rsid w:val="00846F5E"/>
    <w:rsid w:val="008605C4"/>
    <w:rsid w:val="00860E5E"/>
    <w:rsid w:val="0086383B"/>
    <w:rsid w:val="00863A36"/>
    <w:rsid w:val="00863FB6"/>
    <w:rsid w:val="00864F9A"/>
    <w:rsid w:val="008700A8"/>
    <w:rsid w:val="008723E6"/>
    <w:rsid w:val="008756BE"/>
    <w:rsid w:val="00876BB8"/>
    <w:rsid w:val="00876F5C"/>
    <w:rsid w:val="00877180"/>
    <w:rsid w:val="0087772B"/>
    <w:rsid w:val="00877C5B"/>
    <w:rsid w:val="008801E0"/>
    <w:rsid w:val="008920BB"/>
    <w:rsid w:val="00893026"/>
    <w:rsid w:val="00893489"/>
    <w:rsid w:val="00896635"/>
    <w:rsid w:val="00897407"/>
    <w:rsid w:val="008A3C35"/>
    <w:rsid w:val="008A4BFB"/>
    <w:rsid w:val="008B5023"/>
    <w:rsid w:val="008B5481"/>
    <w:rsid w:val="008C1F22"/>
    <w:rsid w:val="008C43AC"/>
    <w:rsid w:val="008C45B8"/>
    <w:rsid w:val="008C6D82"/>
    <w:rsid w:val="008C6E54"/>
    <w:rsid w:val="008D1611"/>
    <w:rsid w:val="008D54D8"/>
    <w:rsid w:val="008D666D"/>
    <w:rsid w:val="008E3BF4"/>
    <w:rsid w:val="008E43F7"/>
    <w:rsid w:val="008E6F82"/>
    <w:rsid w:val="008E79DF"/>
    <w:rsid w:val="008E7B7F"/>
    <w:rsid w:val="008F045B"/>
    <w:rsid w:val="008F0F6C"/>
    <w:rsid w:val="008F3F79"/>
    <w:rsid w:val="008F6534"/>
    <w:rsid w:val="008F6D12"/>
    <w:rsid w:val="008F7C0A"/>
    <w:rsid w:val="00901CF6"/>
    <w:rsid w:val="0090737D"/>
    <w:rsid w:val="0090787B"/>
    <w:rsid w:val="009135E4"/>
    <w:rsid w:val="00914115"/>
    <w:rsid w:val="0091435E"/>
    <w:rsid w:val="00916DA2"/>
    <w:rsid w:val="00920C16"/>
    <w:rsid w:val="00922D79"/>
    <w:rsid w:val="0092645C"/>
    <w:rsid w:val="009329CC"/>
    <w:rsid w:val="00933663"/>
    <w:rsid w:val="00934611"/>
    <w:rsid w:val="00936408"/>
    <w:rsid w:val="00941C7F"/>
    <w:rsid w:val="00942848"/>
    <w:rsid w:val="00943B0E"/>
    <w:rsid w:val="009446DF"/>
    <w:rsid w:val="00945CB0"/>
    <w:rsid w:val="0094719E"/>
    <w:rsid w:val="00950A5C"/>
    <w:rsid w:val="00953253"/>
    <w:rsid w:val="0095440B"/>
    <w:rsid w:val="00955424"/>
    <w:rsid w:val="00962018"/>
    <w:rsid w:val="00962E1B"/>
    <w:rsid w:val="00964F5D"/>
    <w:rsid w:val="0097077A"/>
    <w:rsid w:val="0097173A"/>
    <w:rsid w:val="0097497F"/>
    <w:rsid w:val="00974C6B"/>
    <w:rsid w:val="00980AD9"/>
    <w:rsid w:val="0098248A"/>
    <w:rsid w:val="0098540C"/>
    <w:rsid w:val="00986297"/>
    <w:rsid w:val="00990F57"/>
    <w:rsid w:val="009926DC"/>
    <w:rsid w:val="00993DA1"/>
    <w:rsid w:val="00994F35"/>
    <w:rsid w:val="00997289"/>
    <w:rsid w:val="009A0ED2"/>
    <w:rsid w:val="009A12B7"/>
    <w:rsid w:val="009A190E"/>
    <w:rsid w:val="009A1E30"/>
    <w:rsid w:val="009A4696"/>
    <w:rsid w:val="009B08E8"/>
    <w:rsid w:val="009B0E8C"/>
    <w:rsid w:val="009B5A24"/>
    <w:rsid w:val="009B7923"/>
    <w:rsid w:val="009B7AC4"/>
    <w:rsid w:val="009C10AC"/>
    <w:rsid w:val="009C2921"/>
    <w:rsid w:val="009C3C36"/>
    <w:rsid w:val="009C43FC"/>
    <w:rsid w:val="009D5474"/>
    <w:rsid w:val="009D7D79"/>
    <w:rsid w:val="009E1844"/>
    <w:rsid w:val="009E402A"/>
    <w:rsid w:val="009E44C3"/>
    <w:rsid w:val="009E5DD8"/>
    <w:rsid w:val="009E78F2"/>
    <w:rsid w:val="009F243B"/>
    <w:rsid w:val="009F78D9"/>
    <w:rsid w:val="00A00FC7"/>
    <w:rsid w:val="00A0269C"/>
    <w:rsid w:val="00A03C40"/>
    <w:rsid w:val="00A04B5A"/>
    <w:rsid w:val="00A06510"/>
    <w:rsid w:val="00A06B9B"/>
    <w:rsid w:val="00A1035F"/>
    <w:rsid w:val="00A10BED"/>
    <w:rsid w:val="00A115F5"/>
    <w:rsid w:val="00A147E9"/>
    <w:rsid w:val="00A20824"/>
    <w:rsid w:val="00A214E9"/>
    <w:rsid w:val="00A245D6"/>
    <w:rsid w:val="00A2549C"/>
    <w:rsid w:val="00A31BED"/>
    <w:rsid w:val="00A3323E"/>
    <w:rsid w:val="00A33B52"/>
    <w:rsid w:val="00A4147D"/>
    <w:rsid w:val="00A41E96"/>
    <w:rsid w:val="00A42500"/>
    <w:rsid w:val="00A5237A"/>
    <w:rsid w:val="00A52473"/>
    <w:rsid w:val="00A534C5"/>
    <w:rsid w:val="00A541DF"/>
    <w:rsid w:val="00A54AA3"/>
    <w:rsid w:val="00A54B45"/>
    <w:rsid w:val="00A62326"/>
    <w:rsid w:val="00A62F2F"/>
    <w:rsid w:val="00A657E6"/>
    <w:rsid w:val="00A65FD6"/>
    <w:rsid w:val="00A70067"/>
    <w:rsid w:val="00A72494"/>
    <w:rsid w:val="00A74A78"/>
    <w:rsid w:val="00A81890"/>
    <w:rsid w:val="00A82EDB"/>
    <w:rsid w:val="00A86610"/>
    <w:rsid w:val="00A92852"/>
    <w:rsid w:val="00A94EA3"/>
    <w:rsid w:val="00AA020A"/>
    <w:rsid w:val="00AA3465"/>
    <w:rsid w:val="00AA5A2B"/>
    <w:rsid w:val="00AA75A8"/>
    <w:rsid w:val="00AB766D"/>
    <w:rsid w:val="00AC19F8"/>
    <w:rsid w:val="00AC3C28"/>
    <w:rsid w:val="00AC3CD9"/>
    <w:rsid w:val="00AC4967"/>
    <w:rsid w:val="00AC5132"/>
    <w:rsid w:val="00AC59DF"/>
    <w:rsid w:val="00AC5C1E"/>
    <w:rsid w:val="00AC7928"/>
    <w:rsid w:val="00AC7EE1"/>
    <w:rsid w:val="00AD0961"/>
    <w:rsid w:val="00AD0AFC"/>
    <w:rsid w:val="00AD0DD3"/>
    <w:rsid w:val="00AD1622"/>
    <w:rsid w:val="00AD1D76"/>
    <w:rsid w:val="00AD26A3"/>
    <w:rsid w:val="00AE002B"/>
    <w:rsid w:val="00AE1DDF"/>
    <w:rsid w:val="00AE53D8"/>
    <w:rsid w:val="00AF388B"/>
    <w:rsid w:val="00AF542B"/>
    <w:rsid w:val="00AF70FF"/>
    <w:rsid w:val="00B06C04"/>
    <w:rsid w:val="00B12952"/>
    <w:rsid w:val="00B15086"/>
    <w:rsid w:val="00B15C4B"/>
    <w:rsid w:val="00B17C81"/>
    <w:rsid w:val="00B22C03"/>
    <w:rsid w:val="00B25AEC"/>
    <w:rsid w:val="00B3327B"/>
    <w:rsid w:val="00B33A29"/>
    <w:rsid w:val="00B34586"/>
    <w:rsid w:val="00B360D1"/>
    <w:rsid w:val="00B40520"/>
    <w:rsid w:val="00B41AC7"/>
    <w:rsid w:val="00B420FF"/>
    <w:rsid w:val="00B44990"/>
    <w:rsid w:val="00B5113B"/>
    <w:rsid w:val="00B573F2"/>
    <w:rsid w:val="00B62140"/>
    <w:rsid w:val="00B65CB5"/>
    <w:rsid w:val="00B67B85"/>
    <w:rsid w:val="00B74622"/>
    <w:rsid w:val="00B76541"/>
    <w:rsid w:val="00B852FD"/>
    <w:rsid w:val="00B85A04"/>
    <w:rsid w:val="00B869BC"/>
    <w:rsid w:val="00B87E9F"/>
    <w:rsid w:val="00B90473"/>
    <w:rsid w:val="00B90571"/>
    <w:rsid w:val="00B91449"/>
    <w:rsid w:val="00B91DF7"/>
    <w:rsid w:val="00B93868"/>
    <w:rsid w:val="00B96DCA"/>
    <w:rsid w:val="00BA2FE2"/>
    <w:rsid w:val="00BA4636"/>
    <w:rsid w:val="00BA6616"/>
    <w:rsid w:val="00BA69F1"/>
    <w:rsid w:val="00BB10F8"/>
    <w:rsid w:val="00BB3CCC"/>
    <w:rsid w:val="00BB4AB0"/>
    <w:rsid w:val="00BB4E2D"/>
    <w:rsid w:val="00BC79F9"/>
    <w:rsid w:val="00BD486E"/>
    <w:rsid w:val="00BE186C"/>
    <w:rsid w:val="00BE1CAC"/>
    <w:rsid w:val="00BE2913"/>
    <w:rsid w:val="00BE4C83"/>
    <w:rsid w:val="00BE4DAF"/>
    <w:rsid w:val="00BF5E02"/>
    <w:rsid w:val="00BF7844"/>
    <w:rsid w:val="00C02EF3"/>
    <w:rsid w:val="00C02FD4"/>
    <w:rsid w:val="00C03EC3"/>
    <w:rsid w:val="00C0529C"/>
    <w:rsid w:val="00C05C4C"/>
    <w:rsid w:val="00C066AF"/>
    <w:rsid w:val="00C1115A"/>
    <w:rsid w:val="00C11520"/>
    <w:rsid w:val="00C11C9E"/>
    <w:rsid w:val="00C123C8"/>
    <w:rsid w:val="00C13C21"/>
    <w:rsid w:val="00C20FDA"/>
    <w:rsid w:val="00C22AFA"/>
    <w:rsid w:val="00C26B87"/>
    <w:rsid w:val="00C3549D"/>
    <w:rsid w:val="00C37D96"/>
    <w:rsid w:val="00C43930"/>
    <w:rsid w:val="00C4491C"/>
    <w:rsid w:val="00C465BE"/>
    <w:rsid w:val="00C50AA4"/>
    <w:rsid w:val="00C62428"/>
    <w:rsid w:val="00C64093"/>
    <w:rsid w:val="00C646EC"/>
    <w:rsid w:val="00C676E1"/>
    <w:rsid w:val="00C67C4E"/>
    <w:rsid w:val="00C73975"/>
    <w:rsid w:val="00C76A42"/>
    <w:rsid w:val="00C85FDB"/>
    <w:rsid w:val="00C86FD8"/>
    <w:rsid w:val="00C909F1"/>
    <w:rsid w:val="00C95E61"/>
    <w:rsid w:val="00C96E57"/>
    <w:rsid w:val="00C9712A"/>
    <w:rsid w:val="00CA32FC"/>
    <w:rsid w:val="00CA481E"/>
    <w:rsid w:val="00CA72E2"/>
    <w:rsid w:val="00CB090A"/>
    <w:rsid w:val="00CB3407"/>
    <w:rsid w:val="00CB38F4"/>
    <w:rsid w:val="00CB4250"/>
    <w:rsid w:val="00CB5352"/>
    <w:rsid w:val="00CB55E2"/>
    <w:rsid w:val="00CC26FD"/>
    <w:rsid w:val="00CC3A5C"/>
    <w:rsid w:val="00CC3D09"/>
    <w:rsid w:val="00CC4001"/>
    <w:rsid w:val="00CC53E2"/>
    <w:rsid w:val="00CD051E"/>
    <w:rsid w:val="00CD2D0E"/>
    <w:rsid w:val="00CD339B"/>
    <w:rsid w:val="00CD3E67"/>
    <w:rsid w:val="00CD3EFE"/>
    <w:rsid w:val="00CD5B69"/>
    <w:rsid w:val="00CD769C"/>
    <w:rsid w:val="00CD78F1"/>
    <w:rsid w:val="00CE02F6"/>
    <w:rsid w:val="00CE0C25"/>
    <w:rsid w:val="00CE0F6C"/>
    <w:rsid w:val="00CE144C"/>
    <w:rsid w:val="00CE3647"/>
    <w:rsid w:val="00CF0521"/>
    <w:rsid w:val="00CF0E6C"/>
    <w:rsid w:val="00CF373F"/>
    <w:rsid w:val="00D02B58"/>
    <w:rsid w:val="00D02CEF"/>
    <w:rsid w:val="00D11EB0"/>
    <w:rsid w:val="00D16E9A"/>
    <w:rsid w:val="00D228C1"/>
    <w:rsid w:val="00D2671A"/>
    <w:rsid w:val="00D317BE"/>
    <w:rsid w:val="00D31A48"/>
    <w:rsid w:val="00D3352F"/>
    <w:rsid w:val="00D33F43"/>
    <w:rsid w:val="00D34471"/>
    <w:rsid w:val="00D35B62"/>
    <w:rsid w:val="00D37F8D"/>
    <w:rsid w:val="00D475AC"/>
    <w:rsid w:val="00D47E87"/>
    <w:rsid w:val="00D50DB5"/>
    <w:rsid w:val="00D5404B"/>
    <w:rsid w:val="00D56B47"/>
    <w:rsid w:val="00D646CC"/>
    <w:rsid w:val="00D70FCE"/>
    <w:rsid w:val="00D747DD"/>
    <w:rsid w:val="00D75363"/>
    <w:rsid w:val="00D81BA5"/>
    <w:rsid w:val="00D85876"/>
    <w:rsid w:val="00D91F82"/>
    <w:rsid w:val="00D94794"/>
    <w:rsid w:val="00D96F93"/>
    <w:rsid w:val="00D9737E"/>
    <w:rsid w:val="00D979E2"/>
    <w:rsid w:val="00DA4F41"/>
    <w:rsid w:val="00DB086A"/>
    <w:rsid w:val="00DB0A49"/>
    <w:rsid w:val="00DB0E31"/>
    <w:rsid w:val="00DB0EDF"/>
    <w:rsid w:val="00DB266E"/>
    <w:rsid w:val="00DB26AF"/>
    <w:rsid w:val="00DB79C9"/>
    <w:rsid w:val="00DB7DA0"/>
    <w:rsid w:val="00DC6499"/>
    <w:rsid w:val="00DC6759"/>
    <w:rsid w:val="00DC7553"/>
    <w:rsid w:val="00DD2F8A"/>
    <w:rsid w:val="00DD4D85"/>
    <w:rsid w:val="00DD5B67"/>
    <w:rsid w:val="00DD641B"/>
    <w:rsid w:val="00DD65C3"/>
    <w:rsid w:val="00DD7092"/>
    <w:rsid w:val="00DF0F07"/>
    <w:rsid w:val="00DF12D5"/>
    <w:rsid w:val="00DF571C"/>
    <w:rsid w:val="00DF6D77"/>
    <w:rsid w:val="00DF6FDB"/>
    <w:rsid w:val="00E01432"/>
    <w:rsid w:val="00E01E18"/>
    <w:rsid w:val="00E0316D"/>
    <w:rsid w:val="00E03C27"/>
    <w:rsid w:val="00E0536B"/>
    <w:rsid w:val="00E06AD6"/>
    <w:rsid w:val="00E06CC0"/>
    <w:rsid w:val="00E11A0D"/>
    <w:rsid w:val="00E17DEC"/>
    <w:rsid w:val="00E23563"/>
    <w:rsid w:val="00E33505"/>
    <w:rsid w:val="00E34319"/>
    <w:rsid w:val="00E3563F"/>
    <w:rsid w:val="00E35880"/>
    <w:rsid w:val="00E420CC"/>
    <w:rsid w:val="00E42497"/>
    <w:rsid w:val="00E5090E"/>
    <w:rsid w:val="00E50FE6"/>
    <w:rsid w:val="00E51EA6"/>
    <w:rsid w:val="00E52A5B"/>
    <w:rsid w:val="00E542D5"/>
    <w:rsid w:val="00E57094"/>
    <w:rsid w:val="00E608B8"/>
    <w:rsid w:val="00E61774"/>
    <w:rsid w:val="00E62B8F"/>
    <w:rsid w:val="00E6486F"/>
    <w:rsid w:val="00E651F1"/>
    <w:rsid w:val="00E66BE4"/>
    <w:rsid w:val="00E679B7"/>
    <w:rsid w:val="00E67DE3"/>
    <w:rsid w:val="00E7002C"/>
    <w:rsid w:val="00E72939"/>
    <w:rsid w:val="00E7505E"/>
    <w:rsid w:val="00E854C6"/>
    <w:rsid w:val="00E85632"/>
    <w:rsid w:val="00E8599F"/>
    <w:rsid w:val="00E900DD"/>
    <w:rsid w:val="00E90780"/>
    <w:rsid w:val="00E911EF"/>
    <w:rsid w:val="00E91BCC"/>
    <w:rsid w:val="00E929D3"/>
    <w:rsid w:val="00E93C87"/>
    <w:rsid w:val="00E94926"/>
    <w:rsid w:val="00E95659"/>
    <w:rsid w:val="00E95DE3"/>
    <w:rsid w:val="00E963AC"/>
    <w:rsid w:val="00EA03EB"/>
    <w:rsid w:val="00EA18CC"/>
    <w:rsid w:val="00EA2BDB"/>
    <w:rsid w:val="00EA30E5"/>
    <w:rsid w:val="00EA7951"/>
    <w:rsid w:val="00EB6228"/>
    <w:rsid w:val="00EB6971"/>
    <w:rsid w:val="00EC036D"/>
    <w:rsid w:val="00EC6FF6"/>
    <w:rsid w:val="00ED0DEF"/>
    <w:rsid w:val="00ED0DFE"/>
    <w:rsid w:val="00ED16AB"/>
    <w:rsid w:val="00ED2917"/>
    <w:rsid w:val="00ED41EB"/>
    <w:rsid w:val="00ED4AA5"/>
    <w:rsid w:val="00EE1E46"/>
    <w:rsid w:val="00EE511F"/>
    <w:rsid w:val="00EE529A"/>
    <w:rsid w:val="00EE5769"/>
    <w:rsid w:val="00EE6428"/>
    <w:rsid w:val="00EF019D"/>
    <w:rsid w:val="00EF0D69"/>
    <w:rsid w:val="00EF0DB1"/>
    <w:rsid w:val="00EF107D"/>
    <w:rsid w:val="00EF288E"/>
    <w:rsid w:val="00EF4D21"/>
    <w:rsid w:val="00F01403"/>
    <w:rsid w:val="00F01D12"/>
    <w:rsid w:val="00F042F3"/>
    <w:rsid w:val="00F07F61"/>
    <w:rsid w:val="00F10BBF"/>
    <w:rsid w:val="00F16F67"/>
    <w:rsid w:val="00F20E59"/>
    <w:rsid w:val="00F222F0"/>
    <w:rsid w:val="00F2237D"/>
    <w:rsid w:val="00F25639"/>
    <w:rsid w:val="00F26DE5"/>
    <w:rsid w:val="00F3360A"/>
    <w:rsid w:val="00F3547F"/>
    <w:rsid w:val="00F35E06"/>
    <w:rsid w:val="00F36218"/>
    <w:rsid w:val="00F3735E"/>
    <w:rsid w:val="00F37EDD"/>
    <w:rsid w:val="00F40362"/>
    <w:rsid w:val="00F41BD4"/>
    <w:rsid w:val="00F426F5"/>
    <w:rsid w:val="00F435B7"/>
    <w:rsid w:val="00F456D9"/>
    <w:rsid w:val="00F4740B"/>
    <w:rsid w:val="00F50539"/>
    <w:rsid w:val="00F520A1"/>
    <w:rsid w:val="00F53BB0"/>
    <w:rsid w:val="00F557A3"/>
    <w:rsid w:val="00F55C21"/>
    <w:rsid w:val="00F61B72"/>
    <w:rsid w:val="00F63FDC"/>
    <w:rsid w:val="00F6613C"/>
    <w:rsid w:val="00F66DC6"/>
    <w:rsid w:val="00F678C2"/>
    <w:rsid w:val="00F70B35"/>
    <w:rsid w:val="00F7210E"/>
    <w:rsid w:val="00F752EB"/>
    <w:rsid w:val="00F77DE8"/>
    <w:rsid w:val="00F9112D"/>
    <w:rsid w:val="00F91DF4"/>
    <w:rsid w:val="00F92104"/>
    <w:rsid w:val="00F93BFE"/>
    <w:rsid w:val="00F97F8A"/>
    <w:rsid w:val="00FA37EE"/>
    <w:rsid w:val="00FA38BB"/>
    <w:rsid w:val="00FA54B2"/>
    <w:rsid w:val="00FB2574"/>
    <w:rsid w:val="00FB44D9"/>
    <w:rsid w:val="00FB46C5"/>
    <w:rsid w:val="00FB524C"/>
    <w:rsid w:val="00FB6474"/>
    <w:rsid w:val="00FC04A6"/>
    <w:rsid w:val="00FC5C71"/>
    <w:rsid w:val="00FD363B"/>
    <w:rsid w:val="00FD6FE6"/>
    <w:rsid w:val="00FE0D3E"/>
    <w:rsid w:val="00FE4221"/>
    <w:rsid w:val="00FE56E4"/>
    <w:rsid w:val="00FE7A1C"/>
    <w:rsid w:val="00FF1625"/>
    <w:rsid w:val="00FF3129"/>
    <w:rsid w:val="00FF3904"/>
    <w:rsid w:val="00FF619C"/>
    <w:rsid w:val="00FF737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03B70"/>
    <w:rPr>
      <w:sz w:val="24"/>
      <w:szCs w:val="24"/>
    </w:rPr>
  </w:style>
  <w:style w:type="paragraph" w:styleId="1">
    <w:name w:val="heading 1"/>
    <w:basedOn w:val="a"/>
    <w:next w:val="a"/>
    <w:link w:val="10"/>
    <w:uiPriority w:val="99"/>
    <w:qFormat/>
    <w:locked/>
    <w:rsid w:val="001B3C7E"/>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B22C03"/>
    <w:pPr>
      <w:keepNext/>
      <w:jc w:val="center"/>
      <w:outlineLvl w:val="3"/>
    </w:pPr>
    <w:rPr>
      <w:rFonts w:ascii="Book Antiqua" w:hAnsi="Book Antiqua"/>
      <w:sz w:val="28"/>
    </w:rPr>
  </w:style>
  <w:style w:type="paragraph" w:styleId="5">
    <w:name w:val="heading 5"/>
    <w:basedOn w:val="a"/>
    <w:next w:val="a"/>
    <w:link w:val="50"/>
    <w:uiPriority w:val="99"/>
    <w:qFormat/>
    <w:locked/>
    <w:rsid w:val="001C56CD"/>
    <w:pPr>
      <w:spacing w:before="240" w:after="60"/>
      <w:outlineLvl w:val="4"/>
    </w:pPr>
    <w:rPr>
      <w:b/>
      <w:bCs/>
      <w:i/>
      <w:iCs/>
      <w:sz w:val="26"/>
      <w:szCs w:val="26"/>
    </w:rPr>
  </w:style>
  <w:style w:type="paragraph" w:styleId="6">
    <w:name w:val="heading 6"/>
    <w:basedOn w:val="a"/>
    <w:next w:val="a"/>
    <w:link w:val="60"/>
    <w:uiPriority w:val="99"/>
    <w:qFormat/>
    <w:locked/>
    <w:rsid w:val="00F50539"/>
    <w:pPr>
      <w:spacing w:before="240" w:after="60"/>
      <w:outlineLvl w:val="5"/>
    </w:pPr>
    <w:rPr>
      <w:b/>
      <w:bCs/>
      <w:sz w:val="22"/>
      <w:szCs w:val="22"/>
    </w:rPr>
  </w:style>
  <w:style w:type="paragraph" w:styleId="8">
    <w:name w:val="heading 8"/>
    <w:basedOn w:val="a"/>
    <w:next w:val="a"/>
    <w:link w:val="80"/>
    <w:uiPriority w:val="99"/>
    <w:qFormat/>
    <w:locked/>
    <w:rsid w:val="001C56C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40">
    <w:name w:val="Заголовок 4 Знак"/>
    <w:basedOn w:val="a0"/>
    <w:link w:val="4"/>
    <w:uiPriority w:val="99"/>
    <w:semiHidden/>
    <w:locked/>
    <w:rsid w:val="00B22C03"/>
    <w:rPr>
      <w:rFonts w:ascii="Book Antiqua" w:hAnsi="Book Antiqua" w:cs="Times New Roman"/>
      <w:sz w:val="24"/>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paragraph" w:styleId="a3">
    <w:name w:val="header"/>
    <w:basedOn w:val="a"/>
    <w:link w:val="a4"/>
    <w:uiPriority w:val="99"/>
    <w:rsid w:val="007B2815"/>
    <w:pPr>
      <w:tabs>
        <w:tab w:val="center" w:pos="4677"/>
        <w:tab w:val="right" w:pos="9355"/>
      </w:tabs>
    </w:pPr>
  </w:style>
  <w:style w:type="character" w:customStyle="1" w:styleId="a4">
    <w:name w:val="Верхний колонтитул Знак"/>
    <w:basedOn w:val="a0"/>
    <w:link w:val="a3"/>
    <w:uiPriority w:val="99"/>
    <w:locked/>
    <w:rsid w:val="00E7505E"/>
    <w:rPr>
      <w:rFonts w:cs="Times New Roman"/>
      <w:sz w:val="24"/>
    </w:rPr>
  </w:style>
  <w:style w:type="character" w:styleId="a5">
    <w:name w:val="page number"/>
    <w:basedOn w:val="a0"/>
    <w:uiPriority w:val="99"/>
    <w:rsid w:val="007B2815"/>
    <w:rPr>
      <w:rFonts w:cs="Times New Roman"/>
    </w:rPr>
  </w:style>
  <w:style w:type="paragraph" w:styleId="a6">
    <w:name w:val="footer"/>
    <w:basedOn w:val="a"/>
    <w:link w:val="a7"/>
    <w:uiPriority w:val="99"/>
    <w:rsid w:val="003A316C"/>
    <w:pPr>
      <w:tabs>
        <w:tab w:val="center" w:pos="4677"/>
        <w:tab w:val="right" w:pos="9355"/>
      </w:tabs>
    </w:pPr>
  </w:style>
  <w:style w:type="character" w:customStyle="1" w:styleId="a7">
    <w:name w:val="Нижний колонтитул Знак"/>
    <w:basedOn w:val="a0"/>
    <w:link w:val="a6"/>
    <w:uiPriority w:val="99"/>
    <w:locked/>
    <w:rsid w:val="00B22C03"/>
    <w:rPr>
      <w:rFonts w:cs="Times New Roman"/>
      <w:sz w:val="24"/>
    </w:rPr>
  </w:style>
  <w:style w:type="paragraph" w:styleId="a8">
    <w:name w:val="Body Text"/>
    <w:basedOn w:val="a"/>
    <w:link w:val="a9"/>
    <w:uiPriority w:val="99"/>
    <w:rsid w:val="0067781E"/>
    <w:pPr>
      <w:jc w:val="both"/>
    </w:pPr>
    <w:rPr>
      <w:rFonts w:ascii="Pragmatica" w:hAnsi="Pragmatica"/>
      <w:szCs w:val="20"/>
      <w:lang w:val="en-US"/>
    </w:rPr>
  </w:style>
  <w:style w:type="character" w:customStyle="1" w:styleId="a9">
    <w:name w:val="Основной текст Знак"/>
    <w:basedOn w:val="a0"/>
    <w:link w:val="a8"/>
    <w:uiPriority w:val="99"/>
    <w:locked/>
    <w:rsid w:val="0067781E"/>
    <w:rPr>
      <w:rFonts w:ascii="Pragmatica" w:hAnsi="Pragmatica" w:cs="Times New Roman"/>
      <w:sz w:val="24"/>
      <w:lang w:val="en-US"/>
    </w:rPr>
  </w:style>
  <w:style w:type="paragraph" w:styleId="aa">
    <w:name w:val="Body Text Indent"/>
    <w:basedOn w:val="a"/>
    <w:link w:val="ab"/>
    <w:uiPriority w:val="99"/>
    <w:rsid w:val="006A3028"/>
    <w:pPr>
      <w:spacing w:after="120"/>
      <w:ind w:left="283"/>
    </w:pPr>
  </w:style>
  <w:style w:type="character" w:customStyle="1" w:styleId="ab">
    <w:name w:val="Основной текст с отступом Знак"/>
    <w:basedOn w:val="a0"/>
    <w:link w:val="aa"/>
    <w:uiPriority w:val="99"/>
    <w:locked/>
    <w:rsid w:val="006A3028"/>
    <w:rPr>
      <w:rFonts w:cs="Times New Roman"/>
      <w:sz w:val="24"/>
    </w:rPr>
  </w:style>
  <w:style w:type="paragraph" w:styleId="2">
    <w:name w:val="Body Text Indent 2"/>
    <w:basedOn w:val="a"/>
    <w:link w:val="20"/>
    <w:uiPriority w:val="99"/>
    <w:rsid w:val="00B22C03"/>
    <w:pPr>
      <w:spacing w:after="120" w:line="480" w:lineRule="auto"/>
      <w:ind w:left="283"/>
    </w:pPr>
  </w:style>
  <w:style w:type="character" w:customStyle="1" w:styleId="20">
    <w:name w:val="Основной текст с отступом 2 Знак"/>
    <w:basedOn w:val="a0"/>
    <w:link w:val="2"/>
    <w:uiPriority w:val="99"/>
    <w:locked/>
    <w:rsid w:val="00B22C03"/>
    <w:rPr>
      <w:rFonts w:cs="Times New Roman"/>
      <w:sz w:val="24"/>
    </w:rPr>
  </w:style>
  <w:style w:type="character" w:customStyle="1" w:styleId="21">
    <w:name w:val="Знак Знак2"/>
    <w:uiPriority w:val="99"/>
    <w:locked/>
    <w:rsid w:val="000E513C"/>
    <w:rPr>
      <w:rFonts w:ascii="Pragmatica" w:hAnsi="Pragmatica"/>
      <w:sz w:val="24"/>
      <w:lang w:val="en-US" w:eastAsia="ru-RU"/>
    </w:rPr>
  </w:style>
  <w:style w:type="character" w:styleId="ac">
    <w:name w:val="Placeholder Text"/>
    <w:basedOn w:val="a0"/>
    <w:uiPriority w:val="99"/>
    <w:semiHidden/>
    <w:rsid w:val="00456D2C"/>
    <w:rPr>
      <w:rFonts w:cs="Times New Roman"/>
      <w:color w:val="808080"/>
    </w:rPr>
  </w:style>
  <w:style w:type="paragraph" w:styleId="ad">
    <w:name w:val="Balloon Text"/>
    <w:basedOn w:val="a"/>
    <w:link w:val="ae"/>
    <w:uiPriority w:val="99"/>
    <w:rsid w:val="00456D2C"/>
    <w:rPr>
      <w:rFonts w:ascii="Tahoma" w:hAnsi="Tahoma" w:cs="Tahoma"/>
      <w:sz w:val="16"/>
      <w:szCs w:val="16"/>
    </w:rPr>
  </w:style>
  <w:style w:type="character" w:customStyle="1" w:styleId="ae">
    <w:name w:val="Текст выноски Знак"/>
    <w:basedOn w:val="a0"/>
    <w:link w:val="ad"/>
    <w:uiPriority w:val="99"/>
    <w:locked/>
    <w:rsid w:val="00456D2C"/>
    <w:rPr>
      <w:rFonts w:ascii="Tahoma" w:hAnsi="Tahoma" w:cs="Tahoma"/>
      <w:sz w:val="16"/>
      <w:szCs w:val="16"/>
    </w:rPr>
  </w:style>
  <w:style w:type="paragraph" w:styleId="af">
    <w:name w:val="No Spacing"/>
    <w:link w:val="af0"/>
    <w:uiPriority w:val="99"/>
    <w:qFormat/>
    <w:rsid w:val="00810EF5"/>
    <w:rPr>
      <w:rFonts w:ascii="Calibri" w:hAnsi="Calibri"/>
      <w:lang w:eastAsia="en-US"/>
    </w:rPr>
  </w:style>
  <w:style w:type="character" w:customStyle="1" w:styleId="af0">
    <w:name w:val="Без интервала Знак"/>
    <w:basedOn w:val="a0"/>
    <w:link w:val="af"/>
    <w:uiPriority w:val="99"/>
    <w:locked/>
    <w:rsid w:val="00810EF5"/>
    <w:rPr>
      <w:rFonts w:ascii="Calibri" w:hAnsi="Calibri" w:cs="Times New Roman"/>
      <w:sz w:val="22"/>
      <w:szCs w:val="22"/>
      <w:lang w:val="ru-RU" w:eastAsia="en-US" w:bidi="ar-SA"/>
    </w:rPr>
  </w:style>
  <w:style w:type="paragraph" w:styleId="af1">
    <w:name w:val="caption"/>
    <w:basedOn w:val="a"/>
    <w:next w:val="a"/>
    <w:uiPriority w:val="99"/>
    <w:qFormat/>
    <w:locked/>
    <w:rsid w:val="001C56CD"/>
    <w:pPr>
      <w:widowControl w:val="0"/>
      <w:snapToGrid w:val="0"/>
      <w:spacing w:line="360" w:lineRule="auto"/>
      <w:jc w:val="center"/>
    </w:pPr>
    <w:rPr>
      <w:rFonts w:ascii="a_Timer" w:hAnsi="a_Timer"/>
    </w:rPr>
  </w:style>
  <w:style w:type="table" w:styleId="af2">
    <w:name w:val="Table Grid"/>
    <w:basedOn w:val="a1"/>
    <w:uiPriority w:val="99"/>
    <w:locked/>
    <w:rsid w:val="001B3C7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F50539"/>
    <w:pPr>
      <w:spacing w:after="120"/>
      <w:ind w:left="283"/>
    </w:pPr>
    <w:rPr>
      <w:sz w:val="16"/>
      <w:szCs w:val="16"/>
    </w:r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customStyle="1" w:styleId="ConsPlusNormal">
    <w:name w:val="ConsPlusNormal"/>
    <w:uiPriority w:val="99"/>
    <w:rsid w:val="00F50539"/>
    <w:pPr>
      <w:widowControl w:val="0"/>
      <w:autoSpaceDE w:val="0"/>
      <w:autoSpaceDN w:val="0"/>
      <w:adjustRightInd w:val="0"/>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03B70"/>
    <w:rPr>
      <w:sz w:val="24"/>
      <w:szCs w:val="24"/>
    </w:rPr>
  </w:style>
  <w:style w:type="paragraph" w:styleId="1">
    <w:name w:val="heading 1"/>
    <w:basedOn w:val="a"/>
    <w:next w:val="a"/>
    <w:link w:val="10"/>
    <w:uiPriority w:val="99"/>
    <w:qFormat/>
    <w:locked/>
    <w:rsid w:val="001B3C7E"/>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B22C03"/>
    <w:pPr>
      <w:keepNext/>
      <w:jc w:val="center"/>
      <w:outlineLvl w:val="3"/>
    </w:pPr>
    <w:rPr>
      <w:rFonts w:ascii="Book Antiqua" w:hAnsi="Book Antiqua"/>
      <w:sz w:val="28"/>
    </w:rPr>
  </w:style>
  <w:style w:type="paragraph" w:styleId="5">
    <w:name w:val="heading 5"/>
    <w:basedOn w:val="a"/>
    <w:next w:val="a"/>
    <w:link w:val="50"/>
    <w:uiPriority w:val="99"/>
    <w:qFormat/>
    <w:locked/>
    <w:rsid w:val="001C56CD"/>
    <w:pPr>
      <w:spacing w:before="240" w:after="60"/>
      <w:outlineLvl w:val="4"/>
    </w:pPr>
    <w:rPr>
      <w:b/>
      <w:bCs/>
      <w:i/>
      <w:iCs/>
      <w:sz w:val="26"/>
      <w:szCs w:val="26"/>
    </w:rPr>
  </w:style>
  <w:style w:type="paragraph" w:styleId="6">
    <w:name w:val="heading 6"/>
    <w:basedOn w:val="a"/>
    <w:next w:val="a"/>
    <w:link w:val="60"/>
    <w:uiPriority w:val="99"/>
    <w:qFormat/>
    <w:locked/>
    <w:rsid w:val="00F50539"/>
    <w:pPr>
      <w:spacing w:before="240" w:after="60"/>
      <w:outlineLvl w:val="5"/>
    </w:pPr>
    <w:rPr>
      <w:b/>
      <w:bCs/>
      <w:sz w:val="22"/>
      <w:szCs w:val="22"/>
    </w:rPr>
  </w:style>
  <w:style w:type="paragraph" w:styleId="8">
    <w:name w:val="heading 8"/>
    <w:basedOn w:val="a"/>
    <w:next w:val="a"/>
    <w:link w:val="80"/>
    <w:uiPriority w:val="99"/>
    <w:qFormat/>
    <w:locked/>
    <w:rsid w:val="001C56C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40">
    <w:name w:val="Заголовок 4 Знак"/>
    <w:basedOn w:val="a0"/>
    <w:link w:val="4"/>
    <w:uiPriority w:val="99"/>
    <w:semiHidden/>
    <w:locked/>
    <w:rsid w:val="00B22C03"/>
    <w:rPr>
      <w:rFonts w:ascii="Book Antiqua" w:hAnsi="Book Antiqua" w:cs="Times New Roman"/>
      <w:sz w:val="24"/>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paragraph" w:styleId="a3">
    <w:name w:val="header"/>
    <w:basedOn w:val="a"/>
    <w:link w:val="a4"/>
    <w:uiPriority w:val="99"/>
    <w:rsid w:val="007B2815"/>
    <w:pPr>
      <w:tabs>
        <w:tab w:val="center" w:pos="4677"/>
        <w:tab w:val="right" w:pos="9355"/>
      </w:tabs>
    </w:pPr>
  </w:style>
  <w:style w:type="character" w:customStyle="1" w:styleId="a4">
    <w:name w:val="Верхний колонтитул Знак"/>
    <w:basedOn w:val="a0"/>
    <w:link w:val="a3"/>
    <w:uiPriority w:val="99"/>
    <w:locked/>
    <w:rsid w:val="00E7505E"/>
    <w:rPr>
      <w:rFonts w:cs="Times New Roman"/>
      <w:sz w:val="24"/>
    </w:rPr>
  </w:style>
  <w:style w:type="character" w:styleId="a5">
    <w:name w:val="page number"/>
    <w:basedOn w:val="a0"/>
    <w:uiPriority w:val="99"/>
    <w:rsid w:val="007B2815"/>
    <w:rPr>
      <w:rFonts w:cs="Times New Roman"/>
    </w:rPr>
  </w:style>
  <w:style w:type="paragraph" w:styleId="a6">
    <w:name w:val="footer"/>
    <w:basedOn w:val="a"/>
    <w:link w:val="a7"/>
    <w:uiPriority w:val="99"/>
    <w:rsid w:val="003A316C"/>
    <w:pPr>
      <w:tabs>
        <w:tab w:val="center" w:pos="4677"/>
        <w:tab w:val="right" w:pos="9355"/>
      </w:tabs>
    </w:pPr>
  </w:style>
  <w:style w:type="character" w:customStyle="1" w:styleId="a7">
    <w:name w:val="Нижний колонтитул Знак"/>
    <w:basedOn w:val="a0"/>
    <w:link w:val="a6"/>
    <w:uiPriority w:val="99"/>
    <w:locked/>
    <w:rsid w:val="00B22C03"/>
    <w:rPr>
      <w:rFonts w:cs="Times New Roman"/>
      <w:sz w:val="24"/>
    </w:rPr>
  </w:style>
  <w:style w:type="paragraph" w:styleId="a8">
    <w:name w:val="Body Text"/>
    <w:basedOn w:val="a"/>
    <w:link w:val="a9"/>
    <w:uiPriority w:val="99"/>
    <w:rsid w:val="0067781E"/>
    <w:pPr>
      <w:jc w:val="both"/>
    </w:pPr>
    <w:rPr>
      <w:rFonts w:ascii="Pragmatica" w:hAnsi="Pragmatica"/>
      <w:szCs w:val="20"/>
      <w:lang w:val="en-US"/>
    </w:rPr>
  </w:style>
  <w:style w:type="character" w:customStyle="1" w:styleId="a9">
    <w:name w:val="Основной текст Знак"/>
    <w:basedOn w:val="a0"/>
    <w:link w:val="a8"/>
    <w:uiPriority w:val="99"/>
    <w:locked/>
    <w:rsid w:val="0067781E"/>
    <w:rPr>
      <w:rFonts w:ascii="Pragmatica" w:hAnsi="Pragmatica" w:cs="Times New Roman"/>
      <w:sz w:val="24"/>
      <w:lang w:val="en-US"/>
    </w:rPr>
  </w:style>
  <w:style w:type="paragraph" w:styleId="aa">
    <w:name w:val="Body Text Indent"/>
    <w:basedOn w:val="a"/>
    <w:link w:val="ab"/>
    <w:uiPriority w:val="99"/>
    <w:rsid w:val="006A3028"/>
    <w:pPr>
      <w:spacing w:after="120"/>
      <w:ind w:left="283"/>
    </w:pPr>
  </w:style>
  <w:style w:type="character" w:customStyle="1" w:styleId="ab">
    <w:name w:val="Основной текст с отступом Знак"/>
    <w:basedOn w:val="a0"/>
    <w:link w:val="aa"/>
    <w:uiPriority w:val="99"/>
    <w:locked/>
    <w:rsid w:val="006A3028"/>
    <w:rPr>
      <w:rFonts w:cs="Times New Roman"/>
      <w:sz w:val="24"/>
    </w:rPr>
  </w:style>
  <w:style w:type="paragraph" w:styleId="2">
    <w:name w:val="Body Text Indent 2"/>
    <w:basedOn w:val="a"/>
    <w:link w:val="20"/>
    <w:uiPriority w:val="99"/>
    <w:rsid w:val="00B22C03"/>
    <w:pPr>
      <w:spacing w:after="120" w:line="480" w:lineRule="auto"/>
      <w:ind w:left="283"/>
    </w:pPr>
  </w:style>
  <w:style w:type="character" w:customStyle="1" w:styleId="20">
    <w:name w:val="Основной текст с отступом 2 Знак"/>
    <w:basedOn w:val="a0"/>
    <w:link w:val="2"/>
    <w:uiPriority w:val="99"/>
    <w:locked/>
    <w:rsid w:val="00B22C03"/>
    <w:rPr>
      <w:rFonts w:cs="Times New Roman"/>
      <w:sz w:val="24"/>
    </w:rPr>
  </w:style>
  <w:style w:type="character" w:customStyle="1" w:styleId="21">
    <w:name w:val="Знак Знак2"/>
    <w:uiPriority w:val="99"/>
    <w:locked/>
    <w:rsid w:val="000E513C"/>
    <w:rPr>
      <w:rFonts w:ascii="Pragmatica" w:hAnsi="Pragmatica"/>
      <w:sz w:val="24"/>
      <w:lang w:val="en-US" w:eastAsia="ru-RU"/>
    </w:rPr>
  </w:style>
  <w:style w:type="character" w:styleId="ac">
    <w:name w:val="Placeholder Text"/>
    <w:basedOn w:val="a0"/>
    <w:uiPriority w:val="99"/>
    <w:semiHidden/>
    <w:rsid w:val="00456D2C"/>
    <w:rPr>
      <w:rFonts w:cs="Times New Roman"/>
      <w:color w:val="808080"/>
    </w:rPr>
  </w:style>
  <w:style w:type="paragraph" w:styleId="ad">
    <w:name w:val="Balloon Text"/>
    <w:basedOn w:val="a"/>
    <w:link w:val="ae"/>
    <w:uiPriority w:val="99"/>
    <w:rsid w:val="00456D2C"/>
    <w:rPr>
      <w:rFonts w:ascii="Tahoma" w:hAnsi="Tahoma" w:cs="Tahoma"/>
      <w:sz w:val="16"/>
      <w:szCs w:val="16"/>
    </w:rPr>
  </w:style>
  <w:style w:type="character" w:customStyle="1" w:styleId="ae">
    <w:name w:val="Текст выноски Знак"/>
    <w:basedOn w:val="a0"/>
    <w:link w:val="ad"/>
    <w:uiPriority w:val="99"/>
    <w:locked/>
    <w:rsid w:val="00456D2C"/>
    <w:rPr>
      <w:rFonts w:ascii="Tahoma" w:hAnsi="Tahoma" w:cs="Tahoma"/>
      <w:sz w:val="16"/>
      <w:szCs w:val="16"/>
    </w:rPr>
  </w:style>
  <w:style w:type="paragraph" w:styleId="af">
    <w:name w:val="No Spacing"/>
    <w:link w:val="af0"/>
    <w:uiPriority w:val="99"/>
    <w:qFormat/>
    <w:rsid w:val="00810EF5"/>
    <w:rPr>
      <w:rFonts w:ascii="Calibri" w:hAnsi="Calibri"/>
      <w:lang w:eastAsia="en-US"/>
    </w:rPr>
  </w:style>
  <w:style w:type="character" w:customStyle="1" w:styleId="af0">
    <w:name w:val="Без интервала Знак"/>
    <w:basedOn w:val="a0"/>
    <w:link w:val="af"/>
    <w:uiPriority w:val="99"/>
    <w:locked/>
    <w:rsid w:val="00810EF5"/>
    <w:rPr>
      <w:rFonts w:ascii="Calibri" w:hAnsi="Calibri" w:cs="Times New Roman"/>
      <w:sz w:val="22"/>
      <w:szCs w:val="22"/>
      <w:lang w:val="ru-RU" w:eastAsia="en-US" w:bidi="ar-SA"/>
    </w:rPr>
  </w:style>
  <w:style w:type="paragraph" w:styleId="af1">
    <w:name w:val="caption"/>
    <w:basedOn w:val="a"/>
    <w:next w:val="a"/>
    <w:uiPriority w:val="99"/>
    <w:qFormat/>
    <w:locked/>
    <w:rsid w:val="001C56CD"/>
    <w:pPr>
      <w:widowControl w:val="0"/>
      <w:snapToGrid w:val="0"/>
      <w:spacing w:line="360" w:lineRule="auto"/>
      <w:jc w:val="center"/>
    </w:pPr>
    <w:rPr>
      <w:rFonts w:ascii="a_Timer" w:hAnsi="a_Timer"/>
    </w:rPr>
  </w:style>
  <w:style w:type="table" w:styleId="af2">
    <w:name w:val="Table Grid"/>
    <w:basedOn w:val="a1"/>
    <w:uiPriority w:val="99"/>
    <w:locked/>
    <w:rsid w:val="001B3C7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F50539"/>
    <w:pPr>
      <w:spacing w:after="120"/>
      <w:ind w:left="283"/>
    </w:pPr>
    <w:rPr>
      <w:sz w:val="16"/>
      <w:szCs w:val="16"/>
    </w:r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customStyle="1" w:styleId="ConsPlusNormal">
    <w:name w:val="ConsPlusNormal"/>
    <w:uiPriority w:val="99"/>
    <w:rsid w:val="00F50539"/>
    <w:pPr>
      <w:widowControl w:val="0"/>
      <w:autoSpaceDE w:val="0"/>
      <w:autoSpaceDN w:val="0"/>
      <w:adjustRightInd w:val="0"/>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73434">
      <w:marLeft w:val="0"/>
      <w:marRight w:val="0"/>
      <w:marTop w:val="0"/>
      <w:marBottom w:val="0"/>
      <w:divBdr>
        <w:top w:val="none" w:sz="0" w:space="0" w:color="auto"/>
        <w:left w:val="none" w:sz="0" w:space="0" w:color="auto"/>
        <w:bottom w:val="none" w:sz="0" w:space="0" w:color="auto"/>
        <w:right w:val="none" w:sz="0" w:space="0" w:color="auto"/>
      </w:divBdr>
    </w:div>
    <w:div w:id="776173435">
      <w:marLeft w:val="0"/>
      <w:marRight w:val="0"/>
      <w:marTop w:val="0"/>
      <w:marBottom w:val="0"/>
      <w:divBdr>
        <w:top w:val="none" w:sz="0" w:space="0" w:color="auto"/>
        <w:left w:val="none" w:sz="0" w:space="0" w:color="auto"/>
        <w:bottom w:val="none" w:sz="0" w:space="0" w:color="auto"/>
        <w:right w:val="none" w:sz="0" w:space="0" w:color="auto"/>
      </w:divBdr>
    </w:div>
    <w:div w:id="776173436">
      <w:marLeft w:val="0"/>
      <w:marRight w:val="0"/>
      <w:marTop w:val="0"/>
      <w:marBottom w:val="0"/>
      <w:divBdr>
        <w:top w:val="none" w:sz="0" w:space="0" w:color="auto"/>
        <w:left w:val="none" w:sz="0" w:space="0" w:color="auto"/>
        <w:bottom w:val="none" w:sz="0" w:space="0" w:color="auto"/>
        <w:right w:val="none" w:sz="0" w:space="0" w:color="auto"/>
      </w:divBdr>
    </w:div>
    <w:div w:id="776173437">
      <w:marLeft w:val="0"/>
      <w:marRight w:val="0"/>
      <w:marTop w:val="0"/>
      <w:marBottom w:val="0"/>
      <w:divBdr>
        <w:top w:val="none" w:sz="0" w:space="0" w:color="auto"/>
        <w:left w:val="none" w:sz="0" w:space="0" w:color="auto"/>
        <w:bottom w:val="none" w:sz="0" w:space="0" w:color="auto"/>
        <w:right w:val="none" w:sz="0" w:space="0" w:color="auto"/>
      </w:divBdr>
    </w:div>
    <w:div w:id="776173438">
      <w:marLeft w:val="0"/>
      <w:marRight w:val="0"/>
      <w:marTop w:val="0"/>
      <w:marBottom w:val="0"/>
      <w:divBdr>
        <w:top w:val="none" w:sz="0" w:space="0" w:color="auto"/>
        <w:left w:val="none" w:sz="0" w:space="0" w:color="auto"/>
        <w:bottom w:val="none" w:sz="0" w:space="0" w:color="auto"/>
        <w:right w:val="none" w:sz="0" w:space="0" w:color="auto"/>
      </w:divBdr>
    </w:div>
    <w:div w:id="776173439">
      <w:marLeft w:val="0"/>
      <w:marRight w:val="0"/>
      <w:marTop w:val="0"/>
      <w:marBottom w:val="0"/>
      <w:divBdr>
        <w:top w:val="none" w:sz="0" w:space="0" w:color="auto"/>
        <w:left w:val="none" w:sz="0" w:space="0" w:color="auto"/>
        <w:bottom w:val="none" w:sz="0" w:space="0" w:color="auto"/>
        <w:right w:val="none" w:sz="0" w:space="0" w:color="auto"/>
      </w:divBdr>
    </w:div>
    <w:div w:id="776173440">
      <w:marLeft w:val="0"/>
      <w:marRight w:val="0"/>
      <w:marTop w:val="0"/>
      <w:marBottom w:val="0"/>
      <w:divBdr>
        <w:top w:val="none" w:sz="0" w:space="0" w:color="auto"/>
        <w:left w:val="none" w:sz="0" w:space="0" w:color="auto"/>
        <w:bottom w:val="none" w:sz="0" w:space="0" w:color="auto"/>
        <w:right w:val="none" w:sz="0" w:space="0" w:color="auto"/>
      </w:divBdr>
    </w:div>
    <w:div w:id="776173441">
      <w:marLeft w:val="0"/>
      <w:marRight w:val="0"/>
      <w:marTop w:val="0"/>
      <w:marBottom w:val="0"/>
      <w:divBdr>
        <w:top w:val="none" w:sz="0" w:space="0" w:color="auto"/>
        <w:left w:val="none" w:sz="0" w:space="0" w:color="auto"/>
        <w:bottom w:val="none" w:sz="0" w:space="0" w:color="auto"/>
        <w:right w:val="none" w:sz="0" w:space="0" w:color="auto"/>
      </w:divBdr>
    </w:div>
    <w:div w:id="776173442">
      <w:marLeft w:val="0"/>
      <w:marRight w:val="0"/>
      <w:marTop w:val="0"/>
      <w:marBottom w:val="0"/>
      <w:divBdr>
        <w:top w:val="none" w:sz="0" w:space="0" w:color="auto"/>
        <w:left w:val="none" w:sz="0" w:space="0" w:color="auto"/>
        <w:bottom w:val="none" w:sz="0" w:space="0" w:color="auto"/>
        <w:right w:val="none" w:sz="0" w:space="0" w:color="auto"/>
      </w:divBdr>
    </w:div>
    <w:div w:id="776173443">
      <w:marLeft w:val="0"/>
      <w:marRight w:val="0"/>
      <w:marTop w:val="0"/>
      <w:marBottom w:val="0"/>
      <w:divBdr>
        <w:top w:val="none" w:sz="0" w:space="0" w:color="auto"/>
        <w:left w:val="none" w:sz="0" w:space="0" w:color="auto"/>
        <w:bottom w:val="none" w:sz="0" w:space="0" w:color="auto"/>
        <w:right w:val="none" w:sz="0" w:space="0" w:color="auto"/>
      </w:divBdr>
    </w:div>
    <w:div w:id="776173444">
      <w:marLeft w:val="0"/>
      <w:marRight w:val="0"/>
      <w:marTop w:val="0"/>
      <w:marBottom w:val="0"/>
      <w:divBdr>
        <w:top w:val="none" w:sz="0" w:space="0" w:color="auto"/>
        <w:left w:val="none" w:sz="0" w:space="0" w:color="auto"/>
        <w:bottom w:val="none" w:sz="0" w:space="0" w:color="auto"/>
        <w:right w:val="none" w:sz="0" w:space="0" w:color="auto"/>
      </w:divBdr>
    </w:div>
    <w:div w:id="776173445">
      <w:marLeft w:val="0"/>
      <w:marRight w:val="0"/>
      <w:marTop w:val="0"/>
      <w:marBottom w:val="0"/>
      <w:divBdr>
        <w:top w:val="none" w:sz="0" w:space="0" w:color="auto"/>
        <w:left w:val="none" w:sz="0" w:space="0" w:color="auto"/>
        <w:bottom w:val="none" w:sz="0" w:space="0" w:color="auto"/>
        <w:right w:val="none" w:sz="0" w:space="0" w:color="auto"/>
      </w:divBdr>
    </w:div>
    <w:div w:id="776173446">
      <w:marLeft w:val="0"/>
      <w:marRight w:val="0"/>
      <w:marTop w:val="0"/>
      <w:marBottom w:val="0"/>
      <w:divBdr>
        <w:top w:val="none" w:sz="0" w:space="0" w:color="auto"/>
        <w:left w:val="none" w:sz="0" w:space="0" w:color="auto"/>
        <w:bottom w:val="none" w:sz="0" w:space="0" w:color="auto"/>
        <w:right w:val="none" w:sz="0" w:space="0" w:color="auto"/>
      </w:divBdr>
    </w:div>
    <w:div w:id="776173447">
      <w:marLeft w:val="0"/>
      <w:marRight w:val="0"/>
      <w:marTop w:val="0"/>
      <w:marBottom w:val="0"/>
      <w:divBdr>
        <w:top w:val="none" w:sz="0" w:space="0" w:color="auto"/>
        <w:left w:val="none" w:sz="0" w:space="0" w:color="auto"/>
        <w:bottom w:val="none" w:sz="0" w:space="0" w:color="auto"/>
        <w:right w:val="none" w:sz="0" w:space="0" w:color="auto"/>
      </w:divBdr>
    </w:div>
    <w:div w:id="776173448">
      <w:marLeft w:val="0"/>
      <w:marRight w:val="0"/>
      <w:marTop w:val="0"/>
      <w:marBottom w:val="0"/>
      <w:divBdr>
        <w:top w:val="none" w:sz="0" w:space="0" w:color="auto"/>
        <w:left w:val="none" w:sz="0" w:space="0" w:color="auto"/>
        <w:bottom w:val="none" w:sz="0" w:space="0" w:color="auto"/>
        <w:right w:val="none" w:sz="0" w:space="0" w:color="auto"/>
      </w:divBdr>
    </w:div>
    <w:div w:id="776173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67.bin"/><Relationship Id="rId21" Type="http://schemas.openxmlformats.org/officeDocument/2006/relationships/image" Target="media/image7.wmf"/><Relationship Id="rId42" Type="http://schemas.openxmlformats.org/officeDocument/2006/relationships/image" Target="media/image15.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43.bin"/><Relationship Id="rId112" Type="http://schemas.openxmlformats.org/officeDocument/2006/relationships/oleObject" Target="embeddings/oleObject62.bin"/><Relationship Id="rId133" Type="http://schemas.openxmlformats.org/officeDocument/2006/relationships/image" Target="media/image50.wmf"/><Relationship Id="rId138" Type="http://schemas.openxmlformats.org/officeDocument/2006/relationships/oleObject" Target="embeddings/oleObject78.bin"/><Relationship Id="rId154" Type="http://schemas.openxmlformats.org/officeDocument/2006/relationships/oleObject" Target="embeddings/oleObject86.bin"/><Relationship Id="rId16" Type="http://schemas.openxmlformats.org/officeDocument/2006/relationships/header" Target="header1.xml"/><Relationship Id="rId107" Type="http://schemas.openxmlformats.org/officeDocument/2006/relationships/oleObject" Target="embeddings/oleObject57.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oleObject" Target="embeddings/oleObject25.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38.bin"/><Relationship Id="rId102" Type="http://schemas.openxmlformats.org/officeDocument/2006/relationships/oleObject" Target="embeddings/oleObject52.bin"/><Relationship Id="rId123" Type="http://schemas.openxmlformats.org/officeDocument/2006/relationships/image" Target="media/image45.wmf"/><Relationship Id="rId128" Type="http://schemas.openxmlformats.org/officeDocument/2006/relationships/oleObject" Target="embeddings/oleObject73.bin"/><Relationship Id="rId144" Type="http://schemas.openxmlformats.org/officeDocument/2006/relationships/oleObject" Target="embeddings/oleObject81.bin"/><Relationship Id="rId149" Type="http://schemas.openxmlformats.org/officeDocument/2006/relationships/image" Target="media/image58.wmf"/><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6.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20.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33.bin"/><Relationship Id="rId113" Type="http://schemas.openxmlformats.org/officeDocument/2006/relationships/oleObject" Target="embeddings/oleObject63.bin"/><Relationship Id="rId118" Type="http://schemas.openxmlformats.org/officeDocument/2006/relationships/oleObject" Target="embeddings/oleObject68.bin"/><Relationship Id="rId134" Type="http://schemas.openxmlformats.org/officeDocument/2006/relationships/oleObject" Target="embeddings/oleObject76.bin"/><Relationship Id="rId139" Type="http://schemas.openxmlformats.org/officeDocument/2006/relationships/image" Target="media/image53.wmf"/><Relationship Id="rId80" Type="http://schemas.openxmlformats.org/officeDocument/2006/relationships/image" Target="media/image34.wmf"/><Relationship Id="rId85" Type="http://schemas.openxmlformats.org/officeDocument/2006/relationships/oleObject" Target="embeddings/oleObject41.bin"/><Relationship Id="rId150" Type="http://schemas.openxmlformats.org/officeDocument/2006/relationships/oleObject" Target="embeddings/oleObject84.bin"/><Relationship Id="rId155"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image" Target="media/image17.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3.bin"/><Relationship Id="rId108" Type="http://schemas.openxmlformats.org/officeDocument/2006/relationships/oleObject" Target="embeddings/oleObject58.bin"/><Relationship Id="rId116" Type="http://schemas.openxmlformats.org/officeDocument/2006/relationships/oleObject" Target="embeddings/oleObject66.bin"/><Relationship Id="rId124" Type="http://schemas.openxmlformats.org/officeDocument/2006/relationships/oleObject" Target="embeddings/oleObject71.bin"/><Relationship Id="rId129" Type="http://schemas.openxmlformats.org/officeDocument/2006/relationships/image" Target="media/image48.wmf"/><Relationship Id="rId137" Type="http://schemas.openxmlformats.org/officeDocument/2006/relationships/image" Target="media/image52.wmf"/><Relationship Id="rId20" Type="http://schemas.openxmlformats.org/officeDocument/2006/relationships/oleObject" Target="embeddings/oleObject6.bin"/><Relationship Id="rId41" Type="http://schemas.openxmlformats.org/officeDocument/2006/relationships/oleObject" Target="embeddings/oleObject19.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38.wmf"/><Relationship Id="rId91" Type="http://schemas.openxmlformats.org/officeDocument/2006/relationships/oleObject" Target="embeddings/oleObject44.bin"/><Relationship Id="rId96" Type="http://schemas.openxmlformats.org/officeDocument/2006/relationships/image" Target="media/image42.wmf"/><Relationship Id="rId111" Type="http://schemas.openxmlformats.org/officeDocument/2006/relationships/oleObject" Target="embeddings/oleObject61.bin"/><Relationship Id="rId132" Type="http://schemas.openxmlformats.org/officeDocument/2006/relationships/oleObject" Target="embeddings/oleObject75.bin"/><Relationship Id="rId140" Type="http://schemas.openxmlformats.org/officeDocument/2006/relationships/oleObject" Target="embeddings/oleObject79.bin"/><Relationship Id="rId145" Type="http://schemas.openxmlformats.org/officeDocument/2006/relationships/image" Target="media/image56.wmf"/><Relationship Id="rId153" Type="http://schemas.openxmlformats.org/officeDocument/2006/relationships/image" Target="media/image60.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6.bin"/><Relationship Id="rId114" Type="http://schemas.openxmlformats.org/officeDocument/2006/relationships/oleObject" Target="embeddings/oleObject64.bin"/><Relationship Id="rId119" Type="http://schemas.openxmlformats.org/officeDocument/2006/relationships/image" Target="media/image43.wmf"/><Relationship Id="rId127" Type="http://schemas.openxmlformats.org/officeDocument/2006/relationships/image" Target="media/image47.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3.wmf"/><Relationship Id="rId81" Type="http://schemas.openxmlformats.org/officeDocument/2006/relationships/oleObject" Target="embeddings/oleObject39.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oleObject" Target="embeddings/oleObject70.bin"/><Relationship Id="rId130" Type="http://schemas.openxmlformats.org/officeDocument/2006/relationships/oleObject" Target="embeddings/oleObject74.bin"/><Relationship Id="rId135" Type="http://schemas.openxmlformats.org/officeDocument/2006/relationships/image" Target="media/image51.wmf"/><Relationship Id="rId143" Type="http://schemas.openxmlformats.org/officeDocument/2006/relationships/image" Target="media/image55.wmf"/><Relationship Id="rId148" Type="http://schemas.openxmlformats.org/officeDocument/2006/relationships/oleObject" Target="embeddings/oleObject83.bin"/><Relationship Id="rId151" Type="http://schemas.openxmlformats.org/officeDocument/2006/relationships/image" Target="media/image59.wmf"/><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7.bin"/><Relationship Id="rId109" Type="http://schemas.openxmlformats.org/officeDocument/2006/relationships/oleObject" Target="embeddings/oleObject59.bin"/><Relationship Id="rId34" Type="http://schemas.openxmlformats.org/officeDocument/2006/relationships/oleObject" Target="embeddings/oleObject13.bin"/><Relationship Id="rId50" Type="http://schemas.openxmlformats.org/officeDocument/2006/relationships/image" Target="media/image19.wmf"/><Relationship Id="rId55" Type="http://schemas.openxmlformats.org/officeDocument/2006/relationships/oleObject" Target="embeddings/oleObject26.bin"/><Relationship Id="rId76" Type="http://schemas.openxmlformats.org/officeDocument/2006/relationships/image" Target="media/image32.wmf"/><Relationship Id="rId97" Type="http://schemas.openxmlformats.org/officeDocument/2006/relationships/oleObject" Target="embeddings/oleObject47.bin"/><Relationship Id="rId104" Type="http://schemas.openxmlformats.org/officeDocument/2006/relationships/oleObject" Target="embeddings/oleObject54.bin"/><Relationship Id="rId120" Type="http://schemas.openxmlformats.org/officeDocument/2006/relationships/oleObject" Target="embeddings/oleObject69.bin"/><Relationship Id="rId125" Type="http://schemas.openxmlformats.org/officeDocument/2006/relationships/image" Target="media/image46.wmf"/><Relationship Id="rId141" Type="http://schemas.openxmlformats.org/officeDocument/2006/relationships/image" Target="media/image54.wmf"/><Relationship Id="rId146" Type="http://schemas.openxmlformats.org/officeDocument/2006/relationships/oleObject" Target="embeddings/oleObject82.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27.wmf"/><Relationship Id="rId87" Type="http://schemas.openxmlformats.org/officeDocument/2006/relationships/oleObject" Target="embeddings/oleObject42.bin"/><Relationship Id="rId110" Type="http://schemas.openxmlformats.org/officeDocument/2006/relationships/oleObject" Target="embeddings/oleObject60.bin"/><Relationship Id="rId115" Type="http://schemas.openxmlformats.org/officeDocument/2006/relationships/oleObject" Target="embeddings/oleObject65.bin"/><Relationship Id="rId131" Type="http://schemas.openxmlformats.org/officeDocument/2006/relationships/image" Target="media/image49.wmf"/><Relationship Id="rId136" Type="http://schemas.openxmlformats.org/officeDocument/2006/relationships/oleObject" Target="embeddings/oleObject77.bin"/><Relationship Id="rId61" Type="http://schemas.openxmlformats.org/officeDocument/2006/relationships/oleObject" Target="embeddings/oleObject29.bin"/><Relationship Id="rId82" Type="http://schemas.openxmlformats.org/officeDocument/2006/relationships/image" Target="media/image35.wmf"/><Relationship Id="rId152" Type="http://schemas.openxmlformats.org/officeDocument/2006/relationships/oleObject" Target="embeddings/oleObject85.bin"/><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2.wmf"/><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oleObject" Target="embeddings/oleObject55.bin"/><Relationship Id="rId126" Type="http://schemas.openxmlformats.org/officeDocument/2006/relationships/oleObject" Target="embeddings/oleObject72.bin"/><Relationship Id="rId147" Type="http://schemas.openxmlformats.org/officeDocument/2006/relationships/image" Target="media/image57.wmf"/><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30.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image" Target="media/image44.wmf"/><Relationship Id="rId142" Type="http://schemas.openxmlformats.org/officeDocument/2006/relationships/oleObject" Target="embeddings/oleObject80.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7292</Words>
  <Characters>41569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шллллл</vt:lpstr>
    </vt:vector>
  </TitlesOfParts>
  <Company>MoBIL GROUP</Company>
  <LinksUpToDate>false</LinksUpToDate>
  <CharactersWithSpaces>48764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шллллл</dc:title>
  <dc:creator>ADMIN</dc:creator>
  <cp:lastModifiedBy>enCore</cp:lastModifiedBy>
  <cp:revision>2</cp:revision>
  <cp:lastPrinted>2015-06-24T13:10:00Z</cp:lastPrinted>
  <dcterms:created xsi:type="dcterms:W3CDTF">2017-03-18T17:08:00Z</dcterms:created>
  <dcterms:modified xsi:type="dcterms:W3CDTF">2017-03-18T17:08:00Z</dcterms:modified>
</cp:coreProperties>
</file>