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связи</w:t>
      </w: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175FB" w:rsidRPr="005175FB" w:rsidRDefault="005175FB" w:rsidP="005175FB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Университет Телекоммуникаций и Информатики</w:t>
      </w: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Межрегиональный центр переподготовки специалистов</w:t>
      </w: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5FB" w:rsidRPr="005175FB" w:rsidRDefault="005175FB" w:rsidP="005175F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5175FB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Лабораторная работа № 3</w:t>
      </w:r>
    </w:p>
    <w:p w:rsidR="005175FB" w:rsidRPr="005175FB" w:rsidRDefault="005175FB" w:rsidP="005175F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175FB">
        <w:rPr>
          <w:rFonts w:ascii="Arial" w:eastAsia="Times New Roman" w:hAnsi="Arial" w:cs="Arial"/>
          <w:sz w:val="32"/>
          <w:szCs w:val="32"/>
          <w:lang w:eastAsia="ru-RU"/>
        </w:rPr>
        <w:t>Исследование согласованного фильтра дискретных сигналов известной формы</w:t>
      </w:r>
    </w:p>
    <w:p w:rsidR="005175FB" w:rsidRPr="005175FB" w:rsidRDefault="005175FB" w:rsidP="005175F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5175FB" w:rsidRPr="005175FB" w:rsidRDefault="005175FB" w:rsidP="005175F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  <w:lang w:eastAsia="ru-RU"/>
        </w:rPr>
      </w:pPr>
      <w:r w:rsidRPr="005175FB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 дисциплине: Общая теория связи</w:t>
      </w:r>
    </w:p>
    <w:p w:rsidR="005175FB" w:rsidRPr="005175FB" w:rsidRDefault="005175FB" w:rsidP="005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ind w:left="986" w:firstLine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Выполнил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Мусорина</w:t>
      </w:r>
      <w:proofErr w:type="spellEnd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Е.С.</w:t>
      </w:r>
    </w:p>
    <w:p w:rsidR="005175FB" w:rsidRPr="005175FB" w:rsidRDefault="005175FB" w:rsidP="005175FB">
      <w:pPr>
        <w:spacing w:after="0" w:line="240" w:lineRule="auto"/>
        <w:ind w:left="986" w:firstLine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Группа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: МБВ-52</w:t>
      </w:r>
    </w:p>
    <w:p w:rsidR="005175FB" w:rsidRPr="005175FB" w:rsidRDefault="005175FB" w:rsidP="005175FB">
      <w:pPr>
        <w:spacing w:after="0" w:line="240" w:lineRule="auto"/>
        <w:ind w:left="986" w:firstLine="467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Вариант: 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</w:p>
    <w:p w:rsidR="005175FB" w:rsidRPr="005175FB" w:rsidRDefault="005175FB" w:rsidP="005175F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</w:p>
    <w:p w:rsidR="005175FB" w:rsidRPr="005175FB" w:rsidRDefault="005175FB" w:rsidP="005175FB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ind w:left="986" w:firstLine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Проверил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Сидельников</w:t>
      </w:r>
      <w:proofErr w:type="spellEnd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Г.М.</w:t>
      </w:r>
    </w:p>
    <w:p w:rsidR="005175FB" w:rsidRPr="005175FB" w:rsidRDefault="005175FB" w:rsidP="005175F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175FB" w:rsidRPr="005175FB" w:rsidRDefault="005175FB" w:rsidP="005175FB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Новосибирск 2016 </w:t>
      </w:r>
    </w:p>
    <w:p w:rsidR="005175FB" w:rsidRPr="005175FB" w:rsidRDefault="005175FB" w:rsidP="005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работ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ы: экспериментальное исследование характеристик сложных дискретных сигналов и особенностей их приёма согласованным фильтром.</w:t>
      </w:r>
    </w:p>
    <w:p w:rsidR="005175FB" w:rsidRPr="005175FB" w:rsidRDefault="005175FB" w:rsidP="005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лабораторной установки</w:t>
      </w: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FB" w:rsidRPr="005175FB" w:rsidRDefault="005175FB" w:rsidP="00517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 Лабораторная установка выполнена в виде </w:t>
      </w:r>
      <w:proofErr w:type="spellStart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программно</w:t>
      </w:r>
      <w:proofErr w:type="spellEnd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управляемой модели на ПЭВМ в составе штатного оборудования (процессор, дисковод, дисплей, принтер).</w:t>
      </w:r>
    </w:p>
    <w:p w:rsidR="005175FB" w:rsidRPr="005175FB" w:rsidRDefault="005175FB" w:rsidP="00517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 Загрузка ЭВМ производится с дискеты или винчестера (программа ДО </w:t>
      </w:r>
      <w:proofErr w:type="spellStart"/>
      <w:r w:rsidRPr="005175F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SFiltr</w:t>
      </w:r>
      <w:proofErr w:type="spellEnd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ехе</w:t>
      </w:r>
      <w:proofErr w:type="spellEnd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). В дальнейшем необходимо руководствоваться указаниями с дисплея и лабораторным заданием.</w:t>
      </w:r>
      <w:r w:rsidRPr="0051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5FB" w:rsidRPr="005175FB" w:rsidRDefault="005175FB" w:rsidP="00517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3.3 Краткое описание структурной схемы исследуемого оптимального (согласованного) фильтра, изображенного на рисунке 12.1, приводится ниже.</w:t>
      </w:r>
    </w:p>
    <w:p w:rsidR="005175FB" w:rsidRPr="005175FB" w:rsidRDefault="005175FB" w:rsidP="005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5FB" w:rsidRPr="005175FB" w:rsidRDefault="005175FB" w:rsidP="0051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310" cy="2250440"/>
            <wp:effectExtent l="0" t="0" r="2540" b="0"/>
            <wp:docPr id="1" name="Рисунок 1" descr="C:\Users\111\Desktop\Учёба\2семестр\Общая теория связи\Лаб. Чист\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Учёба\2семестр\Общая теория связи\Лаб. Чист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5FB" w:rsidRPr="005175FB" w:rsidRDefault="005175FB" w:rsidP="005175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12.1 - Структурная схема согласованного фильтра для последовательности </w:t>
      </w:r>
      <w:proofErr w:type="spellStart"/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Баркера</w:t>
      </w:r>
      <w:proofErr w:type="spellEnd"/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7 импульсов</w:t>
      </w:r>
    </w:p>
    <w:p w:rsidR="005175FB" w:rsidRPr="005175FB" w:rsidRDefault="005175FB" w:rsidP="0051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5FB" w:rsidRPr="005175FB" w:rsidRDefault="005175FB" w:rsidP="005175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Импульсы последовательности </w:t>
      </w:r>
      <w:proofErr w:type="spellStart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Баркера</w:t>
      </w:r>
      <w:proofErr w:type="spellEnd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5175FB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=7), длительностью </w:t>
      </w:r>
      <w:r w:rsidRPr="005175FB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T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=</w:t>
      </w:r>
      <w:r w:rsidRPr="005175FB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 w:rsidRPr="005175FB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D7"/>
      </w:r>
      <w:r w:rsidRPr="005175FB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74"/>
      </w:r>
      <w:r w:rsidRPr="005175F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и</w:t>
      </w:r>
      <w:r w:rsidRPr="005175FB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 xml:space="preserve"> </w:t>
      </w:r>
      <w:r w:rsidRPr="005175FB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br/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поступают на линию задержки, имеющую отводы через каждые </w:t>
      </w:r>
      <w:r w:rsidRPr="005175FB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74"/>
      </w:r>
      <w:r w:rsidRPr="005175F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и</w:t>
      </w:r>
      <w:proofErr w:type="gramStart"/>
      <w:r w:rsidRPr="005175FB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 xml:space="preserve"> 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далее через инвертирующие или не инвертирующие устройства (в соответствии с формой последовательности) на сумматор. Сигнал на выходе суммирующего 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устройства после 2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7"/>
      </w:r>
      <w:r w:rsidRPr="005175FB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тактовых интервалов </w:t>
      </w:r>
      <w:r w:rsidRPr="005175FB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74"/>
      </w:r>
      <w:r w:rsidRPr="005175F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и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вид функции корреляции входной последовательности. Для обнаружения сигнала на выходе фильтра может устанавливаться решающее устройство (РУ), в котором сигнал на выходе сумматора сравнивается с пороговым уровнем и принимается решение о присутствии на входе фильтра (да) или отсутствии (нет) данной последовательности </w:t>
      </w:r>
      <w:proofErr w:type="spellStart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Баркера</w:t>
      </w:r>
      <w:proofErr w:type="spellEnd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175FB" w:rsidRPr="005175FB" w:rsidRDefault="005175FB" w:rsidP="005175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Лабораторное задание</w:t>
      </w:r>
    </w:p>
    <w:p w:rsidR="005175FB" w:rsidRPr="005175FB" w:rsidRDefault="005175FB" w:rsidP="005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FB" w:rsidRPr="005175FB" w:rsidRDefault="005175FB" w:rsidP="00517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Ознакомиться с особенностями экспериментального исследования на ЭВМ приёма дискретных сигналов согласованным фильтром (СФ).</w:t>
      </w:r>
    </w:p>
    <w:p w:rsidR="005175FB" w:rsidRPr="005175FB" w:rsidRDefault="005175FB" w:rsidP="00517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Исследовать связь между импульсной характеристикой СФ и видом сигнала, с которым он должен быть согласован.</w:t>
      </w:r>
    </w:p>
    <w:p w:rsidR="005175FB" w:rsidRPr="005175FB" w:rsidRDefault="005175FB" w:rsidP="00517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Исследовать форму сигнала на выходе согласованного фильтра 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 подаче на его вход различных сигналов (согласованного и несогласованных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фильтром, в том числе и инвертированного).</w:t>
      </w:r>
      <w:proofErr w:type="gramEnd"/>
    </w:p>
    <w:p w:rsidR="005175FB" w:rsidRPr="005175FB" w:rsidRDefault="005175FB" w:rsidP="00517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Исследовать влияние искажения элементов входной дискретной </w:t>
      </w:r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последовательности на изменение формы сигнала на выходе согласованного фильтра (основного </w:t>
      </w:r>
      <w:proofErr w:type="gramStart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>пик-выброса</w:t>
      </w:r>
      <w:proofErr w:type="gramEnd"/>
      <w:r w:rsidRPr="00517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боковых выбросов).</w:t>
      </w:r>
    </w:p>
    <w:p w:rsidR="005175FB" w:rsidRPr="005175FB" w:rsidRDefault="005175FB" w:rsidP="00517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работы</w:t>
      </w:r>
    </w:p>
    <w:p w:rsidR="005175FB" w:rsidRPr="005175FB" w:rsidRDefault="005175FB" w:rsidP="005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5FB" w:rsidRPr="005175FB" w:rsidRDefault="005175FB" w:rsidP="005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Исследовать связь между импульсной характеристикой согласованного фильтра и видом сигнала, с которым он должен быть согласован.</w:t>
      </w:r>
    </w:p>
    <w:p w:rsidR="005175FB" w:rsidRPr="005175FB" w:rsidRDefault="005175FB" w:rsidP="005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исходного сигнала используем дискретные кодовые последовательности из элементов </w:t>
      </w:r>
      <w:r w:rsidRPr="005175FB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9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23.15pt" o:ole="">
            <v:imagedata r:id="rId6" o:title=""/>
          </v:shape>
          <o:OLEObject Type="Embed" ProgID="Equation.DSMT4" ShapeID="_x0000_i1025" DrawAspect="Content" ObjectID="_1541963069" r:id="rId7"/>
        </w:objec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 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как кодовая  последовательность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 варианта короткая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возьмем два десятичных числа, определяющих месяц и день рождения, в двоичную форму и последующей замены символов «0» на символы «-1». Такой дискретный сигнал будет содержать 7 двоичных разрядо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Для моего дня рождения (05.11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структура сигнала будет иметь вид: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1010100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(месяц: 10 -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1010, число: 5 – 100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После замены в этой последовательности символов «0» на символы «-1» окончательно будет сигнал вида 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+1,-1,+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сигнал и используется для последующих предварительных расчётов и выполнения лабораторной работы в соответствии с методическими указаниями к ней.</w:t>
      </w:r>
    </w:p>
    <w:p w:rsidR="005175FB" w:rsidRPr="005175FB" w:rsidRDefault="005175FB" w:rsidP="005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выбранной последовательности 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найдём требуемую импульсную характеристику 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фильтра, который должен быть согласован с 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Функция 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зеркальным отображением сигнала 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т.е. </w:t>
      </w:r>
    </w:p>
    <w:p w:rsidR="005175FB" w:rsidRPr="005175FB" w:rsidRDefault="005175FB" w:rsidP="005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1,+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1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5FB" w:rsidRPr="005175FB" w:rsidRDefault="005175FB" w:rsidP="005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Запустим на ЭВМ программу ДО SFiltr.exe</w:t>
      </w:r>
      <w:r w:rsidRPr="005175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введём с клавиатуры длину последовательности 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=7, временную функцию сигнала 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импульсную характеристику фильтра 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175FB" w:rsidRPr="005175FB" w:rsidRDefault="005175FB" w:rsidP="005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FB" w:rsidRPr="005175FB" w:rsidRDefault="005175FB" w:rsidP="005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A8E" w:rsidRDefault="00332A8E"/>
    <w:p w:rsidR="005175FB" w:rsidRDefault="005175FB"/>
    <w:p w:rsidR="005175FB" w:rsidRDefault="005175FB"/>
    <w:p w:rsidR="005175FB" w:rsidRDefault="005175FB"/>
    <w:p w:rsidR="005175FB" w:rsidRDefault="005175FB"/>
    <w:p w:rsidR="005175FB" w:rsidRDefault="005175FB"/>
    <w:p w:rsidR="005175FB" w:rsidRDefault="005175FB">
      <w:r>
        <w:rPr>
          <w:noProof/>
          <w:lang w:eastAsia="ru-RU"/>
        </w:rPr>
        <w:lastRenderedPageBreak/>
        <w:drawing>
          <wp:inline distT="0" distB="0" distL="0" distR="0" wp14:anchorId="097712CA" wp14:editId="3C67A3D0">
            <wp:extent cx="5940425" cy="3921453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FB" w:rsidRPr="005175FB" w:rsidRDefault="005175FB" w:rsidP="005175FB"/>
    <w:p w:rsidR="005175FB" w:rsidRDefault="005175FB" w:rsidP="005175FB">
      <w:r>
        <w:rPr>
          <w:noProof/>
          <w:lang w:eastAsia="ru-RU"/>
        </w:rPr>
        <w:drawing>
          <wp:inline distT="0" distB="0" distL="0" distR="0" wp14:anchorId="74D39DB1" wp14:editId="75557473">
            <wp:extent cx="2228850" cy="1695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FB" w:rsidRDefault="005175FB" w:rsidP="005175FB"/>
    <w:p w:rsidR="005175FB" w:rsidRPr="005175FB" w:rsidRDefault="005175FB" w:rsidP="005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Получим графики 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1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5175FB" w:rsidRDefault="005175FB" w:rsidP="005175FB"/>
    <w:p w:rsidR="00283A08" w:rsidRDefault="00283A08" w:rsidP="005175FB">
      <w:r>
        <w:rPr>
          <w:noProof/>
          <w:lang w:eastAsia="ru-RU"/>
        </w:rPr>
        <w:lastRenderedPageBreak/>
        <w:drawing>
          <wp:inline distT="0" distB="0" distL="0" distR="0" wp14:anchorId="46CF3B0A" wp14:editId="2C4881B5">
            <wp:extent cx="5181600" cy="2886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A08" w:rsidRPr="00283A08" w:rsidRDefault="00283A08" w:rsidP="00283A08"/>
    <w:p w:rsidR="00283A08" w:rsidRDefault="00283A08" w:rsidP="00283A08"/>
    <w:p w:rsidR="00283A08" w:rsidRDefault="00283A08" w:rsidP="00283A08">
      <w:r>
        <w:rPr>
          <w:noProof/>
          <w:lang w:eastAsia="ru-RU"/>
        </w:rPr>
        <w:drawing>
          <wp:inline distT="0" distB="0" distL="0" distR="0" wp14:anchorId="2C07F10A" wp14:editId="4EE27F8F">
            <wp:extent cx="5181600" cy="2886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A08" w:rsidRDefault="00283A08" w:rsidP="00283A08"/>
    <w:p w:rsidR="00283A08" w:rsidRPr="00283A08" w:rsidRDefault="00283A08" w:rsidP="00283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графиков видно, что импульсная характеристика является зеркальным отображением сигнала </w:t>
      </w:r>
      <w:r w:rsidRPr="0028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83A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8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83A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3A08" w:rsidRDefault="00283A08" w:rsidP="00283A08"/>
    <w:p w:rsidR="00283A08" w:rsidRPr="00283A08" w:rsidRDefault="00283A08" w:rsidP="00283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Исследовать форму сигнала на выходе согласованного фильтра при вводе сигнала, с которым он согласован.</w:t>
      </w:r>
    </w:p>
    <w:p w:rsidR="00283A08" w:rsidRPr="00283A08" w:rsidRDefault="00283A08" w:rsidP="00283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предварительно рассчитаем временную функцию ожидаемого сигнала на выходе фильтра </w:t>
      </w:r>
      <w:r w:rsidRPr="0028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8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8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виде последовательности значений для дискретных моментов времени 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t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k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k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sym w:font="Symbol" w:char="F0D7"/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74"/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и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–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n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3"/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k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3"/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n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83A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</w:t>
      </w:r>
      <w:proofErr w:type="spellStart"/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асчёт</w:t>
      </w:r>
      <w:proofErr w:type="spellEnd"/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83A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283A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k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sym w:font="Symbol" w:char="F0D7"/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74"/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и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основан на том, что напряжение на выходе СФ представляет собой по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форме корреляционную функцию входного сигнала. Для корреляционной функции дискретного сигнала общего вида применима формула</w:t>
      </w:r>
    </w:p>
    <w:p w:rsidR="00283A08" w:rsidRPr="00283A08" w:rsidRDefault="00283A08" w:rsidP="00283A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83A08" w:rsidRPr="00283A08" w:rsidRDefault="00283A08" w:rsidP="00283A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A08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880" w:dyaOrig="740">
          <v:shape id="_x0000_i1026" type="#_x0000_t75" style="width:113.95pt;height:44.45pt" o:ole="" fillcolor="window">
            <v:imagedata r:id="rId12" o:title=""/>
          </v:shape>
          <o:OLEObject Type="Embed" ProgID="Equation.2" ShapeID="_x0000_i1026" DrawAspect="Content" ObjectID="_1541963070" r:id="rId13"/>
        </w:objec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83A08" w:rsidRPr="00283A08" w:rsidRDefault="00283A08" w:rsidP="0028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здесь 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n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указывает количество элементов, на которое осуществляется сдвиг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n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целое число, положительное, отрицательное или нуль), так как важнейшей операцией при корреляционной обработке дискретных сигналов с использованием согласованного фильтра является поэлементный сдвиг такого сигнала. При </w:t>
      </w:r>
      <w:r w:rsidRPr="00283A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&gt;0 сигнал сдвигается вправо, а при </w:t>
      </w:r>
      <w:r w:rsidRPr="00283A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&lt;0 сигнал </w:t>
      </w:r>
      <w:proofErr w:type="spellStart"/>
      <w:proofErr w:type="gramStart"/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>сигнал</w:t>
      </w:r>
      <w:proofErr w:type="spellEnd"/>
      <w:proofErr w:type="gramEnd"/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сдвигается влево. По выше указанной формуле получим:</w:t>
      </w:r>
    </w:p>
    <w:p w:rsidR="00283A08" w:rsidRPr="00283A08" w:rsidRDefault="00283A08" w:rsidP="0028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0) = 7,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(1) = -2,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(2) = 1,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 xml:space="preserve">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(3) =-2,  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 xml:space="preserve">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(4) = 1,  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 xml:space="preserve">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(5) = -2,  </w:t>
      </w:r>
    </w:p>
    <w:p w:rsidR="00283A08" w:rsidRPr="00283A08" w:rsidRDefault="00283A08" w:rsidP="0028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= 1,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>(7) =0.</w:t>
      </w:r>
    </w:p>
    <w:p w:rsidR="00283A08" w:rsidRPr="00283A08" w:rsidRDefault="00283A08" w:rsidP="00283A0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Аналогично составляем последовательность значений и для 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n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3C"/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0, т.е. находим 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>(-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n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>). Получим:</w:t>
      </w:r>
    </w:p>
    <w:p w:rsidR="00283A08" w:rsidRPr="00283A08" w:rsidRDefault="00283A08" w:rsidP="0028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 xml:space="preserve">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(-1) = -2,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(-2) = 1,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 xml:space="preserve">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(-3) =-2,   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(-4) = 1,  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(-5) = -2,   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 xml:space="preserve">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(-6) = 1,    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83A08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 xml:space="preserve"> </w:t>
      </w: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>(-7) = 0.</w:t>
      </w:r>
    </w:p>
    <w:p w:rsidR="00283A08" w:rsidRPr="00283A08" w:rsidRDefault="00283A08" w:rsidP="0028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A08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Введём полученные значения с клавиатуры по запросу ЭВМ в следующем порядке: 0,1,-2,1,-2,1,-2,7,-2,1,-2,1,-2,1,0.</w:t>
      </w:r>
    </w:p>
    <w:p w:rsidR="00283A08" w:rsidRPr="00283A08" w:rsidRDefault="00283A08" w:rsidP="00283A08">
      <w:bookmarkStart w:id="0" w:name="_GoBack"/>
      <w:bookmarkEnd w:id="0"/>
    </w:p>
    <w:sectPr w:rsidR="00283A08" w:rsidRPr="0028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FB"/>
    <w:rsid w:val="00283A08"/>
    <w:rsid w:val="00332A8E"/>
    <w:rsid w:val="005175FB"/>
    <w:rsid w:val="006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2016-11-29T18:01:00Z</dcterms:created>
  <dcterms:modified xsi:type="dcterms:W3CDTF">2016-11-29T19:18:00Z</dcterms:modified>
</cp:coreProperties>
</file>