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Default="00A7098F" w:rsidP="00F37BB0">
      <w:pPr>
        <w:jc w:val="center"/>
      </w:pPr>
      <w:r>
        <w:t>Региональная экономика</w:t>
      </w:r>
    </w:p>
    <w:p w:rsidR="00A7098F" w:rsidRDefault="00A7098F" w:rsidP="00F37BB0">
      <w:pPr>
        <w:jc w:val="center"/>
      </w:pPr>
    </w:p>
    <w:p w:rsidR="00A7098F" w:rsidRDefault="00A7098F" w:rsidP="00A7098F">
      <w:r w:rsidRPr="00A7098F">
        <w:t xml:space="preserve">ВСЕ КОНТРОЛЬНЫЕ РАБОТЫ ДОЛЖНЫ ИМЕТЬ АНАЛИТИКУ ПО АЛТАЙСКОМУ КРАЮ ЗА 2011-2014 </w:t>
      </w:r>
      <w:proofErr w:type="spellStart"/>
      <w:proofErr w:type="gramStart"/>
      <w:r w:rsidRPr="00A7098F">
        <w:t>гг</w:t>
      </w:r>
      <w:proofErr w:type="spellEnd"/>
      <w:proofErr w:type="gramEnd"/>
    </w:p>
    <w:p w:rsidR="00A7098F" w:rsidRDefault="00A7098F" w:rsidP="00A7098F">
      <w:r>
        <w:t xml:space="preserve">В </w:t>
      </w:r>
      <w:proofErr w:type="gramStart"/>
      <w:r>
        <w:t>контрольной</w:t>
      </w:r>
      <w:proofErr w:type="gramEnd"/>
      <w:r>
        <w:t xml:space="preserve"> нужно рассмотреть два вопроса:</w:t>
      </w:r>
    </w:p>
    <w:p w:rsidR="00A7098F" w:rsidRDefault="00A7098F" w:rsidP="00A7098F">
      <w:r>
        <w:t xml:space="preserve">1. </w:t>
      </w:r>
      <w:r w:rsidRPr="00DB1E0B">
        <w:t>Территориальное разделение труда и региональный воспроизводственный процесс. Двуединая функция категории «территориальное разделение труда»</w:t>
      </w:r>
      <w:r>
        <w:t>;</w:t>
      </w:r>
    </w:p>
    <w:p w:rsidR="00A7098F" w:rsidRDefault="00A7098F" w:rsidP="00A7098F">
      <w:r>
        <w:t xml:space="preserve">2. </w:t>
      </w:r>
      <w:r w:rsidRPr="00DB1E0B">
        <w:t>Государственная региональная политика в области занятости населения</w:t>
      </w:r>
      <w:r>
        <w:t>.</w:t>
      </w:r>
    </w:p>
    <w:sectPr w:rsidR="00A7098F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90E"/>
    <w:multiLevelType w:val="hybridMultilevel"/>
    <w:tmpl w:val="95F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13537D"/>
    <w:rsid w:val="00A7098F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2017-03-08T05:43:00Z</dcterms:created>
  <dcterms:modified xsi:type="dcterms:W3CDTF">2017-03-08T05:43:00Z</dcterms:modified>
</cp:coreProperties>
</file>