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Default Extension="png" ContentType="image/png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A0" w:rsidRPr="000C67A0" w:rsidRDefault="000C67A0" w:rsidP="000C67A0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1.</w:t>
      </w:r>
      <w:r w:rsidRPr="000C67A0">
        <w:rPr>
          <w:rFonts w:ascii="Arial" w:hAnsi="Arial" w:cs="Arial"/>
          <w:color w:val="3D3D3D"/>
          <w:sz w:val="21"/>
          <w:szCs w:val="21"/>
        </w:rPr>
        <w:t xml:space="preserve"> Транспортная задача является задачей:</w:t>
      </w:r>
    </w:p>
    <w:p w:rsidR="000C67A0" w:rsidRPr="000C67A0" w:rsidRDefault="000C67A0" w:rsidP="000C67A0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0C67A0" w:rsidRPr="000C67A0" w:rsidRDefault="000C67A0" w:rsidP="000C67A0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0C67A0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0C67A0" w:rsidRPr="000C67A0" w:rsidRDefault="00437738" w:rsidP="000C67A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C67A0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20.25pt;height:18pt" o:ole="">
            <v:imagedata r:id="rId4" o:title=""/>
          </v:shape>
          <w:control r:id="rId5" w:name="DefaultOcxName" w:shapeid="_x0000_i1106"/>
        </w:object>
      </w:r>
      <w:r w:rsidR="000C67A0" w:rsidRPr="000C67A0">
        <w:rPr>
          <w:rFonts w:ascii="Arial" w:eastAsia="Times New Roman" w:hAnsi="Arial" w:cs="Arial"/>
          <w:color w:val="3D3D3D"/>
          <w:sz w:val="21"/>
          <w:szCs w:val="21"/>
        </w:rPr>
        <w:t>линейного программирования</w:t>
      </w:r>
    </w:p>
    <w:p w:rsidR="000C67A0" w:rsidRPr="000C67A0" w:rsidRDefault="00437738" w:rsidP="000C67A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C67A0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09" type="#_x0000_t75" style="width:20.25pt;height:18pt" o:ole="">
            <v:imagedata r:id="rId4" o:title=""/>
          </v:shape>
          <w:control r:id="rId6" w:name="DefaultOcxName1" w:shapeid="_x0000_i1109"/>
        </w:object>
      </w:r>
      <w:r w:rsidR="000C67A0" w:rsidRPr="000C67A0">
        <w:rPr>
          <w:rFonts w:ascii="Arial" w:eastAsia="Times New Roman" w:hAnsi="Arial" w:cs="Arial"/>
          <w:color w:val="3D3D3D"/>
          <w:sz w:val="21"/>
          <w:szCs w:val="21"/>
        </w:rPr>
        <w:t>управления запасами</w:t>
      </w:r>
    </w:p>
    <w:p w:rsidR="000C67A0" w:rsidRPr="000C67A0" w:rsidRDefault="00437738" w:rsidP="000C67A0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C67A0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2" type="#_x0000_t75" style="width:20.25pt;height:18pt" o:ole="">
            <v:imagedata r:id="rId4" o:title=""/>
          </v:shape>
          <w:control r:id="rId7" w:name="DefaultOcxName2" w:shapeid="_x0000_i1112"/>
        </w:object>
      </w:r>
      <w:r w:rsidR="000C67A0" w:rsidRPr="000C67A0">
        <w:rPr>
          <w:rFonts w:ascii="Arial" w:eastAsia="Times New Roman" w:hAnsi="Arial" w:cs="Arial"/>
          <w:color w:val="3D3D3D"/>
          <w:sz w:val="21"/>
          <w:szCs w:val="21"/>
        </w:rPr>
        <w:t>сетевого планирования</w:t>
      </w:r>
    </w:p>
    <w:p w:rsidR="000C67A0" w:rsidRPr="000C67A0" w:rsidRDefault="00437738" w:rsidP="000C67A0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0C67A0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5" type="#_x0000_t75" style="width:20.25pt;height:18pt" o:ole="">
            <v:imagedata r:id="rId4" o:title=""/>
          </v:shape>
          <w:control r:id="rId8" w:name="DefaultOcxName3" w:shapeid="_x0000_i1115"/>
        </w:object>
      </w:r>
      <w:r w:rsidR="000C67A0" w:rsidRPr="000C67A0">
        <w:rPr>
          <w:rFonts w:ascii="Arial" w:eastAsia="Times New Roman" w:hAnsi="Arial" w:cs="Arial"/>
          <w:color w:val="3D3D3D"/>
          <w:sz w:val="21"/>
          <w:szCs w:val="21"/>
        </w:rPr>
        <w:t>о максимальном потоке</w:t>
      </w:r>
    </w:p>
    <w:p w:rsidR="004E7855" w:rsidRPr="004E7855" w:rsidRDefault="000C67A0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2.</w:t>
      </w:r>
      <w:r w:rsidR="004E7855" w:rsidRPr="004E7855">
        <w:rPr>
          <w:rFonts w:ascii="Arial" w:hAnsi="Arial" w:cs="Arial"/>
          <w:color w:val="3D3D3D"/>
          <w:sz w:val="21"/>
          <w:szCs w:val="21"/>
        </w:rPr>
        <w:t xml:space="preserve"> Математическая модель транспортной задачи имеет вид: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337AD" w:rsidRDefault="004E7855" w:rsidP="000C67A0">
      <w:pPr>
        <w:rPr>
          <w:szCs w:val="21"/>
        </w:rPr>
      </w:pPr>
      <w:r>
        <w:rPr>
          <w:noProof/>
          <w:szCs w:val="21"/>
        </w:rPr>
        <w:drawing>
          <wp:inline distT="0" distB="0" distL="0" distR="0">
            <wp:extent cx="2870200" cy="1552575"/>
            <wp:effectExtent l="19050" t="0" r="635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081" t="52305" r="32635" b="1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3.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Необходимым и достаточным условием разрешимости транспортной задачи является: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18" type="#_x0000_t75" style="width:20.25pt;height:18pt" o:ole="">
            <v:imagedata r:id="rId4" o:title=""/>
          </v:shape>
          <w:control r:id="rId10" w:name="DefaultOcxName4" w:shapeid="_x0000_i1118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отсутствие баланса запасов и потребностей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1" type="#_x0000_t75" style="width:20.25pt;height:18pt" o:ole="">
            <v:imagedata r:id="rId4" o:title=""/>
          </v:shape>
          <w:control r:id="rId11" w:name="DefaultOcxName11" w:shapeid="_x0000_i1121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наличие достаточного количества запасов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4" type="#_x0000_t75" style="width:20.25pt;height:18pt" o:ole="">
            <v:imagedata r:id="rId4" o:title=""/>
          </v:shape>
          <w:control r:id="rId12" w:name="DefaultOcxName21" w:shapeid="_x0000_i1124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равенство числа поставщиков и числа потребителей</w:t>
      </w:r>
    </w:p>
    <w:p w:rsidR="004E7855" w:rsidRP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27" type="#_x0000_t75" style="width:20.25pt;height:18pt" o:ole="">
            <v:imagedata r:id="rId4" o:title=""/>
          </v:shape>
          <w:control r:id="rId13" w:name="DefaultOcxName31" w:shapeid="_x0000_i1127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баланс запасов и потребностей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4.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1.Опорный план закрытой транспортной задачи с</w:t>
      </w:r>
      <w:r w:rsidRPr="004E7855">
        <w:rPr>
          <w:rFonts w:ascii="Arial" w:hAnsi="Arial" w:cs="Arial"/>
          <w:color w:val="3D3D3D"/>
          <w:sz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61925" cy="142875"/>
            <wp:effectExtent l="19050" t="0" r="9525" b="0"/>
            <wp:docPr id="318" name="Рисунок 318" descr="http://iside-storage.distance.ru/img/questionEditor/cfd7ef07-55e2-48e1-9635-a7e81b0da7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http://iside-storage.distance.ru/img/questionEditor/cfd7ef07-55e2-48e1-9635-a7e81b0da747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hAnsi="Arial" w:cs="Arial"/>
          <w:color w:val="3D3D3D"/>
          <w:sz w:val="21"/>
          <w:szCs w:val="21"/>
        </w:rPr>
        <w:t> пунктами производства и</w:t>
      </w:r>
      <w:r w:rsidRPr="004E7855">
        <w:rPr>
          <w:rFonts w:ascii="Arial" w:hAnsi="Arial" w:cs="Arial"/>
          <w:color w:val="3D3D3D"/>
          <w:sz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23825" cy="142875"/>
            <wp:effectExtent l="19050" t="0" r="9525" b="0"/>
            <wp:docPr id="319" name="Рисунок 319" descr="http://iside-storage.distance.ru/img/questionEditor/269757c3-f270-4b11-909c-79d07af50ef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://iside-storage.distance.ru/img/questionEditor/269757c3-f270-4b11-909c-79d07af50efb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hAnsi="Arial" w:cs="Arial"/>
          <w:color w:val="3D3D3D"/>
          <w:sz w:val="21"/>
          <w:szCs w:val="21"/>
        </w:rPr>
        <w:t>​ пунктами потребления называется невырожденным, если он содержит ____ положительных перевозок.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0" type="#_x0000_t75" style="width:20.25pt;height:18pt" o:ole="">
            <v:imagedata r:id="rId4" o:title=""/>
          </v:shape>
          <w:control r:id="rId16" w:name="DefaultOcxName5" w:shapeid="_x0000_i1130"/>
        </w:object>
      </w:r>
      <w:r w:rsidR="004E7855"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71475" cy="152400"/>
            <wp:effectExtent l="19050" t="0" r="9525" b="0"/>
            <wp:docPr id="320" name="Рисунок 320" descr="http://iside-storage.distance.ru/img/ckeditor1/810f9f76-7f23-4717-b066-e7e0be6a0a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http://iside-storage.distance.ru/img/ckeditor1/810f9f76-7f23-4717-b066-e7e0be6a0aec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 - 1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3" type="#_x0000_t75" style="width:20.25pt;height:18pt" o:ole="">
            <v:imagedata r:id="rId4" o:title=""/>
          </v:shape>
          <w:control r:id="rId18" w:name="DefaultOcxName12" w:shapeid="_x0000_i1133"/>
        </w:object>
      </w:r>
      <w:r w:rsidR="004E7855"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81025" cy="180975"/>
            <wp:effectExtent l="19050" t="0" r="0" b="0"/>
            <wp:docPr id="321" name="Рисунок 321" descr="http://iside-storage.distance.ru/img/ckeditor4/fe4c478a-8a9c-48b1-a76b-d111ca53d9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http://iside-storage.distance.ru/img/ckeditor4/fe4c478a-8a9c-48b1-a76b-d111ca53d931.gif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6" type="#_x0000_t75" style="width:20.25pt;height:18pt" o:ole="">
            <v:imagedata r:id="rId4" o:title=""/>
          </v:shape>
          <w:control r:id="rId20" w:name="DefaultOcxName22" w:shapeid="_x0000_i1136"/>
        </w:object>
      </w:r>
      <w:r w:rsidR="004E7855"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561975" cy="180975"/>
            <wp:effectExtent l="19050" t="0" r="9525" b="0"/>
            <wp:docPr id="322" name="Рисунок 322" descr="http://iside-storage.distance.ru/img/ckeditor3/d384d5cc-8a4a-4064-b2cb-4304706b43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http://iside-storage.distance.ru/img/ckeditor3/d384d5cc-8a4a-4064-b2cb-4304706b43d3.gif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4E7855" w:rsidRP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39" type="#_x0000_t75" style="width:20.25pt;height:18pt" o:ole="">
            <v:imagedata r:id="rId4" o:title=""/>
          </v:shape>
          <w:control r:id="rId22" w:name="DefaultOcxName32" w:shapeid="_x0000_i1139"/>
        </w:object>
      </w:r>
      <w:r w:rsidR="004E7855"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371475" cy="152400"/>
            <wp:effectExtent l="19050" t="0" r="9525" b="0"/>
            <wp:docPr id="323" name="Рисунок 323" descr="http://iside-storage.distance.ru/img/ckeditor2/da0ca4b1-120b-4a2e-b8e8-f85e4c08c5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http://iside-storage.distance.ru/img/ckeditor2/da0ca4b1-120b-4a2e-b8e8-f85e4c08c5b2.gif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5.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Задача является _____, если существует неполная группа поставщиков, суммарные запасы которых равны суммарным потребностям неполной группы потребителей.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или несколько ответов: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2" type="#_x0000_t75" style="width:20.25pt;height:18pt" o:ole="">
            <v:imagedata r:id="rId23" o:title=""/>
          </v:shape>
          <w:control r:id="rId24" w:name="DefaultOcxName6" w:shapeid="_x0000_i1142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неразрешимой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45" type="#_x0000_t75" style="width:20.25pt;height:18pt" o:ole="">
            <v:imagedata r:id="rId23" o:title=""/>
          </v:shape>
          <w:control r:id="rId25" w:name="DefaultOcxName13" w:shapeid="_x0000_i1145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распадающейся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405" w:dyaOrig="360">
          <v:shape id="_x0000_i1148" type="#_x0000_t75" style="width:20.25pt;height:18pt" o:ole="">
            <v:imagedata r:id="rId23" o:title=""/>
          </v:shape>
          <w:control r:id="rId26" w:name="DefaultOcxName23" w:shapeid="_x0000_i1148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вырожденной</w:t>
      </w:r>
    </w:p>
    <w:p w:rsidR="004E7855" w:rsidRP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1" type="#_x0000_t75" style="width:20.25pt;height:18pt" o:ole="">
            <v:imagedata r:id="rId23" o:title=""/>
          </v:shape>
          <w:control r:id="rId27" w:name="DefaultOcxName33" w:shapeid="_x0000_i1151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невырожденной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6.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Метод ____ – первый точный метод решения транспортной задачи.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4" type="#_x0000_t75" style="width:20.25pt;height:18pt" o:ole="">
            <v:imagedata r:id="rId4" o:title=""/>
          </v:shape>
          <w:control r:id="rId28" w:name="DefaultOcxName7" w:shapeid="_x0000_i1154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уточнения оценок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57" type="#_x0000_t75" style="width:20.25pt;height:18pt" o:ole="">
            <v:imagedata r:id="rId4" o:title=""/>
          </v:shape>
          <w:control r:id="rId29" w:name="DefaultOcxName14" w:shapeid="_x0000_i1157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потенциалов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0" type="#_x0000_t75" style="width:20.25pt;height:18pt" o:ole="">
            <v:imagedata r:id="rId4" o:title=""/>
          </v:shape>
          <w:control r:id="rId30" w:name="DefaultOcxName24" w:shapeid="_x0000_i1160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венгерский</w:t>
      </w:r>
    </w:p>
    <w:p w:rsidR="004E7855" w:rsidRP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3" type="#_x0000_t75" style="width:20.25pt;height:18pt" o:ole="">
            <v:imagedata r:id="rId4" o:title=""/>
          </v:shape>
          <w:control r:id="rId31" w:name="DefaultOcxName34" w:shapeid="_x0000_i1163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сокращения невязок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7.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На каждом шаге построения опорного плана методом минимального элемента определяется перевозка на: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6" type="#_x0000_t75" style="width:20.25pt;height:18pt" o:ole="">
            <v:imagedata r:id="rId4" o:title=""/>
          </v:shape>
          <w:control r:id="rId32" w:name="DefaultOcxName8" w:shapeid="_x0000_i1166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пересечении линий с минимальными запасами и потребностями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69" type="#_x0000_t75" style="width:20.25pt;height:18pt" o:ole="">
            <v:imagedata r:id="rId4" o:title=""/>
          </v:shape>
          <w:control r:id="rId33" w:name="DefaultOcxName15" w:shapeid="_x0000_i1169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пересечении линий с максимальными запасами и потребностями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2" type="#_x0000_t75" style="width:20.25pt;height:18pt" o:ole="">
            <v:imagedata r:id="rId4" o:title=""/>
          </v:shape>
          <w:control r:id="rId34" w:name="DefaultOcxName25" w:shapeid="_x0000_i1172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коммуникации с меньшими транспортными издержками</w:t>
      </w:r>
    </w:p>
    <w:p w:rsidR="004E7855" w:rsidRP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5" type="#_x0000_t75" style="width:20.25pt;height:18pt" o:ole="">
            <v:imagedata r:id="rId4" o:title=""/>
          </v:shape>
          <w:control r:id="rId35" w:name="DefaultOcxName35" w:shapeid="_x0000_i1175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коммуникации с большей пропускной способностью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8.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Если в процессе построения опорного плана коммуникация с меньшим тарифом находится в </w:t>
      </w:r>
      <w:proofErr w:type="spellStart"/>
      <w:r w:rsidRPr="004E7855">
        <w:rPr>
          <w:rFonts w:ascii="Arial" w:hAnsi="Arial" w:cs="Arial"/>
          <w:color w:val="3D3D3D"/>
          <w:sz w:val="21"/>
          <w:szCs w:val="21"/>
        </w:rPr>
        <w:t>невычеркнутой</w:t>
      </w:r>
      <w:proofErr w:type="spellEnd"/>
      <w:r w:rsidRPr="004E7855">
        <w:rPr>
          <w:rFonts w:ascii="Arial" w:hAnsi="Arial" w:cs="Arial"/>
          <w:color w:val="3D3D3D"/>
          <w:sz w:val="21"/>
          <w:szCs w:val="21"/>
        </w:rPr>
        <w:t xml:space="preserve"> строке с нулевыми запасами, то следует: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78" type="#_x0000_t75" style="width:20.25pt;height:18pt" o:ole="">
            <v:imagedata r:id="rId4" o:title=""/>
          </v:shape>
          <w:control r:id="rId36" w:name="DefaultOcxName9" w:shapeid="_x0000_i1178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вычеркнуть эту строку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1" type="#_x0000_t75" style="width:20.25pt;height:18pt" o:ole="">
            <v:imagedata r:id="rId4" o:title=""/>
          </v:shape>
          <w:control r:id="rId37" w:name="DefaultOcxName16" w:shapeid="_x0000_i1181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ввести в базис нулевую перевозку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4" type="#_x0000_t75" style="width:20.25pt;height:18pt" o:ole="">
            <v:imagedata r:id="rId4" o:title=""/>
          </v:shape>
          <w:control r:id="rId38" w:name="DefaultOcxName26" w:shapeid="_x0000_i1184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проверить исходные данные</w:t>
      </w:r>
    </w:p>
    <w:p w:rsidR="004E7855" w:rsidRP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87" type="#_x0000_t75" style="width:20.25pt;height:18pt" o:ole="">
            <v:imagedata r:id="rId4" o:title=""/>
          </v:shape>
          <w:control r:id="rId39" w:name="DefaultOcxName36" w:shapeid="_x0000_i1187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продолжить заполнять таблицу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9.</w:t>
      </w:r>
      <w:r w:rsidRPr="004E7855">
        <w:rPr>
          <w:rFonts w:ascii="Arial" w:hAnsi="Arial" w:cs="Arial"/>
          <w:color w:val="3D3D3D"/>
          <w:sz w:val="21"/>
          <w:szCs w:val="21"/>
        </w:rPr>
        <w:t xml:space="preserve"> В произвольном плане транспортной задачи оценка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485900" cy="238125"/>
            <wp:effectExtent l="19050" t="0" r="0" b="0"/>
            <wp:docPr id="390" name="Рисунок 390" descr="http://iside-storage.distance.ru/img/questionEditor/88912a07-a3fc-476f-89b7-a96f5ea340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http://iside-storage.distance.ru/img/questionEditor/88912a07-a3fc-476f-89b7-a96f5ea34017.gif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hAnsi="Arial" w:cs="Arial"/>
          <w:color w:val="3D3D3D"/>
          <w:sz w:val="21"/>
          <w:szCs w:val="21"/>
        </w:rPr>
        <w:t>. Из базисных перевозок цикла пересчета составлена цепочка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52575" cy="228600"/>
            <wp:effectExtent l="19050" t="0" r="9525" b="0"/>
            <wp:docPr id="391" name="Рисунок 391" descr="http://iside-storage.distance.ru/img/questionEditor/5f6c4fd9-2ee4-4a89-b8f0-ea6ea5e3c7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http://iside-storage.distance.ru/img/questionEditor/5f6c4fd9-2ee4-4a89-b8f0-ea6ea5e3c79c.gif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hAnsi="Arial" w:cs="Arial"/>
          <w:color w:val="3D3D3D"/>
          <w:sz w:val="21"/>
          <w:szCs w:val="21"/>
        </w:rPr>
        <w:t>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19175" cy="228600"/>
            <wp:effectExtent l="19050" t="0" r="9525" b="0"/>
            <wp:docPr id="392" name="Рисунок 392" descr="http://iside-storage.distance.ru/img/questionEditor/24cc4430-84f1-4484-9f86-7811a5e0ed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http://iside-storage.distance.ru/img/questionEditor/24cc4430-84f1-4484-9f86-7811a5e0ed11.gif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hAnsi="Arial" w:cs="Arial"/>
          <w:color w:val="3D3D3D"/>
          <w:sz w:val="21"/>
          <w:szCs w:val="21"/>
        </w:rPr>
        <w:t>​. При переходе к новому плану транспортные издержки уменьшатся на _____ денежных единиц.</w:t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0" type="#_x0000_t75" style="width:20.25pt;height:18pt" o:ole="">
            <v:imagedata r:id="rId4" o:title=""/>
          </v:shape>
          <w:control r:id="rId43" w:name="DefaultOcxName10" w:shapeid="_x0000_i1190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49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3" type="#_x0000_t75" style="width:20.25pt;height:18pt" o:ole="">
            <v:imagedata r:id="rId4" o:title=""/>
          </v:shape>
          <w:control r:id="rId44" w:name="DefaultOcxName17" w:shapeid="_x0000_i1193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105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6" type="#_x0000_t75" style="width:20.25pt;height:18pt" o:ole="">
            <v:imagedata r:id="rId4" o:title=""/>
          </v:shape>
          <w:control r:id="rId45" w:name="DefaultOcxName27" w:shapeid="_x0000_i1196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21</w:t>
      </w:r>
    </w:p>
    <w:p w:rsid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199" type="#_x0000_t75" style="width:20.25pt;height:18pt" o:ole="">
            <v:imagedata r:id="rId4" o:title=""/>
          </v:shape>
          <w:control r:id="rId46" w:name="DefaultOcxName37" w:shapeid="_x0000_i1199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70</w:t>
      </w:r>
    </w:p>
    <w:p w:rsidR="004E7855" w:rsidRPr="004E7855" w:rsidRDefault="004E7855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>10.</w:t>
      </w:r>
    </w:p>
    <w:p w:rsidR="004E7855" w:rsidRDefault="004E7855" w:rsidP="004E7855">
      <w:pPr>
        <w:pStyle w:val="z-"/>
      </w:pPr>
      <w:r>
        <w:rPr>
          <w:szCs w:val="21"/>
        </w:rPr>
        <w:t>10.</w:t>
      </w:r>
      <w:r w:rsidRPr="004E7855">
        <w:t xml:space="preserve"> </w:t>
      </w:r>
      <w:r>
        <w:t>Начало формы</w:t>
      </w:r>
    </w:p>
    <w:p w:rsidR="004E7855" w:rsidRDefault="004E7855" w:rsidP="004E7855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Установите соответствие между опорными планами транспортных задач и оценками этих планов</w:t>
      </w:r>
    </w:p>
    <w:p w:rsidR="004E7855" w:rsidRDefault="004E7855" w:rsidP="004E7855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4781550" cy="2924175"/>
            <wp:effectExtent l="19050" t="0" r="0" b="0"/>
            <wp:docPr id="408" name="Рисунок 408" descr="http://iside-storage.distance.ru/img/questionEditor/40e2a28b-d211-44a3-9b92-a72d9fbee7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http://iside-storage.distance.ru/img/questionEditor/40e2a28b-d211-44a3-9b92-a72d9fbee7d2.png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55" w:rsidRDefault="004E7855" w:rsidP="004E7855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Оценки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295400" cy="276225"/>
            <wp:effectExtent l="19050" t="0" r="0" b="0"/>
            <wp:docPr id="409" name="Рисунок 409" descr="http://iside-storage.distance.ru/img/questionEditor/09819cb1-1af4-44c3-9ec6-c8cac224ac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http://iside-storage.distance.ru/img/questionEditor/09819cb1-1af4-44c3-9ec6-c8cac224acea.gif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D3D3D"/>
          <w:sz w:val="21"/>
          <w:szCs w:val="21"/>
        </w:rPr>
        <w:t>​:</w:t>
      </w:r>
    </w:p>
    <w:p w:rsidR="004E7855" w:rsidRDefault="004E7855" w:rsidP="004E7855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429125" cy="1733550"/>
            <wp:effectExtent l="19050" t="0" r="9525" b="0"/>
            <wp:docPr id="410" name="Рисунок 410" descr="http://iside-storage.distance.ru/img/questionEditor/65a1d2b0-ffe0-407d-bcd7-7501e07c8a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http://iside-storage.distance.ru/img/questionEditor/65a1d2b0-ffe0-407d-bcd7-7501e07c8a4a.png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55" w:rsidRDefault="004E7855" w:rsidP="004E7855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</w:p>
    <w:p w:rsidR="004E7855" w:rsidRDefault="004E7855" w:rsidP="004E7855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4E7855" w:rsidRDefault="00437738" w:rsidP="004E7855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02" type="#_x0000_t75" style="width:20.25pt;height:18pt" o:ole="">
            <v:imagedata r:id="rId4" o:title=""/>
          </v:shape>
          <w:control r:id="rId50" w:name="DefaultOcxName19" w:shapeid="_x0000_i1202"/>
        </w:object>
      </w:r>
      <w:r w:rsidR="004E7855">
        <w:rPr>
          <w:rFonts w:ascii="Arial" w:hAnsi="Arial" w:cs="Arial"/>
          <w:color w:val="3D3D3D"/>
          <w:sz w:val="21"/>
          <w:szCs w:val="21"/>
        </w:rPr>
        <w:t>а, б, в, е</w:t>
      </w:r>
    </w:p>
    <w:p w:rsidR="004E7855" w:rsidRDefault="00437738" w:rsidP="004E7855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05" type="#_x0000_t75" style="width:20.25pt;height:18pt" o:ole="">
            <v:imagedata r:id="rId4" o:title=""/>
          </v:shape>
          <w:control r:id="rId51" w:name="DefaultOcxName18" w:shapeid="_x0000_i1205"/>
        </w:object>
      </w:r>
      <w:proofErr w:type="spellStart"/>
      <w:r w:rsidR="004E7855">
        <w:rPr>
          <w:rFonts w:ascii="Arial" w:hAnsi="Arial" w:cs="Arial"/>
          <w:color w:val="3D3D3D"/>
          <w:sz w:val="21"/>
          <w:szCs w:val="21"/>
        </w:rPr>
        <w:t>д</w:t>
      </w:r>
      <w:proofErr w:type="spellEnd"/>
      <w:r w:rsidR="004E7855">
        <w:rPr>
          <w:rFonts w:ascii="Arial" w:hAnsi="Arial" w:cs="Arial"/>
          <w:color w:val="3D3D3D"/>
          <w:sz w:val="21"/>
          <w:szCs w:val="21"/>
        </w:rPr>
        <w:t>, а, б, г</w:t>
      </w:r>
    </w:p>
    <w:p w:rsidR="004E7855" w:rsidRDefault="00437738" w:rsidP="004E7855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08" type="#_x0000_t75" style="width:20.25pt;height:18pt" o:ole="">
            <v:imagedata r:id="rId4" o:title=""/>
          </v:shape>
          <w:control r:id="rId52" w:name="DefaultOcxName28" w:shapeid="_x0000_i1208"/>
        </w:object>
      </w:r>
      <w:proofErr w:type="spellStart"/>
      <w:r w:rsidR="004E7855">
        <w:rPr>
          <w:rFonts w:ascii="Arial" w:hAnsi="Arial" w:cs="Arial"/>
          <w:color w:val="3D3D3D"/>
          <w:sz w:val="21"/>
          <w:szCs w:val="21"/>
        </w:rPr>
        <w:t>д</w:t>
      </w:r>
      <w:proofErr w:type="spellEnd"/>
      <w:r w:rsidR="004E7855">
        <w:rPr>
          <w:rFonts w:ascii="Arial" w:hAnsi="Arial" w:cs="Arial"/>
          <w:color w:val="3D3D3D"/>
          <w:sz w:val="21"/>
          <w:szCs w:val="21"/>
        </w:rPr>
        <w:t>, в, а, е</w:t>
      </w:r>
    </w:p>
    <w:p w:rsidR="004E7855" w:rsidRDefault="00437738" w:rsidP="004E7855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11" type="#_x0000_t75" style="width:20.25pt;height:18pt" o:ole="">
            <v:imagedata r:id="rId4" o:title=""/>
          </v:shape>
          <w:control r:id="rId53" w:name="DefaultOcxName38" w:shapeid="_x0000_i1211"/>
        </w:object>
      </w:r>
      <w:r w:rsidR="004E7855">
        <w:rPr>
          <w:rFonts w:ascii="Arial" w:hAnsi="Arial" w:cs="Arial"/>
          <w:color w:val="3D3D3D"/>
          <w:sz w:val="21"/>
          <w:szCs w:val="21"/>
        </w:rPr>
        <w:t xml:space="preserve">б, </w:t>
      </w:r>
      <w:proofErr w:type="spellStart"/>
      <w:r w:rsidR="004E7855">
        <w:rPr>
          <w:rFonts w:ascii="Arial" w:hAnsi="Arial" w:cs="Arial"/>
          <w:color w:val="3D3D3D"/>
          <w:sz w:val="21"/>
          <w:szCs w:val="21"/>
        </w:rPr>
        <w:t>д</w:t>
      </w:r>
      <w:proofErr w:type="spellEnd"/>
      <w:r w:rsidR="004E7855">
        <w:rPr>
          <w:rFonts w:ascii="Arial" w:hAnsi="Arial" w:cs="Arial"/>
          <w:color w:val="3D3D3D"/>
          <w:sz w:val="21"/>
          <w:szCs w:val="21"/>
        </w:rPr>
        <w:t>, а, г</w:t>
      </w:r>
    </w:p>
    <w:p w:rsidR="004E7855" w:rsidRPr="004E7855" w:rsidRDefault="004E7855" w:rsidP="004E7855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11</w:t>
      </w:r>
      <w:r w:rsidRPr="004E7855">
        <w:rPr>
          <w:rFonts w:ascii="Arial" w:hAnsi="Arial" w:cs="Arial"/>
          <w:color w:val="3D3D3D"/>
          <w:sz w:val="21"/>
          <w:szCs w:val="21"/>
        </w:rPr>
        <w:t>Установите соответствие между опорными планами транспортных задач</w:t>
      </w:r>
    </w:p>
    <w:p w:rsidR="004E7855" w:rsidRPr="004E7855" w:rsidRDefault="004E7855" w:rsidP="004E785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lastRenderedPageBreak/>
        <w:drawing>
          <wp:inline distT="0" distB="0" distL="0" distR="0">
            <wp:extent cx="4800600" cy="2933700"/>
            <wp:effectExtent l="19050" t="0" r="0" b="0"/>
            <wp:docPr id="430" name="Рисунок 430" descr="http://iside-storage.distance.ru/img/questionEditor/cae3d469-6ee6-4a88-b74d-77c418f698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http://iside-storage.distance.ru/img/questionEditor/cae3d469-6ee6-4a88-b74d-77c418f69850.png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55" w:rsidRPr="004E7855" w:rsidRDefault="004E7855" w:rsidP="004E7855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и суммарными транспортными расходами: а)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28700" cy="266700"/>
            <wp:effectExtent l="19050" t="0" r="0" b="0"/>
            <wp:docPr id="431" name="Рисунок 431" descr="http://iside-storage.distance.ru/img/questionEditor/87af5ff0-4abe-49b0-a4d2-fcd8fe3b4d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http://iside-storage.distance.ru/img/questionEditor/87af5ff0-4abe-49b0-a4d2-fcd8fe3b4dab.gif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eastAsia="Times New Roman" w:hAnsi="Arial" w:cs="Arial"/>
          <w:color w:val="3D3D3D"/>
          <w:sz w:val="21"/>
        </w:rPr>
        <w:t> </w:t>
      </w:r>
      <w:r w:rsidRPr="004E7855">
        <w:rPr>
          <w:rFonts w:ascii="Arial" w:eastAsia="Times New Roman" w:hAnsi="Arial" w:cs="Arial"/>
          <w:color w:val="3D3D3D"/>
          <w:sz w:val="21"/>
          <w:szCs w:val="21"/>
        </w:rPr>
        <w:t>б)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19175" cy="266700"/>
            <wp:effectExtent l="19050" t="0" r="9525" b="0"/>
            <wp:docPr id="432" name="Рисунок 432" descr="http://iside-storage.distance.ru/img/questionEditor/27c97847-290e-4574-ac92-582b2d449c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http://iside-storage.distance.ru/img/questionEditor/27c97847-290e-4574-ac92-582b2d449c17.gif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eastAsia="Times New Roman" w:hAnsi="Arial" w:cs="Arial"/>
          <w:color w:val="3D3D3D"/>
          <w:sz w:val="21"/>
        </w:rPr>
        <w:t> </w:t>
      </w:r>
      <w:r w:rsidRPr="004E7855">
        <w:rPr>
          <w:rFonts w:ascii="Arial" w:eastAsia="Times New Roman" w:hAnsi="Arial" w:cs="Arial"/>
          <w:color w:val="3D3D3D"/>
          <w:sz w:val="21"/>
          <w:szCs w:val="21"/>
        </w:rPr>
        <w:t>в)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28700" cy="266700"/>
            <wp:effectExtent l="19050" t="0" r="0" b="0"/>
            <wp:docPr id="433" name="Рисунок 433" descr="http://iside-storage.distance.ru/img/questionEditor/d8f03256-735f-4ad5-913d-d0807b59ba7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http://iside-storage.distance.ru/img/questionEditor/d8f03256-735f-4ad5-913d-d0807b59ba7f.gif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eastAsia="Times New Roman" w:hAnsi="Arial" w:cs="Arial"/>
          <w:color w:val="3D3D3D"/>
          <w:sz w:val="21"/>
        </w:rPr>
        <w:t> </w:t>
      </w:r>
      <w:r w:rsidRPr="004E7855">
        <w:rPr>
          <w:rFonts w:ascii="Arial" w:eastAsia="Times New Roman" w:hAnsi="Arial" w:cs="Arial"/>
          <w:color w:val="3D3D3D"/>
          <w:sz w:val="21"/>
          <w:szCs w:val="21"/>
        </w:rPr>
        <w:t>г)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28700" cy="266700"/>
            <wp:effectExtent l="19050" t="0" r="0" b="0"/>
            <wp:docPr id="434" name="Рисунок 434" descr="http://iside-storage.distance.ru/img/questionEditor/707835ff-2fd0-4336-b4b4-a26fab4be7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iside-storage.distance.ru/img/questionEditor/707835ff-2fd0-4336-b4b4-a26fab4be758.gif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eastAsia="Times New Roman" w:hAnsi="Arial" w:cs="Arial"/>
          <w:color w:val="3D3D3D"/>
          <w:sz w:val="21"/>
        </w:rPr>
        <w:t> </w:t>
      </w:r>
      <w:proofErr w:type="spellStart"/>
      <w:r w:rsidRPr="004E7855">
        <w:rPr>
          <w:rFonts w:ascii="Arial" w:eastAsia="Times New Roman" w:hAnsi="Arial" w:cs="Arial"/>
          <w:color w:val="3D3D3D"/>
          <w:sz w:val="21"/>
          <w:szCs w:val="21"/>
        </w:rPr>
        <w:t>д</w:t>
      </w:r>
      <w:proofErr w:type="spellEnd"/>
      <w:r w:rsidRPr="004E7855">
        <w:rPr>
          <w:rFonts w:ascii="Arial" w:eastAsia="Times New Roman" w:hAnsi="Arial" w:cs="Arial"/>
          <w:color w:val="3D3D3D"/>
          <w:sz w:val="21"/>
          <w:szCs w:val="21"/>
        </w:rPr>
        <w:t>)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28700" cy="266700"/>
            <wp:effectExtent l="19050" t="0" r="0" b="0"/>
            <wp:docPr id="435" name="Рисунок 435" descr="http://iside-storage.distance.ru/img/questionEditor/2b878007-5f59-4a76-b23d-7925bb11449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iside-storage.distance.ru/img/questionEditor/2b878007-5f59-4a76-b23d-7925bb11449c.gif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7855">
        <w:rPr>
          <w:rFonts w:ascii="Arial" w:eastAsia="Times New Roman" w:hAnsi="Arial" w:cs="Arial"/>
          <w:color w:val="3D3D3D"/>
          <w:sz w:val="21"/>
        </w:rPr>
        <w:t> </w:t>
      </w:r>
      <w:r w:rsidRPr="004E7855">
        <w:rPr>
          <w:rFonts w:ascii="Arial" w:eastAsia="Times New Roman" w:hAnsi="Arial" w:cs="Arial"/>
          <w:color w:val="3D3D3D"/>
          <w:sz w:val="21"/>
          <w:szCs w:val="21"/>
        </w:rPr>
        <w:t>е)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019175" cy="266700"/>
            <wp:effectExtent l="19050" t="0" r="9525" b="0"/>
            <wp:docPr id="436" name="Рисунок 436" descr="http://iside-storage.distance.ru/img/questionEditor/fd3416b9-868f-4bd9-92fe-03e74494123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iside-storage.distance.ru/img/questionEditor/fd3416b9-868f-4bd9-92fe-03e74494123f.gif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55" w:rsidRPr="004E7855" w:rsidRDefault="004E7855" w:rsidP="004E7855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4E7855" w:rsidRPr="004E7855" w:rsidRDefault="004E7855" w:rsidP="004E7855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14" type="#_x0000_t75" style="width:20.25pt;height:18pt" o:ole="">
            <v:imagedata r:id="rId4" o:title=""/>
          </v:shape>
          <w:control r:id="rId61" w:name="DefaultOcxName20" w:shapeid="_x0000_i1214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 xml:space="preserve">б, </w:t>
      </w:r>
      <w:proofErr w:type="spellStart"/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д</w:t>
      </w:r>
      <w:proofErr w:type="spellEnd"/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, а, г</w:t>
      </w:r>
    </w:p>
    <w:p w:rsidR="004E7855" w:rsidRPr="004E7855" w:rsidRDefault="00437738" w:rsidP="004E7855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17" type="#_x0000_t75" style="width:20.25pt;height:18pt" o:ole="">
            <v:imagedata r:id="rId4" o:title=""/>
          </v:shape>
          <w:control r:id="rId62" w:name="DefaultOcxName110" w:shapeid="_x0000_i1217"/>
        </w:object>
      </w:r>
      <w:proofErr w:type="spellStart"/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д</w:t>
      </w:r>
      <w:proofErr w:type="spellEnd"/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, а, в, г</w:t>
      </w:r>
    </w:p>
    <w:p w:rsidR="00F365AD" w:rsidRDefault="00437738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20" type="#_x0000_t75" style="width:20.25pt;height:18pt" o:ole="">
            <v:imagedata r:id="rId4" o:title=""/>
          </v:shape>
          <w:control r:id="rId63" w:name="DefaultOcxName29" w:shapeid="_x0000_i1220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 xml:space="preserve">б, в, </w:t>
      </w:r>
      <w:proofErr w:type="spellStart"/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д</w:t>
      </w:r>
      <w:proofErr w:type="spellEnd"/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, е</w:t>
      </w:r>
    </w:p>
    <w:p w:rsidR="004E7855" w:rsidRDefault="00437738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4E7855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45" type="#_x0000_t75" style="width:20.25pt;height:18pt" o:ole="">
            <v:imagedata r:id="rId4" o:title=""/>
          </v:shape>
          <w:control r:id="rId64" w:name="DefaultOcxName39" w:shapeid="_x0000_i1245"/>
        </w:object>
      </w:r>
      <w:r w:rsidR="004E7855" w:rsidRPr="004E7855">
        <w:rPr>
          <w:rFonts w:ascii="Arial" w:eastAsia="Times New Roman" w:hAnsi="Arial" w:cs="Arial"/>
          <w:color w:val="3D3D3D"/>
          <w:sz w:val="21"/>
          <w:szCs w:val="21"/>
        </w:rPr>
        <w:t>а, б, в, е</w:t>
      </w:r>
    </w:p>
    <w:p w:rsidR="00F365AD" w:rsidRPr="004E7855" w:rsidRDefault="00F365AD" w:rsidP="004E7855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color w:val="3D3D3D"/>
          <w:sz w:val="21"/>
          <w:szCs w:val="21"/>
        </w:rPr>
        <w:t>12</w:t>
      </w:r>
    </w:p>
    <w:p w:rsidR="00F365AD" w:rsidRDefault="00F365AD" w:rsidP="00F365AD">
      <w:pPr>
        <w:pStyle w:val="z-"/>
      </w:pPr>
      <w:r>
        <w:rPr>
          <w:szCs w:val="21"/>
        </w:rPr>
        <w:t>12.</w:t>
      </w:r>
      <w:r w:rsidRPr="00F365AD">
        <w:t xml:space="preserve"> </w:t>
      </w:r>
      <w:r>
        <w:t>Начало формы</w:t>
      </w:r>
    </w:p>
    <w:p w:rsidR="00F365AD" w:rsidRDefault="00F365AD" w:rsidP="00F365AD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Установите соответствие между опорными планами транспортных задач </w:t>
      </w:r>
    </w:p>
    <w:p w:rsidR="00F365AD" w:rsidRDefault="00F365AD" w:rsidP="00F365AD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743450" cy="2905125"/>
            <wp:effectExtent l="19050" t="0" r="0" b="0"/>
            <wp:docPr id="201" name="Рисунок 201" descr="http://iside-storage.distance.ru/img/questionEditor/ef15a6d9-0533-4933-a52a-3f3fe439ff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iside-storage.distance.ru/img/questionEditor/ef15a6d9-0533-4933-a52a-3f3fe439ffc0.png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AD" w:rsidRDefault="00F365AD" w:rsidP="00F365AD">
      <w:pPr>
        <w:pStyle w:val="a6"/>
        <w:shd w:val="clear" w:color="auto" w:fill="D9EDF7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и алгебраической суммой оценок этих планов (оценки вычисляются по формуле 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1171575" cy="238125"/>
            <wp:effectExtent l="19050" t="0" r="9525" b="0"/>
            <wp:docPr id="202" name="Рисунок 202" descr="http://iside-storage.distance.ru/img/questionEditor/343def14-36f9-47bd-b665-4403992fb3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iside-storage.distance.ru/img/questionEditor/343def14-36f9-47bd-b665-4403992fb330.gif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D3D3D"/>
          <w:sz w:val="21"/>
          <w:szCs w:val="21"/>
        </w:rPr>
        <w:t xml:space="preserve">​): а) 5, б) 26, в) 17, г) 3,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д</w:t>
      </w:r>
      <w:proofErr w:type="spellEnd"/>
      <w:r>
        <w:rPr>
          <w:rFonts w:ascii="Arial" w:hAnsi="Arial" w:cs="Arial"/>
          <w:color w:val="3D3D3D"/>
          <w:sz w:val="21"/>
          <w:szCs w:val="21"/>
        </w:rPr>
        <w:t>) -5, е) -15.</w:t>
      </w:r>
    </w:p>
    <w:p w:rsidR="00F365AD" w:rsidRDefault="00F365AD" w:rsidP="00F365AD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</w:p>
    <w:p w:rsidR="00F365AD" w:rsidRDefault="00F365AD" w:rsidP="00F365AD">
      <w:pPr>
        <w:shd w:val="clear" w:color="auto" w:fill="D9EDF7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Выберите один ответ:</w:t>
      </w:r>
    </w:p>
    <w:p w:rsidR="00F365AD" w:rsidRDefault="00F365AD" w:rsidP="00F365AD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3" type="#_x0000_t75" style="width:20.25pt;height:18pt" o:ole="">
            <v:imagedata r:id="rId4" o:title=""/>
          </v:shape>
          <w:control r:id="rId67" w:name="DefaultOcxName30" w:shapeid="_x0000_i1243"/>
        </w:object>
      </w:r>
      <w:r>
        <w:rPr>
          <w:rFonts w:ascii="Arial" w:hAnsi="Arial" w:cs="Arial"/>
          <w:color w:val="3D3D3D"/>
          <w:sz w:val="21"/>
          <w:szCs w:val="21"/>
        </w:rPr>
        <w:t>а, в, б, г</w:t>
      </w:r>
    </w:p>
    <w:p w:rsidR="00F365AD" w:rsidRDefault="00F365AD" w:rsidP="00F365AD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2" type="#_x0000_t75" style="width:20.25pt;height:18pt" o:ole="">
            <v:imagedata r:id="rId4" o:title=""/>
          </v:shape>
          <w:control r:id="rId68" w:name="DefaultOcxName111" w:shapeid="_x0000_i1242"/>
        </w:object>
      </w:r>
      <w:proofErr w:type="spellStart"/>
      <w:r>
        <w:rPr>
          <w:rFonts w:ascii="Arial" w:hAnsi="Arial" w:cs="Arial"/>
          <w:color w:val="3D3D3D"/>
          <w:sz w:val="21"/>
          <w:szCs w:val="21"/>
        </w:rPr>
        <w:t>д</w:t>
      </w:r>
      <w:proofErr w:type="spellEnd"/>
      <w:r>
        <w:rPr>
          <w:rFonts w:ascii="Arial" w:hAnsi="Arial" w:cs="Arial"/>
          <w:color w:val="3D3D3D"/>
          <w:sz w:val="21"/>
          <w:szCs w:val="21"/>
        </w:rPr>
        <w:t>, б, г, е</w:t>
      </w:r>
    </w:p>
    <w:p w:rsidR="00F365AD" w:rsidRDefault="00F365AD" w:rsidP="00F365AD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1" type="#_x0000_t75" style="width:20.25pt;height:18pt" o:ole="">
            <v:imagedata r:id="rId4" o:title=""/>
          </v:shape>
          <w:control r:id="rId69" w:name="DefaultOcxName210" w:shapeid="_x0000_i1241"/>
        </w:object>
      </w:r>
      <w:r>
        <w:rPr>
          <w:rFonts w:ascii="Arial" w:hAnsi="Arial" w:cs="Arial"/>
          <w:color w:val="3D3D3D"/>
          <w:sz w:val="21"/>
          <w:szCs w:val="21"/>
        </w:rPr>
        <w:t xml:space="preserve">а, </w:t>
      </w:r>
      <w:proofErr w:type="spellStart"/>
      <w:r>
        <w:rPr>
          <w:rFonts w:ascii="Arial" w:hAnsi="Arial" w:cs="Arial"/>
          <w:color w:val="3D3D3D"/>
          <w:sz w:val="21"/>
          <w:szCs w:val="21"/>
        </w:rPr>
        <w:t>д</w:t>
      </w:r>
      <w:proofErr w:type="spellEnd"/>
      <w:r>
        <w:rPr>
          <w:rFonts w:ascii="Arial" w:hAnsi="Arial" w:cs="Arial"/>
          <w:color w:val="3D3D3D"/>
          <w:sz w:val="21"/>
          <w:szCs w:val="21"/>
        </w:rPr>
        <w:t>, в, е</w:t>
      </w:r>
    </w:p>
    <w:p w:rsidR="00F365AD" w:rsidRDefault="00F365AD" w:rsidP="00F365AD">
      <w:pPr>
        <w:shd w:val="clear" w:color="auto" w:fill="D9EDF7"/>
        <w:ind w:hanging="375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object w:dxaOrig="405" w:dyaOrig="360">
          <v:shape id="_x0000_i1240" type="#_x0000_t75" style="width:20.25pt;height:18pt" o:ole="">
            <v:imagedata r:id="rId4" o:title=""/>
          </v:shape>
          <w:control r:id="rId70" w:name="DefaultOcxName310" w:shapeid="_x0000_i1240"/>
        </w:object>
      </w:r>
      <w:r>
        <w:rPr>
          <w:rFonts w:ascii="Arial" w:hAnsi="Arial" w:cs="Arial"/>
          <w:color w:val="3D3D3D"/>
          <w:sz w:val="21"/>
          <w:szCs w:val="21"/>
        </w:rPr>
        <w:t>е, а, г, в</w:t>
      </w:r>
    </w:p>
    <w:p w:rsidR="00F365AD" w:rsidRDefault="00F365AD" w:rsidP="000C67A0">
      <w:pPr>
        <w:rPr>
          <w:szCs w:val="21"/>
        </w:rPr>
      </w:pPr>
    </w:p>
    <w:p w:rsidR="00F365AD" w:rsidRDefault="00F365AD" w:rsidP="000C67A0">
      <w:pPr>
        <w:rPr>
          <w:szCs w:val="21"/>
        </w:rPr>
      </w:pPr>
      <w:r>
        <w:rPr>
          <w:szCs w:val="21"/>
        </w:rPr>
        <w:t>13.</w:t>
      </w:r>
    </w:p>
    <w:p w:rsidR="00F365AD" w:rsidRPr="00F365AD" w:rsidRDefault="00F365AD" w:rsidP="00F365AD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Текущий план</w:t>
      </w:r>
    </w:p>
    <w:p w:rsidR="00F365AD" w:rsidRPr="00F365AD" w:rsidRDefault="00F365AD" w:rsidP="00F365AD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447925" cy="1352550"/>
            <wp:effectExtent l="19050" t="0" r="9525" b="0"/>
            <wp:docPr id="223" name="Рисунок 223" descr="http://iside-storage.distance.ru/img/questionEditor/6a702767-6f7c-4e73-bae4-c50ee8e933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iside-storage.distance.ru/img/questionEditor/6a702767-6f7c-4e73-bae4-c50ee8e9337b.png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AD" w:rsidRPr="00F365AD" w:rsidRDefault="00F365AD" w:rsidP="00F365AD">
      <w:pPr>
        <w:shd w:val="clear" w:color="auto" w:fill="D9EDF7"/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после корректировки имеет вид:</w:t>
      </w:r>
    </w:p>
    <w:p w:rsidR="00F365AD" w:rsidRPr="00F365AD" w:rsidRDefault="00F365AD" w:rsidP="00F365AD">
      <w:pPr>
        <w:shd w:val="clear" w:color="auto" w:fill="D9EDF7"/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F365AD" w:rsidRPr="00F365AD" w:rsidRDefault="00F365AD" w:rsidP="00F365AD">
      <w:pPr>
        <w:shd w:val="clear" w:color="auto" w:fill="D9EDF7"/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365AD" w:rsidRPr="00F365AD" w:rsidRDefault="00F365AD" w:rsidP="00F365A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71" type="#_x0000_t75" style="width:20.25pt;height:18pt" o:ole="">
            <v:imagedata r:id="rId4" o:title=""/>
          </v:shape>
          <w:control r:id="rId72" w:name="DefaultOcxName40" w:shapeid="_x0000_i1271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333500" cy="800100"/>
            <wp:effectExtent l="19050" t="0" r="0" b="0"/>
            <wp:docPr id="224" name="Рисунок 224" descr="http://iside-storage.distance.ru/img/ckeditor4/116030f2-f3e1-42d4-964f-1c77940429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iside-storage.distance.ru/img/ckeditor4/116030f2-f3e1-42d4-964f-1c7794042938.gif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Pr="00F365AD" w:rsidRDefault="00F365AD" w:rsidP="00F365A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70" type="#_x0000_t75" style="width:20.25pt;height:18pt" o:ole="">
            <v:imagedata r:id="rId4" o:title=""/>
          </v:shape>
          <w:control r:id="rId74" w:name="DefaultOcxName112" w:shapeid="_x0000_i127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333500" cy="800100"/>
            <wp:effectExtent l="19050" t="0" r="0" b="0"/>
            <wp:docPr id="225" name="Рисунок 225" descr="http://iside-storage.distance.ru/img/ckeditor3/bff5d925-e249-4c06-9420-5b9b974084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iside-storage.distance.ru/img/ckeditor3/bff5d925-e249-4c06-9420-5b9b974084a3.gif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Pr="00F365AD" w:rsidRDefault="00F365AD" w:rsidP="00F365AD">
      <w:pPr>
        <w:shd w:val="clear" w:color="auto" w:fill="D9EDF7"/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69" type="#_x0000_t75" style="width:20.25pt;height:18pt" o:ole="">
            <v:imagedata r:id="rId4" o:title=""/>
          </v:shape>
          <w:control r:id="rId76" w:name="DefaultOcxName211" w:shapeid="_x0000_i126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333500" cy="800100"/>
            <wp:effectExtent l="19050" t="0" r="0" b="0"/>
            <wp:docPr id="226" name="Рисунок 226" descr="http://iside-storage.distance.ru/img/ckeditor1/05c1b7d9-73ff-4213-a77d-aa898955771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iside-storage.distance.ru/img/ckeditor1/05c1b7d9-73ff-4213-a77d-aa898955771e.gif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Pr="00F365AD" w:rsidRDefault="00F365AD" w:rsidP="00F365AD">
      <w:pPr>
        <w:shd w:val="clear" w:color="auto" w:fill="D9EDF7"/>
        <w:spacing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68" type="#_x0000_t75" style="width:20.25pt;height:18pt" o:ole="">
            <v:imagedata r:id="rId4" o:title=""/>
          </v:shape>
          <w:control r:id="rId78" w:name="DefaultOcxName311" w:shapeid="_x0000_i126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333500" cy="800100"/>
            <wp:effectExtent l="19050" t="0" r="0" b="0"/>
            <wp:docPr id="227" name="Рисунок 227" descr="http://iside-storage.distance.ru/img/ckeditor2/9fc12cb1-a91b-4f8e-8a3a-0e94fb2d64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iside-storage.distance.ru/img/ckeditor2/9fc12cb1-a91b-4f8e-8a3a-0e94fb2d646d.gif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Default="00F365AD" w:rsidP="000C67A0">
      <w:pPr>
        <w:rPr>
          <w:rFonts w:ascii="Arial" w:eastAsia="Times New Roman" w:hAnsi="Arial" w:cs="Arial"/>
          <w:color w:val="3D3D3D"/>
          <w:sz w:val="21"/>
          <w:szCs w:val="21"/>
        </w:rPr>
      </w:pPr>
    </w:p>
    <w:p w:rsidR="00F365AD" w:rsidRPr="00F365AD" w:rsidRDefault="00F365AD" w:rsidP="00F365AD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14.</w:t>
      </w:r>
      <w:r w:rsidRPr="00F365AD">
        <w:rPr>
          <w:rFonts w:ascii="Arial" w:hAnsi="Arial" w:cs="Arial"/>
          <w:color w:val="3D3D3D"/>
          <w:sz w:val="21"/>
          <w:szCs w:val="21"/>
        </w:rPr>
        <w:t xml:space="preserve"> Дана транспортная задача</w:t>
      </w:r>
    </w:p>
    <w:p w:rsidR="00F365AD" w:rsidRPr="00F365AD" w:rsidRDefault="00F365AD" w:rsidP="00F365AD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933575" cy="1009650"/>
            <wp:effectExtent l="19050" t="0" r="9525" b="0"/>
            <wp:docPr id="249" name="Рисунок 249" descr="http://iside-storage.distance.ru/img/questionEditor/540cd98c-722c-4ea1-9058-ce7f48fc52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iside-storage.distance.ru/img/questionEditor/540cd98c-722c-4ea1-9058-ce7f48fc5214.png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AD" w:rsidRPr="00F365AD" w:rsidRDefault="00F365AD" w:rsidP="00F365AD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Опорный план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209675" cy="714375"/>
            <wp:effectExtent l="0" t="0" r="9525" b="0"/>
            <wp:docPr id="250" name="Рисунок 250" descr="http://iside-storage.distance.ru/img/questionEditor/ef5fe403-5452-4cea-bd16-511224bf8a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iside-storage.distance.ru/img/questionEditor/ef5fe403-5452-4cea-bd16-511224bf8a83.gif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 является оптимальным, если:</w:t>
      </w:r>
    </w:p>
    <w:p w:rsidR="00F365AD" w:rsidRPr="00F365AD" w:rsidRDefault="00F365AD" w:rsidP="00F365A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F365AD" w:rsidRPr="00F365AD" w:rsidRDefault="00F365AD" w:rsidP="00F365A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365AD" w:rsidRPr="00F365AD" w:rsidRDefault="00F365AD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6" type="#_x0000_t75" style="width:20.25pt;height:18pt" o:ole="">
            <v:imagedata r:id="rId4" o:title=""/>
          </v:shape>
          <w:control r:id="rId82" w:name="DefaultOcxName41" w:shapeid="_x0000_i129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600075" cy="190500"/>
            <wp:effectExtent l="19050" t="0" r="9525" b="0"/>
            <wp:docPr id="251" name="Рисунок 251" descr="http://iside-storage.distance.ru/img/ckeditor2/25a28340-bcf3-4327-9e36-aa9e0683b3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iside-storage.distance.ru/img/ckeditor2/25a28340-bcf3-4327-9e36-aa9e0683b3a2.gif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Pr="00F365AD" w:rsidRDefault="00F365AD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5" type="#_x0000_t75" style="width:20.25pt;height:18pt" o:ole="">
            <v:imagedata r:id="rId4" o:title=""/>
          </v:shape>
          <w:control r:id="rId84" w:name="DefaultOcxName113" w:shapeid="_x0000_i129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695325" cy="190500"/>
            <wp:effectExtent l="19050" t="0" r="9525" b="0"/>
            <wp:docPr id="252" name="Рисунок 252" descr="http://iside-storage.distance.ru/img/ckeditor4/9df9ad59-813c-4b29-991b-bfa62c03af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iside-storage.distance.ru/img/ckeditor4/9df9ad59-813c-4b29-991b-bfa62c03aff4.gif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Pr="00F365AD" w:rsidRDefault="00F365AD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4" type="#_x0000_t75" style="width:20.25pt;height:18pt" o:ole="">
            <v:imagedata r:id="rId4" o:title=""/>
          </v:shape>
          <w:control r:id="rId86" w:name="DefaultOcxName212" w:shapeid="_x0000_i129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609600" cy="190500"/>
            <wp:effectExtent l="19050" t="0" r="0" b="0"/>
            <wp:docPr id="253" name="Рисунок 253" descr="http://iside-storage.distance.ru/img/ckeditor3/ad77e5fd-5d4b-4133-a11f-e137e95ba6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iside-storage.distance.ru/img/ckeditor3/ad77e5fd-5d4b-4133-a11f-e137e95ba6b2.gif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Pr="00F365AD" w:rsidRDefault="00F365AD" w:rsidP="00F365A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293" type="#_x0000_t75" style="width:20.25pt;height:18pt" o:ole="">
            <v:imagedata r:id="rId4" o:title=""/>
          </v:shape>
          <w:control r:id="rId88" w:name="DefaultOcxName312" w:shapeid="_x0000_i129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619125" cy="190500"/>
            <wp:effectExtent l="19050" t="0" r="9525" b="0"/>
            <wp:docPr id="254" name="Рисунок 254" descr="http://iside-storage.distance.ru/img/ckeditor1/292b91d7-d167-43b1-b660-e2dbf350f4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iside-storage.distance.ru/img/ckeditor1/292b91d7-d167-43b1-b660-e2dbf350f429.gif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</w:t>
      </w:r>
    </w:p>
    <w:p w:rsidR="00F365AD" w:rsidRDefault="00F365AD" w:rsidP="000C67A0">
      <w:pPr>
        <w:rPr>
          <w:szCs w:val="21"/>
        </w:rPr>
      </w:pPr>
    </w:p>
    <w:p w:rsidR="00F365AD" w:rsidRPr="00F365AD" w:rsidRDefault="00F365AD" w:rsidP="00F365AD">
      <w:pPr>
        <w:pStyle w:val="a6"/>
        <w:spacing w:before="0" w:beforeAutospacing="0" w:after="120" w:afterAutospacing="0"/>
        <w:rPr>
          <w:rFonts w:ascii="Arial" w:hAnsi="Arial" w:cs="Arial"/>
          <w:color w:val="3D3D3D"/>
          <w:sz w:val="21"/>
          <w:szCs w:val="21"/>
        </w:rPr>
      </w:pPr>
      <w:r>
        <w:rPr>
          <w:szCs w:val="21"/>
        </w:rPr>
        <w:t>15.</w:t>
      </w:r>
      <w:r w:rsidRPr="00F365AD">
        <w:rPr>
          <w:rFonts w:ascii="Arial" w:hAnsi="Arial" w:cs="Arial"/>
          <w:color w:val="3D3D3D"/>
          <w:sz w:val="21"/>
          <w:szCs w:val="21"/>
        </w:rPr>
        <w:t xml:space="preserve"> Дана транспортная задача</w:t>
      </w:r>
    </w:p>
    <w:p w:rsidR="00F365AD" w:rsidRPr="00F365AD" w:rsidRDefault="00F365AD" w:rsidP="00F365AD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2247900" cy="1000125"/>
            <wp:effectExtent l="19050" t="0" r="0" b="0"/>
            <wp:docPr id="273" name="Рисунок 273" descr="http://iside-storage.distance.ru/img/questionEditor/18344919-06eb-45fe-a0e3-c31c5264be5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iside-storage.distance.ru/img/questionEditor/18344919-06eb-45fe-a0e3-c31c5264be5d.png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5AD" w:rsidRPr="00F365AD" w:rsidRDefault="00F365AD" w:rsidP="00F365AD">
      <w:pPr>
        <w:spacing w:after="12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Текущий опорный план </w: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24000" cy="714375"/>
            <wp:effectExtent l="0" t="0" r="0" b="0"/>
            <wp:docPr id="274" name="Рисунок 274" descr="http://iside-storage.distance.ru/img/questionEditor/9dcba40c-5e33-4212-b0c0-ea3b76b68f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iside-storage.distance.ru/img/questionEditor/9dcba40c-5e33-4212-b0c0-ea3b76b68fdd.gif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​ нуждается в корректировке, при этом наибольшая величина убывания функции равна:</w:t>
      </w:r>
    </w:p>
    <w:p w:rsidR="00F365AD" w:rsidRPr="00F365AD" w:rsidRDefault="00F365AD" w:rsidP="00F365AD">
      <w:pPr>
        <w:spacing w:line="240" w:lineRule="auto"/>
        <w:rPr>
          <w:rFonts w:ascii="Arial" w:eastAsia="Times New Roman" w:hAnsi="Arial" w:cs="Arial"/>
          <w:color w:val="3D3D3D"/>
          <w:sz w:val="21"/>
          <w:szCs w:val="21"/>
        </w:rPr>
      </w:pPr>
    </w:p>
    <w:p w:rsidR="00F365AD" w:rsidRPr="00F365AD" w:rsidRDefault="00F365AD" w:rsidP="00F365AD">
      <w:pPr>
        <w:spacing w:after="0" w:line="240" w:lineRule="auto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F365AD" w:rsidRPr="00F365AD" w:rsidRDefault="00F365AD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2" type="#_x0000_t75" style="width:20.25pt;height:18pt" o:ole="">
            <v:imagedata r:id="rId4" o:title=""/>
          </v:shape>
          <w:control r:id="rId92" w:name="DefaultOcxName42" w:shapeid="_x0000_i1312"/>
        </w:object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203</w:t>
      </w:r>
    </w:p>
    <w:p w:rsidR="00F365AD" w:rsidRPr="00F365AD" w:rsidRDefault="00F365AD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1" type="#_x0000_t75" style="width:20.25pt;height:18pt" o:ole="">
            <v:imagedata r:id="rId4" o:title=""/>
          </v:shape>
          <w:control r:id="rId93" w:name="DefaultOcxName114" w:shapeid="_x0000_i1311"/>
        </w:object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116</w:t>
      </w:r>
    </w:p>
    <w:p w:rsidR="00F365AD" w:rsidRPr="00F365AD" w:rsidRDefault="00F365AD" w:rsidP="00F365AD">
      <w:pPr>
        <w:spacing w:after="0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10" type="#_x0000_t75" style="width:20.25pt;height:18pt" o:ole="">
            <v:imagedata r:id="rId4" o:title=""/>
          </v:shape>
          <w:control r:id="rId94" w:name="DefaultOcxName213" w:shapeid="_x0000_i1310"/>
        </w:object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148</w:t>
      </w:r>
    </w:p>
    <w:p w:rsidR="00F365AD" w:rsidRPr="00F365AD" w:rsidRDefault="00F365AD" w:rsidP="00F365AD">
      <w:pPr>
        <w:spacing w:after="72" w:line="240" w:lineRule="auto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F365AD">
        <w:rPr>
          <w:rFonts w:ascii="Arial" w:eastAsia="Times New Roman" w:hAnsi="Arial" w:cs="Arial"/>
          <w:color w:val="3D3D3D"/>
          <w:sz w:val="21"/>
          <w:szCs w:val="21"/>
        </w:rPr>
        <w:object w:dxaOrig="405" w:dyaOrig="360">
          <v:shape id="_x0000_i1309" type="#_x0000_t75" style="width:20.25pt;height:18pt" o:ole="">
            <v:imagedata r:id="rId4" o:title=""/>
          </v:shape>
          <w:control r:id="rId95" w:name="DefaultOcxName313" w:shapeid="_x0000_i1309"/>
        </w:object>
      </w:r>
      <w:r w:rsidRPr="00F365AD">
        <w:rPr>
          <w:rFonts w:ascii="Arial" w:eastAsia="Times New Roman" w:hAnsi="Arial" w:cs="Arial"/>
          <w:color w:val="3D3D3D"/>
          <w:sz w:val="21"/>
          <w:szCs w:val="21"/>
        </w:rPr>
        <w:t>168</w:t>
      </w:r>
    </w:p>
    <w:p w:rsidR="00F365AD" w:rsidRPr="000C67A0" w:rsidRDefault="00F365AD" w:rsidP="000C67A0">
      <w:pPr>
        <w:rPr>
          <w:szCs w:val="21"/>
        </w:rPr>
      </w:pPr>
    </w:p>
    <w:sectPr w:rsidR="00F365AD" w:rsidRPr="000C67A0" w:rsidSect="001F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37CE"/>
    <w:rsid w:val="000C67A0"/>
    <w:rsid w:val="001F59E7"/>
    <w:rsid w:val="00223D42"/>
    <w:rsid w:val="002337AD"/>
    <w:rsid w:val="00437738"/>
    <w:rsid w:val="004E7855"/>
    <w:rsid w:val="008A37CE"/>
    <w:rsid w:val="00A4160B"/>
    <w:rsid w:val="00EA0A23"/>
    <w:rsid w:val="00F365AD"/>
    <w:rsid w:val="00FA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9E7"/>
  </w:style>
  <w:style w:type="paragraph" w:styleId="2">
    <w:name w:val="heading 2"/>
    <w:basedOn w:val="a"/>
    <w:link w:val="20"/>
    <w:uiPriority w:val="9"/>
    <w:qFormat/>
    <w:rsid w:val="004E78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37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3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7C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4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160B"/>
  </w:style>
  <w:style w:type="character" w:customStyle="1" w:styleId="20">
    <w:name w:val="Заголовок 2 Знак"/>
    <w:basedOn w:val="a0"/>
    <w:link w:val="2"/>
    <w:uiPriority w:val="9"/>
    <w:rsid w:val="004E785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78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78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E7855"/>
    <w:rPr>
      <w:rFonts w:ascii="Arial" w:eastAsia="Times New Roman" w:hAnsi="Arial" w:cs="Arial"/>
      <w:vanish/>
      <w:sz w:val="16"/>
      <w:szCs w:val="16"/>
    </w:rPr>
  </w:style>
  <w:style w:type="character" w:customStyle="1" w:styleId="accesshide">
    <w:name w:val="accesshide"/>
    <w:basedOn w:val="a0"/>
    <w:rsid w:val="004E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56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57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5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1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7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939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10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292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18328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6462294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7210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1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7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9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3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073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4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0856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4873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953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7865063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865660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40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8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2385191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2020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16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5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72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3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96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45182368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18591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89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8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6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9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39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2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4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9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74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7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85268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91270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9029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6964214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023043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73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75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9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733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0664143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1132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28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201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65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279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5550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7825259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25435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8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24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6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40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5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4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00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8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9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73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5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2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5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93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496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57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28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7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9730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7766">
                      <w:marLeft w:val="2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2450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6" w:color="BCE8F1"/>
                            <w:left w:val="single" w:sz="6" w:space="11" w:color="BCE8F1"/>
                            <w:bottom w:val="single" w:sz="6" w:space="6" w:color="BCE8F1"/>
                            <w:right w:val="single" w:sz="6" w:space="26" w:color="BCE8F1"/>
                          </w:divBdr>
                          <w:divsChild>
                            <w:div w:id="136389650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960492">
                              <w:marLeft w:val="0"/>
                              <w:marRight w:val="0"/>
                              <w:marTop w:val="168"/>
                              <w:marBottom w:val="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6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870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2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92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893526">
          <w:marLeft w:val="0"/>
          <w:marRight w:val="0"/>
          <w:marTop w:val="0"/>
          <w:marBottom w:val="300"/>
          <w:divBdr>
            <w:top w:val="single" w:sz="6" w:space="6" w:color="B1C7DD"/>
            <w:left w:val="single" w:sz="6" w:space="0" w:color="B1C7DD"/>
            <w:bottom w:val="single" w:sz="6" w:space="6" w:color="B1C7DD"/>
            <w:right w:val="single" w:sz="6" w:space="0" w:color="B1C7DD"/>
          </w:divBdr>
          <w:divsChild>
            <w:div w:id="7717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2787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2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9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585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5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3647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2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3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17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7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48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901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40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84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0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6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1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42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5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4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8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52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25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8521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5446074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180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8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9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6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03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70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2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64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9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4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23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90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8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7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6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6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6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7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5.xml"/><Relationship Id="rId21" Type="http://schemas.openxmlformats.org/officeDocument/2006/relationships/image" Target="media/image7.gif"/><Relationship Id="rId34" Type="http://schemas.openxmlformats.org/officeDocument/2006/relationships/control" Target="activeX/activeX23.xml"/><Relationship Id="rId42" Type="http://schemas.openxmlformats.org/officeDocument/2006/relationships/image" Target="media/image11.gif"/><Relationship Id="rId47" Type="http://schemas.openxmlformats.org/officeDocument/2006/relationships/image" Target="media/image12.png"/><Relationship Id="rId50" Type="http://schemas.openxmlformats.org/officeDocument/2006/relationships/control" Target="activeX/activeX33.xml"/><Relationship Id="rId55" Type="http://schemas.openxmlformats.org/officeDocument/2006/relationships/image" Target="media/image16.gif"/><Relationship Id="rId63" Type="http://schemas.openxmlformats.org/officeDocument/2006/relationships/control" Target="activeX/activeX39.xml"/><Relationship Id="rId68" Type="http://schemas.openxmlformats.org/officeDocument/2006/relationships/control" Target="activeX/activeX42.xml"/><Relationship Id="rId76" Type="http://schemas.openxmlformats.org/officeDocument/2006/relationships/control" Target="activeX/activeX47.xml"/><Relationship Id="rId84" Type="http://schemas.openxmlformats.org/officeDocument/2006/relationships/control" Target="activeX/activeX50.xml"/><Relationship Id="rId89" Type="http://schemas.openxmlformats.org/officeDocument/2006/relationships/image" Target="media/image34.gif"/><Relationship Id="rId97" Type="http://schemas.openxmlformats.org/officeDocument/2006/relationships/theme" Target="theme/theme1.xml"/><Relationship Id="rId7" Type="http://schemas.openxmlformats.org/officeDocument/2006/relationships/control" Target="activeX/activeX3.xml"/><Relationship Id="rId71" Type="http://schemas.openxmlformats.org/officeDocument/2006/relationships/image" Target="media/image24.png"/><Relationship Id="rId92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9" Type="http://schemas.openxmlformats.org/officeDocument/2006/relationships/control" Target="activeX/activeX18.xml"/><Relationship Id="rId11" Type="http://schemas.openxmlformats.org/officeDocument/2006/relationships/control" Target="activeX/activeX6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image" Target="media/image9.gif"/><Relationship Id="rId45" Type="http://schemas.openxmlformats.org/officeDocument/2006/relationships/control" Target="activeX/activeX31.xml"/><Relationship Id="rId53" Type="http://schemas.openxmlformats.org/officeDocument/2006/relationships/control" Target="activeX/activeX36.xml"/><Relationship Id="rId58" Type="http://schemas.openxmlformats.org/officeDocument/2006/relationships/image" Target="media/image19.gif"/><Relationship Id="rId66" Type="http://schemas.openxmlformats.org/officeDocument/2006/relationships/image" Target="media/image23.gif"/><Relationship Id="rId74" Type="http://schemas.openxmlformats.org/officeDocument/2006/relationships/control" Target="activeX/activeX46.xml"/><Relationship Id="rId79" Type="http://schemas.openxmlformats.org/officeDocument/2006/relationships/image" Target="media/image28.gif"/><Relationship Id="rId87" Type="http://schemas.openxmlformats.org/officeDocument/2006/relationships/image" Target="media/image33.gif"/><Relationship Id="rId5" Type="http://schemas.openxmlformats.org/officeDocument/2006/relationships/control" Target="activeX/activeX1.xml"/><Relationship Id="rId61" Type="http://schemas.openxmlformats.org/officeDocument/2006/relationships/control" Target="activeX/activeX37.xml"/><Relationship Id="rId82" Type="http://schemas.openxmlformats.org/officeDocument/2006/relationships/control" Target="activeX/activeX49.xml"/><Relationship Id="rId90" Type="http://schemas.openxmlformats.org/officeDocument/2006/relationships/image" Target="media/image35.png"/><Relationship Id="rId95" Type="http://schemas.openxmlformats.org/officeDocument/2006/relationships/control" Target="activeX/activeX56.xml"/><Relationship Id="rId19" Type="http://schemas.openxmlformats.org/officeDocument/2006/relationships/image" Target="media/image6.gif"/><Relationship Id="rId14" Type="http://schemas.openxmlformats.org/officeDocument/2006/relationships/image" Target="media/image3.gif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29.xml"/><Relationship Id="rId48" Type="http://schemas.openxmlformats.org/officeDocument/2006/relationships/image" Target="media/image13.gif"/><Relationship Id="rId56" Type="http://schemas.openxmlformats.org/officeDocument/2006/relationships/image" Target="media/image17.gif"/><Relationship Id="rId64" Type="http://schemas.openxmlformats.org/officeDocument/2006/relationships/control" Target="activeX/activeX40.xml"/><Relationship Id="rId69" Type="http://schemas.openxmlformats.org/officeDocument/2006/relationships/control" Target="activeX/activeX43.xml"/><Relationship Id="rId77" Type="http://schemas.openxmlformats.org/officeDocument/2006/relationships/image" Target="media/image27.gif"/><Relationship Id="rId8" Type="http://schemas.openxmlformats.org/officeDocument/2006/relationships/control" Target="activeX/activeX4.xml"/><Relationship Id="rId51" Type="http://schemas.openxmlformats.org/officeDocument/2006/relationships/control" Target="activeX/activeX34.xml"/><Relationship Id="rId72" Type="http://schemas.openxmlformats.org/officeDocument/2006/relationships/control" Target="activeX/activeX45.xml"/><Relationship Id="rId80" Type="http://schemas.openxmlformats.org/officeDocument/2006/relationships/image" Target="media/image29.png"/><Relationship Id="rId85" Type="http://schemas.openxmlformats.org/officeDocument/2006/relationships/image" Target="media/image32.gif"/><Relationship Id="rId93" Type="http://schemas.openxmlformats.org/officeDocument/2006/relationships/control" Target="activeX/activeX54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image" Target="media/image5.gi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2.xml"/><Relationship Id="rId59" Type="http://schemas.openxmlformats.org/officeDocument/2006/relationships/image" Target="media/image20.gif"/><Relationship Id="rId67" Type="http://schemas.openxmlformats.org/officeDocument/2006/relationships/control" Target="activeX/activeX41.xml"/><Relationship Id="rId20" Type="http://schemas.openxmlformats.org/officeDocument/2006/relationships/control" Target="activeX/activeX11.xml"/><Relationship Id="rId41" Type="http://schemas.openxmlformats.org/officeDocument/2006/relationships/image" Target="media/image10.gif"/><Relationship Id="rId54" Type="http://schemas.openxmlformats.org/officeDocument/2006/relationships/image" Target="media/image15.png"/><Relationship Id="rId62" Type="http://schemas.openxmlformats.org/officeDocument/2006/relationships/control" Target="activeX/activeX38.xml"/><Relationship Id="rId70" Type="http://schemas.openxmlformats.org/officeDocument/2006/relationships/control" Target="activeX/activeX44.xml"/><Relationship Id="rId75" Type="http://schemas.openxmlformats.org/officeDocument/2006/relationships/image" Target="media/image26.gif"/><Relationship Id="rId83" Type="http://schemas.openxmlformats.org/officeDocument/2006/relationships/image" Target="media/image31.gif"/><Relationship Id="rId88" Type="http://schemas.openxmlformats.org/officeDocument/2006/relationships/control" Target="activeX/activeX52.xml"/><Relationship Id="rId91" Type="http://schemas.openxmlformats.org/officeDocument/2006/relationships/image" Target="media/image36.gif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image" Target="media/image4.gif"/><Relationship Id="rId23" Type="http://schemas.openxmlformats.org/officeDocument/2006/relationships/image" Target="media/image8.wmf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image" Target="media/image14.png"/><Relationship Id="rId57" Type="http://schemas.openxmlformats.org/officeDocument/2006/relationships/image" Target="media/image18.gif"/><Relationship Id="rId10" Type="http://schemas.openxmlformats.org/officeDocument/2006/relationships/control" Target="activeX/activeX5.xml"/><Relationship Id="rId31" Type="http://schemas.openxmlformats.org/officeDocument/2006/relationships/control" Target="activeX/activeX20.xml"/><Relationship Id="rId44" Type="http://schemas.openxmlformats.org/officeDocument/2006/relationships/control" Target="activeX/activeX30.xml"/><Relationship Id="rId52" Type="http://schemas.openxmlformats.org/officeDocument/2006/relationships/control" Target="activeX/activeX35.xml"/><Relationship Id="rId60" Type="http://schemas.openxmlformats.org/officeDocument/2006/relationships/image" Target="media/image21.gif"/><Relationship Id="rId65" Type="http://schemas.openxmlformats.org/officeDocument/2006/relationships/image" Target="media/image22.png"/><Relationship Id="rId73" Type="http://schemas.openxmlformats.org/officeDocument/2006/relationships/image" Target="media/image25.gif"/><Relationship Id="rId78" Type="http://schemas.openxmlformats.org/officeDocument/2006/relationships/control" Target="activeX/activeX48.xml"/><Relationship Id="rId81" Type="http://schemas.openxmlformats.org/officeDocument/2006/relationships/image" Target="media/image30.gif"/><Relationship Id="rId86" Type="http://schemas.openxmlformats.org/officeDocument/2006/relationships/control" Target="activeX/activeX51.xml"/><Relationship Id="rId94" Type="http://schemas.openxmlformats.org/officeDocument/2006/relationships/control" Target="activeX/activeX55.xml"/><Relationship Id="rId4" Type="http://schemas.openxmlformats.org/officeDocument/2006/relationships/image" Target="media/image1.wmf"/><Relationship Id="rId9" Type="http://schemas.openxmlformats.org/officeDocument/2006/relationships/image" Target="media/image2.png"/><Relationship Id="rId13" Type="http://schemas.openxmlformats.org/officeDocument/2006/relationships/control" Target="activeX/activeX8.xml"/><Relationship Id="rId18" Type="http://schemas.openxmlformats.org/officeDocument/2006/relationships/control" Target="activeX/activeX10.xml"/><Relationship Id="rId39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2017-02-16T14:51:00Z</dcterms:created>
  <dcterms:modified xsi:type="dcterms:W3CDTF">2017-02-26T05:11:00Z</dcterms:modified>
</cp:coreProperties>
</file>