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39" w:rsidRDefault="00E85557">
      <w:pPr>
        <w:rPr>
          <w:rFonts w:ascii="Arial" w:hAnsi="Arial" w:cs="Arial"/>
          <w:color w:val="3A3A3A"/>
          <w:sz w:val="29"/>
          <w:szCs w:val="29"/>
          <w:shd w:val="clear" w:color="auto" w:fill="FFFFFF"/>
        </w:rPr>
      </w:pPr>
      <w:r>
        <w:rPr>
          <w:rFonts w:ascii="Arial" w:hAnsi="Arial" w:cs="Arial"/>
          <w:color w:val="3A3A3A"/>
          <w:sz w:val="29"/>
          <w:szCs w:val="29"/>
          <w:shd w:val="clear" w:color="auto" w:fill="FFFFFF"/>
        </w:rPr>
        <w:t>Коробов похитил у сотрудника охранного агентства пистолет Макарова и хранил его у себя дома в течение двух лет.</w:t>
      </w:r>
      <w:r>
        <w:rPr>
          <w:rFonts w:ascii="Arial" w:hAnsi="Arial" w:cs="Arial"/>
          <w:color w:val="3A3A3A"/>
          <w:sz w:val="29"/>
          <w:szCs w:val="29"/>
        </w:rPr>
        <w:br/>
      </w:r>
      <w:r>
        <w:rPr>
          <w:rFonts w:ascii="Arial" w:hAnsi="Arial" w:cs="Arial"/>
          <w:color w:val="3A3A3A"/>
          <w:sz w:val="29"/>
          <w:szCs w:val="29"/>
        </w:rPr>
        <w:br/>
      </w:r>
      <w:r>
        <w:rPr>
          <w:rFonts w:ascii="Arial" w:hAnsi="Arial" w:cs="Arial"/>
          <w:color w:val="3A3A3A"/>
          <w:sz w:val="29"/>
          <w:szCs w:val="29"/>
          <w:shd w:val="clear" w:color="auto" w:fill="FFFFFF"/>
        </w:rPr>
        <w:t>Имеется ли в действиях Коробова совокупность преступлений? При положительном ответе определите ее вид.</w:t>
      </w:r>
    </w:p>
    <w:p w:rsidR="00E85557" w:rsidRDefault="00E85557">
      <w:pPr>
        <w:rPr>
          <w:rFonts w:ascii="Arial" w:hAnsi="Arial" w:cs="Arial"/>
          <w:color w:val="3A3A3A"/>
          <w:sz w:val="29"/>
          <w:szCs w:val="29"/>
          <w:shd w:val="clear" w:color="auto" w:fill="FFFFFF"/>
        </w:rPr>
      </w:pPr>
    </w:p>
    <w:p w:rsidR="00E85557" w:rsidRDefault="00E85557">
      <w:r>
        <w:rPr>
          <w:rFonts w:ascii="Arial" w:hAnsi="Arial" w:cs="Arial"/>
          <w:color w:val="3A3A3A"/>
          <w:sz w:val="29"/>
          <w:szCs w:val="29"/>
          <w:shd w:val="clear" w:color="auto" w:fill="FFFFFF"/>
        </w:rPr>
        <w:t xml:space="preserve">Ссылки на правовые акты, статьи, нормы </w:t>
      </w:r>
    </w:p>
    <w:sectPr w:rsidR="00E85557" w:rsidSect="00EA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5557"/>
    <w:rsid w:val="0033202C"/>
    <w:rsid w:val="00380316"/>
    <w:rsid w:val="00E848D9"/>
    <w:rsid w:val="00E85557"/>
    <w:rsid w:val="00EA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202C"/>
    <w:rPr>
      <w:i/>
      <w:iCs/>
    </w:rPr>
  </w:style>
  <w:style w:type="paragraph" w:styleId="a4">
    <w:name w:val="List Paragraph"/>
    <w:basedOn w:val="a"/>
    <w:uiPriority w:val="34"/>
    <w:qFormat/>
    <w:rsid w:val="00332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DreamLair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2017-02-26T02:41:00Z</dcterms:created>
  <dcterms:modified xsi:type="dcterms:W3CDTF">2017-02-26T02:43:00Z</dcterms:modified>
</cp:coreProperties>
</file>