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C8" w:rsidRPr="005973C8" w:rsidRDefault="005973C8" w:rsidP="005973C8">
      <w:pPr>
        <w:spacing w:before="100" w:beforeAutospacing="1" w:after="100" w:afterAutospacing="1" w:line="216" w:lineRule="atLeast"/>
        <w:ind w:firstLine="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Style w:val="a3"/>
          <w:rFonts w:ascii="Arial" w:hAnsi="Arial" w:cs="Arial"/>
          <w:color w:val="000000"/>
        </w:rPr>
        <w:t>Теория языков программирования и методы трансляции</w:t>
      </w:r>
      <w:r w:rsidRPr="005973C8">
        <w:rPr>
          <w:rStyle w:val="a3"/>
          <w:rFonts w:ascii="Arial" w:hAnsi="Arial" w:cs="Arial"/>
          <w:color w:val="000000"/>
        </w:rPr>
        <w:t xml:space="preserve"> </w:t>
      </w:r>
      <w:r>
        <w:rPr>
          <w:rStyle w:val="a3"/>
          <w:rFonts w:ascii="Arial" w:hAnsi="Arial" w:cs="Arial"/>
          <w:color w:val="000000"/>
        </w:rPr>
        <w:t>СИБГУТИ</w:t>
      </w:r>
    </w:p>
    <w:p w:rsidR="005973C8" w:rsidRPr="005973C8" w:rsidRDefault="005973C8" w:rsidP="005973C8">
      <w:pPr>
        <w:spacing w:before="100" w:beforeAutospacing="1" w:after="100" w:afterAutospacing="1" w:line="216" w:lineRule="atLeast"/>
        <w:ind w:firstLine="48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Курсовая работа</w:t>
      </w:r>
    </w:p>
    <w:p w:rsidR="005973C8" w:rsidRPr="005973C8" w:rsidRDefault="005973C8" w:rsidP="005973C8">
      <w:pPr>
        <w:spacing w:before="100" w:beforeAutospacing="1" w:after="100" w:afterAutospacing="1" w:line="216" w:lineRule="atLeast"/>
        <w:ind w:firstLine="48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Методические указания по выполнению</w:t>
      </w:r>
    </w:p>
    <w:p w:rsidR="005973C8" w:rsidRPr="005973C8" w:rsidRDefault="005973C8" w:rsidP="005973C8">
      <w:pPr>
        <w:spacing w:before="100" w:beforeAutospacing="1" w:after="6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Курсовая работа должна выполняться после изучения всего теоретического материала и выполнения лабораторных работ. Курсовая работа состоит в написании программы в соответствии с заданием. В случае наличия ошибок в программе она возвращается на доработку.</w:t>
      </w:r>
    </w:p>
    <w:p w:rsidR="005973C8" w:rsidRPr="005973C8" w:rsidRDefault="005973C8" w:rsidP="005973C8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 выполнении работы над ошибками необходимо сохранять замечания преподавателя, а изменения в отчёт вносить другим цветом.</w:t>
      </w:r>
    </w:p>
    <w:p w:rsidR="005973C8" w:rsidRPr="005973C8" w:rsidRDefault="005973C8" w:rsidP="005973C8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Выполнение задания включает разработку программного средства, тестирование его на наборе данных и написание отчёта по работе.</w:t>
      </w:r>
    </w:p>
    <w:p w:rsidR="005973C8" w:rsidRPr="005973C8" w:rsidRDefault="005973C8" w:rsidP="005973C8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Отчёт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должен содержать: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5973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титульный лист;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5973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 варианта и текст задания;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5973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алгоритма решения задачи с иллюстрацией его на </w:t>
      </w:r>
      <w:r w:rsidRPr="005973C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своём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примере;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5973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описание основных блоков программы;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Pr="005973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</w:t>
      </w:r>
      <w:proofErr w:type="gramStart"/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 пр</w:t>
      </w:r>
      <w:proofErr w:type="gramEnd"/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ограммы;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Pr="005973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тестирования программы;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Pr="005973C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распечатку файла результатов – 2–3 примера.</w:t>
      </w:r>
    </w:p>
    <w:p w:rsidR="005973C8" w:rsidRPr="005973C8" w:rsidRDefault="005973C8" w:rsidP="005973C8">
      <w:pPr>
        <w:spacing w:before="100" w:beforeAutospacing="1" w:after="12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Высылаемый на проверку преподавателю </w:t>
      </w:r>
      <w:r w:rsidRPr="005973C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архив</w:t>
      </w: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должен содержать отчёт и все файлы программы – все модули, </w:t>
      </w:r>
      <w:proofErr w:type="spellStart"/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exe</w:t>
      </w:r>
      <w:proofErr w:type="spellEnd"/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-модуль, файлы данных, файлы результатов.</w:t>
      </w:r>
    </w:p>
    <w:p w:rsidR="005973C8" w:rsidRPr="005973C8" w:rsidRDefault="005973C8" w:rsidP="005973C8">
      <w:pPr>
        <w:spacing w:before="100" w:beforeAutospacing="1" w:after="0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3C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Внимание!!!</w:t>
      </w:r>
    </w:p>
    <w:p w:rsidR="005973C8" w:rsidRPr="005973C8" w:rsidRDefault="005973C8" w:rsidP="005973C8">
      <w:pPr>
        <w:spacing w:before="100" w:beforeAutospacing="1" w:after="0" w:line="240" w:lineRule="auto"/>
        <w:ind w:firstLine="4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Необходимо предусмотреть обработку ошибок.         </w:t>
      </w:r>
      <w:r w:rsidRPr="005973C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Никакие входные данные не должны нарушать работу программы!! Программа не должна «зависать» или прекращать выполнение по неизвестной причине – обязательна выдача соответствующей диагностики.</w:t>
      </w:r>
    </w:p>
    <w:p w:rsidR="005973C8" w:rsidRPr="005973C8" w:rsidRDefault="005973C8" w:rsidP="005973C8">
      <w:pPr>
        <w:spacing w:before="60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задания следует использовать средства объектно-ориентированного программирования. Выбор конкретного средства разработки оставляется за студентом. При наличии определённых требований к программному обеспечению студенту следует уведомлять об этом преподавателя.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при разработке программного средства использовать материалы лабораторных работ (в зависимости от темы задания).</w:t>
      </w:r>
    </w:p>
    <w:p w:rsidR="005973C8" w:rsidRPr="005973C8" w:rsidRDefault="005973C8" w:rsidP="005973C8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973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Программа должна управляться посредством меню, в котором должны присутствовать следующие пункты: "Автор", "Тема" (с полной информацией о разработчике и теме задания), "Данные" (выбор способа задания исходных данных – чтение из файла или ввод с клавиатуры), "Расчёты", "Запись результатов в файл" – и другие, определяемые конкретным заданием. При вводе данных с клавиатуры необходимо использовать соответствующую форму, а также предусмотреть возможность вызова справки с примером формата данных. При чтении из файла – должна открываться своя папка. Все результаты расчётов должны отображаться на экране и выводиться в файл (по требованию пользователя). При введении автором каких-либо ограничений (размер алфавита и т.п.) они должны быть описаны в пояснительной записке и в соответствующем пункте меню.</w:t>
      </w:r>
    </w:p>
    <w:p w:rsidR="00C63ADB" w:rsidRDefault="00574F66">
      <w:pPr>
        <w:rPr>
          <w:lang w:val="en-US"/>
        </w:rPr>
      </w:pPr>
    </w:p>
    <w:p w:rsidR="005973C8" w:rsidRDefault="005973C8">
      <w:pPr>
        <w:rPr>
          <w:lang w:val="en-US"/>
        </w:rPr>
      </w:pPr>
      <w:bookmarkStart w:id="0" w:name="_GoBack"/>
      <w:bookmarkEnd w:id="0"/>
    </w:p>
    <w:p w:rsidR="00574F66" w:rsidRPr="00574F66" w:rsidRDefault="00574F66" w:rsidP="00574F66">
      <w:pPr>
        <w:spacing w:before="100" w:beforeAutospacing="1" w:after="120" w:line="240" w:lineRule="auto"/>
        <w:ind w:firstLine="480"/>
        <w:jc w:val="both"/>
        <w:outlineLvl w:val="1"/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</w:pPr>
      <w:r w:rsidRPr="00574F66">
        <w:rPr>
          <w:rFonts w:ascii="Arial" w:eastAsia="Times New Roman" w:hAnsi="Arial" w:cs="Arial"/>
          <w:b/>
          <w:bCs/>
          <w:color w:val="800040"/>
          <w:sz w:val="24"/>
          <w:szCs w:val="24"/>
          <w:lang w:eastAsia="ru-RU"/>
        </w:rPr>
        <w:t>Вариант 10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Написать программу для автоматического построения регулярной грамматики (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леволинейной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праволинейной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 словесному описанию языка.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Вход программы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алфавит языка, обязательная конечная подцепочка, кратность длины всех цепочек языка, тип грамматики (ЛЛ либо </w:t>
      </w:r>
      <w:proofErr w:type="gram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</w:t>
      </w:r>
      <w:proofErr w:type="gram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2 числа – диапазон длин для генерации цепочек.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Выход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построенная грамматика (все 4 элемента), результат генерации цепочек.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Подробно: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Язык задан своим алфавитом, обязательной конечной подцепочкой, которая должна присутствовать во всех цепочках языка, и указанием кратности длины всех цепочек языка. В конечной цепочке не должно находиться символов, не содержащихся в алфавите. В крайнем </w:t>
      </w:r>
      <w:proofErr w:type="gram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</w:t>
      </w:r>
      <w:proofErr w:type="gram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она может быть и пустой. Кратность длины цепочек задаётся любым натуральным числом. Кратность, равная единице, равносильна отсутствию ограничений на длину цепочек.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должна: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574F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предложенному описанию регулярного языка строить регулярную грамматику, генерирующую этот язык, в том виде, как она рассматривалась в теории, раздел 1.3.1;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574F6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помощью построенной грамматики генерировать все цепочки языка в заданном пользователем диапазоне длин.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Грамматика должна строиться и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праволинейная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леволинейная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Желаемый тип грамматики выбирается пользователем в меню. Все правила грамматики должны соответствовать выбранному типу! Отдельно следует указывать, какой нетерминальный символ является целевым. Если в грамматике используется 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пустое правило, то необходимо дать пояснение, каким именно символом обозначается пустая цепочка.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построения грамматики пользователь может убедиться в её правильности путём генерации всех цепочек языка в том диапазоне длин, который он задаст. Генерацию каждой цепочки языка следует поэтапно отображать на экране в виде цепочки вывода (в соответствии с примерами раздела 1.4.1.). Генерация осуществляется в соответствии с лабораторной работой №1.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 </w:t>
      </w:r>
      <w:r w:rsidRPr="00574F6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 построения регулярной грамматики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Задан язык: алфавит {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}, обязательная конечная цепочка ‘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’, кратность длины 2. Анализируем задание: язык будет состоять из цепочек чётной длины, заканчивающихся на ‘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’, например {</w:t>
      </w:r>
      <w:proofErr w:type="gram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spellStart"/>
      <w:proofErr w:type="gramEnd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аа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caa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аа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abaab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…}.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примера выберем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праволинейную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грамматику (</w:t>
      </w:r>
      <w:proofErr w:type="gram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</w:t>
      </w:r>
      <w:proofErr w:type="gram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В правой части её правил вывода может быть только один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нетерминал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и он должен располагаться справа от цепочек терминальных символов. Для соблюдения кратности длины цепочек будет использоваться чередование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нетерминалов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Длина кратна двум, следовательно, потребуется два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нетерминала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 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А</w:t>
      </w:r>
      <w:proofErr w:type="gram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bS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cS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Выход должен происходить по обязательной конечной цепочке ‘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’, в силу чётности длины цепочек перед ней должен быть как минимум один символ. Следовательно, эта цепочка должна порождаться 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нетерминалом</w:t>
      </w:r>
      <w:proofErr w:type="spellEnd"/>
      <w:proofErr w:type="gramStart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</w:t>
      </w:r>
      <w:proofErr w:type="gram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А→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74F66" w:rsidRPr="00574F66" w:rsidRDefault="00574F66" w:rsidP="00574F66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построенная грамматика имеет вид:        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G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({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},{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},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 Р:  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</w:t>
      </w:r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→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bA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cA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 А→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aS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bS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cS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|</w:t>
      </w:r>
      <w:proofErr w:type="spellStart"/>
      <w:r w:rsidRPr="00574F66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aab</w:t>
      </w:r>
      <w:proofErr w:type="spellEnd"/>
      <w:r w:rsidRPr="00574F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973C8" w:rsidRPr="00574F66" w:rsidRDefault="005973C8"/>
    <w:sectPr w:rsidR="005973C8" w:rsidRPr="0057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A1"/>
    <w:rsid w:val="00574F66"/>
    <w:rsid w:val="00586FA1"/>
    <w:rsid w:val="005960A0"/>
    <w:rsid w:val="005973C8"/>
    <w:rsid w:val="009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73C8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5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7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5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597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3C8"/>
  </w:style>
  <w:style w:type="character" w:customStyle="1" w:styleId="20">
    <w:name w:val="Заголовок 2 Знак"/>
    <w:basedOn w:val="a0"/>
    <w:link w:val="2"/>
    <w:uiPriority w:val="9"/>
    <w:rsid w:val="00574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4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73C8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5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97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5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uiPriority w:val="99"/>
    <w:semiHidden/>
    <w:rsid w:val="00597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3C8"/>
  </w:style>
  <w:style w:type="character" w:customStyle="1" w:styleId="20">
    <w:name w:val="Заголовок 2 Знак"/>
    <w:basedOn w:val="a0"/>
    <w:link w:val="2"/>
    <w:uiPriority w:val="9"/>
    <w:rsid w:val="00574F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8505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  <w:div w:id="1878011038">
          <w:marLeft w:val="180"/>
          <w:marRight w:val="98"/>
          <w:marTop w:val="0"/>
          <w:marBottom w:val="0"/>
          <w:divBdr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divBdr>
        </w:div>
      </w:divsChild>
    </w:div>
    <w:div w:id="19458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4584</Characters>
  <Application>Microsoft Office Word</Application>
  <DocSecurity>0</DocSecurity>
  <Lines>38</Lines>
  <Paragraphs>10</Paragraphs>
  <ScaleCrop>false</ScaleCrop>
  <Company>diakov.net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Потылицын Д.Л.</dc:creator>
  <cp:keywords/>
  <dc:description/>
  <cp:lastModifiedBy>Потылицын Д.Л.</cp:lastModifiedBy>
  <cp:revision>3</cp:revision>
  <dcterms:created xsi:type="dcterms:W3CDTF">2017-02-25T17:06:00Z</dcterms:created>
  <dcterms:modified xsi:type="dcterms:W3CDTF">2017-02-25T17:07:00Z</dcterms:modified>
</cp:coreProperties>
</file>