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77C" w:rsidRDefault="00C74D12" w:rsidP="00C74D12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C74D12">
        <w:rPr>
          <w:rFonts w:ascii="Times New Roman" w:hAnsi="Times New Roman" w:cs="Times New Roman"/>
          <w:sz w:val="28"/>
          <w:szCs w:val="28"/>
        </w:rPr>
        <w:t>Задания, в которых нет числовых данных, нужно только вывести формулы.</w:t>
      </w:r>
    </w:p>
    <w:p w:rsidR="00C74D12" w:rsidRDefault="00C74D12" w:rsidP="00C74D12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720EA7" w:rsidRDefault="00C74D12" w:rsidP="00720E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4D12">
        <w:rPr>
          <w:rFonts w:ascii="Times New Roman" w:hAnsi="Times New Roman" w:cs="Times New Roman"/>
          <w:sz w:val="28"/>
          <w:szCs w:val="28"/>
        </w:rPr>
        <w:t>Напряжение на обкладках конденсатора в колебательном контуре изменяется по закону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74D12">
        <w:rPr>
          <w:rFonts w:ascii="Times New Roman" w:hAnsi="Times New Roman" w:cs="Times New Roman"/>
          <w:sz w:val="28"/>
          <w:szCs w:val="28"/>
        </w:rPr>
        <w:t xml:space="preserve">=10 </w:t>
      </w:r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C74D12">
        <w:rPr>
          <w:rFonts w:ascii="Times New Roman" w:hAnsi="Times New Roman" w:cs="Times New Roman"/>
          <w:sz w:val="28"/>
          <w:szCs w:val="28"/>
        </w:rPr>
        <w:t>10</w:t>
      </w:r>
      <w:r w:rsidRPr="00C74D1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C74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74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. Ёмкость конденсатора 10 мкФ. Найти индуктивность контура и закон изменения силы тока в нём.</w:t>
      </w:r>
    </w:p>
    <w:p w:rsidR="00184761" w:rsidRDefault="00184761" w:rsidP="00184761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</w:p>
    <w:p w:rsidR="00720EA7" w:rsidRDefault="00720EA7" w:rsidP="00720E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Самолёт летит горизонтально со скоростью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20EA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1200 км/ч. Найти разность потенциалов, возникающую между концами крыльев, если вертикальная составляющая индукции магнитного поля Земли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=5*10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Тл. Размах крыльев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20EA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40 м. Чему равна максимальная разность потенциалов, которая может возникнуть при полете самолёта? Горизонтальная составляющая индукции магнитного поля Земли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>=2*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761" w:rsidRDefault="00184761" w:rsidP="00184761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</w:p>
    <w:p w:rsidR="00DF312D" w:rsidRDefault="00DF312D" w:rsidP="00DF3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 радиуса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имеет положительный заряд, объёмная плотность которого зависит только от расстояния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от центра как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F312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F312D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F312D">
        <w:rPr>
          <w:rFonts w:ascii="Times New Roman" w:hAnsi="Times New Roman" w:cs="Times New Roman"/>
          <w:sz w:val="28"/>
          <w:szCs w:val="28"/>
        </w:rPr>
        <w:t>*(1-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F31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F312D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постоянная. Полагая, что диэлектрическая проницаемость всюду равна единице, найти модуль напряженности внутри и вне шара как функцию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761" w:rsidRPr="00184761" w:rsidRDefault="00184761" w:rsidP="001847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761" w:rsidRDefault="00184761" w:rsidP="00184761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</w:p>
    <w:p w:rsidR="00A36BA5" w:rsidRDefault="00A36BA5" w:rsidP="008251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потенциал незаряженной проводящей сферы, вне которой на расстоянии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от её центра находится точечный заряд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8251A0">
        <w:rPr>
          <w:rFonts w:ascii="Times New Roman" w:hAnsi="Times New Roman" w:cs="Times New Roman"/>
          <w:sz w:val="28"/>
          <w:szCs w:val="28"/>
        </w:rPr>
        <w:t>.</w:t>
      </w:r>
    </w:p>
    <w:p w:rsidR="00184761" w:rsidRDefault="00184761" w:rsidP="00184761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</w:p>
    <w:p w:rsidR="008251A0" w:rsidRDefault="008251A0" w:rsidP="008251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Тонкое кольцо радиуса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25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имеет заряд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, неравномерно распределённый по кольцу. Найти работу электрических сил при перемещении точечного заряда из центра кольца по произвольному пути в точку, находящуюся на оси кольца на расстоянии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от его центра.</w:t>
      </w:r>
    </w:p>
    <w:p w:rsidR="00184761" w:rsidRPr="00184761" w:rsidRDefault="00184761" w:rsidP="001847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761" w:rsidRDefault="00184761" w:rsidP="00184761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</w:p>
    <w:p w:rsidR="008251A0" w:rsidRDefault="008251A0" w:rsidP="008251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Воздушный цилиндрический конденсатор, подключенный к источнику напряжения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, погружают в вертикальном положении в сосуд с дистиллированной водой со скоростью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Зазор между обкладками конденсатора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, средний радиус обкладок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. Имея в виду, что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251A0">
        <w:rPr>
          <w:rFonts w:ascii="Times New Roman" w:hAnsi="Times New Roman" w:cs="Times New Roman"/>
          <w:sz w:val="28"/>
          <w:szCs w:val="28"/>
        </w:rPr>
        <w:t>&lt;&lt;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, найти ток, текущий по подводящим проводам.</w:t>
      </w:r>
    </w:p>
    <w:p w:rsidR="00184761" w:rsidRDefault="00184761" w:rsidP="00184761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51A0" w:rsidRPr="008251A0" w:rsidRDefault="008251A0" w:rsidP="008251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пространства одновременно существуют однородные и постоянные магн</w:t>
      </w:r>
      <w:r w:rsidR="00426218">
        <w:rPr>
          <w:rFonts w:ascii="Times New Roman" w:hAnsi="Times New Roman" w:cs="Times New Roman"/>
          <w:sz w:val="28"/>
          <w:szCs w:val="28"/>
        </w:rPr>
        <w:t>итное поле с индукцией В=0,2 Тл</w:t>
      </w:r>
      <w:r>
        <w:rPr>
          <w:rFonts w:ascii="Times New Roman" w:hAnsi="Times New Roman" w:cs="Times New Roman"/>
          <w:sz w:val="28"/>
          <w:szCs w:val="28"/>
        </w:rPr>
        <w:t xml:space="preserve"> и перпендикулярное ему электрическое поле напряженностью Е=4*10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В/м. Перпендикулярно обоим полям движется, не отклоняясь от прямолинейной траектории, электрон. Какова его скорость?</w:t>
      </w:r>
    </w:p>
    <w:sectPr w:rsidR="008251A0" w:rsidRPr="0082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465AE"/>
    <w:multiLevelType w:val="hybridMultilevel"/>
    <w:tmpl w:val="7F22D9D0"/>
    <w:lvl w:ilvl="0" w:tplc="E3327C9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69"/>
    <w:rsid w:val="00174969"/>
    <w:rsid w:val="00184761"/>
    <w:rsid w:val="0037477C"/>
    <w:rsid w:val="00426218"/>
    <w:rsid w:val="00516BFD"/>
    <w:rsid w:val="00617C12"/>
    <w:rsid w:val="00720EA7"/>
    <w:rsid w:val="008251A0"/>
    <w:rsid w:val="00A36BA5"/>
    <w:rsid w:val="00C74D12"/>
    <w:rsid w:val="00D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0B45"/>
  <w15:chartTrackingRefBased/>
  <w15:docId w15:val="{72BF6951-CC90-4370-B1A9-FE87F250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D1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4D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2017-02-18T12:21:00Z</dcterms:created>
  <dcterms:modified xsi:type="dcterms:W3CDTF">2017-02-18T12:59:00Z</dcterms:modified>
</cp:coreProperties>
</file>