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A1" w:rsidRPr="00BA0CE7" w:rsidRDefault="002D0BA1" w:rsidP="002D0BA1">
      <w:r w:rsidRPr="00BA0CE7">
        <w:rPr>
          <w:b/>
        </w:rPr>
        <w:t>38.</w:t>
      </w:r>
      <w:r w:rsidRPr="00BA0CE7">
        <w:t>Состояние розничной торговой сети характеризуется: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1134"/>
        <w:gridCol w:w="1134"/>
      </w:tblGrid>
      <w:tr w:rsidR="002D0BA1" w:rsidRPr="00BA0CE7" w:rsidTr="00BD3523">
        <w:tc>
          <w:tcPr>
            <w:tcW w:w="1701" w:type="dxa"/>
          </w:tcPr>
          <w:p w:rsidR="002D0BA1" w:rsidRPr="00BA0CE7" w:rsidRDefault="002D0BA1" w:rsidP="00BD3523"/>
        </w:tc>
        <w:tc>
          <w:tcPr>
            <w:tcW w:w="1134" w:type="dxa"/>
          </w:tcPr>
          <w:p w:rsidR="002D0BA1" w:rsidRPr="00BA0CE7" w:rsidRDefault="002D0BA1" w:rsidP="00BD3523">
            <w:r w:rsidRPr="00BA0CE7">
              <w:t>2009</w:t>
            </w:r>
          </w:p>
        </w:tc>
        <w:tc>
          <w:tcPr>
            <w:tcW w:w="1134" w:type="dxa"/>
          </w:tcPr>
          <w:p w:rsidR="002D0BA1" w:rsidRPr="00BA0CE7" w:rsidRDefault="002D0BA1" w:rsidP="00BD3523">
            <w:r w:rsidRPr="00BA0CE7">
              <w:t>2010</w:t>
            </w:r>
          </w:p>
        </w:tc>
        <w:tc>
          <w:tcPr>
            <w:tcW w:w="1134" w:type="dxa"/>
          </w:tcPr>
          <w:p w:rsidR="002D0BA1" w:rsidRPr="00BA0CE7" w:rsidRDefault="002D0BA1" w:rsidP="00BD3523">
            <w:r w:rsidRPr="00BA0CE7">
              <w:t>2011</w:t>
            </w:r>
          </w:p>
        </w:tc>
        <w:tc>
          <w:tcPr>
            <w:tcW w:w="1134" w:type="dxa"/>
          </w:tcPr>
          <w:p w:rsidR="002D0BA1" w:rsidRPr="00BA0CE7" w:rsidRDefault="002D0BA1" w:rsidP="00BD3523">
            <w:r w:rsidRPr="00BA0CE7">
              <w:t>2012</w:t>
            </w:r>
          </w:p>
        </w:tc>
      </w:tr>
      <w:tr w:rsidR="002D0BA1" w:rsidRPr="00BA0CE7" w:rsidTr="00BD3523">
        <w:tc>
          <w:tcPr>
            <w:tcW w:w="1701" w:type="dxa"/>
          </w:tcPr>
          <w:p w:rsidR="002D0BA1" w:rsidRPr="00BA0CE7" w:rsidRDefault="002D0BA1" w:rsidP="00BD3523">
            <w:r w:rsidRPr="00BA0CE7">
              <w:t>Число магазинов на конец года</w:t>
            </w:r>
          </w:p>
        </w:tc>
        <w:tc>
          <w:tcPr>
            <w:tcW w:w="1134" w:type="dxa"/>
          </w:tcPr>
          <w:p w:rsidR="002D0BA1" w:rsidRPr="00BA0CE7" w:rsidRDefault="002D0BA1" w:rsidP="00BD3523"/>
          <w:p w:rsidR="002D0BA1" w:rsidRPr="00BA0CE7" w:rsidRDefault="002D0BA1" w:rsidP="00BD3523">
            <w:r w:rsidRPr="00BA0CE7">
              <w:t>108,3</w:t>
            </w:r>
          </w:p>
        </w:tc>
        <w:tc>
          <w:tcPr>
            <w:tcW w:w="1134" w:type="dxa"/>
          </w:tcPr>
          <w:p w:rsidR="002D0BA1" w:rsidRPr="00BA0CE7" w:rsidRDefault="002D0BA1" w:rsidP="00BD3523"/>
          <w:p w:rsidR="002D0BA1" w:rsidRPr="00BA0CE7" w:rsidRDefault="002D0BA1" w:rsidP="00BD3523">
            <w:r w:rsidRPr="00BA0CE7">
              <w:t>110,0</w:t>
            </w:r>
          </w:p>
        </w:tc>
        <w:tc>
          <w:tcPr>
            <w:tcW w:w="1134" w:type="dxa"/>
          </w:tcPr>
          <w:p w:rsidR="002D0BA1" w:rsidRPr="00BA0CE7" w:rsidRDefault="002D0BA1" w:rsidP="00BD3523"/>
          <w:p w:rsidR="002D0BA1" w:rsidRPr="00BA0CE7" w:rsidRDefault="002D0BA1" w:rsidP="00BD3523">
            <w:r w:rsidRPr="00BA0CE7">
              <w:t>110,8</w:t>
            </w:r>
          </w:p>
        </w:tc>
        <w:tc>
          <w:tcPr>
            <w:tcW w:w="1134" w:type="dxa"/>
          </w:tcPr>
          <w:p w:rsidR="002D0BA1" w:rsidRPr="00BA0CE7" w:rsidRDefault="002D0BA1" w:rsidP="00BD3523"/>
          <w:p w:rsidR="002D0BA1" w:rsidRPr="00BA0CE7" w:rsidRDefault="002D0BA1" w:rsidP="00BD3523">
            <w:r w:rsidRPr="00BA0CE7">
              <w:t>111,4</w:t>
            </w:r>
          </w:p>
        </w:tc>
      </w:tr>
    </w:tbl>
    <w:p w:rsidR="002D0BA1" w:rsidRPr="00BA0CE7" w:rsidRDefault="002D0BA1" w:rsidP="002D0BA1"/>
    <w:p w:rsidR="002D0BA1" w:rsidRPr="00BA0CE7" w:rsidRDefault="002D0BA1" w:rsidP="002D0BA1">
      <w:r w:rsidRPr="00BA0CE7">
        <w:tab/>
        <w:t>Рассчитайте: 1) Средний уровень динамического ряда, указав вид ряда динамики;</w:t>
      </w:r>
    </w:p>
    <w:p w:rsidR="002D0BA1" w:rsidRPr="00BA0CE7" w:rsidRDefault="002D0BA1" w:rsidP="002D0BA1">
      <w:r w:rsidRPr="00BA0CE7">
        <w:t>2) показатели ряда динамики цепным способом.</w:t>
      </w:r>
    </w:p>
    <w:p w:rsidR="002D0BA1" w:rsidRPr="00BA0CE7" w:rsidRDefault="002D0BA1" w:rsidP="002D0BA1">
      <w:r w:rsidRPr="00BA0CE7">
        <w:tab/>
        <w:t>Оформите в таблице.</w:t>
      </w:r>
    </w:p>
    <w:p w:rsidR="00C95D80" w:rsidRDefault="00C95D80"/>
    <w:sectPr w:rsidR="00C95D80" w:rsidSect="00C9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A1"/>
    <w:rsid w:val="002D0BA1"/>
    <w:rsid w:val="003E5C45"/>
    <w:rsid w:val="00B0171F"/>
    <w:rsid w:val="00C9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Krokoz™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Зойчик</dc:creator>
  <cp:keywords/>
  <dc:description/>
  <cp:lastModifiedBy>Зойчик</cp:lastModifiedBy>
  <cp:revision>2</cp:revision>
  <dcterms:created xsi:type="dcterms:W3CDTF">2017-02-17T11:25:00Z</dcterms:created>
  <dcterms:modified xsi:type="dcterms:W3CDTF">2017-02-17T11:25:00Z</dcterms:modified>
</cp:coreProperties>
</file>