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D85" w:rsidRPr="00357A27" w:rsidRDefault="004E0D85" w:rsidP="004E0D85">
      <w:pPr>
        <w:shd w:val="clear" w:color="auto" w:fill="FFFFFF"/>
        <w:jc w:val="center"/>
        <w:rPr>
          <w:b/>
          <w:bCs/>
        </w:rPr>
      </w:pPr>
      <w:r w:rsidRPr="00357A27">
        <w:rPr>
          <w:b/>
          <w:bCs/>
        </w:rPr>
        <w:t>Методические указания для выполнения контрольных работ</w:t>
      </w:r>
    </w:p>
    <w:p w:rsidR="004E0D85" w:rsidRPr="00357A27" w:rsidRDefault="004E0D85" w:rsidP="004E0D85">
      <w:pPr>
        <w:shd w:val="clear" w:color="auto" w:fill="FFFFFF"/>
        <w:jc w:val="center"/>
      </w:pPr>
      <w:r w:rsidRPr="00357A27">
        <w:rPr>
          <w:b/>
          <w:bCs/>
          <w:color w:val="000000"/>
          <w:spacing w:val="1"/>
        </w:rPr>
        <w:t>«История и система государственного и муниципального управления»(ОЗО)</w:t>
      </w:r>
    </w:p>
    <w:p w:rsidR="004E0D85" w:rsidRPr="00357A27" w:rsidRDefault="004E0D85" w:rsidP="004E0D85">
      <w:pPr>
        <w:ind w:firstLine="709"/>
        <w:jc w:val="both"/>
        <w:rPr>
          <w:b/>
          <w:bCs/>
        </w:rPr>
      </w:pPr>
      <w:r w:rsidRPr="00357A27">
        <w:rPr>
          <w:b/>
          <w:bCs/>
        </w:rPr>
        <w:t xml:space="preserve"> Цель выполнения контрольной работы по дисциплине</w:t>
      </w:r>
    </w:p>
    <w:p w:rsidR="004E0D85" w:rsidRPr="00357A27" w:rsidRDefault="004E0D85" w:rsidP="004E0D85">
      <w:pPr>
        <w:ind w:firstLine="709"/>
        <w:jc w:val="both"/>
      </w:pPr>
      <w:r w:rsidRPr="00357A27">
        <w:t>В соответствии с учебной программой и учебно-тематическим планом по учебной дисциплине студенты на заочной форме обучения выполняют письменную контрольную работу.</w:t>
      </w:r>
    </w:p>
    <w:p w:rsidR="004E0D85" w:rsidRPr="00357A27" w:rsidRDefault="004E0D85" w:rsidP="004E0D85">
      <w:pPr>
        <w:ind w:firstLine="709"/>
        <w:jc w:val="both"/>
      </w:pPr>
      <w:r w:rsidRPr="00357A27">
        <w:t xml:space="preserve">Контрольная работа является одной из важных форм индивидуальной подготовки студентов. Важнейшее требование к письменной работе студента – самостоятельность ее выполнения. </w:t>
      </w:r>
    </w:p>
    <w:p w:rsidR="004E0D85" w:rsidRPr="00357A27" w:rsidRDefault="004E0D85" w:rsidP="004E0D85">
      <w:pPr>
        <w:ind w:firstLine="709"/>
        <w:jc w:val="both"/>
      </w:pPr>
      <w:r w:rsidRPr="00357A27">
        <w:t>При написании контрольной работы в процессе самостоятельной работы студентам необходимо усвоить соответствующие нормативно-правовые акты, а также иного действующего федерального законодательства, ознакомиться с ведомственными приказами и указаниями, с опубликованной судебной, прокурорской и следственной практикой, с учебной и научной литературой. При этом особое внимание следует обратить на ряд изменений и дополнений, внесенных в последнее время в законодательство.</w:t>
      </w:r>
    </w:p>
    <w:p w:rsidR="004E0D85" w:rsidRPr="00357A27" w:rsidRDefault="004E0D85" w:rsidP="004E0D85">
      <w:pPr>
        <w:pStyle w:val="a3"/>
        <w:spacing w:after="0"/>
        <w:ind w:left="360"/>
        <w:jc w:val="both"/>
        <w:rPr>
          <w:sz w:val="24"/>
          <w:szCs w:val="24"/>
        </w:rPr>
      </w:pPr>
      <w:r w:rsidRPr="00357A27">
        <w:rPr>
          <w:sz w:val="24"/>
          <w:szCs w:val="24"/>
        </w:rPr>
        <w:t>Основные задачи выполняемой работы:</w:t>
      </w:r>
    </w:p>
    <w:p w:rsidR="004E0D85" w:rsidRPr="00357A27" w:rsidRDefault="004E0D85" w:rsidP="004E0D85">
      <w:pPr>
        <w:ind w:firstLine="709"/>
        <w:jc w:val="both"/>
      </w:pPr>
      <w:r w:rsidRPr="00357A27">
        <w:t>1) закрепление полученных ранее теоретических знаний;</w:t>
      </w:r>
    </w:p>
    <w:p w:rsidR="004E0D85" w:rsidRPr="00357A27" w:rsidRDefault="004E0D85" w:rsidP="004E0D85">
      <w:pPr>
        <w:ind w:firstLine="709"/>
        <w:jc w:val="both"/>
      </w:pPr>
      <w:r w:rsidRPr="00357A27">
        <w:t>2) выработка навыков самостоятельной работы;</w:t>
      </w:r>
    </w:p>
    <w:p w:rsidR="004E0D85" w:rsidRPr="00357A27" w:rsidRDefault="004E0D85" w:rsidP="004E0D85">
      <w:pPr>
        <w:ind w:firstLine="709"/>
        <w:jc w:val="both"/>
      </w:pPr>
      <w:r w:rsidRPr="00357A27">
        <w:t>3) выяснение подготовленности студента к будущей практической работе;</w:t>
      </w:r>
    </w:p>
    <w:p w:rsidR="004E0D85" w:rsidRPr="00357A27" w:rsidRDefault="004E0D85" w:rsidP="004E0D85">
      <w:pPr>
        <w:ind w:firstLine="709"/>
        <w:jc w:val="both"/>
      </w:pPr>
      <w:r w:rsidRPr="00357A27">
        <w:t>Весь процесс написания контрольной работы можно условно разделить на следующие этапы:</w:t>
      </w:r>
    </w:p>
    <w:p w:rsidR="004E0D85" w:rsidRPr="00357A27" w:rsidRDefault="004E0D85" w:rsidP="004E0D85">
      <w:pPr>
        <w:ind w:firstLine="709"/>
        <w:jc w:val="both"/>
      </w:pPr>
      <w:r w:rsidRPr="00357A27">
        <w:t>а) выбор темы и составление предварительного плана работы;</w:t>
      </w:r>
    </w:p>
    <w:p w:rsidR="004E0D85" w:rsidRPr="00357A27" w:rsidRDefault="004E0D85" w:rsidP="004E0D85">
      <w:pPr>
        <w:ind w:firstLine="709"/>
        <w:jc w:val="both"/>
      </w:pPr>
      <w:r w:rsidRPr="00357A27">
        <w:t>б) сбор научной информации, изучение литературы;</w:t>
      </w:r>
    </w:p>
    <w:p w:rsidR="004E0D85" w:rsidRPr="00357A27" w:rsidRDefault="004E0D85" w:rsidP="004E0D85">
      <w:pPr>
        <w:ind w:firstLine="709"/>
        <w:jc w:val="both"/>
      </w:pPr>
      <w:r w:rsidRPr="00357A27">
        <w:t>в) анализ составных частей проблемы, изложение темы;</w:t>
      </w:r>
    </w:p>
    <w:p w:rsidR="004E0D85" w:rsidRPr="00357A27" w:rsidRDefault="004E0D85" w:rsidP="004E0D85">
      <w:pPr>
        <w:ind w:firstLine="709"/>
        <w:jc w:val="both"/>
      </w:pPr>
      <w:r w:rsidRPr="00357A27">
        <w:t>г) обработка материала в целом.</w:t>
      </w:r>
    </w:p>
    <w:p w:rsidR="004E0D85" w:rsidRPr="00357A27" w:rsidRDefault="004E0D85" w:rsidP="004E0D85">
      <w:pPr>
        <w:shd w:val="clear" w:color="auto" w:fill="FFFFFF"/>
        <w:jc w:val="center"/>
        <w:rPr>
          <w:b/>
          <w:bCs/>
          <w:color w:val="000000"/>
          <w:spacing w:val="1"/>
        </w:rPr>
      </w:pPr>
      <w:r w:rsidRPr="00357A27">
        <w:rPr>
          <w:b/>
          <w:bCs/>
          <w:color w:val="000000"/>
          <w:spacing w:val="1"/>
        </w:rPr>
        <w:t xml:space="preserve">Темы для подготовки контрольных работ по дисциплине </w:t>
      </w:r>
    </w:p>
    <w:p w:rsidR="004E0D85" w:rsidRPr="006866B1" w:rsidRDefault="00532D56" w:rsidP="004E0D85">
      <w:pPr>
        <w:numPr>
          <w:ilvl w:val="0"/>
          <w:numId w:val="1"/>
        </w:numPr>
        <w:shd w:val="clear" w:color="auto" w:fill="FFFFFF"/>
        <w:tabs>
          <w:tab w:val="left" w:pos="547"/>
        </w:tabs>
        <w:rPr>
          <w:b/>
          <w:color w:val="000000"/>
          <w:spacing w:val="-10"/>
        </w:rPr>
      </w:pPr>
      <w:r w:rsidRPr="006866B1">
        <w:rPr>
          <w:b/>
          <w:color w:val="000000"/>
        </w:rPr>
        <w:t>Центральные и местные органы власти в начале ХХ века</w:t>
      </w:r>
    </w:p>
    <w:p w:rsidR="00532D56" w:rsidRPr="006866B1" w:rsidRDefault="00532D56" w:rsidP="00532D56">
      <w:pPr>
        <w:numPr>
          <w:ilvl w:val="0"/>
          <w:numId w:val="1"/>
        </w:numPr>
        <w:shd w:val="clear" w:color="auto" w:fill="FFFFFF"/>
        <w:tabs>
          <w:tab w:val="left" w:pos="547"/>
        </w:tabs>
        <w:rPr>
          <w:b/>
          <w:color w:val="000000"/>
          <w:spacing w:val="-10"/>
        </w:rPr>
      </w:pPr>
      <w:r w:rsidRPr="006866B1">
        <w:rPr>
          <w:b/>
          <w:color w:val="000000"/>
        </w:rPr>
        <w:t>Центральные и местные органы власти в 1917-1921 гг.</w:t>
      </w:r>
    </w:p>
    <w:p w:rsidR="00532D56" w:rsidRPr="006866B1" w:rsidRDefault="00532D56" w:rsidP="00532D56">
      <w:pPr>
        <w:numPr>
          <w:ilvl w:val="0"/>
          <w:numId w:val="1"/>
        </w:numPr>
        <w:shd w:val="clear" w:color="auto" w:fill="FFFFFF"/>
        <w:tabs>
          <w:tab w:val="left" w:pos="547"/>
        </w:tabs>
        <w:rPr>
          <w:b/>
          <w:color w:val="000000"/>
          <w:spacing w:val="-10"/>
        </w:rPr>
      </w:pPr>
      <w:r w:rsidRPr="006866B1">
        <w:rPr>
          <w:b/>
          <w:color w:val="000000"/>
        </w:rPr>
        <w:t>Центральные и местные органы власти в «сталинский период»</w:t>
      </w:r>
    </w:p>
    <w:p w:rsidR="00532D56" w:rsidRPr="006866B1" w:rsidRDefault="00532D56" w:rsidP="00532D56">
      <w:pPr>
        <w:numPr>
          <w:ilvl w:val="0"/>
          <w:numId w:val="1"/>
        </w:numPr>
        <w:shd w:val="clear" w:color="auto" w:fill="FFFFFF"/>
        <w:tabs>
          <w:tab w:val="left" w:pos="547"/>
        </w:tabs>
        <w:rPr>
          <w:b/>
          <w:color w:val="000000"/>
          <w:spacing w:val="-10"/>
        </w:rPr>
      </w:pPr>
      <w:r w:rsidRPr="006866B1">
        <w:rPr>
          <w:b/>
          <w:color w:val="000000"/>
        </w:rPr>
        <w:t>Центральные и местные органы власти в «хрущевский период»</w:t>
      </w:r>
    </w:p>
    <w:p w:rsidR="00532D56" w:rsidRPr="006866B1" w:rsidRDefault="00532D56" w:rsidP="00532D56">
      <w:pPr>
        <w:numPr>
          <w:ilvl w:val="0"/>
          <w:numId w:val="1"/>
        </w:numPr>
        <w:shd w:val="clear" w:color="auto" w:fill="FFFFFF"/>
        <w:tabs>
          <w:tab w:val="left" w:pos="547"/>
        </w:tabs>
        <w:rPr>
          <w:b/>
          <w:color w:val="000000"/>
          <w:spacing w:val="-10"/>
        </w:rPr>
      </w:pPr>
      <w:r w:rsidRPr="006866B1">
        <w:rPr>
          <w:b/>
          <w:color w:val="000000"/>
        </w:rPr>
        <w:t>Центральные и местные органы власти в «брежневский период»</w:t>
      </w:r>
    </w:p>
    <w:p w:rsidR="00532D56" w:rsidRPr="006866B1" w:rsidRDefault="00532D56" w:rsidP="00532D56">
      <w:pPr>
        <w:numPr>
          <w:ilvl w:val="0"/>
          <w:numId w:val="1"/>
        </w:numPr>
        <w:shd w:val="clear" w:color="auto" w:fill="FFFFFF"/>
        <w:tabs>
          <w:tab w:val="left" w:pos="547"/>
        </w:tabs>
        <w:rPr>
          <w:b/>
          <w:color w:val="000000"/>
          <w:spacing w:val="-10"/>
        </w:rPr>
      </w:pPr>
      <w:r w:rsidRPr="006866B1">
        <w:rPr>
          <w:b/>
          <w:color w:val="000000"/>
        </w:rPr>
        <w:t xml:space="preserve">Система управления </w:t>
      </w:r>
      <w:proofErr w:type="gramStart"/>
      <w:r w:rsidRPr="006866B1">
        <w:rPr>
          <w:b/>
          <w:color w:val="000000"/>
        </w:rPr>
        <w:t>российский</w:t>
      </w:r>
      <w:proofErr w:type="gramEnd"/>
      <w:r w:rsidRPr="006866B1">
        <w:rPr>
          <w:b/>
          <w:color w:val="000000"/>
        </w:rPr>
        <w:t xml:space="preserve"> государством на современном этапе</w:t>
      </w:r>
    </w:p>
    <w:p w:rsidR="004E0D85" w:rsidRPr="00357A27" w:rsidRDefault="004E0D85" w:rsidP="004E0D85">
      <w:pPr>
        <w:widowControl w:val="0"/>
        <w:shd w:val="clear" w:color="auto" w:fill="FFFFFF"/>
        <w:ind w:left="360"/>
        <w:jc w:val="both"/>
        <w:rPr>
          <w:b/>
          <w:bCs/>
        </w:rPr>
      </w:pPr>
      <w:r w:rsidRPr="00357A27">
        <w:rPr>
          <w:b/>
          <w:bCs/>
        </w:rPr>
        <w:t>Общие положения</w:t>
      </w:r>
    </w:p>
    <w:p w:rsidR="004E0D85" w:rsidRPr="00357A27" w:rsidRDefault="004E0D85" w:rsidP="004E0D85">
      <w:pPr>
        <w:widowControl w:val="0"/>
        <w:shd w:val="clear" w:color="auto" w:fill="FFFFFF"/>
        <w:ind w:firstLine="709"/>
        <w:jc w:val="both"/>
      </w:pPr>
      <w:r w:rsidRPr="00357A27">
        <w:t>Титульный лист (титульный лист является первой страницей контрольной работы);</w:t>
      </w:r>
    </w:p>
    <w:p w:rsidR="004E0D85" w:rsidRPr="00357A27" w:rsidRDefault="004E0D85" w:rsidP="004E0D85">
      <w:pPr>
        <w:widowControl w:val="0"/>
        <w:shd w:val="clear" w:color="auto" w:fill="FFFFFF"/>
        <w:ind w:firstLine="709"/>
        <w:jc w:val="both"/>
      </w:pPr>
      <w:r w:rsidRPr="00357A27">
        <w:t>Содержание (содержание включает: введение; наименования всех разделов, подразделов, пунктов и подпунктов основной части задания; заключения; список использованной литературы);</w:t>
      </w:r>
    </w:p>
    <w:p w:rsidR="004E0D85" w:rsidRPr="00357A27" w:rsidRDefault="004E0D85" w:rsidP="004E0D85">
      <w:pPr>
        <w:widowControl w:val="0"/>
        <w:shd w:val="clear" w:color="auto" w:fill="FFFFFF"/>
        <w:ind w:firstLine="709"/>
        <w:jc w:val="both"/>
      </w:pPr>
      <w:r w:rsidRPr="00357A27">
        <w:t xml:space="preserve">Введение (во введении кратко формулируется проблема, указывается цель и задачи контрольной работы); </w:t>
      </w:r>
    </w:p>
    <w:p w:rsidR="004E0D85" w:rsidRPr="00357A27" w:rsidRDefault="004E0D85" w:rsidP="004E0D85">
      <w:pPr>
        <w:widowControl w:val="0"/>
        <w:shd w:val="clear" w:color="auto" w:fill="FFFFFF"/>
        <w:ind w:firstLine="709"/>
        <w:jc w:val="both"/>
      </w:pPr>
      <w:r w:rsidRPr="00357A27">
        <w:t>Основная часть (состоит из нескольких разделов, в которых излагается суть контрольной работы);</w:t>
      </w:r>
    </w:p>
    <w:p w:rsidR="004E0D85" w:rsidRPr="00357A27" w:rsidRDefault="004E0D85" w:rsidP="004E0D85">
      <w:pPr>
        <w:widowControl w:val="0"/>
        <w:shd w:val="clear" w:color="auto" w:fill="FFFFFF"/>
        <w:ind w:firstLine="709"/>
        <w:jc w:val="both"/>
      </w:pPr>
      <w:r w:rsidRPr="00357A27">
        <w:t xml:space="preserve">Заключение (в заключении приводят оценку полученных результатов работы, предлагаются рекомендации); </w:t>
      </w:r>
    </w:p>
    <w:p w:rsidR="004E0D85" w:rsidRPr="00357A27" w:rsidRDefault="004E0D85" w:rsidP="004E0D85">
      <w:pPr>
        <w:widowControl w:val="0"/>
        <w:shd w:val="clear" w:color="auto" w:fill="FFFFFF"/>
        <w:ind w:firstLine="709"/>
        <w:jc w:val="both"/>
      </w:pPr>
      <w:r w:rsidRPr="00357A27">
        <w:t>Список использованной литературы (содержит перечень источников, на которые ссылаются в основной контрольной работы).</w:t>
      </w:r>
    </w:p>
    <w:p w:rsidR="004E0D85" w:rsidRPr="00357A27" w:rsidRDefault="004E0D85" w:rsidP="004E0D85">
      <w:pPr>
        <w:widowControl w:val="0"/>
        <w:shd w:val="clear" w:color="auto" w:fill="FFFFFF"/>
        <w:ind w:firstLine="709"/>
        <w:jc w:val="both"/>
      </w:pPr>
      <w:r w:rsidRPr="00357A27">
        <w:t>Использование Интернета без творческого осмысления и меха</w:t>
      </w:r>
      <w:r w:rsidRPr="00357A27">
        <w:softHyphen/>
        <w:t>ническое переписывание с учебника не допускаются.</w:t>
      </w:r>
    </w:p>
    <w:p w:rsidR="004E0D85" w:rsidRPr="00357A27" w:rsidRDefault="004E0D85" w:rsidP="004E0D85">
      <w:pPr>
        <w:ind w:firstLine="709"/>
        <w:jc w:val="both"/>
        <w:rPr>
          <w:color w:val="000000"/>
          <w:spacing w:val="1"/>
        </w:rPr>
      </w:pPr>
      <w:r w:rsidRPr="00357A27">
        <w:rPr>
          <w:color w:val="000000"/>
          <w:spacing w:val="7"/>
        </w:rPr>
        <w:t xml:space="preserve">Использованные в работе данные, выводы, мысли других авторов в </w:t>
      </w:r>
      <w:r w:rsidRPr="00357A27">
        <w:rPr>
          <w:color w:val="000000"/>
          <w:spacing w:val="2"/>
        </w:rPr>
        <w:t xml:space="preserve">пересказе и цитаты в обязательном порядке должны сопровождаться ссылками (сносками) на </w:t>
      </w:r>
      <w:r w:rsidRPr="00357A27">
        <w:rPr>
          <w:color w:val="000000"/>
          <w:spacing w:val="1"/>
        </w:rPr>
        <w:t xml:space="preserve">использованные работы. </w:t>
      </w:r>
    </w:p>
    <w:p w:rsidR="004E0D85" w:rsidRPr="00357A27" w:rsidRDefault="004E0D85" w:rsidP="004E0D85">
      <w:pPr>
        <w:shd w:val="clear" w:color="auto" w:fill="FFFFFF"/>
        <w:ind w:firstLine="709"/>
        <w:jc w:val="both"/>
        <w:rPr>
          <w:color w:val="000000"/>
          <w:spacing w:val="1"/>
        </w:rPr>
      </w:pPr>
      <w:r w:rsidRPr="00357A27">
        <w:rPr>
          <w:color w:val="000000"/>
          <w:spacing w:val="6"/>
        </w:rPr>
        <w:t xml:space="preserve">Пересказ мыслей и выводов других авторов следует делать без искажения этих </w:t>
      </w:r>
    </w:p>
    <w:p w:rsidR="004E0D85" w:rsidRPr="00357A27" w:rsidRDefault="004E0D85" w:rsidP="004E0D85">
      <w:pPr>
        <w:ind w:firstLine="709"/>
        <w:jc w:val="both"/>
        <w:rPr>
          <w:color w:val="000000"/>
          <w:spacing w:val="1"/>
        </w:rPr>
      </w:pPr>
      <w:r w:rsidRPr="00357A27">
        <w:lastRenderedPageBreak/>
        <w:t xml:space="preserve">В конце работы приводится </w:t>
      </w:r>
      <w:r w:rsidRPr="00357A27">
        <w:rPr>
          <w:color w:val="000000"/>
          <w:spacing w:val="1"/>
        </w:rPr>
        <w:t xml:space="preserve">список использованных литературы, который содержит библиографические описания использованных (цитируемых, рассматриваемых, упоминаемых) и (или) рекомендуемых документов. </w:t>
      </w:r>
    </w:p>
    <w:p w:rsidR="004E0D85" w:rsidRPr="00357A27" w:rsidRDefault="004E0D85" w:rsidP="004E0D85">
      <w:pPr>
        <w:pStyle w:val="a3"/>
        <w:spacing w:after="0"/>
        <w:ind w:firstLine="708"/>
        <w:rPr>
          <w:b/>
          <w:bCs/>
          <w:sz w:val="24"/>
          <w:szCs w:val="24"/>
        </w:rPr>
      </w:pPr>
      <w:r w:rsidRPr="00357A27">
        <w:rPr>
          <w:b/>
          <w:bCs/>
          <w:sz w:val="24"/>
          <w:szCs w:val="24"/>
        </w:rPr>
        <w:t>Титульный лист</w:t>
      </w:r>
    </w:p>
    <w:p w:rsidR="004E0D85" w:rsidRPr="00357A27" w:rsidRDefault="004E0D85" w:rsidP="004E0D85">
      <w:pPr>
        <w:widowControl w:val="0"/>
        <w:shd w:val="clear" w:color="auto" w:fill="FFFFFF"/>
        <w:ind w:firstLine="709"/>
        <w:jc w:val="both"/>
        <w:rPr>
          <w:b/>
          <w:bCs/>
        </w:rPr>
      </w:pPr>
      <w:r w:rsidRPr="00357A27">
        <w:t>На титульном листе указывается название образовательного учреждения, тема контрольной работы, название учебного курса, номер группы, форма и курс обучения, Ф.И.О. автора, Ф.И.О. научного руководителя (проверяющего),</w:t>
      </w:r>
      <w:r>
        <w:t xml:space="preserve"> место и год выполнения работы</w:t>
      </w:r>
    </w:p>
    <w:p w:rsidR="004E0D85" w:rsidRPr="00357A27" w:rsidRDefault="004E0D85" w:rsidP="004E0D85">
      <w:pPr>
        <w:pStyle w:val="a3"/>
        <w:spacing w:after="0"/>
        <w:ind w:firstLine="720"/>
        <w:jc w:val="both"/>
        <w:rPr>
          <w:b/>
          <w:bCs/>
          <w:sz w:val="24"/>
          <w:szCs w:val="24"/>
        </w:rPr>
      </w:pPr>
      <w:r w:rsidRPr="00357A27">
        <w:rPr>
          <w:b/>
          <w:bCs/>
          <w:sz w:val="24"/>
          <w:szCs w:val="24"/>
        </w:rPr>
        <w:t>Введение</w:t>
      </w:r>
    </w:p>
    <w:p w:rsidR="004E0D85" w:rsidRPr="00357A27" w:rsidRDefault="004E0D85" w:rsidP="004E0D85">
      <w:pPr>
        <w:pStyle w:val="a3"/>
        <w:spacing w:after="0"/>
        <w:ind w:firstLine="709"/>
        <w:jc w:val="both"/>
        <w:rPr>
          <w:sz w:val="24"/>
          <w:szCs w:val="24"/>
        </w:rPr>
      </w:pPr>
      <w:r w:rsidRPr="00357A27">
        <w:rPr>
          <w:sz w:val="24"/>
          <w:szCs w:val="24"/>
        </w:rPr>
        <w:t>Введение к работе должно содержать:</w:t>
      </w:r>
    </w:p>
    <w:p w:rsidR="004E0D85" w:rsidRPr="00357A27" w:rsidRDefault="004E0D85" w:rsidP="004E0D85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sz w:val="24"/>
          <w:szCs w:val="24"/>
        </w:rPr>
      </w:pPr>
      <w:r w:rsidRPr="00357A27">
        <w:rPr>
          <w:sz w:val="24"/>
          <w:szCs w:val="24"/>
        </w:rPr>
        <w:t>актуальность темы с точки зрения перспектив функционирования исследуемого объекта и обеспечения его развития;</w:t>
      </w:r>
    </w:p>
    <w:p w:rsidR="004E0D85" w:rsidRPr="00357A27" w:rsidRDefault="004E0D85" w:rsidP="004E0D85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sz w:val="24"/>
          <w:szCs w:val="24"/>
        </w:rPr>
      </w:pPr>
      <w:r w:rsidRPr="00357A27">
        <w:rPr>
          <w:sz w:val="24"/>
          <w:szCs w:val="24"/>
        </w:rPr>
        <w:t>состояние теории и недостатки в практике решения рассматриваемых проблем;</w:t>
      </w:r>
    </w:p>
    <w:p w:rsidR="004E0D85" w:rsidRPr="00357A27" w:rsidRDefault="004E0D85" w:rsidP="004E0D85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sz w:val="24"/>
          <w:szCs w:val="24"/>
        </w:rPr>
      </w:pPr>
      <w:r w:rsidRPr="00357A27">
        <w:rPr>
          <w:sz w:val="24"/>
          <w:szCs w:val="24"/>
        </w:rPr>
        <w:t>основные цели и задачи работы, а также методы исследования.</w:t>
      </w:r>
    </w:p>
    <w:p w:rsidR="004E0D85" w:rsidRPr="006866B1" w:rsidRDefault="004E0D85" w:rsidP="004E0D85">
      <w:pPr>
        <w:pStyle w:val="a3"/>
        <w:spacing w:after="0"/>
        <w:ind w:left="720"/>
        <w:jc w:val="both"/>
        <w:rPr>
          <w:b/>
          <w:bCs/>
          <w:sz w:val="24"/>
          <w:szCs w:val="24"/>
        </w:rPr>
      </w:pPr>
      <w:r w:rsidRPr="006866B1">
        <w:rPr>
          <w:b/>
          <w:bCs/>
          <w:sz w:val="24"/>
          <w:szCs w:val="24"/>
        </w:rPr>
        <w:t>Основная часть</w:t>
      </w:r>
    </w:p>
    <w:p w:rsidR="004E0D85" w:rsidRPr="006866B1" w:rsidRDefault="004E0D85" w:rsidP="004E0D85">
      <w:pPr>
        <w:pStyle w:val="a3"/>
        <w:spacing w:after="0"/>
        <w:ind w:firstLine="709"/>
        <w:jc w:val="both"/>
        <w:rPr>
          <w:b/>
          <w:sz w:val="24"/>
          <w:szCs w:val="24"/>
        </w:rPr>
      </w:pPr>
      <w:r w:rsidRPr="006866B1">
        <w:rPr>
          <w:b/>
          <w:sz w:val="24"/>
          <w:szCs w:val="24"/>
        </w:rPr>
        <w:t xml:space="preserve">Содержание основной </w:t>
      </w:r>
      <w:r w:rsidR="006866B1">
        <w:rPr>
          <w:b/>
          <w:sz w:val="24"/>
          <w:szCs w:val="24"/>
        </w:rPr>
        <w:t>части</w:t>
      </w:r>
    </w:p>
    <w:p w:rsidR="007058F3" w:rsidRPr="006866B1" w:rsidRDefault="007058F3" w:rsidP="007058F3">
      <w:pPr>
        <w:pStyle w:val="a3"/>
        <w:numPr>
          <w:ilvl w:val="0"/>
          <w:numId w:val="4"/>
        </w:numPr>
        <w:spacing w:after="0"/>
        <w:jc w:val="both"/>
        <w:rPr>
          <w:b/>
          <w:sz w:val="24"/>
          <w:szCs w:val="24"/>
        </w:rPr>
      </w:pPr>
      <w:r w:rsidRPr="006866B1">
        <w:rPr>
          <w:b/>
          <w:sz w:val="24"/>
          <w:szCs w:val="24"/>
        </w:rPr>
        <w:t>Схема «Система центральных и местных органов власти» (по соответствующему периоду)</w:t>
      </w:r>
    </w:p>
    <w:p w:rsidR="007058F3" w:rsidRPr="006866B1" w:rsidRDefault="007058F3" w:rsidP="007058F3">
      <w:pPr>
        <w:pStyle w:val="a3"/>
        <w:numPr>
          <w:ilvl w:val="0"/>
          <w:numId w:val="4"/>
        </w:numPr>
        <w:spacing w:after="0"/>
        <w:jc w:val="both"/>
        <w:rPr>
          <w:b/>
          <w:sz w:val="24"/>
          <w:szCs w:val="24"/>
        </w:rPr>
      </w:pPr>
      <w:r w:rsidRPr="006866B1">
        <w:rPr>
          <w:b/>
          <w:sz w:val="24"/>
          <w:szCs w:val="24"/>
        </w:rPr>
        <w:t>Характеристика компетенций, функционала и направлений деятельности центральных и местных органов власти (соответствующий период)</w:t>
      </w:r>
    </w:p>
    <w:p w:rsidR="007058F3" w:rsidRPr="006866B1" w:rsidRDefault="007058F3" w:rsidP="007058F3">
      <w:pPr>
        <w:pStyle w:val="a3"/>
        <w:numPr>
          <w:ilvl w:val="0"/>
          <w:numId w:val="4"/>
        </w:numPr>
        <w:spacing w:after="0"/>
        <w:jc w:val="both"/>
        <w:rPr>
          <w:b/>
          <w:sz w:val="24"/>
          <w:szCs w:val="24"/>
        </w:rPr>
      </w:pPr>
      <w:r w:rsidRPr="006866B1">
        <w:rPr>
          <w:b/>
          <w:sz w:val="24"/>
          <w:szCs w:val="24"/>
        </w:rPr>
        <w:t>Анализ проблем государственного управления в рассматриваемый период (аннотация  и анализ научной статьи с собственными самостоятельными выводами) (те</w:t>
      </w:r>
      <w:proofErr w:type="gramStart"/>
      <w:r w:rsidRPr="006866B1">
        <w:rPr>
          <w:b/>
          <w:sz w:val="24"/>
          <w:szCs w:val="24"/>
        </w:rPr>
        <w:t>кст ст</w:t>
      </w:r>
      <w:proofErr w:type="gramEnd"/>
      <w:r w:rsidRPr="006866B1">
        <w:rPr>
          <w:b/>
          <w:sz w:val="24"/>
          <w:szCs w:val="24"/>
        </w:rPr>
        <w:t>атьи прикладывается в приложение)</w:t>
      </w:r>
      <w:bookmarkStart w:id="0" w:name="_GoBack"/>
      <w:bookmarkEnd w:id="0"/>
    </w:p>
    <w:p w:rsidR="004E0D85" w:rsidRPr="00357A27" w:rsidRDefault="004E0D85" w:rsidP="004E0D85">
      <w:pPr>
        <w:pStyle w:val="a3"/>
        <w:spacing w:after="0"/>
        <w:ind w:firstLine="709"/>
        <w:jc w:val="both"/>
        <w:rPr>
          <w:b/>
          <w:bCs/>
          <w:sz w:val="24"/>
          <w:szCs w:val="24"/>
        </w:rPr>
      </w:pPr>
      <w:r w:rsidRPr="00357A27">
        <w:rPr>
          <w:b/>
          <w:bCs/>
          <w:sz w:val="24"/>
          <w:szCs w:val="24"/>
        </w:rPr>
        <w:t>Заключение</w:t>
      </w:r>
    </w:p>
    <w:p w:rsidR="007058F3" w:rsidRDefault="004E0D85" w:rsidP="004E0D85">
      <w:pPr>
        <w:pStyle w:val="a3"/>
        <w:spacing w:after="0"/>
        <w:ind w:firstLine="709"/>
        <w:jc w:val="both"/>
        <w:rPr>
          <w:sz w:val="24"/>
          <w:szCs w:val="24"/>
        </w:rPr>
      </w:pPr>
      <w:r w:rsidRPr="00357A27">
        <w:rPr>
          <w:sz w:val="24"/>
          <w:szCs w:val="24"/>
        </w:rPr>
        <w:t xml:space="preserve">В заключении излагаются теоретические и практические выводы и предложения, к которым пришел студент в результате исследования. Они должны быть краткими, четкими, давать полное представление о содержании, значимости, обоснованности и эффективности разработок. </w:t>
      </w:r>
    </w:p>
    <w:p w:rsidR="004E0D85" w:rsidRPr="00357A27" w:rsidRDefault="004E0D85" w:rsidP="004E0D85">
      <w:pPr>
        <w:pStyle w:val="a3"/>
        <w:spacing w:after="0"/>
        <w:ind w:firstLine="709"/>
        <w:jc w:val="both"/>
        <w:rPr>
          <w:b/>
          <w:bCs/>
          <w:sz w:val="24"/>
          <w:szCs w:val="24"/>
        </w:rPr>
      </w:pPr>
      <w:r w:rsidRPr="00357A27">
        <w:rPr>
          <w:b/>
          <w:bCs/>
          <w:sz w:val="24"/>
          <w:szCs w:val="24"/>
        </w:rPr>
        <w:t>Список использованной литературы</w:t>
      </w:r>
    </w:p>
    <w:p w:rsidR="004E0D85" w:rsidRPr="00357A27" w:rsidRDefault="004E0D85" w:rsidP="004E0D85">
      <w:pPr>
        <w:ind w:firstLine="709"/>
        <w:jc w:val="both"/>
        <w:rPr>
          <w:color w:val="000000"/>
          <w:spacing w:val="1"/>
        </w:rPr>
      </w:pPr>
      <w:r w:rsidRPr="00357A27">
        <w:t xml:space="preserve">Список </w:t>
      </w:r>
      <w:r w:rsidRPr="00357A27">
        <w:rPr>
          <w:color w:val="000000"/>
          <w:spacing w:val="1"/>
        </w:rPr>
        <w:t xml:space="preserve">содержит библиографические описания использованных (цитируемых, рассматриваемых, упоминаемых) и (или) рекомендуемых документов. Список использованных источников составляется в следующей </w:t>
      </w:r>
      <w:r w:rsidRPr="00357A27">
        <w:rPr>
          <w:color w:val="000000"/>
        </w:rPr>
        <w:t xml:space="preserve">последовательности: </w:t>
      </w:r>
    </w:p>
    <w:p w:rsidR="004E0D85" w:rsidRPr="00357A27" w:rsidRDefault="004E0D85" w:rsidP="004E0D85">
      <w:pPr>
        <w:ind w:firstLine="709"/>
        <w:jc w:val="both"/>
      </w:pPr>
      <w:r w:rsidRPr="00357A27">
        <w:t xml:space="preserve">1. Нормативно-правовые акты, расположенные по юридической силе и в хронологическом порядке; </w:t>
      </w:r>
    </w:p>
    <w:p w:rsidR="004E0D85" w:rsidRPr="00357A27" w:rsidRDefault="004E0D85" w:rsidP="004E0D85">
      <w:pPr>
        <w:ind w:firstLine="709"/>
        <w:jc w:val="both"/>
      </w:pPr>
      <w:r w:rsidRPr="00357A27">
        <w:t xml:space="preserve">2. Судебная практика; </w:t>
      </w:r>
    </w:p>
    <w:p w:rsidR="004E0D85" w:rsidRPr="00357A27" w:rsidRDefault="004E0D85" w:rsidP="004E0D85">
      <w:pPr>
        <w:ind w:firstLine="709"/>
        <w:jc w:val="both"/>
      </w:pPr>
      <w:r w:rsidRPr="00357A27">
        <w:t xml:space="preserve">3. </w:t>
      </w:r>
      <w:r w:rsidR="007058F3">
        <w:t>Н</w:t>
      </w:r>
      <w:r w:rsidRPr="00357A27">
        <w:t xml:space="preserve">аучная литература: книги, монографии, брошюры, статьи, государственные стандарты, научные отчеты; </w:t>
      </w:r>
    </w:p>
    <w:p w:rsidR="004E0D85" w:rsidRPr="00357A27" w:rsidRDefault="004E0D85" w:rsidP="004E0D85">
      <w:pPr>
        <w:ind w:firstLine="709"/>
        <w:jc w:val="both"/>
      </w:pPr>
      <w:r w:rsidRPr="00357A27">
        <w:t>4. Другие источники.</w:t>
      </w:r>
    </w:p>
    <w:p w:rsidR="004E0D85" w:rsidRPr="00357A27" w:rsidRDefault="004E0D85" w:rsidP="004E0D85">
      <w:pPr>
        <w:ind w:firstLine="709"/>
        <w:jc w:val="both"/>
      </w:pPr>
      <w:r w:rsidRPr="00357A27">
        <w:rPr>
          <w:color w:val="000000"/>
        </w:rPr>
        <w:t>Электронные ресурсы помещаются в общий библиографический список в соответствии с указанным порядком.</w:t>
      </w:r>
    </w:p>
    <w:p w:rsidR="004E0D85" w:rsidRPr="00357A27" w:rsidRDefault="004E0D85" w:rsidP="004E0D85">
      <w:pPr>
        <w:widowControl w:val="0"/>
        <w:shd w:val="clear" w:color="auto" w:fill="FFFFFF"/>
        <w:ind w:firstLine="709"/>
        <w:jc w:val="both"/>
        <w:rPr>
          <w:b/>
          <w:bCs/>
        </w:rPr>
      </w:pPr>
      <w:r w:rsidRPr="00357A27">
        <w:rPr>
          <w:b/>
          <w:bCs/>
        </w:rPr>
        <w:t>Общие правила оформления контрольной работы</w:t>
      </w:r>
    </w:p>
    <w:p w:rsidR="004E0D85" w:rsidRPr="00357A27" w:rsidRDefault="004E0D85" w:rsidP="004E0D85">
      <w:pPr>
        <w:widowControl w:val="0"/>
        <w:shd w:val="clear" w:color="auto" w:fill="FFFFFF"/>
        <w:ind w:firstLine="709"/>
        <w:jc w:val="both"/>
      </w:pPr>
      <w:r w:rsidRPr="00357A27">
        <w:t xml:space="preserve">К оформлению контрольных работ предъявляются следующие требования: </w:t>
      </w:r>
    </w:p>
    <w:p w:rsidR="004E0D85" w:rsidRPr="00357A27" w:rsidRDefault="004E0D85" w:rsidP="004E0D85">
      <w:pPr>
        <w:widowControl w:val="0"/>
        <w:numPr>
          <w:ilvl w:val="0"/>
          <w:numId w:val="3"/>
        </w:numPr>
        <w:shd w:val="clear" w:color="auto" w:fill="FFFFFF"/>
        <w:tabs>
          <w:tab w:val="num" w:pos="360"/>
        </w:tabs>
        <w:ind w:left="0" w:firstLine="11"/>
        <w:jc w:val="both"/>
      </w:pPr>
      <w:r w:rsidRPr="00357A27">
        <w:t>Контрольные работы оформляют на листах формата А4, текст печатается на одной стороне листа через полтора интервала;</w:t>
      </w:r>
    </w:p>
    <w:p w:rsidR="004E0D85" w:rsidRPr="00357A27" w:rsidRDefault="004E0D85" w:rsidP="004E0D85">
      <w:pPr>
        <w:widowControl w:val="0"/>
        <w:numPr>
          <w:ilvl w:val="0"/>
          <w:numId w:val="3"/>
        </w:numPr>
        <w:shd w:val="clear" w:color="auto" w:fill="FFFFFF"/>
        <w:tabs>
          <w:tab w:val="num" w:pos="360"/>
        </w:tabs>
        <w:ind w:left="0" w:firstLine="11"/>
        <w:jc w:val="both"/>
      </w:pPr>
      <w:r w:rsidRPr="00357A27">
        <w:t xml:space="preserve">параметры шрифта: - </w:t>
      </w:r>
      <w:proofErr w:type="spellStart"/>
      <w:r w:rsidRPr="00357A27">
        <w:t>TimesNewRoman</w:t>
      </w:r>
      <w:proofErr w:type="spellEnd"/>
      <w:r w:rsidRPr="00357A27">
        <w:t>, начертание - обычный, кегль шрифта - 14 пунктов, цвет текста – авто (черный);</w:t>
      </w:r>
    </w:p>
    <w:p w:rsidR="004E0D85" w:rsidRPr="00357A27" w:rsidRDefault="004E0D85" w:rsidP="004E0D85">
      <w:pPr>
        <w:widowControl w:val="0"/>
        <w:numPr>
          <w:ilvl w:val="0"/>
          <w:numId w:val="3"/>
        </w:numPr>
        <w:shd w:val="clear" w:color="auto" w:fill="FFFFFF"/>
        <w:tabs>
          <w:tab w:val="num" w:pos="360"/>
        </w:tabs>
        <w:ind w:left="0" w:firstLine="11"/>
        <w:jc w:val="both"/>
      </w:pPr>
      <w:r w:rsidRPr="00357A27">
        <w:t>параметры абзаца: выравнивание текста – по ширине страницы, отступ первой строки -12,5 мм, межстрочный интервал - Полуторный;</w:t>
      </w:r>
    </w:p>
    <w:p w:rsidR="004E0D85" w:rsidRPr="00357A27" w:rsidRDefault="004E0D85" w:rsidP="004E0D85">
      <w:pPr>
        <w:widowControl w:val="0"/>
        <w:numPr>
          <w:ilvl w:val="0"/>
          <w:numId w:val="3"/>
        </w:numPr>
        <w:shd w:val="clear" w:color="auto" w:fill="FFFFFF"/>
        <w:tabs>
          <w:tab w:val="num" w:pos="360"/>
        </w:tabs>
        <w:ind w:left="0" w:firstLine="11"/>
        <w:jc w:val="both"/>
      </w:pPr>
      <w:r w:rsidRPr="00357A27">
        <w:t>поля страниц: верхнее и нижнее поля – 20 мм, размер левого поля 30 мм, правого – 15 мм;</w:t>
      </w:r>
    </w:p>
    <w:p w:rsidR="004E0D85" w:rsidRPr="00357A27" w:rsidRDefault="004E0D85" w:rsidP="004E0D85">
      <w:pPr>
        <w:widowControl w:val="0"/>
        <w:numPr>
          <w:ilvl w:val="0"/>
          <w:numId w:val="3"/>
        </w:numPr>
        <w:shd w:val="clear" w:color="auto" w:fill="FFFFFF"/>
        <w:tabs>
          <w:tab w:val="num" w:pos="360"/>
        </w:tabs>
        <w:ind w:left="0" w:firstLine="11"/>
        <w:jc w:val="both"/>
      </w:pPr>
      <w:r w:rsidRPr="00357A27">
        <w:t xml:space="preserve">каждую структурную часть необходимо начинать с нового раздела со следующей </w:t>
      </w:r>
      <w:r w:rsidRPr="00357A27">
        <w:lastRenderedPageBreak/>
        <w:t xml:space="preserve">страницы </w:t>
      </w:r>
    </w:p>
    <w:p w:rsidR="004E0D85" w:rsidRPr="00357A27" w:rsidRDefault="004E0D85" w:rsidP="004E0D85">
      <w:pPr>
        <w:widowControl w:val="0"/>
        <w:numPr>
          <w:ilvl w:val="0"/>
          <w:numId w:val="3"/>
        </w:numPr>
        <w:shd w:val="clear" w:color="auto" w:fill="FFFFFF"/>
        <w:tabs>
          <w:tab w:val="num" w:pos="360"/>
        </w:tabs>
        <w:ind w:left="0" w:firstLine="11"/>
        <w:jc w:val="both"/>
      </w:pPr>
      <w:r w:rsidRPr="00357A27">
        <w:t xml:space="preserve">страницы нумеруют арабскими цифрами, соблюдая сквозную нумерацию по всему тексту. Порядковый номер ставят </w:t>
      </w:r>
      <w:r w:rsidR="007058F3">
        <w:t>внизу</w:t>
      </w:r>
      <w:r w:rsidRPr="00357A27">
        <w:t xml:space="preserve"> страницы, по центру;</w:t>
      </w:r>
    </w:p>
    <w:p w:rsidR="004E0D85" w:rsidRPr="00357A27" w:rsidRDefault="004E0D85" w:rsidP="004E0D85">
      <w:pPr>
        <w:widowControl w:val="0"/>
        <w:numPr>
          <w:ilvl w:val="0"/>
          <w:numId w:val="3"/>
        </w:numPr>
        <w:shd w:val="clear" w:color="auto" w:fill="FFFFFF"/>
        <w:tabs>
          <w:tab w:val="num" w:pos="360"/>
        </w:tabs>
        <w:ind w:left="0" w:firstLine="11"/>
        <w:jc w:val="both"/>
      </w:pPr>
      <w:r w:rsidRPr="00357A27">
        <w:t xml:space="preserve">нумерация страниц начинается с титульного листа, но на титульном листе и на странице «Содержание» номер страницы не указывается,  нумерация указывается с цифры 3 (с третьей страницы); </w:t>
      </w:r>
    </w:p>
    <w:p w:rsidR="004E0D85" w:rsidRPr="00357A27" w:rsidRDefault="004E0D85" w:rsidP="004E0D85">
      <w:pPr>
        <w:widowControl w:val="0"/>
        <w:numPr>
          <w:ilvl w:val="0"/>
          <w:numId w:val="3"/>
        </w:numPr>
        <w:shd w:val="clear" w:color="auto" w:fill="FFFFFF"/>
        <w:tabs>
          <w:tab w:val="num" w:pos="360"/>
        </w:tabs>
        <w:ind w:left="0" w:firstLine="11"/>
        <w:jc w:val="both"/>
      </w:pPr>
      <w:r w:rsidRPr="00357A27">
        <w:t>иллюстрации (рисунки, схемы, графики) и таблицы, которые размещаются на отдельных страницах, включают в общую нумерацию страниц;</w:t>
      </w:r>
    </w:p>
    <w:p w:rsidR="004E0D85" w:rsidRPr="00357A27" w:rsidRDefault="004E0D85" w:rsidP="004E0D85">
      <w:pPr>
        <w:widowControl w:val="0"/>
        <w:numPr>
          <w:ilvl w:val="0"/>
          <w:numId w:val="3"/>
        </w:numPr>
        <w:shd w:val="clear" w:color="auto" w:fill="FFFFFF"/>
        <w:tabs>
          <w:tab w:val="num" w:pos="360"/>
        </w:tabs>
        <w:ind w:left="0" w:firstLine="11"/>
        <w:jc w:val="both"/>
      </w:pPr>
      <w:r w:rsidRPr="00357A27">
        <w:t xml:space="preserve">иллюстрации необходимо помещать непосредственно после первого упоминания о них в тексте или на следующей странице; </w:t>
      </w:r>
    </w:p>
    <w:p w:rsidR="004E0D85" w:rsidRPr="00357A27" w:rsidRDefault="004E0D85" w:rsidP="004E0D85">
      <w:pPr>
        <w:widowControl w:val="0"/>
        <w:numPr>
          <w:ilvl w:val="0"/>
          <w:numId w:val="3"/>
        </w:numPr>
        <w:shd w:val="clear" w:color="auto" w:fill="FFFFFF"/>
        <w:tabs>
          <w:tab w:val="num" w:pos="360"/>
        </w:tabs>
        <w:ind w:left="0" w:firstLine="11"/>
        <w:jc w:val="both"/>
      </w:pPr>
      <w:r w:rsidRPr="00357A27">
        <w:t xml:space="preserve">таблица располагается непосредственно после текста, в котором она упоминается в первый раз или на следующей странице; </w:t>
      </w:r>
    </w:p>
    <w:p w:rsidR="004E0D85" w:rsidRPr="00357A27" w:rsidRDefault="004E0D85" w:rsidP="004E0D85">
      <w:pPr>
        <w:widowControl w:val="0"/>
        <w:numPr>
          <w:ilvl w:val="0"/>
          <w:numId w:val="3"/>
        </w:numPr>
        <w:shd w:val="clear" w:color="auto" w:fill="FFFFFF"/>
        <w:tabs>
          <w:tab w:val="num" w:pos="360"/>
        </w:tabs>
        <w:ind w:left="0" w:firstLine="11"/>
        <w:jc w:val="both"/>
      </w:pPr>
      <w:r w:rsidRPr="00357A27">
        <w:t>таблицы нумеруют арабскими цифрами по порядку в пределах раздела;</w:t>
      </w:r>
    </w:p>
    <w:p w:rsidR="004E0D85" w:rsidRPr="00357A27" w:rsidRDefault="004E0D85" w:rsidP="004E0D85">
      <w:pPr>
        <w:ind w:firstLine="11"/>
        <w:jc w:val="both"/>
        <w:rPr>
          <w:b/>
          <w:bCs/>
        </w:rPr>
      </w:pPr>
      <w:r w:rsidRPr="00357A27">
        <w:rPr>
          <w:b/>
          <w:bCs/>
        </w:rPr>
        <w:t>Порядок сдачи и оценивание контрольной работы</w:t>
      </w:r>
    </w:p>
    <w:p w:rsidR="004E0D85" w:rsidRPr="00357A27" w:rsidRDefault="004E0D85" w:rsidP="004E0D85">
      <w:pPr>
        <w:tabs>
          <w:tab w:val="num" w:pos="0"/>
        </w:tabs>
        <w:ind w:firstLine="720"/>
        <w:jc w:val="both"/>
        <w:rPr>
          <w:b/>
          <w:bCs/>
        </w:rPr>
      </w:pPr>
      <w:r w:rsidRPr="00357A27">
        <w:rPr>
          <w:b/>
          <w:bCs/>
        </w:rPr>
        <w:t xml:space="preserve">Порядок сдачи </w:t>
      </w:r>
    </w:p>
    <w:p w:rsidR="004E0D85" w:rsidRPr="00357A27" w:rsidRDefault="004E0D85" w:rsidP="004E0D85">
      <w:pPr>
        <w:tabs>
          <w:tab w:val="num" w:pos="0"/>
        </w:tabs>
        <w:ind w:firstLine="720"/>
        <w:jc w:val="both"/>
      </w:pPr>
      <w:r w:rsidRPr="00357A27">
        <w:t>Полностью завершенная контрольная работа передается студентом на кафедру не менее чем за месяц до очередной сессии. Контрольная работа регистрируется в журнале кафедры и поступает научному руков</w:t>
      </w:r>
      <w:r>
        <w:t>одителю на проверку. В течение 10</w:t>
      </w:r>
      <w:r w:rsidRPr="00357A27">
        <w:t xml:space="preserve"> дней работа проверяется.</w:t>
      </w:r>
    </w:p>
    <w:p w:rsidR="004E0D85" w:rsidRPr="00357A27" w:rsidRDefault="004E0D85" w:rsidP="004E0D85">
      <w:pPr>
        <w:tabs>
          <w:tab w:val="num" w:pos="0"/>
        </w:tabs>
        <w:ind w:firstLine="720"/>
        <w:jc w:val="both"/>
        <w:rPr>
          <w:b/>
          <w:bCs/>
        </w:rPr>
      </w:pPr>
      <w:r w:rsidRPr="00357A27">
        <w:rPr>
          <w:b/>
          <w:bCs/>
        </w:rPr>
        <w:t>Критерии оценки</w:t>
      </w:r>
    </w:p>
    <w:p w:rsidR="004E0D85" w:rsidRPr="00357A27" w:rsidRDefault="004E0D85" w:rsidP="004E0D85">
      <w:pPr>
        <w:tabs>
          <w:tab w:val="num" w:pos="0"/>
        </w:tabs>
        <w:ind w:firstLine="720"/>
        <w:jc w:val="both"/>
      </w:pPr>
      <w:r w:rsidRPr="00357A27">
        <w:t>Для оценки выполнения контрольной работы применяется двухбалльная система:</w:t>
      </w:r>
    </w:p>
    <w:p w:rsidR="004E0D85" w:rsidRPr="00357A27" w:rsidRDefault="004E0D85" w:rsidP="004E0D85">
      <w:pPr>
        <w:tabs>
          <w:tab w:val="num" w:pos="0"/>
        </w:tabs>
        <w:ind w:firstLine="720"/>
        <w:jc w:val="both"/>
      </w:pPr>
      <w:r w:rsidRPr="00357A27">
        <w:t>- «ЗАЧТЕНО»;</w:t>
      </w:r>
    </w:p>
    <w:p w:rsidR="004E0D85" w:rsidRPr="00357A27" w:rsidRDefault="004E0D85" w:rsidP="004E0D85">
      <w:pPr>
        <w:tabs>
          <w:tab w:val="num" w:pos="0"/>
        </w:tabs>
        <w:ind w:firstLine="720"/>
        <w:jc w:val="both"/>
      </w:pPr>
      <w:r w:rsidRPr="00357A27">
        <w:t>-«НЕЗАЧТЕНО».</w:t>
      </w:r>
    </w:p>
    <w:p w:rsidR="004E0D85" w:rsidRPr="00357A27" w:rsidRDefault="004E0D85" w:rsidP="004E0D85">
      <w:pPr>
        <w:tabs>
          <w:tab w:val="num" w:pos="0"/>
        </w:tabs>
        <w:ind w:firstLine="720"/>
        <w:jc w:val="both"/>
      </w:pPr>
      <w:r w:rsidRPr="00357A27">
        <w:t xml:space="preserve">Зачтенной считается контрольная работа, соответствующая следующим критериям: работа пишется студентом самостоятельно; в ней полно раскрыты </w:t>
      </w:r>
      <w:r w:rsidR="007058F3">
        <w:t>содержание</w:t>
      </w:r>
      <w:r w:rsidRPr="00357A27">
        <w:t>; работа должна быть грамотно и аккуратно оформлена.</w:t>
      </w:r>
    </w:p>
    <w:p w:rsidR="004E0D85" w:rsidRPr="00357A27" w:rsidRDefault="004E0D85" w:rsidP="004E0D85">
      <w:pPr>
        <w:tabs>
          <w:tab w:val="num" w:pos="0"/>
        </w:tabs>
        <w:ind w:firstLine="720"/>
        <w:jc w:val="both"/>
      </w:pPr>
      <w:r w:rsidRPr="00357A27">
        <w:t>Работы, не соответствующие названным критериям, а также имеющие явные признаки копирования чужого варианта, получают оценку «</w:t>
      </w:r>
      <w:proofErr w:type="spellStart"/>
      <w:r w:rsidRPr="00357A27">
        <w:t>незачтено</w:t>
      </w:r>
      <w:proofErr w:type="spellEnd"/>
      <w:r w:rsidRPr="00357A27">
        <w:t>». В слу</w:t>
      </w:r>
      <w:r w:rsidRPr="00357A27">
        <w:softHyphen/>
        <w:t xml:space="preserve">чае </w:t>
      </w:r>
      <w:proofErr w:type="spellStart"/>
      <w:r w:rsidRPr="00357A27">
        <w:t>недопуска</w:t>
      </w:r>
      <w:proofErr w:type="spellEnd"/>
      <w:r w:rsidRPr="00357A27">
        <w:t xml:space="preserve"> работы к защите студент обязан выполнить рабо</w:t>
      </w:r>
      <w:r w:rsidRPr="00357A27">
        <w:softHyphen/>
        <w:t>ту вновь в соответствии с четкими и ясными указаниями проверяющего. Причем к повторно выполненной работе необходимо при</w:t>
      </w:r>
      <w:r w:rsidRPr="00357A27">
        <w:softHyphen/>
        <w:t>ложить первую работу.</w:t>
      </w:r>
    </w:p>
    <w:p w:rsidR="000A5581" w:rsidRDefault="000A5581"/>
    <w:sectPr w:rsidR="000A5581" w:rsidSect="00CE4C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01A04"/>
    <w:multiLevelType w:val="hybridMultilevel"/>
    <w:tmpl w:val="D0E6A1D4"/>
    <w:lvl w:ilvl="0" w:tplc="548E57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9AD7CF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48727ADF"/>
    <w:multiLevelType w:val="hybridMultilevel"/>
    <w:tmpl w:val="1CA0A76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3">
    <w:nsid w:val="68CE04EC"/>
    <w:multiLevelType w:val="hybridMultilevel"/>
    <w:tmpl w:val="DF1CCF9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4E0D85"/>
    <w:rsid w:val="000A5581"/>
    <w:rsid w:val="004E0D85"/>
    <w:rsid w:val="00532D56"/>
    <w:rsid w:val="006866B1"/>
    <w:rsid w:val="007058F3"/>
    <w:rsid w:val="00C055B1"/>
    <w:rsid w:val="00CE4C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D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4E0D85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4E0D8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1092</Words>
  <Characters>6227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Даренская</dc:creator>
  <cp:keywords/>
  <dc:description/>
  <cp:lastModifiedBy>Student</cp:lastModifiedBy>
  <cp:revision>3</cp:revision>
  <dcterms:created xsi:type="dcterms:W3CDTF">2016-11-22T22:09:00Z</dcterms:created>
  <dcterms:modified xsi:type="dcterms:W3CDTF">2016-11-23T05:03:00Z</dcterms:modified>
</cp:coreProperties>
</file>