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324" w:rsidRDefault="006C5324" w:rsidP="00823202">
      <w:pPr>
        <w:pStyle w:val="1"/>
      </w:pPr>
      <w:bookmarkStart w:id="0" w:name="_Toc474685957"/>
      <w:r>
        <w:t>Практикум</w:t>
      </w:r>
      <w:bookmarkEnd w:id="0"/>
    </w:p>
    <w:p w:rsidR="006C5324" w:rsidRDefault="005C7396" w:rsidP="005C7396">
      <w:pPr>
        <w:pStyle w:val="2"/>
      </w:pPr>
      <w:bookmarkStart w:id="1" w:name="_Toc467878722"/>
      <w:bookmarkStart w:id="2" w:name="_Toc474685958"/>
      <w:r>
        <w:t>Практическая</w:t>
      </w:r>
      <w:r w:rsidR="00501954">
        <w:t xml:space="preserve"> работа</w:t>
      </w:r>
      <w:r w:rsidR="006C5324">
        <w:t xml:space="preserve"> № 1</w:t>
      </w:r>
      <w:r>
        <w:t xml:space="preserve">. </w:t>
      </w:r>
      <w:r w:rsidR="006C5324">
        <w:t>Основы разметки гипертекста HTML</w:t>
      </w:r>
      <w:bookmarkEnd w:id="1"/>
      <w:bookmarkEnd w:id="2"/>
    </w:p>
    <w:p w:rsidR="005C7396" w:rsidRDefault="005C7396" w:rsidP="005C7396">
      <w:pPr>
        <w:pStyle w:val="3"/>
      </w:pPr>
      <w:bookmarkStart w:id="3" w:name="_Toc467878723"/>
      <w:bookmarkStart w:id="4" w:name="_Toc467879019"/>
      <w:bookmarkStart w:id="5" w:name="_Toc467879389"/>
      <w:bookmarkStart w:id="6" w:name="_Toc467879589"/>
      <w:bookmarkStart w:id="7" w:name="_Toc467879809"/>
      <w:bookmarkStart w:id="8" w:name="_Toc474685959"/>
      <w:r>
        <w:t>Цель работы:</w:t>
      </w:r>
      <w:bookmarkEnd w:id="3"/>
      <w:bookmarkEnd w:id="4"/>
      <w:bookmarkEnd w:id="5"/>
      <w:bookmarkEnd w:id="6"/>
      <w:bookmarkEnd w:id="7"/>
      <w:bookmarkEnd w:id="8"/>
    </w:p>
    <w:p w:rsidR="006C5324" w:rsidRDefault="006C5324" w:rsidP="005C7396">
      <w:r>
        <w:t>Изучение основ стандартного языка разметки НТМ</w:t>
      </w:r>
      <w:proofErr w:type="gramStart"/>
      <w:r>
        <w:t>L</w:t>
      </w:r>
      <w:proofErr w:type="gramEnd"/>
      <w:r>
        <w:t xml:space="preserve"> для создания статических Web–страниц.</w:t>
      </w:r>
    </w:p>
    <w:p w:rsidR="006C5324" w:rsidRDefault="006C5324" w:rsidP="005C7396">
      <w:pPr>
        <w:pStyle w:val="3"/>
      </w:pPr>
      <w:bookmarkStart w:id="9" w:name="_Toc467878724"/>
      <w:bookmarkStart w:id="10" w:name="_Toc467879020"/>
      <w:bookmarkStart w:id="11" w:name="_Toc467879390"/>
      <w:bookmarkStart w:id="12" w:name="_Toc467879590"/>
      <w:bookmarkStart w:id="13" w:name="_Toc467879810"/>
      <w:bookmarkStart w:id="14" w:name="_Toc474685960"/>
      <w:r>
        <w:t>Задание</w:t>
      </w:r>
      <w:bookmarkEnd w:id="9"/>
      <w:bookmarkEnd w:id="10"/>
      <w:bookmarkEnd w:id="11"/>
      <w:bookmarkEnd w:id="12"/>
      <w:bookmarkEnd w:id="13"/>
      <w:bookmarkEnd w:id="14"/>
    </w:p>
    <w:p w:rsidR="006C5324" w:rsidRDefault="006C5324" w:rsidP="00CE7E86">
      <w:pPr>
        <w:pStyle w:val="a3"/>
        <w:numPr>
          <w:ilvl w:val="0"/>
          <w:numId w:val="68"/>
        </w:numPr>
      </w:pPr>
      <w:r>
        <w:t>В текстовом редакторе набрать Web-страницу и сохранить как текст в файле</w:t>
      </w:r>
    </w:p>
    <w:p w:rsidR="006C5324" w:rsidRPr="008C7B21" w:rsidRDefault="006C5324" w:rsidP="005C7396">
      <w:pPr>
        <w:pStyle w:val="a7"/>
        <w:rPr>
          <w:lang w:val="ru-RU"/>
        </w:rPr>
      </w:pPr>
      <w:proofErr w:type="gramStart"/>
      <w:r>
        <w:t>HTMLSimpl</w:t>
      </w:r>
      <w:r w:rsidRPr="008C7B21">
        <w:rPr>
          <w:lang w:val="ru-RU"/>
        </w:rPr>
        <w:t>.</w:t>
      </w:r>
      <w:proofErr w:type="gramEnd"/>
    </w:p>
    <w:p w:rsidR="006C5324" w:rsidRPr="00B702B9" w:rsidRDefault="006C5324" w:rsidP="005C7396">
      <w:pPr>
        <w:pStyle w:val="a7"/>
        <w:rPr>
          <w:lang w:val="ru-RU"/>
        </w:rPr>
      </w:pPr>
      <w:r w:rsidRPr="00B702B9">
        <w:rPr>
          <w:lang w:val="ru-RU"/>
        </w:rPr>
        <w:t>&lt;</w:t>
      </w:r>
      <w:r>
        <w:t>html</w:t>
      </w:r>
      <w:r w:rsidRPr="00B702B9">
        <w:rPr>
          <w:lang w:val="ru-RU"/>
        </w:rPr>
        <w:t>&gt;</w:t>
      </w:r>
    </w:p>
    <w:p w:rsidR="006C5324" w:rsidRPr="00B702B9" w:rsidRDefault="006C5324" w:rsidP="005C7396">
      <w:pPr>
        <w:pStyle w:val="a7"/>
        <w:rPr>
          <w:lang w:val="ru-RU"/>
        </w:rPr>
      </w:pPr>
      <w:r w:rsidRPr="00B702B9">
        <w:rPr>
          <w:lang w:val="ru-RU"/>
        </w:rPr>
        <w:t>&lt;</w:t>
      </w:r>
      <w:r>
        <w:t>head</w:t>
      </w:r>
      <w:r w:rsidRPr="00B702B9">
        <w:rPr>
          <w:lang w:val="ru-RU"/>
        </w:rPr>
        <w:t>&gt; &lt;</w:t>
      </w:r>
      <w:r>
        <w:t>title</w:t>
      </w:r>
      <w:r w:rsidRPr="00B702B9">
        <w:rPr>
          <w:lang w:val="ru-RU"/>
        </w:rPr>
        <w:t xml:space="preserve">&gt; Добро пожаловать в </w:t>
      </w:r>
      <w:r>
        <w:t>Web</w:t>
      </w:r>
      <w:r w:rsidRPr="00B702B9">
        <w:rPr>
          <w:lang w:val="ru-RU"/>
        </w:rPr>
        <w:t xml:space="preserve"> – страницу &lt;/</w:t>
      </w:r>
      <w:r>
        <w:t>title</w:t>
      </w:r>
      <w:r w:rsidRPr="00B702B9">
        <w:rPr>
          <w:lang w:val="ru-RU"/>
        </w:rPr>
        <w:t>&gt; &lt;/</w:t>
      </w:r>
      <w:r>
        <w:t>head</w:t>
      </w:r>
      <w:r w:rsidRPr="00B702B9">
        <w:rPr>
          <w:lang w:val="ru-RU"/>
        </w:rPr>
        <w:t>&gt;</w:t>
      </w:r>
    </w:p>
    <w:p w:rsidR="006C5324" w:rsidRPr="006C5324" w:rsidRDefault="006C5324" w:rsidP="005C7396">
      <w:pPr>
        <w:pStyle w:val="a7"/>
      </w:pPr>
      <w:r w:rsidRPr="006C5324">
        <w:t xml:space="preserve">&lt;body allign = "center" alink = "tomato" link = "FFFF00"&gt; </w:t>
      </w:r>
      <w:r>
        <w:t>Здесь</w:t>
      </w:r>
      <w:r w:rsidRPr="006C5324">
        <w:t xml:space="preserve"> </w:t>
      </w:r>
      <w:r>
        <w:t>содержимое</w:t>
      </w:r>
      <w:r w:rsidRPr="006C5324">
        <w:t xml:space="preserve"> </w:t>
      </w:r>
      <w:r>
        <w:t>страницы</w:t>
      </w:r>
      <w:r w:rsidRPr="006C5324">
        <w:t xml:space="preserve"> &lt;/body&gt;</w:t>
      </w:r>
    </w:p>
    <w:p w:rsidR="006C5324" w:rsidRPr="006C5324" w:rsidRDefault="006C5324" w:rsidP="005C7396">
      <w:pPr>
        <w:pStyle w:val="a7"/>
      </w:pPr>
      <w:r w:rsidRPr="006C5324">
        <w:t>&lt;/html&gt;</w:t>
      </w:r>
    </w:p>
    <w:p w:rsidR="006C5324" w:rsidRDefault="006C5324" w:rsidP="006C5324">
      <w:r>
        <w:t>Посмотреть</w:t>
      </w:r>
      <w:r w:rsidRPr="006C5324">
        <w:rPr>
          <w:lang w:val="en-US"/>
        </w:rPr>
        <w:t xml:space="preserve"> </w:t>
      </w:r>
      <w:r>
        <w:t>этот</w:t>
      </w:r>
      <w:r w:rsidRPr="006C5324">
        <w:rPr>
          <w:lang w:val="en-US"/>
        </w:rPr>
        <w:t xml:space="preserve"> </w:t>
      </w:r>
      <w:r>
        <w:t>файл</w:t>
      </w:r>
      <w:r w:rsidRPr="006C5324">
        <w:rPr>
          <w:lang w:val="en-US"/>
        </w:rPr>
        <w:t xml:space="preserve"> </w:t>
      </w:r>
      <w:r>
        <w:t>в</w:t>
      </w:r>
      <w:r w:rsidRPr="006C5324">
        <w:rPr>
          <w:lang w:val="en-US"/>
        </w:rPr>
        <w:t xml:space="preserve"> Internet Explorer </w:t>
      </w:r>
      <w:r>
        <w:t>и</w:t>
      </w:r>
      <w:r w:rsidRPr="006C5324">
        <w:rPr>
          <w:lang w:val="en-US"/>
        </w:rPr>
        <w:t xml:space="preserve"> Netscape Novigator. </w:t>
      </w:r>
      <w:r>
        <w:t>Находясь в браузере, посмотреть исходный текст.</w:t>
      </w:r>
    </w:p>
    <w:p w:rsidR="006C5324" w:rsidRDefault="006C5324" w:rsidP="00CE7E86">
      <w:pPr>
        <w:pStyle w:val="a3"/>
        <w:numPr>
          <w:ilvl w:val="0"/>
          <w:numId w:val="68"/>
        </w:numPr>
      </w:pPr>
      <w:r>
        <w:t>Для Web-страницы HTMLSimpl задать атрибуты тэга &lt;body&gt;, описанные в теоретической части ("Основы разметки гипертекста HTML"), и выяснить какие из них поддерживаются браузером Internet Explorer, а какие браузером Netscape Navigator.</w:t>
      </w:r>
    </w:p>
    <w:p w:rsidR="006C5324" w:rsidRDefault="006C5324" w:rsidP="00CE7E86">
      <w:pPr>
        <w:pStyle w:val="a3"/>
        <w:numPr>
          <w:ilvl w:val="0"/>
          <w:numId w:val="68"/>
        </w:numPr>
      </w:pPr>
      <w:r>
        <w:t xml:space="preserve">Для Web-страницы HTMLSimpl изменить цвет фона, используя константы, описанные в теоретической части (п.4.1 "Основы разметки гипертекста HTML"), а также задать фон в </w:t>
      </w:r>
      <w:proofErr w:type="gramStart"/>
      <w:r>
        <w:t>в</w:t>
      </w:r>
      <w:proofErr w:type="gramEnd"/>
      <w:r>
        <w:t xml:space="preserve"> виде картинки из файла.</w:t>
      </w:r>
    </w:p>
    <w:p w:rsidR="006C5324" w:rsidRDefault="006C5324" w:rsidP="00CE7E86">
      <w:pPr>
        <w:pStyle w:val="a3"/>
        <w:numPr>
          <w:ilvl w:val="0"/>
          <w:numId w:val="68"/>
        </w:numPr>
      </w:pPr>
      <w:r>
        <w:t>С помощью графического редактора создать изображение и вставить его в Web- страницу, используя тэг &lt;img&gt; и указав в атрибуте &lt;src&gt; этого тэга полный путь файла, содержащего созданное изображение. В эту же страницу вставить заголовки всех шести уровней и использовать тэг &lt;br/&gt; для размещения текста и изображения на экране. Вставить также текст с несколькими параграфами (абзацами), выделяя каждые параграф тэгами &lt;p&gt; и &lt;/p&gt;. Вставить гиперссылку с помощью тэгов &lt;a&gt; и &lt;/a&gt;:</w:t>
      </w:r>
    </w:p>
    <w:p w:rsidR="006C5324" w:rsidRPr="00B702B9" w:rsidRDefault="006C5324" w:rsidP="005C7396">
      <w:pPr>
        <w:pStyle w:val="a7"/>
        <w:rPr>
          <w:lang w:val="ru-RU"/>
        </w:rPr>
      </w:pPr>
      <w:r w:rsidRPr="00B702B9">
        <w:rPr>
          <w:lang w:val="ru-RU"/>
        </w:rPr>
        <w:t>&lt;</w:t>
      </w:r>
      <w:r>
        <w:t>a</w:t>
      </w:r>
      <w:r w:rsidRPr="00B702B9">
        <w:rPr>
          <w:lang w:val="ru-RU"/>
        </w:rPr>
        <w:t xml:space="preserve"> </w:t>
      </w:r>
      <w:r>
        <w:t>href</w:t>
      </w:r>
      <w:r w:rsidRPr="00B702B9">
        <w:rPr>
          <w:lang w:val="ru-RU"/>
        </w:rPr>
        <w:t xml:space="preserve"> = “</w:t>
      </w:r>
      <w:r>
        <w:t>http</w:t>
      </w:r>
      <w:r w:rsidRPr="00B702B9">
        <w:rPr>
          <w:lang w:val="ru-RU"/>
        </w:rPr>
        <w:t>.//</w:t>
      </w:r>
      <w:r>
        <w:t>www</w:t>
      </w:r>
      <w:r w:rsidRPr="00B702B9">
        <w:rPr>
          <w:lang w:val="ru-RU"/>
        </w:rPr>
        <w:t>.</w:t>
      </w:r>
      <w:r>
        <w:t>microsoft</w:t>
      </w:r>
      <w:r w:rsidRPr="00B702B9">
        <w:rPr>
          <w:lang w:val="ru-RU"/>
        </w:rPr>
        <w:t>.</w:t>
      </w:r>
      <w:r>
        <w:t>com</w:t>
      </w:r>
      <w:r w:rsidRPr="00B702B9">
        <w:rPr>
          <w:lang w:val="ru-RU"/>
        </w:rPr>
        <w:t xml:space="preserve">” </w:t>
      </w:r>
      <w:r>
        <w:t>Microsoft</w:t>
      </w:r>
      <w:proofErr w:type="gramStart"/>
      <w:r w:rsidRPr="00B702B9">
        <w:rPr>
          <w:lang w:val="ru-RU"/>
        </w:rPr>
        <w:t>&gt; Н</w:t>
      </w:r>
      <w:proofErr w:type="gramEnd"/>
      <w:r w:rsidRPr="00B702B9">
        <w:rPr>
          <w:lang w:val="ru-RU"/>
        </w:rPr>
        <w:t>ажмите на ссылку &lt;/</w:t>
      </w:r>
      <w:r>
        <w:t>a</w:t>
      </w:r>
      <w:r w:rsidRPr="00B702B9">
        <w:rPr>
          <w:lang w:val="ru-RU"/>
        </w:rPr>
        <w:t>&gt; Вставить также форматированный текст, используя тэги &lt;</w:t>
      </w:r>
      <w:r>
        <w:t>pre</w:t>
      </w:r>
      <w:r w:rsidRPr="00B702B9">
        <w:rPr>
          <w:lang w:val="ru-RU"/>
        </w:rPr>
        <w:t>&gt; и &lt;/</w:t>
      </w:r>
      <w:r>
        <w:t>pre</w:t>
      </w:r>
      <w:r w:rsidRPr="00B702B9">
        <w:rPr>
          <w:lang w:val="ru-RU"/>
        </w:rPr>
        <w:t>&gt;.</w:t>
      </w:r>
    </w:p>
    <w:p w:rsidR="006C5324" w:rsidRPr="005C7396" w:rsidRDefault="006C5324" w:rsidP="00CE7E86">
      <w:pPr>
        <w:pStyle w:val="a3"/>
        <w:numPr>
          <w:ilvl w:val="0"/>
          <w:numId w:val="68"/>
        </w:numPr>
        <w:rPr>
          <w:lang w:val="en-US"/>
        </w:rPr>
      </w:pPr>
      <w:r>
        <w:t>Изучить</w:t>
      </w:r>
      <w:r w:rsidRPr="005C7396">
        <w:rPr>
          <w:lang w:val="en-US"/>
        </w:rPr>
        <w:t xml:space="preserve"> </w:t>
      </w:r>
      <w:r>
        <w:t>назначение</w:t>
      </w:r>
      <w:r w:rsidRPr="005C7396">
        <w:rPr>
          <w:lang w:val="en-US"/>
        </w:rPr>
        <w:t xml:space="preserve"> </w:t>
      </w:r>
      <w:r>
        <w:t>атрибутов</w:t>
      </w:r>
      <w:r w:rsidRPr="005C7396">
        <w:rPr>
          <w:lang w:val="en-US"/>
        </w:rPr>
        <w:t xml:space="preserve"> </w:t>
      </w:r>
      <w:r>
        <w:t>тэга</w:t>
      </w:r>
      <w:r w:rsidRPr="005C7396">
        <w:rPr>
          <w:lang w:val="en-US"/>
        </w:rPr>
        <w:t xml:space="preserve"> &lt;a&gt;: accesskey, class, datafld, datasrc, href, id, lang, langvage, methods, name, rel, rev, style, taget, title, vrn.</w:t>
      </w:r>
    </w:p>
    <w:p w:rsidR="006C5324" w:rsidRDefault="006C5324" w:rsidP="00CE7E86">
      <w:pPr>
        <w:pStyle w:val="a3"/>
        <w:numPr>
          <w:ilvl w:val="0"/>
          <w:numId w:val="68"/>
        </w:numPr>
      </w:pPr>
      <w:r>
        <w:t>Разместить</w:t>
      </w:r>
      <w:r w:rsidRPr="005C7396">
        <w:rPr>
          <w:lang w:val="en-US"/>
        </w:rPr>
        <w:t xml:space="preserve"> </w:t>
      </w:r>
      <w:r>
        <w:t>на</w:t>
      </w:r>
      <w:r w:rsidRPr="005C7396">
        <w:rPr>
          <w:lang w:val="en-US"/>
        </w:rPr>
        <w:t xml:space="preserve"> Web-</w:t>
      </w:r>
      <w:r>
        <w:t>странице</w:t>
      </w:r>
      <w:r w:rsidRPr="005C7396">
        <w:rPr>
          <w:lang w:val="en-US"/>
        </w:rPr>
        <w:t xml:space="preserve"> </w:t>
      </w:r>
      <w:r>
        <w:t>несколько</w:t>
      </w:r>
      <w:r w:rsidRPr="005C7396">
        <w:rPr>
          <w:lang w:val="en-US"/>
        </w:rPr>
        <w:t xml:space="preserve"> </w:t>
      </w:r>
      <w:r>
        <w:t>фрагментов</w:t>
      </w:r>
      <w:r w:rsidRPr="005C7396">
        <w:rPr>
          <w:lang w:val="en-US"/>
        </w:rPr>
        <w:t xml:space="preserve"> </w:t>
      </w:r>
      <w:r>
        <w:t>текста</w:t>
      </w:r>
      <w:r w:rsidRPr="005C7396">
        <w:rPr>
          <w:lang w:val="en-US"/>
        </w:rPr>
        <w:t xml:space="preserve"> </w:t>
      </w:r>
      <w:r>
        <w:t>и</w:t>
      </w:r>
      <w:r w:rsidRPr="005C7396">
        <w:rPr>
          <w:lang w:val="en-US"/>
        </w:rPr>
        <w:t xml:space="preserve"> </w:t>
      </w:r>
      <w:r>
        <w:t>несколько</w:t>
      </w:r>
      <w:r w:rsidRPr="005C7396">
        <w:rPr>
          <w:lang w:val="en-US"/>
        </w:rPr>
        <w:t xml:space="preserve"> </w:t>
      </w:r>
      <w:r>
        <w:t>изображений</w:t>
      </w:r>
      <w:r w:rsidRPr="005C7396">
        <w:rPr>
          <w:lang w:val="en-US"/>
        </w:rPr>
        <w:t xml:space="preserve">, </w:t>
      </w:r>
      <w:r>
        <w:t>располагая</w:t>
      </w:r>
      <w:r w:rsidRPr="005C7396">
        <w:rPr>
          <w:lang w:val="en-US"/>
        </w:rPr>
        <w:t xml:space="preserve"> </w:t>
      </w:r>
      <w:r>
        <w:t>их</w:t>
      </w:r>
      <w:r w:rsidRPr="005C7396">
        <w:rPr>
          <w:lang w:val="en-US"/>
        </w:rPr>
        <w:t xml:space="preserve"> </w:t>
      </w:r>
      <w:r>
        <w:t>последовательно</w:t>
      </w:r>
      <w:r w:rsidRPr="005C7396">
        <w:rPr>
          <w:lang w:val="en-US"/>
        </w:rPr>
        <w:t xml:space="preserve"> </w:t>
      </w:r>
      <w:r>
        <w:t>или</w:t>
      </w:r>
      <w:r w:rsidRPr="005C7396">
        <w:rPr>
          <w:lang w:val="en-US"/>
        </w:rPr>
        <w:t xml:space="preserve"> </w:t>
      </w:r>
      <w:r>
        <w:t>мозаикой</w:t>
      </w:r>
      <w:r w:rsidRPr="005C7396">
        <w:rPr>
          <w:lang w:val="en-US"/>
        </w:rPr>
        <w:t xml:space="preserve"> </w:t>
      </w:r>
      <w:r>
        <w:t>и</w:t>
      </w:r>
      <w:r w:rsidRPr="005C7396">
        <w:rPr>
          <w:lang w:val="en-US"/>
        </w:rPr>
        <w:t xml:space="preserve"> </w:t>
      </w:r>
      <w:r>
        <w:t>изменяя</w:t>
      </w:r>
      <w:r w:rsidRPr="005C7396">
        <w:rPr>
          <w:lang w:val="en-US"/>
        </w:rPr>
        <w:t xml:space="preserve"> </w:t>
      </w:r>
      <w:r>
        <w:t>атрибуты</w:t>
      </w:r>
      <w:r w:rsidRPr="005C7396">
        <w:rPr>
          <w:lang w:val="en-US"/>
        </w:rPr>
        <w:t xml:space="preserve"> </w:t>
      </w:r>
      <w:r>
        <w:t>тэга</w:t>
      </w:r>
      <w:r w:rsidR="005C7396" w:rsidRPr="005C7396">
        <w:rPr>
          <w:lang w:val="en-US"/>
        </w:rPr>
        <w:t xml:space="preserve"> </w:t>
      </w:r>
      <w:r w:rsidRPr="005C7396">
        <w:rPr>
          <w:lang w:val="en-US"/>
        </w:rPr>
        <w:t xml:space="preserve">&lt;font&gt;: class, color, face, id, lang, </w:t>
      </w:r>
      <w:r w:rsidRPr="005C7396">
        <w:rPr>
          <w:lang w:val="en-US"/>
        </w:rPr>
        <w:lastRenderedPageBreak/>
        <w:t xml:space="preserve">language, size, style, title, point_size, weight. </w:t>
      </w:r>
      <w:r>
        <w:t>Убедиться,</w:t>
      </w:r>
      <w:r w:rsidR="005C7396">
        <w:t xml:space="preserve"> </w:t>
      </w:r>
      <w:r>
        <w:t>что действие тэга &lt;font&gt; прекращаются тэгом &lt;/font&gt;.</w:t>
      </w:r>
    </w:p>
    <w:p w:rsidR="006C5324" w:rsidRDefault="006C5324" w:rsidP="00CE7E86">
      <w:pPr>
        <w:pStyle w:val="a3"/>
        <w:numPr>
          <w:ilvl w:val="0"/>
          <w:numId w:val="68"/>
        </w:numPr>
      </w:pPr>
      <w:r>
        <w:t>Ввести фрагмент HTML и посмотреть на экране вид таблицы:</w:t>
      </w:r>
    </w:p>
    <w:p w:rsidR="006C5324" w:rsidRPr="006C5324" w:rsidRDefault="006C5324" w:rsidP="005C7396">
      <w:pPr>
        <w:pStyle w:val="a7"/>
      </w:pPr>
      <w:r w:rsidRPr="006C5324">
        <w:t>&lt;table border="1"&gt; &lt;</w:t>
      </w:r>
      <w:proofErr w:type="gramStart"/>
      <w:r w:rsidRPr="006C5324">
        <w:t>tr</w:t>
      </w:r>
      <w:proofErr w:type="gramEnd"/>
      <w:r w:rsidRPr="006C5324">
        <w:t xml:space="preserve"> align = "center"&gt;</w:t>
      </w:r>
    </w:p>
    <w:p w:rsidR="006C5324" w:rsidRPr="006C5324" w:rsidRDefault="006C5324" w:rsidP="005C7396">
      <w:pPr>
        <w:pStyle w:val="a7"/>
      </w:pPr>
      <w:r w:rsidRPr="006C5324">
        <w:t>&lt;</w:t>
      </w:r>
      <w:proofErr w:type="gramStart"/>
      <w:r w:rsidRPr="006C5324">
        <w:t>th</w:t>
      </w:r>
      <w:proofErr w:type="gramEnd"/>
      <w:r w:rsidRPr="006C5324">
        <w:t xml:space="preserve"> colspan = "3"&gt; </w:t>
      </w:r>
      <w:r>
        <w:t>Это</w:t>
      </w:r>
      <w:r w:rsidRPr="006C5324">
        <w:t xml:space="preserve"> </w:t>
      </w:r>
      <w:r>
        <w:t>таблица</w:t>
      </w:r>
      <w:r w:rsidRPr="006C5324">
        <w:t xml:space="preserve"> &lt;/th&gt; &lt;/tr&gt;</w:t>
      </w:r>
    </w:p>
    <w:p w:rsidR="006C5324" w:rsidRPr="006C5324" w:rsidRDefault="006C5324" w:rsidP="005C7396">
      <w:pPr>
        <w:pStyle w:val="a7"/>
      </w:pPr>
      <w:r w:rsidRPr="006C5324">
        <w:t>&lt;</w:t>
      </w:r>
      <w:proofErr w:type="gramStart"/>
      <w:r w:rsidRPr="006C5324">
        <w:t>tr</w:t>
      </w:r>
      <w:proofErr w:type="gramEnd"/>
      <w:r w:rsidRPr="006C5324">
        <w:t xml:space="preserve"> align = "center"&gt;</w:t>
      </w:r>
    </w:p>
    <w:p w:rsidR="006C5324" w:rsidRPr="006C5324" w:rsidRDefault="006C5324" w:rsidP="005C7396">
      <w:pPr>
        <w:pStyle w:val="a7"/>
      </w:pPr>
      <w:r w:rsidRPr="006C5324">
        <w:t>&lt;</w:t>
      </w:r>
      <w:proofErr w:type="gramStart"/>
      <w:r w:rsidRPr="006C5324">
        <w:t>td</w:t>
      </w:r>
      <w:proofErr w:type="gramEnd"/>
      <w:r w:rsidRPr="006C5324">
        <w:t xml:space="preserve">&gt; </w:t>
      </w:r>
      <w:r>
        <w:t>Это</w:t>
      </w:r>
      <w:r w:rsidRPr="006C5324">
        <w:t xml:space="preserve"> &lt;/td&gt; &lt;td&gt; </w:t>
      </w:r>
      <w:r>
        <w:t>ячейки</w:t>
      </w:r>
      <w:r w:rsidRPr="006C5324">
        <w:t xml:space="preserve"> &lt;/td&gt; &lt;td&gt; </w:t>
      </w:r>
      <w:r>
        <w:t>для</w:t>
      </w:r>
      <w:r w:rsidRPr="006C5324">
        <w:t xml:space="preserve"> &lt;/td&gt; &lt;/tr&gt;</w:t>
      </w:r>
    </w:p>
    <w:p w:rsidR="006C5324" w:rsidRPr="006C5324" w:rsidRDefault="006C5324" w:rsidP="005C7396">
      <w:pPr>
        <w:pStyle w:val="a7"/>
      </w:pPr>
      <w:r w:rsidRPr="006C5324">
        <w:t>&lt;</w:t>
      </w:r>
      <w:proofErr w:type="gramStart"/>
      <w:r w:rsidRPr="006C5324">
        <w:t>tr</w:t>
      </w:r>
      <w:proofErr w:type="gramEnd"/>
      <w:r w:rsidRPr="006C5324">
        <w:t xml:space="preserve"> align = "center"&gt;</w:t>
      </w:r>
    </w:p>
    <w:p w:rsidR="006C5324" w:rsidRPr="006C5324" w:rsidRDefault="006C5324" w:rsidP="005C7396">
      <w:pPr>
        <w:pStyle w:val="a7"/>
      </w:pPr>
      <w:r w:rsidRPr="006C5324">
        <w:t>&lt;</w:t>
      </w:r>
      <w:proofErr w:type="gramStart"/>
      <w:r w:rsidRPr="006C5324">
        <w:t>td</w:t>
      </w:r>
      <w:proofErr w:type="gramEnd"/>
      <w:r w:rsidRPr="006C5324">
        <w:t xml:space="preserve">&gt; </w:t>
      </w:r>
      <w:r>
        <w:t>данных</w:t>
      </w:r>
      <w:r w:rsidRPr="006C5324">
        <w:t xml:space="preserve"> &lt;/td&gt; &lt;td&gt; </w:t>
      </w:r>
      <w:r>
        <w:t>в</w:t>
      </w:r>
      <w:r w:rsidRPr="006C5324">
        <w:t xml:space="preserve"> &lt;/td&gt; &lt;td&gt; </w:t>
      </w:r>
      <w:r>
        <w:t>таблице</w:t>
      </w:r>
      <w:r w:rsidRPr="006C5324">
        <w:t xml:space="preserve"> &lt;/td&gt; &lt;/tr&gt;</w:t>
      </w:r>
    </w:p>
    <w:p w:rsidR="006C5324" w:rsidRDefault="006C5324" w:rsidP="005C7396">
      <w:pPr>
        <w:pStyle w:val="a7"/>
      </w:pPr>
      <w:r>
        <w:t>&lt;/table&gt;</w:t>
      </w:r>
    </w:p>
    <w:p w:rsidR="006C5324" w:rsidRDefault="006C5324" w:rsidP="00CE7E86">
      <w:pPr>
        <w:pStyle w:val="a3"/>
        <w:numPr>
          <w:ilvl w:val="0"/>
          <w:numId w:val="68"/>
        </w:numPr>
      </w:pPr>
      <w:r>
        <w:t>Создать таблицу, в которой будут использованы все виды списков.</w:t>
      </w:r>
    </w:p>
    <w:p w:rsidR="006C5324" w:rsidRDefault="006C5324" w:rsidP="00CE7E86">
      <w:pPr>
        <w:pStyle w:val="a3"/>
        <w:numPr>
          <w:ilvl w:val="0"/>
          <w:numId w:val="68"/>
        </w:numPr>
      </w:pPr>
      <w:r>
        <w:t>Создать статическую Web–страницу по заданной тематике, полученной у преподавателя, разместив на ней все изученые элементы, в том числе все виды списков. Перед каждым новым элементом вставить необходимые пояснения. Проверить работу электронной почты и все виды гиперссылок.</w:t>
      </w:r>
    </w:p>
    <w:p w:rsidR="006C5324" w:rsidRDefault="006C5324" w:rsidP="00CE7E86">
      <w:pPr>
        <w:pStyle w:val="a3"/>
        <w:numPr>
          <w:ilvl w:val="0"/>
          <w:numId w:val="68"/>
        </w:numPr>
      </w:pPr>
      <w:r>
        <w:t>Создать Web-страницу (задание п.9) в среде Dremweaver, сравнить коды Web- страниц, полученные в п.9 и в п.10, сделать выводы.</w:t>
      </w:r>
    </w:p>
    <w:p w:rsidR="006C5324" w:rsidRDefault="006C5324" w:rsidP="00CE7E86">
      <w:pPr>
        <w:pStyle w:val="a3"/>
        <w:numPr>
          <w:ilvl w:val="0"/>
          <w:numId w:val="68"/>
        </w:numPr>
      </w:pPr>
      <w:r>
        <w:t>Оформить отчет, в котором должен быть представлен HTML-код страницы, и отчитаться преподавателю.</w:t>
      </w:r>
    </w:p>
    <w:p w:rsidR="006C5324" w:rsidRDefault="00501954" w:rsidP="00501954">
      <w:pPr>
        <w:pStyle w:val="2"/>
      </w:pPr>
      <w:bookmarkStart w:id="15" w:name="_Toc467878725"/>
      <w:bookmarkStart w:id="16" w:name="_Toc474685961"/>
      <w:r>
        <w:t>Практическая</w:t>
      </w:r>
      <w:r w:rsidR="006C5324">
        <w:t xml:space="preserve"> </w:t>
      </w:r>
      <w:r>
        <w:t xml:space="preserve">работа </w:t>
      </w:r>
      <w:r w:rsidR="006C5324">
        <w:t>№ 2</w:t>
      </w:r>
      <w:r>
        <w:t xml:space="preserve">. </w:t>
      </w:r>
      <w:r w:rsidR="006C5324">
        <w:t>Разработка сценариев Web - страниц</w:t>
      </w:r>
      <w:bookmarkEnd w:id="15"/>
      <w:bookmarkEnd w:id="16"/>
    </w:p>
    <w:p w:rsidR="00501954" w:rsidRDefault="006C5324" w:rsidP="00501954">
      <w:pPr>
        <w:pStyle w:val="3"/>
      </w:pPr>
      <w:bookmarkStart w:id="17" w:name="_Toc467878726"/>
      <w:bookmarkStart w:id="18" w:name="_Toc467879022"/>
      <w:bookmarkStart w:id="19" w:name="_Toc467879392"/>
      <w:bookmarkStart w:id="20" w:name="_Toc467879592"/>
      <w:bookmarkStart w:id="21" w:name="_Toc467879812"/>
      <w:bookmarkStart w:id="22" w:name="_Toc474685962"/>
      <w:r>
        <w:t>Ц</w:t>
      </w:r>
      <w:r w:rsidR="00501954">
        <w:t>ель работы:</w:t>
      </w:r>
      <w:bookmarkEnd w:id="17"/>
      <w:bookmarkEnd w:id="18"/>
      <w:bookmarkEnd w:id="19"/>
      <w:bookmarkEnd w:id="20"/>
      <w:bookmarkEnd w:id="21"/>
      <w:bookmarkEnd w:id="22"/>
    </w:p>
    <w:p w:rsidR="006C5324" w:rsidRDefault="006C5324" w:rsidP="006C5324">
      <w:r>
        <w:t>Изучение основ программирования на языке JavaScript для создания сценариев, способов внедрения сценариев в Web - страницы, приемов использования свойств, методов и событий, а также их связывания с элементами управления на Web - странице, такими как текстовые поля, кнопки, флажки, переключатели и списки.</w:t>
      </w:r>
    </w:p>
    <w:p w:rsidR="006C5324" w:rsidRDefault="006C5324" w:rsidP="00501954">
      <w:pPr>
        <w:pStyle w:val="3"/>
      </w:pPr>
      <w:bookmarkStart w:id="23" w:name="_Toc467878727"/>
      <w:bookmarkStart w:id="24" w:name="_Toc467879023"/>
      <w:bookmarkStart w:id="25" w:name="_Toc467879393"/>
      <w:bookmarkStart w:id="26" w:name="_Toc467879593"/>
      <w:bookmarkStart w:id="27" w:name="_Toc467879813"/>
      <w:bookmarkStart w:id="28" w:name="_Toc474685963"/>
      <w:r>
        <w:t>Теоретическая часть</w:t>
      </w:r>
      <w:bookmarkEnd w:id="23"/>
      <w:bookmarkEnd w:id="24"/>
      <w:bookmarkEnd w:id="25"/>
      <w:bookmarkEnd w:id="26"/>
      <w:bookmarkEnd w:id="27"/>
      <w:bookmarkEnd w:id="28"/>
    </w:p>
    <w:p w:rsidR="006C5324" w:rsidRDefault="006C5324" w:rsidP="006C5324">
      <w:r>
        <w:t>Имя параметра обработки события начинается с приставки on, за которой следует имя события. Рассмотрим некотрые наиболее часто встречающиеся события и элементы документов HTML, в которых эти события могут происходить.</w:t>
      </w:r>
    </w:p>
    <w:tbl>
      <w:tblPr>
        <w:tblStyle w:val="a9"/>
        <w:tblW w:w="0" w:type="auto"/>
        <w:tblLook w:val="04A0"/>
      </w:tblPr>
      <w:tblGrid>
        <w:gridCol w:w="1275"/>
        <w:gridCol w:w="3545"/>
        <w:gridCol w:w="4529"/>
      </w:tblGrid>
      <w:tr w:rsidR="00501954" w:rsidRPr="00501954" w:rsidTr="009337A4">
        <w:trPr>
          <w:trHeight w:val="300"/>
        </w:trPr>
        <w:tc>
          <w:tcPr>
            <w:tcW w:w="1271" w:type="dxa"/>
            <w:noWrap/>
            <w:hideMark/>
          </w:tcPr>
          <w:p w:rsidR="00501954" w:rsidRPr="00501954" w:rsidRDefault="00501954" w:rsidP="009337A4">
            <w:pPr>
              <w:ind w:firstLine="0"/>
            </w:pPr>
            <w:r w:rsidRPr="00501954">
              <w:t>События</w:t>
            </w:r>
          </w:p>
        </w:tc>
        <w:tc>
          <w:tcPr>
            <w:tcW w:w="3545" w:type="dxa"/>
            <w:noWrap/>
            <w:hideMark/>
          </w:tcPr>
          <w:p w:rsidR="00501954" w:rsidRPr="00501954" w:rsidRDefault="00501954" w:rsidP="009337A4">
            <w:pPr>
              <w:ind w:firstLine="0"/>
            </w:pPr>
            <w:r w:rsidRPr="00501954">
              <w:t>Объекты</w:t>
            </w:r>
          </w:p>
        </w:tc>
        <w:tc>
          <w:tcPr>
            <w:tcW w:w="4529" w:type="dxa"/>
            <w:noWrap/>
            <w:hideMark/>
          </w:tcPr>
          <w:p w:rsidR="00501954" w:rsidRPr="00501954" w:rsidRDefault="00501954" w:rsidP="009337A4">
            <w:pPr>
              <w:ind w:firstLine="0"/>
            </w:pPr>
            <w:r w:rsidRPr="00501954">
              <w:t>Когда происходят события?</w:t>
            </w:r>
          </w:p>
        </w:tc>
      </w:tr>
      <w:tr w:rsidR="00501954" w:rsidRPr="00501954" w:rsidTr="009337A4">
        <w:trPr>
          <w:trHeight w:val="300"/>
        </w:trPr>
        <w:tc>
          <w:tcPr>
            <w:tcW w:w="1271" w:type="dxa"/>
            <w:noWrap/>
            <w:hideMark/>
          </w:tcPr>
          <w:p w:rsidR="00501954" w:rsidRPr="00501954" w:rsidRDefault="00501954" w:rsidP="009337A4">
            <w:pPr>
              <w:ind w:firstLine="0"/>
            </w:pPr>
            <w:r w:rsidRPr="00501954">
              <w:t>Abort</w:t>
            </w:r>
          </w:p>
        </w:tc>
        <w:tc>
          <w:tcPr>
            <w:tcW w:w="3545" w:type="dxa"/>
            <w:noWrap/>
            <w:hideMark/>
          </w:tcPr>
          <w:p w:rsidR="00501954" w:rsidRPr="00501954" w:rsidRDefault="00501954" w:rsidP="009337A4">
            <w:pPr>
              <w:ind w:firstLine="0"/>
            </w:pPr>
            <w:r w:rsidRPr="00501954">
              <w:t>image</w:t>
            </w:r>
          </w:p>
        </w:tc>
        <w:tc>
          <w:tcPr>
            <w:tcW w:w="4529" w:type="dxa"/>
            <w:noWrap/>
            <w:hideMark/>
          </w:tcPr>
          <w:p w:rsidR="00501954" w:rsidRPr="00501954" w:rsidRDefault="00501954" w:rsidP="009337A4">
            <w:pPr>
              <w:ind w:firstLine="0"/>
            </w:pPr>
            <w:r w:rsidRPr="00501954">
              <w:t>Отказ от загружаемого изображения</w:t>
            </w:r>
          </w:p>
        </w:tc>
      </w:tr>
      <w:tr w:rsidR="00501954" w:rsidRPr="00501954" w:rsidTr="009337A4">
        <w:trPr>
          <w:trHeight w:val="300"/>
        </w:trPr>
        <w:tc>
          <w:tcPr>
            <w:tcW w:w="1271" w:type="dxa"/>
            <w:noWrap/>
            <w:hideMark/>
          </w:tcPr>
          <w:p w:rsidR="00501954" w:rsidRPr="00501954" w:rsidRDefault="00501954" w:rsidP="009337A4">
            <w:pPr>
              <w:ind w:firstLine="0"/>
            </w:pPr>
            <w:r w:rsidRPr="00501954">
              <w:t>Blur</w:t>
            </w:r>
          </w:p>
        </w:tc>
        <w:tc>
          <w:tcPr>
            <w:tcW w:w="3545" w:type="dxa"/>
            <w:noWrap/>
            <w:hideMark/>
          </w:tcPr>
          <w:p w:rsidR="00501954" w:rsidRPr="00501954" w:rsidRDefault="00501954" w:rsidP="009337A4">
            <w:pPr>
              <w:ind w:firstLine="0"/>
            </w:pPr>
            <w:r w:rsidRPr="00501954">
              <w:t>window, элементы формы</w:t>
            </w:r>
          </w:p>
        </w:tc>
        <w:tc>
          <w:tcPr>
            <w:tcW w:w="4529" w:type="dxa"/>
            <w:noWrap/>
            <w:hideMark/>
          </w:tcPr>
          <w:p w:rsidR="00501954" w:rsidRPr="00501954" w:rsidRDefault="00501954" w:rsidP="009337A4">
            <w:pPr>
              <w:ind w:firstLine="0"/>
            </w:pPr>
            <w:r w:rsidRPr="00501954">
              <w:t>Потеря объектом фокуса</w:t>
            </w:r>
          </w:p>
        </w:tc>
      </w:tr>
      <w:tr w:rsidR="00501954" w:rsidRPr="00501954" w:rsidTr="009337A4">
        <w:trPr>
          <w:trHeight w:val="300"/>
        </w:trPr>
        <w:tc>
          <w:tcPr>
            <w:tcW w:w="1271" w:type="dxa"/>
            <w:noWrap/>
            <w:hideMark/>
          </w:tcPr>
          <w:p w:rsidR="00501954" w:rsidRPr="00501954" w:rsidRDefault="00501954" w:rsidP="009337A4">
            <w:pPr>
              <w:ind w:firstLine="0"/>
            </w:pPr>
            <w:r w:rsidRPr="00501954">
              <w:t>Change</w:t>
            </w:r>
          </w:p>
        </w:tc>
        <w:tc>
          <w:tcPr>
            <w:tcW w:w="3545" w:type="dxa"/>
            <w:noWrap/>
            <w:hideMark/>
          </w:tcPr>
          <w:p w:rsidR="00501954" w:rsidRPr="00501954" w:rsidRDefault="00501954" w:rsidP="009337A4">
            <w:pPr>
              <w:ind w:firstLine="0"/>
            </w:pPr>
            <w:r w:rsidRPr="00501954">
              <w:t>text, textarea, select</w:t>
            </w:r>
          </w:p>
        </w:tc>
        <w:tc>
          <w:tcPr>
            <w:tcW w:w="4529" w:type="dxa"/>
            <w:noWrap/>
            <w:hideMark/>
          </w:tcPr>
          <w:p w:rsidR="00501954" w:rsidRPr="00501954" w:rsidRDefault="00501954" w:rsidP="009337A4">
            <w:pPr>
              <w:ind w:firstLine="0"/>
            </w:pPr>
            <w:r w:rsidRPr="00501954">
              <w:t>Изменение значения элемента</w:t>
            </w:r>
          </w:p>
        </w:tc>
      </w:tr>
      <w:tr w:rsidR="00501954" w:rsidRPr="00501954" w:rsidTr="009337A4">
        <w:trPr>
          <w:trHeight w:val="300"/>
        </w:trPr>
        <w:tc>
          <w:tcPr>
            <w:tcW w:w="1271" w:type="dxa"/>
            <w:noWrap/>
            <w:hideMark/>
          </w:tcPr>
          <w:p w:rsidR="00501954" w:rsidRPr="00501954" w:rsidRDefault="00501954" w:rsidP="009337A4">
            <w:pPr>
              <w:ind w:firstLine="0"/>
            </w:pPr>
            <w:r w:rsidRPr="00501954">
              <w:t>Click</w:t>
            </w:r>
          </w:p>
        </w:tc>
        <w:tc>
          <w:tcPr>
            <w:tcW w:w="3545" w:type="dxa"/>
            <w:noWrap/>
            <w:hideMark/>
          </w:tcPr>
          <w:p w:rsidR="00501954" w:rsidRPr="00501954" w:rsidRDefault="00501954" w:rsidP="009337A4">
            <w:pPr>
              <w:ind w:firstLine="0"/>
              <w:rPr>
                <w:lang w:val="en-US"/>
              </w:rPr>
            </w:pPr>
            <w:r w:rsidRPr="00501954">
              <w:rPr>
                <w:lang w:val="en-US"/>
              </w:rPr>
              <w:t>button, radio, checkbox, submit,reset,link</w:t>
            </w:r>
          </w:p>
        </w:tc>
        <w:tc>
          <w:tcPr>
            <w:tcW w:w="4529" w:type="dxa"/>
            <w:noWrap/>
            <w:hideMark/>
          </w:tcPr>
          <w:p w:rsidR="00501954" w:rsidRPr="00501954" w:rsidRDefault="00501954" w:rsidP="009337A4">
            <w:pPr>
              <w:ind w:firstLine="0"/>
            </w:pPr>
            <w:r w:rsidRPr="00501954">
              <w:t>Щелчок на элементе или связи</w:t>
            </w:r>
          </w:p>
        </w:tc>
      </w:tr>
      <w:tr w:rsidR="00501954" w:rsidRPr="00501954" w:rsidTr="009337A4">
        <w:trPr>
          <w:trHeight w:val="300"/>
        </w:trPr>
        <w:tc>
          <w:tcPr>
            <w:tcW w:w="1271" w:type="dxa"/>
            <w:noWrap/>
            <w:hideMark/>
          </w:tcPr>
          <w:p w:rsidR="00501954" w:rsidRPr="00501954" w:rsidRDefault="00501954" w:rsidP="009337A4">
            <w:pPr>
              <w:ind w:firstLine="0"/>
            </w:pPr>
            <w:r w:rsidRPr="00501954">
              <w:t>Error</w:t>
            </w:r>
          </w:p>
        </w:tc>
        <w:tc>
          <w:tcPr>
            <w:tcW w:w="3545" w:type="dxa"/>
            <w:noWrap/>
            <w:hideMark/>
          </w:tcPr>
          <w:p w:rsidR="00501954" w:rsidRPr="00501954" w:rsidRDefault="00501954" w:rsidP="009337A4">
            <w:pPr>
              <w:ind w:firstLine="0"/>
            </w:pPr>
            <w:r w:rsidRPr="00501954">
              <w:t>image, window</w:t>
            </w:r>
          </w:p>
        </w:tc>
        <w:tc>
          <w:tcPr>
            <w:tcW w:w="4529" w:type="dxa"/>
            <w:noWrap/>
            <w:hideMark/>
          </w:tcPr>
          <w:p w:rsidR="00501954" w:rsidRPr="00501954" w:rsidRDefault="00501954" w:rsidP="009337A4">
            <w:pPr>
              <w:ind w:firstLine="0"/>
            </w:pPr>
            <w:r w:rsidRPr="00501954">
              <w:t>Ошибка при загрузке документа или изображения</w:t>
            </w:r>
          </w:p>
        </w:tc>
      </w:tr>
      <w:tr w:rsidR="00501954" w:rsidRPr="00501954" w:rsidTr="009337A4">
        <w:trPr>
          <w:trHeight w:val="300"/>
        </w:trPr>
        <w:tc>
          <w:tcPr>
            <w:tcW w:w="1271" w:type="dxa"/>
            <w:noWrap/>
            <w:hideMark/>
          </w:tcPr>
          <w:p w:rsidR="00501954" w:rsidRPr="00501954" w:rsidRDefault="00501954" w:rsidP="009337A4">
            <w:pPr>
              <w:ind w:firstLine="0"/>
            </w:pPr>
            <w:r w:rsidRPr="00501954">
              <w:t>Focus</w:t>
            </w:r>
          </w:p>
        </w:tc>
        <w:tc>
          <w:tcPr>
            <w:tcW w:w="3545" w:type="dxa"/>
            <w:noWrap/>
            <w:hideMark/>
          </w:tcPr>
          <w:p w:rsidR="00501954" w:rsidRPr="00501954" w:rsidRDefault="00501954" w:rsidP="009337A4">
            <w:pPr>
              <w:ind w:firstLine="0"/>
            </w:pPr>
            <w:r w:rsidRPr="00501954">
              <w:t>window, элементы формы</w:t>
            </w:r>
          </w:p>
        </w:tc>
        <w:tc>
          <w:tcPr>
            <w:tcW w:w="4529" w:type="dxa"/>
            <w:noWrap/>
            <w:hideMark/>
          </w:tcPr>
          <w:p w:rsidR="00501954" w:rsidRPr="00501954" w:rsidRDefault="00501954" w:rsidP="009337A4">
            <w:pPr>
              <w:ind w:firstLine="0"/>
            </w:pPr>
            <w:r w:rsidRPr="00501954">
              <w:t xml:space="preserve">Окно или элемент формы </w:t>
            </w:r>
            <w:r w:rsidRPr="00501954">
              <w:lastRenderedPageBreak/>
              <w:t>получения фокуса</w:t>
            </w:r>
          </w:p>
        </w:tc>
      </w:tr>
    </w:tbl>
    <w:p w:rsidR="006C5324" w:rsidRPr="006C5324" w:rsidRDefault="006C5324" w:rsidP="006C5324">
      <w:pPr>
        <w:rPr>
          <w:lang w:val="en-US"/>
        </w:rPr>
      </w:pPr>
      <w:r>
        <w:lastRenderedPageBreak/>
        <w:t>Например</w:t>
      </w:r>
      <w:r w:rsidRPr="006C5324">
        <w:rPr>
          <w:lang w:val="en-US"/>
        </w:rPr>
        <w:t>:</w:t>
      </w:r>
    </w:p>
    <w:p w:rsidR="006C5324" w:rsidRPr="006C5324" w:rsidRDefault="006C5324" w:rsidP="00501954">
      <w:pPr>
        <w:pStyle w:val="a7"/>
      </w:pPr>
      <w:r w:rsidRPr="006C5324">
        <w:t>&lt;input type ="button" value="</w:t>
      </w:r>
      <w:r>
        <w:t>Вычислить</w:t>
      </w:r>
      <w:r w:rsidRPr="006C5324">
        <w:t>" onClick="</w:t>
      </w:r>
      <w:proofErr w:type="gramStart"/>
      <w:r w:rsidRPr="006C5324">
        <w:t>sumball(</w:t>
      </w:r>
      <w:proofErr w:type="gramEnd"/>
      <w:r w:rsidRPr="006C5324">
        <w:t>)"&gt;</w:t>
      </w:r>
    </w:p>
    <w:p w:rsidR="006C5324" w:rsidRDefault="006C5324" w:rsidP="006C5324">
      <w:r>
        <w:t>В этом случае при нажатии на кнопку «Вычислить» будет вызвана функция sumball(). Основным элементом языка JavaScript является функция, которая имеет следующий формат:</w:t>
      </w:r>
    </w:p>
    <w:p w:rsidR="006C5324" w:rsidRPr="00B702B9" w:rsidRDefault="006C5324" w:rsidP="00501954">
      <w:pPr>
        <w:pStyle w:val="a7"/>
        <w:rPr>
          <w:lang w:val="ru-RU"/>
        </w:rPr>
      </w:pPr>
      <w:proofErr w:type="gramStart"/>
      <w:r>
        <w:t>function</w:t>
      </w:r>
      <w:proofErr w:type="gramEnd"/>
      <w:r w:rsidRPr="00B702B9">
        <w:rPr>
          <w:lang w:val="ru-RU"/>
        </w:rPr>
        <w:t xml:space="preserve"> </w:t>
      </w:r>
      <w:r>
        <w:t>F</w:t>
      </w:r>
      <w:r w:rsidRPr="00B702B9">
        <w:rPr>
          <w:lang w:val="ru-RU"/>
        </w:rPr>
        <w:t>(</w:t>
      </w:r>
      <w:r>
        <w:t>V</w:t>
      </w:r>
      <w:r w:rsidRPr="00B702B9">
        <w:rPr>
          <w:lang w:val="ru-RU"/>
        </w:rPr>
        <w:t>) {</w:t>
      </w:r>
      <w:r>
        <w:t>S</w:t>
      </w:r>
      <w:r w:rsidRPr="00B702B9">
        <w:rPr>
          <w:lang w:val="ru-RU"/>
        </w:rPr>
        <w:t>},</w:t>
      </w:r>
    </w:p>
    <w:p w:rsidR="006C5324" w:rsidRDefault="006C5324" w:rsidP="006C5324">
      <w:r>
        <w:t>где F – идентификатор функции, V – список параметров, S – тело функции. Вложенности функций не допускается.</w:t>
      </w:r>
    </w:p>
    <w:p w:rsidR="006C5324" w:rsidRDefault="006C5324" w:rsidP="006C5324">
      <w:r>
        <w:t>Для создания кода на JavaScript в документе используются тэги &lt;script&gt; и &lt;/script&gt;, между которыми вставляется код функций.</w:t>
      </w:r>
    </w:p>
    <w:p w:rsidR="006C5324" w:rsidRDefault="006C5324" w:rsidP="00501954">
      <w:pPr>
        <w:pStyle w:val="3"/>
      </w:pPr>
      <w:bookmarkStart w:id="29" w:name="_Toc467878728"/>
      <w:bookmarkStart w:id="30" w:name="_Toc467879024"/>
      <w:bookmarkStart w:id="31" w:name="_Toc467879394"/>
      <w:bookmarkStart w:id="32" w:name="_Toc467879594"/>
      <w:bookmarkStart w:id="33" w:name="_Toc467879814"/>
      <w:bookmarkStart w:id="34" w:name="_Toc474685964"/>
      <w:r>
        <w:t>Пример 1.</w:t>
      </w:r>
      <w:bookmarkEnd w:id="29"/>
      <w:bookmarkEnd w:id="30"/>
      <w:bookmarkEnd w:id="31"/>
      <w:bookmarkEnd w:id="32"/>
      <w:bookmarkEnd w:id="33"/>
      <w:bookmarkEnd w:id="34"/>
    </w:p>
    <w:p w:rsidR="006C5324" w:rsidRDefault="006C5324" w:rsidP="006C5324">
      <w:r>
        <w:t>Реализация инициализации Web-страницы браузером с использованием JavaScript выглядит следующим образом:</w:t>
      </w:r>
    </w:p>
    <w:p w:rsidR="006C5324" w:rsidRPr="006C5324" w:rsidRDefault="006C5324" w:rsidP="00501954">
      <w:pPr>
        <w:pStyle w:val="a7"/>
      </w:pPr>
      <w:r w:rsidRPr="006C5324">
        <w:t>&lt;</w:t>
      </w:r>
      <w:proofErr w:type="gramStart"/>
      <w:r w:rsidRPr="006C5324">
        <w:t>html</w:t>
      </w:r>
      <w:proofErr w:type="gramEnd"/>
      <w:r w:rsidRPr="006C5324">
        <w:t>&gt;</w:t>
      </w:r>
    </w:p>
    <w:p w:rsidR="006C5324" w:rsidRPr="006C5324" w:rsidRDefault="006C5324" w:rsidP="00501954">
      <w:pPr>
        <w:pStyle w:val="a7"/>
      </w:pPr>
      <w:r w:rsidRPr="006C5324">
        <w:t>&lt;</w:t>
      </w:r>
      <w:proofErr w:type="gramStart"/>
      <w:r w:rsidRPr="006C5324">
        <w:t>head</w:t>
      </w:r>
      <w:proofErr w:type="gramEnd"/>
      <w:r w:rsidRPr="006C5324">
        <w:t xml:space="preserve">&gt; &lt;title&gt; </w:t>
      </w:r>
      <w:r>
        <w:t>Инициализация</w:t>
      </w:r>
      <w:r w:rsidRPr="006C5324">
        <w:t xml:space="preserve"> </w:t>
      </w:r>
      <w:r>
        <w:t>на</w:t>
      </w:r>
      <w:r w:rsidRPr="006C5324">
        <w:t xml:space="preserve"> JavaScript&lt;/title&gt; &lt;script language="JavaScript"&gt;</w:t>
      </w:r>
    </w:p>
    <w:p w:rsidR="006C5324" w:rsidRPr="006C5324" w:rsidRDefault="006C5324" w:rsidP="00501954">
      <w:pPr>
        <w:pStyle w:val="a7"/>
      </w:pPr>
      <w:proofErr w:type="gramStart"/>
      <w:r w:rsidRPr="006C5324">
        <w:t>function</w:t>
      </w:r>
      <w:proofErr w:type="gramEnd"/>
      <w:r w:rsidRPr="006C5324">
        <w:t xml:space="preserve"> Page_Initialize() {document.form1.hitext.value="</w:t>
      </w:r>
      <w:r>
        <w:t>Привет</w:t>
      </w:r>
      <w:r w:rsidRPr="006C5324">
        <w:t xml:space="preserve"> </w:t>
      </w:r>
      <w:r>
        <w:t>от</w:t>
      </w:r>
      <w:r w:rsidRPr="006C5324">
        <w:t xml:space="preserve"> JavaScript!";} &lt;/script&gt;&lt;/head&gt;</w:t>
      </w:r>
    </w:p>
    <w:p w:rsidR="006C5324" w:rsidRPr="006C5324" w:rsidRDefault="006C5324" w:rsidP="00501954">
      <w:pPr>
        <w:pStyle w:val="a7"/>
      </w:pPr>
      <w:r w:rsidRPr="006C5324">
        <w:t>&lt;body onLoad="Page_</w:t>
      </w:r>
      <w:proofErr w:type="gramStart"/>
      <w:r w:rsidRPr="006C5324">
        <w:t>Initialize(</w:t>
      </w:r>
      <w:proofErr w:type="gramEnd"/>
      <w:r w:rsidRPr="006C5324">
        <w:t>)"&gt; &lt;form name="form1"&gt;</w:t>
      </w:r>
    </w:p>
    <w:p w:rsidR="006C5324" w:rsidRPr="006C5324" w:rsidRDefault="006C5324" w:rsidP="00501954">
      <w:pPr>
        <w:pStyle w:val="a7"/>
      </w:pPr>
      <w:r w:rsidRPr="006C5324">
        <w:t>&lt;</w:t>
      </w:r>
      <w:proofErr w:type="gramStart"/>
      <w:r w:rsidRPr="006C5324">
        <w:t>center</w:t>
      </w:r>
      <w:proofErr w:type="gramEnd"/>
      <w:r w:rsidRPr="006C5324">
        <w:t>&gt;</w:t>
      </w:r>
    </w:p>
    <w:p w:rsidR="006C5324" w:rsidRPr="006C5324" w:rsidRDefault="006C5324" w:rsidP="00501954">
      <w:pPr>
        <w:pStyle w:val="a7"/>
      </w:pPr>
      <w:r w:rsidRPr="006C5324">
        <w:t>&lt;input type="text" name="hitext" size="25"&gt; &lt;/center&gt;&lt;/form&gt; &lt;/body&gt; &lt;/html&gt;</w:t>
      </w:r>
    </w:p>
    <w:p w:rsidR="006C5324" w:rsidRPr="006C5324" w:rsidRDefault="006C5324" w:rsidP="006C5324">
      <w:pPr>
        <w:rPr>
          <w:lang w:val="en-US"/>
        </w:rPr>
      </w:pPr>
      <w:r>
        <w:t>Вэтой</w:t>
      </w:r>
      <w:r w:rsidRPr="006C5324">
        <w:rPr>
          <w:lang w:val="en-US"/>
        </w:rPr>
        <w:t xml:space="preserve"> </w:t>
      </w:r>
      <w:r>
        <w:t>реализации</w:t>
      </w:r>
      <w:r w:rsidRPr="006C5324">
        <w:rPr>
          <w:lang w:val="en-US"/>
        </w:rPr>
        <w:t xml:space="preserve"> </w:t>
      </w:r>
      <w:r>
        <w:t>использован</w:t>
      </w:r>
      <w:r w:rsidRPr="006C5324">
        <w:rPr>
          <w:lang w:val="en-US"/>
        </w:rPr>
        <w:t xml:space="preserve"> </w:t>
      </w:r>
      <w:r>
        <w:t>тэг</w:t>
      </w:r>
      <w:r w:rsidRPr="006C5324">
        <w:rPr>
          <w:lang w:val="en-US"/>
        </w:rPr>
        <w:t xml:space="preserve"> &lt;form&gt;,</w:t>
      </w:r>
      <w:r>
        <w:t>который</w:t>
      </w:r>
      <w:r w:rsidRPr="006C5324">
        <w:rPr>
          <w:lang w:val="en-US"/>
        </w:rPr>
        <w:t xml:space="preserve"> </w:t>
      </w:r>
      <w:r>
        <w:t>имеет</w:t>
      </w:r>
      <w:r w:rsidRPr="006C5324">
        <w:rPr>
          <w:lang w:val="en-US"/>
        </w:rPr>
        <w:t xml:space="preserve"> </w:t>
      </w:r>
      <w:r>
        <w:t>следующие</w:t>
      </w:r>
      <w:r w:rsidRPr="006C5324">
        <w:rPr>
          <w:lang w:val="en-US"/>
        </w:rPr>
        <w:t xml:space="preserve"> </w:t>
      </w:r>
      <w:r>
        <w:t>атрибуты</w:t>
      </w:r>
      <w:r w:rsidRPr="006C5324">
        <w:rPr>
          <w:lang w:val="en-US"/>
        </w:rPr>
        <w:t xml:space="preserve">: action, class, enctype, id, language, method = get | post, name, style, target, title, </w:t>
      </w:r>
      <w:r>
        <w:t>событие</w:t>
      </w:r>
      <w:r w:rsidRPr="006C5324">
        <w:rPr>
          <w:lang w:val="en-US"/>
        </w:rPr>
        <w:t>="</w:t>
      </w:r>
      <w:r>
        <w:t>сценарий</w:t>
      </w:r>
      <w:r w:rsidRPr="006C5324">
        <w:rPr>
          <w:lang w:val="en-US"/>
        </w:rPr>
        <w:t>", onreset, onsubmit.</w:t>
      </w:r>
    </w:p>
    <w:p w:rsidR="006C5324" w:rsidRDefault="006C5324" w:rsidP="00501954">
      <w:pPr>
        <w:pStyle w:val="3"/>
      </w:pPr>
      <w:bookmarkStart w:id="35" w:name="_Toc467878729"/>
      <w:bookmarkStart w:id="36" w:name="_Toc467879025"/>
      <w:bookmarkStart w:id="37" w:name="_Toc467879395"/>
      <w:bookmarkStart w:id="38" w:name="_Toc467879595"/>
      <w:bookmarkStart w:id="39" w:name="_Toc467879815"/>
      <w:bookmarkStart w:id="40" w:name="_Toc474685965"/>
      <w:r>
        <w:t>Пример 2.</w:t>
      </w:r>
      <w:bookmarkEnd w:id="35"/>
      <w:bookmarkEnd w:id="36"/>
      <w:bookmarkEnd w:id="37"/>
      <w:bookmarkEnd w:id="38"/>
      <w:bookmarkEnd w:id="39"/>
      <w:bookmarkEnd w:id="40"/>
    </w:p>
    <w:p w:rsidR="006C5324" w:rsidRDefault="006C5324" w:rsidP="006C5324">
      <w:r>
        <w:t>Установить на Web-странице текстовое поле и кнопку "Показать сообщение", нажатие на которую вызывает появление сообщения в текстовом поле. С использованием JavaScript реализация задания будет такой:</w:t>
      </w:r>
    </w:p>
    <w:p w:rsidR="006C5324" w:rsidRPr="008C7B21" w:rsidRDefault="006C5324" w:rsidP="00501954">
      <w:pPr>
        <w:pStyle w:val="a7"/>
        <w:rPr>
          <w:lang w:val="ru-RU"/>
        </w:rPr>
      </w:pPr>
      <w:r w:rsidRPr="008C7B21">
        <w:rPr>
          <w:lang w:val="ru-RU"/>
        </w:rPr>
        <w:t>&lt;</w:t>
      </w:r>
      <w:r>
        <w:t>html</w:t>
      </w:r>
      <w:r w:rsidRPr="008C7B21">
        <w:rPr>
          <w:lang w:val="ru-RU"/>
        </w:rPr>
        <w:t>&gt; &lt;</w:t>
      </w:r>
      <w:r>
        <w:t>title</w:t>
      </w:r>
      <w:r w:rsidRPr="008C7B21">
        <w:rPr>
          <w:lang w:val="ru-RU"/>
        </w:rPr>
        <w:t>&gt; Работа с кнопками &lt;/</w:t>
      </w:r>
      <w:r>
        <w:t>title</w:t>
      </w:r>
      <w:r w:rsidRPr="008C7B21">
        <w:rPr>
          <w:lang w:val="ru-RU"/>
        </w:rPr>
        <w:t>&gt; &lt;</w:t>
      </w:r>
      <w:r>
        <w:t>body</w:t>
      </w:r>
      <w:r w:rsidRPr="008C7B21">
        <w:rPr>
          <w:lang w:val="ru-RU"/>
        </w:rPr>
        <w:t>&gt; &lt;</w:t>
      </w:r>
      <w:r>
        <w:t>center</w:t>
      </w:r>
      <w:r w:rsidRPr="008C7B21">
        <w:rPr>
          <w:lang w:val="ru-RU"/>
        </w:rPr>
        <w:t>&gt;</w:t>
      </w:r>
    </w:p>
    <w:p w:rsidR="006C5324" w:rsidRPr="006C5324" w:rsidRDefault="006C5324" w:rsidP="00501954">
      <w:pPr>
        <w:pStyle w:val="a7"/>
      </w:pPr>
      <w:r w:rsidRPr="006C5324">
        <w:t>&lt;form name="form1"&gt;</w:t>
      </w:r>
    </w:p>
    <w:p w:rsidR="006C5324" w:rsidRPr="006C5324" w:rsidRDefault="006C5324" w:rsidP="00501954">
      <w:pPr>
        <w:pStyle w:val="a7"/>
      </w:pPr>
      <w:r w:rsidRPr="006C5324">
        <w:t>&lt;input type="text" name="Textbox" size="25"&gt; &lt;br&gt;&lt;br&gt;</w:t>
      </w:r>
    </w:p>
    <w:p w:rsidR="006C5324" w:rsidRPr="006C5324" w:rsidRDefault="006C5324" w:rsidP="00501954">
      <w:pPr>
        <w:pStyle w:val="a7"/>
      </w:pPr>
      <w:r w:rsidRPr="006C5324">
        <w:t>&lt;input type="button" value="</w:t>
      </w:r>
      <w:r>
        <w:t>Показать</w:t>
      </w:r>
      <w:r w:rsidRPr="006C5324">
        <w:t xml:space="preserve"> </w:t>
      </w:r>
      <w:r>
        <w:t>сообщение</w:t>
      </w:r>
      <w:r w:rsidRPr="006C5324">
        <w:t>" onClick="</w:t>
      </w:r>
      <w:proofErr w:type="gramStart"/>
      <w:r w:rsidRPr="006C5324">
        <w:t>ShowMessage(</w:t>
      </w:r>
      <w:proofErr w:type="gramEnd"/>
      <w:r w:rsidRPr="006C5324">
        <w:t>this.form)"&gt; &lt;/form&gt; &lt;/center&gt; &lt;/body&gt;</w:t>
      </w:r>
    </w:p>
    <w:p w:rsidR="006C5324" w:rsidRPr="006C5324" w:rsidRDefault="006C5324" w:rsidP="00501954">
      <w:pPr>
        <w:pStyle w:val="a7"/>
      </w:pPr>
      <w:r w:rsidRPr="006C5324">
        <w:t xml:space="preserve">&lt;script language="JavaScript"&gt; function </w:t>
      </w:r>
      <w:proofErr w:type="gramStart"/>
      <w:r w:rsidRPr="006C5324">
        <w:t>ShowMessage(</w:t>
      </w:r>
      <w:proofErr w:type="gramEnd"/>
      <w:r w:rsidRPr="006C5324">
        <w:t>form1)</w:t>
      </w:r>
    </w:p>
    <w:p w:rsidR="006C5324" w:rsidRPr="006C5324" w:rsidRDefault="006C5324" w:rsidP="00501954">
      <w:pPr>
        <w:pStyle w:val="a7"/>
      </w:pPr>
      <w:r w:rsidRPr="006C5324">
        <w:lastRenderedPageBreak/>
        <w:t>{document.form1.Textbox.value = "</w:t>
      </w:r>
      <w:r>
        <w:t>Привет</w:t>
      </w:r>
      <w:r w:rsidRPr="006C5324">
        <w:t>"}</w:t>
      </w:r>
    </w:p>
    <w:p w:rsidR="006C5324" w:rsidRPr="00B702B9" w:rsidRDefault="006C5324" w:rsidP="00501954">
      <w:pPr>
        <w:pStyle w:val="a7"/>
        <w:rPr>
          <w:lang w:val="ru-RU"/>
        </w:rPr>
      </w:pPr>
      <w:r w:rsidRPr="00B702B9">
        <w:rPr>
          <w:lang w:val="ru-RU"/>
        </w:rPr>
        <w:t>&lt;/</w:t>
      </w:r>
      <w:r>
        <w:t>script</w:t>
      </w:r>
      <w:r w:rsidRPr="00B702B9">
        <w:rPr>
          <w:lang w:val="ru-RU"/>
        </w:rPr>
        <w:t>&gt;&lt;/</w:t>
      </w:r>
      <w:r>
        <w:t>html</w:t>
      </w:r>
      <w:r w:rsidRPr="00B702B9">
        <w:rPr>
          <w:lang w:val="ru-RU"/>
        </w:rPr>
        <w:t>&gt;</w:t>
      </w:r>
    </w:p>
    <w:p w:rsidR="006C5324" w:rsidRDefault="006C5324" w:rsidP="00501954">
      <w:pPr>
        <w:pStyle w:val="3"/>
      </w:pPr>
      <w:bookmarkStart w:id="41" w:name="_Toc467878730"/>
      <w:bookmarkStart w:id="42" w:name="_Toc467879026"/>
      <w:bookmarkStart w:id="43" w:name="_Toc467879396"/>
      <w:bookmarkStart w:id="44" w:name="_Toc467879596"/>
      <w:bookmarkStart w:id="45" w:name="_Toc467879816"/>
      <w:bookmarkStart w:id="46" w:name="_Toc474685966"/>
      <w:r>
        <w:t>Пример 3.</w:t>
      </w:r>
      <w:bookmarkEnd w:id="41"/>
      <w:bookmarkEnd w:id="42"/>
      <w:bookmarkEnd w:id="43"/>
      <w:bookmarkEnd w:id="44"/>
      <w:bookmarkEnd w:id="45"/>
      <w:bookmarkEnd w:id="46"/>
    </w:p>
    <w:p w:rsidR="00501954" w:rsidRDefault="006C5324" w:rsidP="006C5324">
      <w:r>
        <w:t>Установить на Web странице 5 флажков с именами "Флажок</w:t>
      </w:r>
      <w:proofErr w:type="gramStart"/>
      <w:r>
        <w:t>1</w:t>
      </w:r>
      <w:proofErr w:type="gramEnd"/>
      <w:r>
        <w:t>" "Флажок2" и т.д., а также текстовое поле для указания вновь выбранного флажка. С использованием VBScript</w:t>
      </w:r>
      <w:r w:rsidR="00501954">
        <w:t xml:space="preserve"> </w:t>
      </w:r>
      <w:r>
        <w:t>и</w:t>
      </w:r>
      <w:r w:rsidR="00501954">
        <w:t xml:space="preserve"> </w:t>
      </w:r>
      <w:r>
        <w:t xml:space="preserve">браузера Internet Explorer данное задание реализуется следующим образом: </w:t>
      </w:r>
    </w:p>
    <w:p w:rsidR="006C5324" w:rsidRDefault="006C5324" w:rsidP="00501954">
      <w:pPr>
        <w:pStyle w:val="a7"/>
      </w:pPr>
      <w:r>
        <w:t>&lt;</w:t>
      </w:r>
      <w:proofErr w:type="gramStart"/>
      <w:r>
        <w:t>html</w:t>
      </w:r>
      <w:proofErr w:type="gramEnd"/>
      <w:r>
        <w:t>&gt;</w:t>
      </w:r>
    </w:p>
    <w:p w:rsidR="006C5324" w:rsidRPr="006C5324" w:rsidRDefault="006C5324" w:rsidP="00501954">
      <w:pPr>
        <w:pStyle w:val="a7"/>
      </w:pPr>
      <w:r w:rsidRPr="006C5324">
        <w:t>&lt;</w:t>
      </w:r>
      <w:proofErr w:type="gramStart"/>
      <w:r w:rsidRPr="006C5324">
        <w:t>head</w:t>
      </w:r>
      <w:proofErr w:type="gramEnd"/>
      <w:r w:rsidRPr="006C5324">
        <w:t>&gt;</w:t>
      </w:r>
    </w:p>
    <w:p w:rsidR="006C5324" w:rsidRPr="006C5324" w:rsidRDefault="006C5324" w:rsidP="00501954">
      <w:pPr>
        <w:pStyle w:val="a7"/>
      </w:pPr>
      <w:r w:rsidRPr="006C5324">
        <w:t>&lt;</w:t>
      </w:r>
      <w:proofErr w:type="gramStart"/>
      <w:r w:rsidRPr="006C5324">
        <w:t>title&gt;</w:t>
      </w:r>
      <w:proofErr w:type="gramEnd"/>
      <w:r>
        <w:t>Разработка</w:t>
      </w:r>
      <w:r w:rsidRPr="006C5324">
        <w:t xml:space="preserve"> </w:t>
      </w:r>
      <w:r>
        <w:t>сценариев</w:t>
      </w:r>
      <w:r w:rsidRPr="006C5324">
        <w:t>&lt;/title&gt; &lt;script language="javascript"&gt; function Check1Clicked(){ document.getElementById("TextBox").value="</w:t>
      </w:r>
      <w:r>
        <w:t>Выбран</w:t>
      </w:r>
      <w:r w:rsidRPr="006C5324">
        <w:t xml:space="preserve"> </w:t>
      </w:r>
      <w:r>
        <w:t>флажок</w:t>
      </w:r>
      <w:r w:rsidRPr="006C5324">
        <w:t xml:space="preserve">1!"; </w:t>
      </w:r>
    </w:p>
    <w:p w:rsidR="006C5324" w:rsidRPr="006C5324" w:rsidRDefault="006C5324" w:rsidP="00501954">
      <w:pPr>
        <w:pStyle w:val="a7"/>
      </w:pPr>
      <w:r w:rsidRPr="006C5324">
        <w:t>}</w:t>
      </w:r>
    </w:p>
    <w:p w:rsidR="006C5324" w:rsidRPr="006C5324" w:rsidRDefault="006C5324" w:rsidP="00501954">
      <w:pPr>
        <w:pStyle w:val="a7"/>
      </w:pPr>
      <w:proofErr w:type="gramStart"/>
      <w:r w:rsidRPr="006C5324">
        <w:t>function</w:t>
      </w:r>
      <w:proofErr w:type="gramEnd"/>
      <w:r w:rsidRPr="006C5324">
        <w:t xml:space="preserve"> Check2Clicked(){</w:t>
      </w:r>
    </w:p>
    <w:p w:rsidR="006C5324" w:rsidRPr="006C5324" w:rsidRDefault="006C5324" w:rsidP="00501954">
      <w:pPr>
        <w:pStyle w:val="a7"/>
      </w:pPr>
      <w:proofErr w:type="gramStart"/>
      <w:r w:rsidRPr="006C5324">
        <w:t>document.getElementById(</w:t>
      </w:r>
      <w:proofErr w:type="gramEnd"/>
      <w:r w:rsidRPr="006C5324">
        <w:t>"TextBox").value="</w:t>
      </w:r>
      <w:r>
        <w:t>Выбран</w:t>
      </w:r>
      <w:r w:rsidRPr="006C5324">
        <w:t xml:space="preserve"> </w:t>
      </w:r>
      <w:r>
        <w:t>флажок</w:t>
      </w:r>
      <w:r w:rsidRPr="006C5324">
        <w:t>2!";</w:t>
      </w:r>
    </w:p>
    <w:p w:rsidR="006C5324" w:rsidRPr="006C5324" w:rsidRDefault="006C5324" w:rsidP="00501954">
      <w:pPr>
        <w:pStyle w:val="a7"/>
      </w:pPr>
      <w:r w:rsidRPr="006C5324">
        <w:t>}</w:t>
      </w:r>
    </w:p>
    <w:p w:rsidR="006C5324" w:rsidRPr="006C5324" w:rsidRDefault="006C5324" w:rsidP="00501954">
      <w:pPr>
        <w:pStyle w:val="a7"/>
      </w:pPr>
      <w:proofErr w:type="gramStart"/>
      <w:r w:rsidRPr="006C5324">
        <w:t>function</w:t>
      </w:r>
      <w:proofErr w:type="gramEnd"/>
      <w:r w:rsidRPr="006C5324">
        <w:t xml:space="preserve"> Check3Clicked(){</w:t>
      </w:r>
    </w:p>
    <w:p w:rsidR="006C5324" w:rsidRPr="006C5324" w:rsidRDefault="006C5324" w:rsidP="00501954">
      <w:pPr>
        <w:pStyle w:val="a7"/>
      </w:pPr>
      <w:proofErr w:type="gramStart"/>
      <w:r w:rsidRPr="006C5324">
        <w:t>document.getElementById(</w:t>
      </w:r>
      <w:proofErr w:type="gramEnd"/>
      <w:r w:rsidRPr="006C5324">
        <w:t>"TextBox").value="</w:t>
      </w:r>
      <w:r>
        <w:t>Выбран</w:t>
      </w:r>
      <w:r w:rsidRPr="006C5324">
        <w:t xml:space="preserve"> </w:t>
      </w:r>
      <w:r>
        <w:t>флажок</w:t>
      </w:r>
      <w:r w:rsidRPr="006C5324">
        <w:t>3!";</w:t>
      </w:r>
    </w:p>
    <w:p w:rsidR="006C5324" w:rsidRPr="006C5324" w:rsidRDefault="006C5324" w:rsidP="00501954">
      <w:pPr>
        <w:pStyle w:val="a7"/>
      </w:pPr>
      <w:r w:rsidRPr="006C5324">
        <w:t>}</w:t>
      </w:r>
    </w:p>
    <w:p w:rsidR="006C5324" w:rsidRPr="006C5324" w:rsidRDefault="006C5324" w:rsidP="00501954">
      <w:pPr>
        <w:pStyle w:val="a7"/>
      </w:pPr>
      <w:proofErr w:type="gramStart"/>
      <w:r w:rsidRPr="006C5324">
        <w:t>function</w:t>
      </w:r>
      <w:proofErr w:type="gramEnd"/>
      <w:r w:rsidRPr="006C5324">
        <w:t xml:space="preserve"> Check4Clicked(){</w:t>
      </w:r>
    </w:p>
    <w:p w:rsidR="006C5324" w:rsidRPr="006C5324" w:rsidRDefault="006C5324" w:rsidP="00501954">
      <w:pPr>
        <w:pStyle w:val="a7"/>
      </w:pPr>
      <w:proofErr w:type="gramStart"/>
      <w:r w:rsidRPr="006C5324">
        <w:t>document.getElementById(</w:t>
      </w:r>
      <w:proofErr w:type="gramEnd"/>
      <w:r w:rsidRPr="006C5324">
        <w:t>"TextBox").value="</w:t>
      </w:r>
      <w:r>
        <w:t>Выбран</w:t>
      </w:r>
      <w:r w:rsidRPr="006C5324">
        <w:t xml:space="preserve"> </w:t>
      </w:r>
      <w:r>
        <w:t>флажок</w:t>
      </w:r>
      <w:r w:rsidRPr="006C5324">
        <w:t>4!";</w:t>
      </w:r>
    </w:p>
    <w:p w:rsidR="006C5324" w:rsidRPr="006C5324" w:rsidRDefault="006C5324" w:rsidP="00501954">
      <w:pPr>
        <w:pStyle w:val="a7"/>
      </w:pPr>
      <w:r w:rsidRPr="006C5324">
        <w:t>}</w:t>
      </w:r>
    </w:p>
    <w:p w:rsidR="006C5324" w:rsidRPr="006C5324" w:rsidRDefault="006C5324" w:rsidP="00501954">
      <w:pPr>
        <w:pStyle w:val="a7"/>
      </w:pPr>
      <w:proofErr w:type="gramStart"/>
      <w:r w:rsidRPr="006C5324">
        <w:t>function</w:t>
      </w:r>
      <w:proofErr w:type="gramEnd"/>
      <w:r w:rsidRPr="006C5324">
        <w:t xml:space="preserve"> Check5Clicked(){</w:t>
      </w:r>
    </w:p>
    <w:p w:rsidR="006C5324" w:rsidRPr="006C5324" w:rsidRDefault="006C5324" w:rsidP="00501954">
      <w:pPr>
        <w:pStyle w:val="a7"/>
      </w:pPr>
      <w:proofErr w:type="gramStart"/>
      <w:r w:rsidRPr="006C5324">
        <w:t>document.getElementById(</w:t>
      </w:r>
      <w:proofErr w:type="gramEnd"/>
      <w:r w:rsidRPr="006C5324">
        <w:t>"TextBox").value="</w:t>
      </w:r>
      <w:r>
        <w:t>Выбран</w:t>
      </w:r>
      <w:r w:rsidRPr="006C5324">
        <w:t xml:space="preserve"> </w:t>
      </w:r>
      <w:r>
        <w:t>флажок</w:t>
      </w:r>
      <w:r w:rsidRPr="006C5324">
        <w:t>5!";</w:t>
      </w:r>
    </w:p>
    <w:p w:rsidR="006C5324" w:rsidRPr="006C5324" w:rsidRDefault="006C5324" w:rsidP="00501954">
      <w:pPr>
        <w:pStyle w:val="a7"/>
      </w:pPr>
      <w:r w:rsidRPr="006C5324">
        <w:t>}</w:t>
      </w:r>
    </w:p>
    <w:p w:rsidR="006C5324" w:rsidRPr="006C5324" w:rsidRDefault="006C5324" w:rsidP="00501954">
      <w:pPr>
        <w:pStyle w:val="a7"/>
      </w:pPr>
      <w:r w:rsidRPr="006C5324">
        <w:t>&lt;/script&gt;</w:t>
      </w:r>
    </w:p>
    <w:p w:rsidR="006C5324" w:rsidRPr="006C5324" w:rsidRDefault="006C5324" w:rsidP="00501954">
      <w:pPr>
        <w:pStyle w:val="a7"/>
      </w:pPr>
      <w:r w:rsidRPr="006C5324">
        <w:t>&lt;/head&gt;&lt;body&gt;</w:t>
      </w:r>
    </w:p>
    <w:p w:rsidR="006C5324" w:rsidRPr="006C5324" w:rsidRDefault="006C5324" w:rsidP="00501954">
      <w:pPr>
        <w:pStyle w:val="a7"/>
      </w:pPr>
      <w:r w:rsidRPr="006C5324">
        <w:t>&lt;h1&gt;</w:t>
      </w:r>
      <w:r>
        <w:t>Выберите</w:t>
      </w:r>
      <w:r w:rsidRPr="006C5324">
        <w:t xml:space="preserve"> </w:t>
      </w:r>
      <w:r>
        <w:t>флажок</w:t>
      </w:r>
      <w:r w:rsidRPr="006C5324">
        <w:t>&lt;/h1&gt;</w:t>
      </w:r>
    </w:p>
    <w:p w:rsidR="006C5324" w:rsidRPr="006C5324" w:rsidRDefault="006C5324" w:rsidP="00501954">
      <w:pPr>
        <w:pStyle w:val="a7"/>
      </w:pPr>
      <w:r w:rsidRPr="006C5324">
        <w:t>&lt;table border bgcolor = "cyan" width = "200"&gt; &lt;tr&gt;&lt;th&gt;&lt;input type="checkbox" name="Check1" onClick="</w:t>
      </w:r>
      <w:proofErr w:type="gramStart"/>
      <w:r w:rsidRPr="006C5324">
        <w:t>Check1Clicked(</w:t>
      </w:r>
      <w:proofErr w:type="gramEnd"/>
      <w:r w:rsidRPr="006C5324">
        <w:t xml:space="preserve">)"&gt; </w:t>
      </w:r>
      <w:r>
        <w:t>Флажок</w:t>
      </w:r>
      <w:r w:rsidRPr="006C5324">
        <w:t xml:space="preserve"> 1 &lt;/th&gt;&lt;/tr&gt;</w:t>
      </w:r>
    </w:p>
    <w:p w:rsidR="006C5324" w:rsidRPr="006C5324" w:rsidRDefault="006C5324" w:rsidP="00501954">
      <w:pPr>
        <w:pStyle w:val="a7"/>
      </w:pPr>
      <w:r w:rsidRPr="006C5324">
        <w:t>&lt;</w:t>
      </w:r>
      <w:proofErr w:type="gramStart"/>
      <w:r w:rsidRPr="006C5324">
        <w:t>tr</w:t>
      </w:r>
      <w:proofErr w:type="gramEnd"/>
      <w:r w:rsidRPr="006C5324">
        <w:t xml:space="preserve">&gt;&lt;th&gt;&lt;input type="checkbox" name="Check2" onClick = "Check2Clicked()"&gt; </w:t>
      </w:r>
      <w:r>
        <w:t>Флажок</w:t>
      </w:r>
      <w:r w:rsidRPr="006C5324">
        <w:t xml:space="preserve"> 2 &lt;/th&gt;&lt;/tr&gt;</w:t>
      </w:r>
    </w:p>
    <w:p w:rsidR="006C5324" w:rsidRPr="006C5324" w:rsidRDefault="006C5324" w:rsidP="00501954">
      <w:pPr>
        <w:pStyle w:val="a7"/>
      </w:pPr>
      <w:r w:rsidRPr="006C5324">
        <w:t>&lt;</w:t>
      </w:r>
      <w:proofErr w:type="gramStart"/>
      <w:r w:rsidRPr="006C5324">
        <w:t>tr</w:t>
      </w:r>
      <w:proofErr w:type="gramEnd"/>
      <w:r w:rsidRPr="006C5324">
        <w:t xml:space="preserve">&gt;&lt;th&gt;&lt;input type="checkbox" name="Check3" onClick ="Check3Clicked()"&gt; </w:t>
      </w:r>
      <w:r>
        <w:t>Флажок</w:t>
      </w:r>
      <w:r w:rsidRPr="006C5324">
        <w:t xml:space="preserve"> 3 &lt;/th&gt;&lt;/tr&gt;</w:t>
      </w:r>
    </w:p>
    <w:p w:rsidR="006C5324" w:rsidRPr="006C5324" w:rsidRDefault="006C5324" w:rsidP="00501954">
      <w:pPr>
        <w:pStyle w:val="a7"/>
      </w:pPr>
      <w:r w:rsidRPr="006C5324">
        <w:t>&lt;</w:t>
      </w:r>
      <w:proofErr w:type="gramStart"/>
      <w:r w:rsidRPr="006C5324">
        <w:t>tr</w:t>
      </w:r>
      <w:proofErr w:type="gramEnd"/>
      <w:r w:rsidRPr="006C5324">
        <w:t xml:space="preserve">&gt;&lt;th&gt;&lt;input type="checkbox" name="Check4" onClick="Check4Clicked()"&gt; </w:t>
      </w:r>
      <w:r>
        <w:t>Флажок</w:t>
      </w:r>
      <w:r w:rsidRPr="006C5324">
        <w:t>4&lt;/th&gt;&lt;/tr&gt;</w:t>
      </w:r>
    </w:p>
    <w:p w:rsidR="006C5324" w:rsidRPr="006C5324" w:rsidRDefault="006C5324" w:rsidP="00501954">
      <w:pPr>
        <w:pStyle w:val="a7"/>
      </w:pPr>
      <w:r w:rsidRPr="006C5324">
        <w:t>&lt;</w:t>
      </w:r>
      <w:proofErr w:type="gramStart"/>
      <w:r w:rsidRPr="006C5324">
        <w:t>tr</w:t>
      </w:r>
      <w:proofErr w:type="gramEnd"/>
      <w:r w:rsidRPr="006C5324">
        <w:t xml:space="preserve">&gt;&lt;th&gt;&lt;input type="checkbox" name="Check5" onClick="Check5Clicked()"&gt; </w:t>
      </w:r>
      <w:r>
        <w:t>Флажок</w:t>
      </w:r>
      <w:r w:rsidRPr="006C5324">
        <w:t>5&lt;/th&gt;&lt;/tr&gt; &lt;/table&gt;</w:t>
      </w:r>
    </w:p>
    <w:p w:rsidR="006C5324" w:rsidRPr="006C5324" w:rsidRDefault="006C5324" w:rsidP="00501954">
      <w:pPr>
        <w:pStyle w:val="a7"/>
      </w:pPr>
      <w:r w:rsidRPr="006C5324">
        <w:lastRenderedPageBreak/>
        <w:t>&lt;input type="text" id="TextBox" Size="30"&gt; &lt;/body&gt;&lt;/html&gt;</w:t>
      </w:r>
    </w:p>
    <w:p w:rsidR="006C5324" w:rsidRDefault="006C5324" w:rsidP="00501954">
      <w:pPr>
        <w:pStyle w:val="3"/>
      </w:pPr>
      <w:bookmarkStart w:id="47" w:name="_Toc467878731"/>
      <w:bookmarkStart w:id="48" w:name="_Toc467879027"/>
      <w:bookmarkStart w:id="49" w:name="_Toc467879397"/>
      <w:bookmarkStart w:id="50" w:name="_Toc467879597"/>
      <w:bookmarkStart w:id="51" w:name="_Toc467879817"/>
      <w:bookmarkStart w:id="52" w:name="_Toc474685967"/>
      <w:r>
        <w:t>Пример 4.</w:t>
      </w:r>
      <w:bookmarkEnd w:id="47"/>
      <w:bookmarkEnd w:id="48"/>
      <w:bookmarkEnd w:id="49"/>
      <w:bookmarkEnd w:id="50"/>
      <w:bookmarkEnd w:id="51"/>
      <w:bookmarkEnd w:id="52"/>
    </w:p>
    <w:p w:rsidR="006C5324" w:rsidRDefault="006C5324" w:rsidP="006C5324">
      <w:r>
        <w:t>Установить на Web-странице раскрывающийся список выбора с пятью опциями, имеющими названиями "Опция</w:t>
      </w:r>
      <w:proofErr w:type="gramStart"/>
      <w:r>
        <w:t>1</w:t>
      </w:r>
      <w:proofErr w:type="gramEnd"/>
      <w:r>
        <w:t>", "Опция2", "Опция3", "Опция4" и "Опция5", а также текстовое поле для отображения выбранной опции. Далее приведены фрагменты страницы:</w:t>
      </w:r>
    </w:p>
    <w:p w:rsidR="006C5324" w:rsidRPr="008C7B21" w:rsidRDefault="006C5324" w:rsidP="00501954">
      <w:pPr>
        <w:pStyle w:val="a7"/>
        <w:rPr>
          <w:lang w:val="ru-RU"/>
        </w:rPr>
      </w:pPr>
      <w:r w:rsidRPr="008C7B21">
        <w:rPr>
          <w:lang w:val="ru-RU"/>
        </w:rPr>
        <w:t>........................</w:t>
      </w:r>
    </w:p>
    <w:p w:rsidR="006C5324" w:rsidRPr="008C7B21" w:rsidRDefault="006C5324" w:rsidP="00501954">
      <w:pPr>
        <w:pStyle w:val="a7"/>
        <w:rPr>
          <w:lang w:val="ru-RU"/>
        </w:rPr>
      </w:pPr>
      <w:r w:rsidRPr="008C7B21">
        <w:rPr>
          <w:lang w:val="ru-RU"/>
        </w:rPr>
        <w:t>&lt;</w:t>
      </w:r>
      <w:r>
        <w:t>script</w:t>
      </w:r>
      <w:r w:rsidRPr="008C7B21">
        <w:rPr>
          <w:lang w:val="ru-RU"/>
        </w:rPr>
        <w:t>&gt;</w:t>
      </w:r>
    </w:p>
    <w:p w:rsidR="006C5324" w:rsidRPr="00F43893" w:rsidRDefault="006C5324" w:rsidP="00501954">
      <w:pPr>
        <w:pStyle w:val="a7"/>
        <w:rPr>
          <w:lang w:val="ru-RU"/>
        </w:rPr>
      </w:pPr>
      <w:proofErr w:type="gramStart"/>
      <w:r>
        <w:t>function</w:t>
      </w:r>
      <w:proofErr w:type="gramEnd"/>
      <w:r w:rsidRPr="00F43893">
        <w:rPr>
          <w:lang w:val="ru-RU"/>
        </w:rPr>
        <w:t xml:space="preserve"> </w:t>
      </w:r>
      <w:r>
        <w:t>SelectClicked</w:t>
      </w:r>
      <w:r w:rsidRPr="00F43893">
        <w:rPr>
          <w:lang w:val="ru-RU"/>
        </w:rPr>
        <w:t>(){</w:t>
      </w:r>
    </w:p>
    <w:p w:rsidR="006C5324" w:rsidRPr="006C5324" w:rsidRDefault="006C5324" w:rsidP="00501954">
      <w:pPr>
        <w:pStyle w:val="a7"/>
      </w:pPr>
      <w:proofErr w:type="gramStart"/>
      <w:r>
        <w:t>document</w:t>
      </w:r>
      <w:r w:rsidRPr="00F43893">
        <w:rPr>
          <w:lang w:val="ru-RU"/>
        </w:rPr>
        <w:t>.</w:t>
      </w:r>
      <w:r>
        <w:t>getElementById</w:t>
      </w:r>
      <w:r w:rsidRPr="00F43893">
        <w:rPr>
          <w:lang w:val="ru-RU"/>
        </w:rPr>
        <w:t>(</w:t>
      </w:r>
      <w:proofErr w:type="gramEnd"/>
      <w:r w:rsidRPr="00F43893">
        <w:rPr>
          <w:lang w:val="ru-RU"/>
        </w:rPr>
        <w:t>"</w:t>
      </w:r>
      <w:r>
        <w:t>TextBox</w:t>
      </w:r>
      <w:r w:rsidRPr="00F43893">
        <w:rPr>
          <w:lang w:val="ru-RU"/>
        </w:rPr>
        <w:t>").</w:t>
      </w:r>
      <w:r>
        <w:t>value</w:t>
      </w:r>
      <w:r w:rsidRPr="00F43893">
        <w:rPr>
          <w:lang w:val="ru-RU"/>
        </w:rPr>
        <w:t>="</w:t>
      </w:r>
      <w:r w:rsidRPr="008C7B21">
        <w:rPr>
          <w:lang w:val="ru-RU"/>
        </w:rPr>
        <w:t>Вы</w:t>
      </w:r>
      <w:r w:rsidRPr="00F43893">
        <w:rPr>
          <w:lang w:val="ru-RU"/>
        </w:rPr>
        <w:t xml:space="preserve"> </w:t>
      </w:r>
      <w:r w:rsidRPr="008C7B21">
        <w:rPr>
          <w:lang w:val="ru-RU"/>
        </w:rPr>
        <w:t>выбрали</w:t>
      </w:r>
      <w:r w:rsidRPr="00F43893">
        <w:rPr>
          <w:lang w:val="ru-RU"/>
        </w:rPr>
        <w:t xml:space="preserve"> </w:t>
      </w:r>
      <w:r w:rsidRPr="008C7B21">
        <w:rPr>
          <w:lang w:val="ru-RU"/>
        </w:rPr>
        <w:t>опцию</w:t>
      </w:r>
      <w:r w:rsidRPr="00F43893">
        <w:rPr>
          <w:lang w:val="ru-RU"/>
        </w:rPr>
        <w:t xml:space="preserve"> </w:t>
      </w:r>
      <w:r w:rsidRPr="006C5324">
        <w:t>" + (document.getElementById("Select1").selectedIndex+1);</w:t>
      </w:r>
    </w:p>
    <w:p w:rsidR="006C5324" w:rsidRPr="006C5324" w:rsidRDefault="006C5324" w:rsidP="00501954">
      <w:pPr>
        <w:pStyle w:val="a7"/>
      </w:pPr>
      <w:r w:rsidRPr="006C5324">
        <w:t>}</w:t>
      </w:r>
    </w:p>
    <w:p w:rsidR="006C5324" w:rsidRPr="006C5324" w:rsidRDefault="006C5324" w:rsidP="00501954">
      <w:pPr>
        <w:pStyle w:val="a7"/>
      </w:pPr>
      <w:r w:rsidRPr="006C5324">
        <w:t>&lt;/script&gt;</w:t>
      </w:r>
    </w:p>
    <w:p w:rsidR="006C5324" w:rsidRPr="006C5324" w:rsidRDefault="006C5324" w:rsidP="00501954">
      <w:pPr>
        <w:pStyle w:val="a7"/>
      </w:pPr>
      <w:r w:rsidRPr="006C5324">
        <w:t>........................</w:t>
      </w:r>
    </w:p>
    <w:p w:rsidR="006C5324" w:rsidRPr="006C5324" w:rsidRDefault="006C5324" w:rsidP="00501954">
      <w:pPr>
        <w:pStyle w:val="a7"/>
      </w:pPr>
      <w:r w:rsidRPr="006C5324">
        <w:t>&lt;select id="Select1" onClick="</w:t>
      </w:r>
      <w:proofErr w:type="gramStart"/>
      <w:r w:rsidRPr="006C5324">
        <w:t>SelectClicked(</w:t>
      </w:r>
      <w:proofErr w:type="gramEnd"/>
      <w:r w:rsidRPr="006C5324">
        <w:t>)"&gt; &lt;option value="1"&gt;</w:t>
      </w:r>
      <w:r>
        <w:t>Опция</w:t>
      </w:r>
      <w:r w:rsidRPr="006C5324">
        <w:t xml:space="preserve"> 1</w:t>
      </w:r>
    </w:p>
    <w:p w:rsidR="006C5324" w:rsidRPr="006C5324" w:rsidRDefault="006C5324" w:rsidP="00501954">
      <w:pPr>
        <w:pStyle w:val="a7"/>
      </w:pPr>
      <w:r w:rsidRPr="006C5324">
        <w:t>&lt;option value="2"&gt;</w:t>
      </w:r>
      <w:r>
        <w:t>Опция</w:t>
      </w:r>
      <w:r w:rsidRPr="006C5324">
        <w:t xml:space="preserve"> 2 &lt;option value="3"&gt;</w:t>
      </w:r>
      <w:r>
        <w:t>Опция</w:t>
      </w:r>
      <w:r w:rsidRPr="006C5324">
        <w:t xml:space="preserve"> 3 &lt;option value="4"&gt;</w:t>
      </w:r>
      <w:r>
        <w:t>Опция</w:t>
      </w:r>
      <w:r w:rsidRPr="006C5324">
        <w:t xml:space="preserve"> 4 &lt;option value="5"&gt;</w:t>
      </w:r>
      <w:r>
        <w:t>Опция</w:t>
      </w:r>
      <w:r w:rsidRPr="006C5324">
        <w:t xml:space="preserve"> 5 &lt;/select&gt;</w:t>
      </w:r>
    </w:p>
    <w:p w:rsidR="006C5324" w:rsidRPr="006C5324" w:rsidRDefault="006C5324" w:rsidP="00501954">
      <w:pPr>
        <w:pStyle w:val="a7"/>
      </w:pPr>
      <w:r w:rsidRPr="006C5324">
        <w:t>&lt;input name="TextBox" type="text" size = "20"&gt;</w:t>
      </w:r>
    </w:p>
    <w:p w:rsidR="006C5324" w:rsidRDefault="006C5324" w:rsidP="00501954">
      <w:pPr>
        <w:pStyle w:val="3"/>
      </w:pPr>
      <w:bookmarkStart w:id="53" w:name="_Toc467878732"/>
      <w:bookmarkStart w:id="54" w:name="_Toc467879028"/>
      <w:bookmarkStart w:id="55" w:name="_Toc467879398"/>
      <w:bookmarkStart w:id="56" w:name="_Toc467879598"/>
      <w:bookmarkStart w:id="57" w:name="_Toc467879818"/>
      <w:bookmarkStart w:id="58" w:name="_Toc474685968"/>
      <w:r>
        <w:t>Пример 5.</w:t>
      </w:r>
      <w:bookmarkEnd w:id="53"/>
      <w:bookmarkEnd w:id="54"/>
      <w:bookmarkEnd w:id="55"/>
      <w:bookmarkEnd w:id="56"/>
      <w:bookmarkEnd w:id="57"/>
      <w:bookmarkEnd w:id="58"/>
    </w:p>
    <w:p w:rsidR="006C5324" w:rsidRDefault="006C5324" w:rsidP="006C5324">
      <w:r>
        <w:t>Метод confirm() объекта window позволяет вывести на экран диалоговое окно с кнопками "ОК" и "Отмена".</w:t>
      </w:r>
      <w:r w:rsidR="00501954">
        <w:t xml:space="preserve"> </w:t>
      </w:r>
      <w:r>
        <w:t>От выбора пользователя зависит результат возвращаемого этой функцией значения: true, если нажата кнопка ОК</w:t>
      </w:r>
      <w:proofErr w:type="gramStart"/>
      <w:r>
        <w:t xml:space="preserve"> ;</w:t>
      </w:r>
      <w:proofErr w:type="gramEnd"/>
      <w:r>
        <w:t xml:space="preserve"> false,</w:t>
      </w:r>
      <w:r w:rsidR="00501954">
        <w:t xml:space="preserve"> </w:t>
      </w:r>
      <w:r>
        <w:t>если нажата кнопка "Отмена".</w:t>
      </w:r>
    </w:p>
    <w:p w:rsidR="006C5324" w:rsidRDefault="006C5324" w:rsidP="006C5324">
      <w:r>
        <w:t xml:space="preserve">Создадим страницу, при запуске которой будет </w:t>
      </w:r>
      <w:proofErr w:type="gramStart"/>
      <w:r>
        <w:t>выводится</w:t>
      </w:r>
      <w:proofErr w:type="gramEnd"/>
      <w:r>
        <w:t xml:space="preserve"> диалоговое окно с предложением загрузки изображения img_1.gif. Если пользователь выбирает "Отмена",</w:t>
      </w:r>
      <w:r w:rsidR="00501954">
        <w:t xml:space="preserve"> </w:t>
      </w:r>
      <w:r>
        <w:t>то изображение загружено не будет.</w:t>
      </w:r>
    </w:p>
    <w:p w:rsidR="006C5324" w:rsidRPr="006C5324" w:rsidRDefault="006C5324" w:rsidP="00501954">
      <w:pPr>
        <w:pStyle w:val="a7"/>
      </w:pPr>
      <w:r w:rsidRPr="006C5324">
        <w:t>&lt;</w:t>
      </w:r>
      <w:proofErr w:type="gramStart"/>
      <w:r w:rsidRPr="006C5324">
        <w:t>html</w:t>
      </w:r>
      <w:proofErr w:type="gramEnd"/>
      <w:r w:rsidRPr="006C5324">
        <w:t>&gt;</w:t>
      </w:r>
    </w:p>
    <w:p w:rsidR="006C5324" w:rsidRPr="006C5324" w:rsidRDefault="006C5324" w:rsidP="00501954">
      <w:pPr>
        <w:pStyle w:val="a7"/>
      </w:pPr>
      <w:r w:rsidRPr="006C5324">
        <w:t>&lt;</w:t>
      </w:r>
      <w:proofErr w:type="gramStart"/>
      <w:r w:rsidRPr="006C5324">
        <w:t>head</w:t>
      </w:r>
      <w:proofErr w:type="gramEnd"/>
      <w:r w:rsidRPr="006C5324">
        <w:t xml:space="preserve">&gt; &lt;title&gt; </w:t>
      </w:r>
      <w:r>
        <w:t>Инициализация</w:t>
      </w:r>
      <w:r w:rsidRPr="006C5324">
        <w:t xml:space="preserve"> </w:t>
      </w:r>
      <w:r>
        <w:t>на</w:t>
      </w:r>
      <w:r w:rsidRPr="006C5324">
        <w:t xml:space="preserve"> JavaScript&lt;/title&gt; &lt;/head&gt;</w:t>
      </w:r>
    </w:p>
    <w:p w:rsidR="006C5324" w:rsidRPr="006C5324" w:rsidRDefault="006C5324" w:rsidP="00501954">
      <w:pPr>
        <w:pStyle w:val="a7"/>
      </w:pPr>
      <w:r w:rsidRPr="006C5324">
        <w:t>&lt;</w:t>
      </w:r>
      <w:proofErr w:type="gramStart"/>
      <w:r w:rsidRPr="006C5324">
        <w:t>body</w:t>
      </w:r>
      <w:proofErr w:type="gramEnd"/>
      <w:r w:rsidRPr="006C5324">
        <w:t>&gt;</w:t>
      </w:r>
    </w:p>
    <w:p w:rsidR="006C5324" w:rsidRPr="006C5324" w:rsidRDefault="006C5324" w:rsidP="00501954">
      <w:pPr>
        <w:pStyle w:val="a7"/>
      </w:pPr>
      <w:r w:rsidRPr="006C5324">
        <w:t>&lt;script language="JavaScript"&gt;</w:t>
      </w:r>
    </w:p>
    <w:p w:rsidR="006C5324" w:rsidRPr="006C5324" w:rsidRDefault="006C5324" w:rsidP="00501954">
      <w:pPr>
        <w:pStyle w:val="a7"/>
      </w:pPr>
      <w:proofErr w:type="gramStart"/>
      <w:r w:rsidRPr="006C5324">
        <w:t>if(</w:t>
      </w:r>
      <w:proofErr w:type="gramEnd"/>
      <w:r w:rsidRPr="006C5324">
        <w:t>confirm("</w:t>
      </w:r>
      <w:r>
        <w:t>Загрузить</w:t>
      </w:r>
      <w:r w:rsidRPr="006C5324">
        <w:t xml:space="preserve"> </w:t>
      </w:r>
      <w:r>
        <w:t>изображение</w:t>
      </w:r>
      <w:r w:rsidRPr="006C5324">
        <w:t xml:space="preserve">?")==true) </w:t>
      </w:r>
      <w:proofErr w:type="gramStart"/>
      <w:r w:rsidRPr="006C5324">
        <w:t>document.write(</w:t>
      </w:r>
      <w:proofErr w:type="gramEnd"/>
      <w:r w:rsidRPr="006C5324">
        <w:t>"&lt;img src='img_1.gif'&gt;"); &lt;/script&gt;</w:t>
      </w:r>
    </w:p>
    <w:p w:rsidR="006C5324" w:rsidRPr="00B702B9" w:rsidRDefault="006C5324" w:rsidP="00501954">
      <w:pPr>
        <w:pStyle w:val="a7"/>
        <w:rPr>
          <w:lang w:val="ru-RU"/>
        </w:rPr>
      </w:pPr>
      <w:r w:rsidRPr="00B702B9">
        <w:rPr>
          <w:lang w:val="ru-RU"/>
        </w:rPr>
        <w:t>&lt;/</w:t>
      </w:r>
      <w:r>
        <w:t>body</w:t>
      </w:r>
      <w:r w:rsidRPr="00B702B9">
        <w:rPr>
          <w:lang w:val="ru-RU"/>
        </w:rPr>
        <w:t>&gt; &lt;/</w:t>
      </w:r>
      <w:r>
        <w:t>html</w:t>
      </w:r>
      <w:r w:rsidRPr="00B702B9">
        <w:rPr>
          <w:lang w:val="ru-RU"/>
        </w:rPr>
        <w:t>&gt;</w:t>
      </w:r>
    </w:p>
    <w:p w:rsidR="006C5324" w:rsidRDefault="006C5324" w:rsidP="006C5324">
      <w:r>
        <w:t>Метод write стандартного объекта документа document добавляет страницу строкой "&lt;img src='img_1.gif'&gt;". Обратите внимание,</w:t>
      </w:r>
      <w:r w:rsidR="00501954">
        <w:t xml:space="preserve"> </w:t>
      </w:r>
      <w:r>
        <w:t xml:space="preserve">что внешние кавычки являются </w:t>
      </w:r>
      <w:r w:rsidR="00501954">
        <w:t>двойными</w:t>
      </w:r>
      <w:r>
        <w:t>,</w:t>
      </w:r>
      <w:r w:rsidR="00501954">
        <w:t xml:space="preserve"> </w:t>
      </w:r>
      <w:r>
        <w:t xml:space="preserve">а </w:t>
      </w:r>
      <w:proofErr w:type="gramStart"/>
      <w:r>
        <w:t>внутренние-одинарными</w:t>
      </w:r>
      <w:proofErr w:type="gramEnd"/>
      <w:r>
        <w:t>.</w:t>
      </w:r>
    </w:p>
    <w:p w:rsidR="006C5324" w:rsidRDefault="006C5324" w:rsidP="00501954">
      <w:pPr>
        <w:pStyle w:val="3"/>
      </w:pPr>
      <w:bookmarkStart w:id="59" w:name="_Toc467878733"/>
      <w:bookmarkStart w:id="60" w:name="_Toc467879029"/>
      <w:bookmarkStart w:id="61" w:name="_Toc467879399"/>
      <w:bookmarkStart w:id="62" w:name="_Toc467879599"/>
      <w:bookmarkStart w:id="63" w:name="_Toc467879819"/>
      <w:bookmarkStart w:id="64" w:name="_Toc474685969"/>
      <w:r>
        <w:t>Задание</w:t>
      </w:r>
      <w:bookmarkEnd w:id="59"/>
      <w:bookmarkEnd w:id="60"/>
      <w:bookmarkEnd w:id="61"/>
      <w:bookmarkEnd w:id="62"/>
      <w:bookmarkEnd w:id="63"/>
      <w:bookmarkEnd w:id="64"/>
    </w:p>
    <w:p w:rsidR="006C5324" w:rsidRDefault="006C5324" w:rsidP="00CE7E86">
      <w:pPr>
        <w:pStyle w:val="a3"/>
        <w:numPr>
          <w:ilvl w:val="0"/>
          <w:numId w:val="69"/>
        </w:numPr>
      </w:pPr>
      <w:r>
        <w:t xml:space="preserve">Установить на вашей Web-странице текстовое поле с помощью тэга &lt;input&gt; и обеспечить его инициализацию при первом открытии </w:t>
      </w:r>
      <w:r>
        <w:lastRenderedPageBreak/>
        <w:t>Web-страницы браузером. Необходимо реализовать данное задание с использованием JavaScript (см. пример № 1).</w:t>
      </w:r>
    </w:p>
    <w:p w:rsidR="006C5324" w:rsidRDefault="006C5324" w:rsidP="00CE7E86">
      <w:pPr>
        <w:pStyle w:val="a3"/>
        <w:numPr>
          <w:ilvl w:val="0"/>
          <w:numId w:val="69"/>
        </w:numPr>
      </w:pPr>
      <w:r>
        <w:t>Установить на Web-странице текстовое поле и кнопку "Показать сообщение", нажатие на которую вызывает появление сообщения в текстовом поле</w:t>
      </w:r>
      <w:proofErr w:type="gramStart"/>
      <w:r>
        <w:t>.</w:t>
      </w:r>
      <w:proofErr w:type="gramEnd"/>
      <w:r w:rsidR="00501954">
        <w:t xml:space="preserve"> </w:t>
      </w:r>
      <w:r>
        <w:t>(</w:t>
      </w:r>
      <w:proofErr w:type="gramStart"/>
      <w:r>
        <w:t>с</w:t>
      </w:r>
      <w:proofErr w:type="gramEnd"/>
      <w:r>
        <w:t>м. пример № 2)</w:t>
      </w:r>
    </w:p>
    <w:p w:rsidR="006C5324" w:rsidRDefault="006C5324" w:rsidP="00CE7E86">
      <w:pPr>
        <w:pStyle w:val="a3"/>
        <w:numPr>
          <w:ilvl w:val="0"/>
          <w:numId w:val="69"/>
        </w:numPr>
      </w:pPr>
      <w:r>
        <w:t>Установить на Web-странице 5 флажков с именами "Флажок1" "Флажок2" и т.д., а также текстовое поле для указания вновь выбранного флажка</w:t>
      </w:r>
      <w:proofErr w:type="gramStart"/>
      <w:r>
        <w:t>.</w:t>
      </w:r>
      <w:proofErr w:type="gramEnd"/>
      <w:r w:rsidR="00501954">
        <w:t xml:space="preserve"> </w:t>
      </w:r>
      <w:r>
        <w:t>(</w:t>
      </w:r>
      <w:proofErr w:type="gramStart"/>
      <w:r>
        <w:t>с</w:t>
      </w:r>
      <w:proofErr w:type="gramEnd"/>
      <w:r>
        <w:t>м. пример № 3)</w:t>
      </w:r>
    </w:p>
    <w:p w:rsidR="006C5324" w:rsidRDefault="006C5324" w:rsidP="00CE7E86">
      <w:pPr>
        <w:pStyle w:val="a3"/>
        <w:numPr>
          <w:ilvl w:val="0"/>
          <w:numId w:val="69"/>
        </w:numPr>
      </w:pPr>
      <w:r>
        <w:t xml:space="preserve">Установить на Web - странице 3 переключателя </w:t>
      </w:r>
      <w:r w:rsidR="00501954">
        <w:t>радио группы</w:t>
      </w:r>
      <w:r>
        <w:t xml:space="preserve"> с именами "Переключатель 1","Переключатель 2" и "Переключатель 3", а также текстовое для указания выбранного переключателя.</w:t>
      </w:r>
      <w:r w:rsidR="00501954">
        <w:t xml:space="preserve"> </w:t>
      </w:r>
      <w:r>
        <w:t>(По аналогии с примером № 3)</w:t>
      </w:r>
    </w:p>
    <w:p w:rsidR="006C5324" w:rsidRDefault="006C5324" w:rsidP="00CE7E86">
      <w:pPr>
        <w:pStyle w:val="a3"/>
        <w:numPr>
          <w:ilvl w:val="0"/>
          <w:numId w:val="69"/>
        </w:numPr>
      </w:pPr>
      <w:r>
        <w:t>Установить на Web-странице раскрывающийся список выбора с пятью опциями, имеющими названия "Опция</w:t>
      </w:r>
      <w:proofErr w:type="gramStart"/>
      <w:r>
        <w:t>1</w:t>
      </w:r>
      <w:proofErr w:type="gramEnd"/>
      <w:r>
        <w:t>", "Опция2", "Опция3", "Опция4" и "Опция5", а также текстовое поле для отображения выбранной опции (см. пример № 4).</w:t>
      </w:r>
    </w:p>
    <w:p w:rsidR="006C5324" w:rsidRDefault="006C5324" w:rsidP="00CE7E86">
      <w:pPr>
        <w:pStyle w:val="a3"/>
        <w:numPr>
          <w:ilvl w:val="0"/>
          <w:numId w:val="69"/>
        </w:numPr>
      </w:pPr>
      <w:r>
        <w:t>Вставить в страницу вызов функции confirm() для выбора загрузки изображения (</w:t>
      </w:r>
      <w:proofErr w:type="gramStart"/>
      <w:r>
        <w:t>см</w:t>
      </w:r>
      <w:proofErr w:type="gramEnd"/>
      <w:r>
        <w:t>. пример № 5).</w:t>
      </w:r>
    </w:p>
    <w:p w:rsidR="006C5324" w:rsidRDefault="006C5324" w:rsidP="00CE7E86">
      <w:pPr>
        <w:pStyle w:val="a3"/>
        <w:numPr>
          <w:ilvl w:val="0"/>
          <w:numId w:val="69"/>
        </w:numPr>
      </w:pPr>
      <w:r>
        <w:t>Изучить назначение функции alert() и привести пример использования на странице.</w:t>
      </w:r>
    </w:p>
    <w:p w:rsidR="006C5324" w:rsidRDefault="006C5324" w:rsidP="00CE7E86">
      <w:pPr>
        <w:pStyle w:val="a3"/>
        <w:numPr>
          <w:ilvl w:val="0"/>
          <w:numId w:val="69"/>
        </w:numPr>
      </w:pPr>
      <w:r>
        <w:t xml:space="preserve">С помощью функции prompt() отобразить диалоговое окно для ввода текста, и отобразить </w:t>
      </w:r>
      <w:r w:rsidR="00501954">
        <w:t>результат</w:t>
      </w:r>
      <w:r>
        <w:t xml:space="preserve"> ввода на странице.</w:t>
      </w:r>
    </w:p>
    <w:p w:rsidR="006C5324" w:rsidRDefault="006C5324" w:rsidP="00CE7E86">
      <w:pPr>
        <w:pStyle w:val="a3"/>
        <w:numPr>
          <w:ilvl w:val="0"/>
          <w:numId w:val="69"/>
        </w:numPr>
      </w:pPr>
      <w:r>
        <w:t xml:space="preserve">Оформить отчет по </w:t>
      </w:r>
      <w:r w:rsidR="00501954">
        <w:t>лабораторной</w:t>
      </w:r>
      <w:r>
        <w:t xml:space="preserve"> работе и отчитаться преподавателю.</w:t>
      </w:r>
    </w:p>
    <w:p w:rsidR="006C5324" w:rsidRDefault="00501954" w:rsidP="00501954">
      <w:pPr>
        <w:pStyle w:val="2"/>
      </w:pPr>
      <w:bookmarkStart w:id="65" w:name="_Toc467878734"/>
      <w:bookmarkStart w:id="66" w:name="_Toc474685970"/>
      <w:r>
        <w:t>Практическая работа</w:t>
      </w:r>
      <w:r w:rsidR="006C5324">
        <w:t xml:space="preserve"> №3</w:t>
      </w:r>
      <w:r>
        <w:t xml:space="preserve">. </w:t>
      </w:r>
      <w:r w:rsidR="006C5324">
        <w:t>Динамическое изменение Web - страниц</w:t>
      </w:r>
      <w:bookmarkEnd w:id="65"/>
      <w:bookmarkEnd w:id="66"/>
    </w:p>
    <w:p w:rsidR="00501954" w:rsidRDefault="006C5324" w:rsidP="00501954">
      <w:pPr>
        <w:pStyle w:val="3"/>
      </w:pPr>
      <w:bookmarkStart w:id="67" w:name="_Toc467878735"/>
      <w:bookmarkStart w:id="68" w:name="_Toc467879031"/>
      <w:bookmarkStart w:id="69" w:name="_Toc467879401"/>
      <w:bookmarkStart w:id="70" w:name="_Toc467879601"/>
      <w:bookmarkStart w:id="71" w:name="_Toc467879821"/>
      <w:bookmarkStart w:id="72" w:name="_Toc474685971"/>
      <w:r>
        <w:t>Ц</w:t>
      </w:r>
      <w:r w:rsidR="00501954">
        <w:t>ель работы:</w:t>
      </w:r>
      <w:bookmarkEnd w:id="67"/>
      <w:bookmarkEnd w:id="68"/>
      <w:bookmarkEnd w:id="69"/>
      <w:bookmarkEnd w:id="70"/>
      <w:bookmarkEnd w:id="71"/>
      <w:bookmarkEnd w:id="72"/>
    </w:p>
    <w:p w:rsidR="006C5324" w:rsidRDefault="006C5324" w:rsidP="006C5324">
      <w:r>
        <w:t>Изучение средств языка JavaScript.</w:t>
      </w:r>
    </w:p>
    <w:p w:rsidR="006C5324" w:rsidRDefault="006C5324" w:rsidP="00501954">
      <w:pPr>
        <w:pStyle w:val="3"/>
      </w:pPr>
      <w:bookmarkStart w:id="73" w:name="_Toc467878736"/>
      <w:bookmarkStart w:id="74" w:name="_Toc467879032"/>
      <w:bookmarkStart w:id="75" w:name="_Toc467879402"/>
      <w:bookmarkStart w:id="76" w:name="_Toc467879602"/>
      <w:bookmarkStart w:id="77" w:name="_Toc467879822"/>
      <w:bookmarkStart w:id="78" w:name="_Toc474685972"/>
      <w:r>
        <w:t>Теоретическая часть</w:t>
      </w:r>
      <w:bookmarkEnd w:id="73"/>
      <w:bookmarkEnd w:id="74"/>
      <w:bookmarkEnd w:id="75"/>
      <w:bookmarkEnd w:id="76"/>
      <w:bookmarkEnd w:id="77"/>
      <w:bookmarkEnd w:id="78"/>
    </w:p>
    <w:p w:rsidR="006C5324" w:rsidRDefault="006C5324" w:rsidP="006C5324">
      <w:r>
        <w:t xml:space="preserve">Для динамического изменения страниц, отображаемых в браузерах и для записи HTML - кода непосредственно в WEB - страницу используют метод write() объекта document. Тэг сценария записи должен размещаться сразу после </w:t>
      </w:r>
      <w:proofErr w:type="gramStart"/>
      <w:r>
        <w:t>тэга</w:t>
      </w:r>
      <w:proofErr w:type="gramEnd"/>
      <w:r>
        <w:t xml:space="preserve"> script вне </w:t>
      </w:r>
      <w:proofErr w:type="gramStart"/>
      <w:r>
        <w:t>какой</w:t>
      </w:r>
      <w:proofErr w:type="gramEnd"/>
      <w:r>
        <w:t xml:space="preserve">- либо подпрограммы. Записываемый HTML - код заключается в кавычки. Если требуется вывести текст уже заключённый в кавычки, то кавычки нужно заменить </w:t>
      </w:r>
      <w:proofErr w:type="gramStart"/>
      <w:r>
        <w:t>на</w:t>
      </w:r>
      <w:proofErr w:type="gramEnd"/>
      <w:r>
        <w:t xml:space="preserve"> одиночные.</w:t>
      </w:r>
    </w:p>
    <w:p w:rsidR="006C5324" w:rsidRPr="006C5324" w:rsidRDefault="006C5324" w:rsidP="006C5324">
      <w:pPr>
        <w:rPr>
          <w:lang w:val="en-US"/>
        </w:rPr>
      </w:pPr>
      <w:r>
        <w:t>Текущую дату и время можно получить с помощью метода toLocaleString() объекта типа Date. Для</w:t>
      </w:r>
      <w:r w:rsidRPr="006C5324">
        <w:rPr>
          <w:lang w:val="en-US"/>
        </w:rPr>
        <w:t xml:space="preserve"> </w:t>
      </w:r>
      <w:r>
        <w:t>этого</w:t>
      </w:r>
      <w:r w:rsidRPr="006C5324">
        <w:rPr>
          <w:lang w:val="en-US"/>
        </w:rPr>
        <w:t xml:space="preserve"> </w:t>
      </w:r>
      <w:r>
        <w:t>создаётся</w:t>
      </w:r>
      <w:r w:rsidRPr="006C5324">
        <w:rPr>
          <w:lang w:val="en-US"/>
        </w:rPr>
        <w:t xml:space="preserve"> </w:t>
      </w:r>
      <w:r>
        <w:t>экземпляр</w:t>
      </w:r>
      <w:r w:rsidRPr="006C5324">
        <w:rPr>
          <w:lang w:val="en-US"/>
        </w:rPr>
        <w:t xml:space="preserve"> </w:t>
      </w:r>
      <w:r>
        <w:t>объекта</w:t>
      </w:r>
      <w:r w:rsidRPr="006C5324">
        <w:rPr>
          <w:lang w:val="en-US"/>
        </w:rPr>
        <w:t>:</w:t>
      </w:r>
    </w:p>
    <w:p w:rsidR="006C5324" w:rsidRPr="006C5324" w:rsidRDefault="006C5324" w:rsidP="00501954">
      <w:pPr>
        <w:pStyle w:val="a7"/>
      </w:pPr>
      <w:proofErr w:type="gramStart"/>
      <w:r w:rsidRPr="006C5324">
        <w:t>obDate</w:t>
      </w:r>
      <w:proofErr w:type="gramEnd"/>
      <w:r w:rsidRPr="006C5324">
        <w:t xml:space="preserve"> = new Date();</w:t>
      </w:r>
    </w:p>
    <w:p w:rsidR="006C5324" w:rsidRPr="006C5324" w:rsidRDefault="006C5324" w:rsidP="00501954">
      <w:pPr>
        <w:pStyle w:val="a7"/>
      </w:pPr>
      <w:proofErr w:type="gramStart"/>
      <w:r w:rsidRPr="006C5324">
        <w:t>stringDate</w:t>
      </w:r>
      <w:proofErr w:type="gramEnd"/>
      <w:r w:rsidRPr="006C5324">
        <w:t xml:space="preserve"> = obDate.toLocaleString(); document.write(stringDate);</w:t>
      </w:r>
    </w:p>
    <w:p w:rsidR="006C5324" w:rsidRDefault="006C5324" w:rsidP="006C5324">
      <w:r>
        <w:t>В</w:t>
      </w:r>
      <w:r w:rsidR="00501954">
        <w:t xml:space="preserve"> </w:t>
      </w:r>
      <w:r>
        <w:t>JavaScript условие заключается в круглые скобки, а список операторов вывода - в фигурные скобки. Операция AND обозначается как &amp;&amp;, а операция OR - как ||.</w:t>
      </w:r>
    </w:p>
    <w:p w:rsidR="006C5324" w:rsidRDefault="006C5324" w:rsidP="00501954">
      <w:pPr>
        <w:pStyle w:val="3"/>
      </w:pPr>
      <w:bookmarkStart w:id="79" w:name="_Toc467878737"/>
      <w:bookmarkStart w:id="80" w:name="_Toc467879033"/>
      <w:bookmarkStart w:id="81" w:name="_Toc467879403"/>
      <w:bookmarkStart w:id="82" w:name="_Toc467879603"/>
      <w:bookmarkStart w:id="83" w:name="_Toc467879823"/>
      <w:bookmarkStart w:id="84" w:name="_Toc474685973"/>
      <w:r>
        <w:lastRenderedPageBreak/>
        <w:t>Пример 1.</w:t>
      </w:r>
      <w:bookmarkEnd w:id="79"/>
      <w:bookmarkEnd w:id="80"/>
      <w:bookmarkEnd w:id="81"/>
      <w:bookmarkEnd w:id="82"/>
      <w:bookmarkEnd w:id="83"/>
      <w:bookmarkEnd w:id="84"/>
    </w:p>
    <w:p w:rsidR="006C5324" w:rsidRDefault="006C5324" w:rsidP="006C5324">
      <w:r>
        <w:t>Создать WEB - страницу для отображения поздравления в случае,</w:t>
      </w:r>
      <w:r w:rsidR="00501954">
        <w:t xml:space="preserve"> </w:t>
      </w:r>
      <w:r>
        <w:t>если сегодня праздник - День Знаний.</w:t>
      </w:r>
    </w:p>
    <w:p w:rsidR="006C5324" w:rsidRPr="00B702B9" w:rsidRDefault="006C5324" w:rsidP="00501954">
      <w:pPr>
        <w:pStyle w:val="a7"/>
        <w:rPr>
          <w:lang w:val="ru-RU"/>
        </w:rPr>
      </w:pPr>
      <w:r w:rsidRPr="00B702B9">
        <w:rPr>
          <w:lang w:val="ru-RU"/>
        </w:rPr>
        <w:t>&lt;</w:t>
      </w:r>
      <w:r>
        <w:t>html</w:t>
      </w:r>
      <w:r w:rsidRPr="00B702B9">
        <w:rPr>
          <w:lang w:val="ru-RU"/>
        </w:rPr>
        <w:t>&gt;</w:t>
      </w:r>
    </w:p>
    <w:p w:rsidR="006C5324" w:rsidRPr="00B702B9" w:rsidRDefault="006C5324" w:rsidP="00501954">
      <w:pPr>
        <w:pStyle w:val="a7"/>
        <w:rPr>
          <w:lang w:val="ru-RU"/>
        </w:rPr>
      </w:pPr>
      <w:r w:rsidRPr="00B702B9">
        <w:rPr>
          <w:lang w:val="ru-RU"/>
        </w:rPr>
        <w:t>&lt;</w:t>
      </w:r>
      <w:r>
        <w:t>head</w:t>
      </w:r>
      <w:r w:rsidRPr="00B702B9">
        <w:rPr>
          <w:lang w:val="ru-RU"/>
        </w:rPr>
        <w:t>&gt;</w:t>
      </w:r>
    </w:p>
    <w:p w:rsidR="006C5324" w:rsidRPr="00B702B9" w:rsidRDefault="006C5324" w:rsidP="00501954">
      <w:pPr>
        <w:pStyle w:val="a7"/>
        <w:rPr>
          <w:lang w:val="ru-RU"/>
        </w:rPr>
      </w:pPr>
      <w:r w:rsidRPr="00B702B9">
        <w:rPr>
          <w:lang w:val="ru-RU"/>
        </w:rPr>
        <w:t>&lt;</w:t>
      </w:r>
      <w:r>
        <w:t>title</w:t>
      </w:r>
      <w:r w:rsidRPr="00B702B9">
        <w:rPr>
          <w:lang w:val="ru-RU"/>
        </w:rPr>
        <w:t>&gt;Динамическое изменение страниц&lt;/</w:t>
      </w:r>
      <w:r>
        <w:t>title</w:t>
      </w:r>
      <w:r w:rsidRPr="00B702B9">
        <w:rPr>
          <w:lang w:val="ru-RU"/>
        </w:rPr>
        <w:t>&gt; &lt;/</w:t>
      </w:r>
      <w:r>
        <w:t>head</w:t>
      </w:r>
      <w:r w:rsidRPr="00B702B9">
        <w:rPr>
          <w:lang w:val="ru-RU"/>
        </w:rPr>
        <w:t>&gt;</w:t>
      </w:r>
    </w:p>
    <w:p w:rsidR="006C5324" w:rsidRPr="006C5324" w:rsidRDefault="006C5324" w:rsidP="00501954">
      <w:pPr>
        <w:pStyle w:val="a7"/>
      </w:pPr>
      <w:r w:rsidRPr="006C5324">
        <w:t>&lt;</w:t>
      </w:r>
      <w:proofErr w:type="gramStart"/>
      <w:r w:rsidRPr="006C5324">
        <w:t>body</w:t>
      </w:r>
      <w:proofErr w:type="gramEnd"/>
      <w:r w:rsidRPr="006C5324">
        <w:t>&gt;</w:t>
      </w:r>
    </w:p>
    <w:p w:rsidR="006C5324" w:rsidRPr="006C5324" w:rsidRDefault="006C5324" w:rsidP="00501954">
      <w:pPr>
        <w:pStyle w:val="a7"/>
      </w:pPr>
      <w:r w:rsidRPr="006C5324">
        <w:t xml:space="preserve">&lt;script language="javascript"&gt; var month=new </w:t>
      </w:r>
      <w:proofErr w:type="gramStart"/>
      <w:r w:rsidRPr="006C5324">
        <w:t>Array(</w:t>
      </w:r>
      <w:proofErr w:type="gramEnd"/>
      <w:r w:rsidRPr="006C5324">
        <w:t>);</w:t>
      </w:r>
    </w:p>
    <w:p w:rsidR="006C5324" w:rsidRPr="00B702B9" w:rsidRDefault="006C5324" w:rsidP="00501954">
      <w:pPr>
        <w:pStyle w:val="a7"/>
        <w:rPr>
          <w:lang w:val="ru-RU"/>
        </w:rPr>
      </w:pPr>
      <w:proofErr w:type="gramStart"/>
      <w:r>
        <w:t>var</w:t>
      </w:r>
      <w:proofErr w:type="gramEnd"/>
      <w:r w:rsidRPr="00B702B9">
        <w:rPr>
          <w:lang w:val="ru-RU"/>
        </w:rPr>
        <w:t xml:space="preserve"> </w:t>
      </w:r>
      <w:r>
        <w:t>day</w:t>
      </w:r>
      <w:r w:rsidRPr="00B702B9">
        <w:rPr>
          <w:lang w:val="ru-RU"/>
        </w:rPr>
        <w:t>=</w:t>
      </w:r>
      <w:r>
        <w:t>new</w:t>
      </w:r>
      <w:r w:rsidRPr="00B702B9">
        <w:rPr>
          <w:lang w:val="ru-RU"/>
        </w:rPr>
        <w:t xml:space="preserve"> </w:t>
      </w:r>
      <w:r>
        <w:t>Array</w:t>
      </w:r>
      <w:r w:rsidRPr="00B702B9">
        <w:rPr>
          <w:lang w:val="ru-RU"/>
        </w:rPr>
        <w:t>();</w:t>
      </w:r>
    </w:p>
    <w:p w:rsidR="006C5324" w:rsidRPr="00B702B9" w:rsidRDefault="006C5324" w:rsidP="00501954">
      <w:pPr>
        <w:pStyle w:val="a7"/>
        <w:rPr>
          <w:lang w:val="ru-RU"/>
        </w:rPr>
      </w:pPr>
      <w:r w:rsidRPr="00B702B9">
        <w:rPr>
          <w:lang w:val="ru-RU"/>
        </w:rPr>
        <w:t xml:space="preserve">/*задаём дату праздника*/ //День Знаний </w:t>
      </w:r>
      <w:r>
        <w:t>month</w:t>
      </w:r>
      <w:r w:rsidRPr="00B702B9">
        <w:rPr>
          <w:lang w:val="ru-RU"/>
        </w:rPr>
        <w:t>=8;</w:t>
      </w:r>
    </w:p>
    <w:p w:rsidR="006C5324" w:rsidRPr="006C5324" w:rsidRDefault="006C5324" w:rsidP="00501954">
      <w:pPr>
        <w:pStyle w:val="a7"/>
      </w:pPr>
      <w:proofErr w:type="gramStart"/>
      <w:r w:rsidRPr="006C5324">
        <w:t>day=</w:t>
      </w:r>
      <w:proofErr w:type="gramEnd"/>
      <w:r w:rsidRPr="006C5324">
        <w:t>1;</w:t>
      </w:r>
    </w:p>
    <w:p w:rsidR="006C5324" w:rsidRPr="006C5324" w:rsidRDefault="006C5324" w:rsidP="00501954">
      <w:pPr>
        <w:pStyle w:val="a7"/>
      </w:pPr>
      <w:proofErr w:type="gramStart"/>
      <w:r w:rsidRPr="006C5324">
        <w:t>obDate=</w:t>
      </w:r>
      <w:proofErr w:type="gramEnd"/>
      <w:r w:rsidRPr="006C5324">
        <w:t>new Date();</w:t>
      </w:r>
    </w:p>
    <w:p w:rsidR="006C5324" w:rsidRPr="006C5324" w:rsidRDefault="006C5324" w:rsidP="00501954">
      <w:pPr>
        <w:pStyle w:val="a7"/>
      </w:pPr>
      <w:proofErr w:type="gramStart"/>
      <w:r w:rsidRPr="006C5324">
        <w:t>document.write(</w:t>
      </w:r>
      <w:proofErr w:type="gramEnd"/>
      <w:r w:rsidRPr="006C5324">
        <w:t xml:space="preserve"> "</w:t>
      </w:r>
      <w:r>
        <w:t>Текущая</w:t>
      </w:r>
      <w:r w:rsidRPr="006C5324">
        <w:t xml:space="preserve"> </w:t>
      </w:r>
      <w:r>
        <w:t>дата</w:t>
      </w:r>
      <w:r w:rsidRPr="006C5324">
        <w:t xml:space="preserve"> </w:t>
      </w:r>
      <w:r>
        <w:t>и</w:t>
      </w:r>
      <w:r w:rsidRPr="006C5324">
        <w:t xml:space="preserve"> </w:t>
      </w:r>
      <w:r>
        <w:t>время</w:t>
      </w:r>
      <w:r w:rsidRPr="006C5324">
        <w:t>: "+obDate.toLocaleString()+"&lt;br/&gt;" );</w:t>
      </w:r>
    </w:p>
    <w:p w:rsidR="006C5324" w:rsidRPr="008C7B21" w:rsidRDefault="006C5324" w:rsidP="00501954">
      <w:pPr>
        <w:pStyle w:val="a7"/>
        <w:rPr>
          <w:lang w:val="ru-RU"/>
        </w:rPr>
      </w:pPr>
      <w:r w:rsidRPr="006C5324">
        <w:t xml:space="preserve">if( (obDate.getMonth()==month) &amp;&amp; (obDate.getDate()==day) ){ document.write("1 </w:t>
      </w:r>
      <w:r>
        <w:t>сентября</w:t>
      </w:r>
      <w:r w:rsidRPr="006C5324">
        <w:t xml:space="preserve">! </w:t>
      </w:r>
      <w:r w:rsidRPr="008C7B21">
        <w:rPr>
          <w:lang w:val="ru-RU"/>
        </w:rPr>
        <w:t xml:space="preserve">Ура! </w:t>
      </w:r>
      <w:proofErr w:type="gramStart"/>
      <w:r w:rsidRPr="008C7B21">
        <w:rPr>
          <w:lang w:val="ru-RU"/>
        </w:rPr>
        <w:t>Сегодня праздник!");</w:t>
      </w:r>
      <w:proofErr w:type="gramEnd"/>
    </w:p>
    <w:p w:rsidR="006C5324" w:rsidRPr="008C7B21" w:rsidRDefault="006C5324" w:rsidP="00501954">
      <w:pPr>
        <w:pStyle w:val="a7"/>
        <w:rPr>
          <w:lang w:val="ru-RU"/>
        </w:rPr>
      </w:pPr>
      <w:r w:rsidRPr="008C7B21">
        <w:rPr>
          <w:lang w:val="ru-RU"/>
        </w:rPr>
        <w:t>}</w:t>
      </w:r>
    </w:p>
    <w:p w:rsidR="006C5324" w:rsidRPr="00B702B9" w:rsidRDefault="006C5324" w:rsidP="00501954">
      <w:pPr>
        <w:pStyle w:val="a7"/>
        <w:rPr>
          <w:lang w:val="ru-RU"/>
        </w:rPr>
      </w:pPr>
      <w:proofErr w:type="gramStart"/>
      <w:r>
        <w:t>else</w:t>
      </w:r>
      <w:proofErr w:type="gramEnd"/>
    </w:p>
    <w:p w:rsidR="006C5324" w:rsidRPr="00B702B9" w:rsidRDefault="006C5324" w:rsidP="00501954">
      <w:pPr>
        <w:pStyle w:val="a7"/>
        <w:rPr>
          <w:lang w:val="ru-RU"/>
        </w:rPr>
      </w:pPr>
      <w:proofErr w:type="gramStart"/>
      <w:r>
        <w:t>document</w:t>
      </w:r>
      <w:r w:rsidRPr="00B702B9">
        <w:rPr>
          <w:lang w:val="ru-RU"/>
        </w:rPr>
        <w:t>.</w:t>
      </w:r>
      <w:r>
        <w:t>write</w:t>
      </w:r>
      <w:r w:rsidRPr="00B702B9">
        <w:rPr>
          <w:lang w:val="ru-RU"/>
        </w:rPr>
        <w:t>(</w:t>
      </w:r>
      <w:proofErr w:type="gramEnd"/>
      <w:r w:rsidRPr="00B702B9">
        <w:rPr>
          <w:lang w:val="ru-RU"/>
        </w:rPr>
        <w:t>"Сегодня нет праздника"); &lt;/</w:t>
      </w:r>
      <w:r>
        <w:t>script</w:t>
      </w:r>
      <w:r w:rsidRPr="00B702B9">
        <w:rPr>
          <w:lang w:val="ru-RU"/>
        </w:rPr>
        <w:t>&gt;</w:t>
      </w:r>
    </w:p>
    <w:p w:rsidR="006C5324" w:rsidRPr="00B702B9" w:rsidRDefault="006C5324" w:rsidP="00501954">
      <w:pPr>
        <w:pStyle w:val="a7"/>
        <w:rPr>
          <w:lang w:val="ru-RU"/>
        </w:rPr>
      </w:pPr>
      <w:r w:rsidRPr="00B702B9">
        <w:rPr>
          <w:lang w:val="ru-RU"/>
        </w:rPr>
        <w:t>&lt;/</w:t>
      </w:r>
      <w:r>
        <w:t>body</w:t>
      </w:r>
      <w:r w:rsidRPr="00B702B9">
        <w:rPr>
          <w:lang w:val="ru-RU"/>
        </w:rPr>
        <w:t>&gt;</w:t>
      </w:r>
    </w:p>
    <w:p w:rsidR="006C5324" w:rsidRPr="00B702B9" w:rsidRDefault="006C5324" w:rsidP="00501954">
      <w:pPr>
        <w:pStyle w:val="a7"/>
        <w:rPr>
          <w:lang w:val="ru-RU"/>
        </w:rPr>
      </w:pPr>
      <w:r w:rsidRPr="00B702B9">
        <w:rPr>
          <w:lang w:val="ru-RU"/>
        </w:rPr>
        <w:t>&lt;/</w:t>
      </w:r>
      <w:r>
        <w:t>html</w:t>
      </w:r>
      <w:r w:rsidRPr="00B702B9">
        <w:rPr>
          <w:lang w:val="ru-RU"/>
        </w:rPr>
        <w:t>&gt;</w:t>
      </w:r>
    </w:p>
    <w:p w:rsidR="006C5324" w:rsidRDefault="006C5324" w:rsidP="00501954">
      <w:pPr>
        <w:pStyle w:val="3"/>
      </w:pPr>
      <w:bookmarkStart w:id="85" w:name="_Toc467878738"/>
      <w:bookmarkStart w:id="86" w:name="_Toc467879034"/>
      <w:bookmarkStart w:id="87" w:name="_Toc467879404"/>
      <w:bookmarkStart w:id="88" w:name="_Toc467879604"/>
      <w:bookmarkStart w:id="89" w:name="_Toc467879824"/>
      <w:bookmarkStart w:id="90" w:name="_Toc474685974"/>
      <w:r>
        <w:t>Пример 2.</w:t>
      </w:r>
      <w:bookmarkEnd w:id="85"/>
      <w:bookmarkEnd w:id="86"/>
      <w:bookmarkEnd w:id="87"/>
      <w:bookmarkEnd w:id="88"/>
      <w:bookmarkEnd w:id="89"/>
      <w:bookmarkEnd w:id="90"/>
    </w:p>
    <w:p w:rsidR="006C5324" w:rsidRDefault="006C5324" w:rsidP="006C5324">
      <w:r>
        <w:t>В</w:t>
      </w:r>
      <w:r w:rsidR="00501954">
        <w:t xml:space="preserve"> </w:t>
      </w:r>
      <w:r>
        <w:t>Internet Explorer каждый HTML - элемент имеет следующие свойства: innerText, outerText, innerHTML, outerHTML.</w:t>
      </w:r>
    </w:p>
    <w:p w:rsidR="006C5324" w:rsidRDefault="006C5324" w:rsidP="006C5324">
      <w:r>
        <w:t>Их можно использовать для изменения содержимого соответствующего элемента. В частности, свойство innerText позволяет изменять текст, расположенный между открывающими и закрывающими тэгами элемента, с которыми ведется работа, включая текст любых элементов, которые содержаться в данном элементе. Свойство outerText позволяет изменять весь текст данного элемента, включая открывающие и закрывающие тэги. Свойство innerHtml дает возможность изменять HTML- код, расположенный между открывающим и закрывающим тэгами элементов. И, наконец, свойство outerHTML позволяет изменять весь HTML- код данного элемента, включая его открывающий и закрывающий тэги.</w:t>
      </w:r>
    </w:p>
    <w:p w:rsidR="006C5324" w:rsidRDefault="006C5324" w:rsidP="006C5324">
      <w:r>
        <w:t>Для выбора и изменения текста следует создать диапазон текста. В Internet Explorer диапазон ограничивает некоторую часть текста на странице и позволяет использовать функции - методы объекта типа диапазон dim. Например, требуемый текст в диапазоне ищется с помощью метода findText(), а обработку и изменение текста в этом диапазоне производит метод pasteHTML(</w:t>
      </w:r>
      <w:proofErr w:type="gramStart"/>
      <w:r>
        <w:t xml:space="preserve"> )</w:t>
      </w:r>
      <w:proofErr w:type="gramEnd"/>
      <w:r>
        <w:t>. Сам диапазон создается методом createTextRange( ) и устанавливается оператором set.</w:t>
      </w:r>
    </w:p>
    <w:p w:rsidR="006C5324" w:rsidRDefault="006C5324" w:rsidP="006C5324">
      <w:r>
        <w:lastRenderedPageBreak/>
        <w:t xml:space="preserve">Создать Web-страницу с кнопкой "Изменить текст", при нажатии на которую строка "Это текст" </w:t>
      </w:r>
      <w:proofErr w:type="gramStart"/>
      <w:r>
        <w:t>заменяется на строку</w:t>
      </w:r>
      <w:proofErr w:type="gramEnd"/>
      <w:r>
        <w:t xml:space="preserve"> "Это новый текст".</w:t>
      </w:r>
    </w:p>
    <w:p w:rsidR="006C5324" w:rsidRPr="006C5324" w:rsidRDefault="006C5324" w:rsidP="00501954">
      <w:pPr>
        <w:pStyle w:val="a7"/>
      </w:pPr>
      <w:r w:rsidRPr="006C5324">
        <w:t>&lt;</w:t>
      </w:r>
      <w:proofErr w:type="gramStart"/>
      <w:r w:rsidRPr="006C5324">
        <w:t>html</w:t>
      </w:r>
      <w:proofErr w:type="gramEnd"/>
      <w:r w:rsidRPr="006C5324">
        <w:t>&gt;</w:t>
      </w:r>
    </w:p>
    <w:p w:rsidR="006C5324" w:rsidRPr="006C5324" w:rsidRDefault="006C5324" w:rsidP="00501954">
      <w:pPr>
        <w:pStyle w:val="a7"/>
      </w:pPr>
      <w:r w:rsidRPr="006C5324">
        <w:t>&lt;</w:t>
      </w:r>
      <w:proofErr w:type="gramStart"/>
      <w:r w:rsidRPr="006C5324">
        <w:t>head</w:t>
      </w:r>
      <w:proofErr w:type="gramEnd"/>
      <w:r w:rsidRPr="006C5324">
        <w:t xml:space="preserve">&gt; &lt;title&gt; </w:t>
      </w:r>
      <w:r>
        <w:t>Пример</w:t>
      </w:r>
      <w:r w:rsidRPr="006C5324">
        <w:t xml:space="preserve"> </w:t>
      </w:r>
      <w:r>
        <w:t>создания</w:t>
      </w:r>
      <w:r w:rsidRPr="006C5324">
        <w:t xml:space="preserve"> </w:t>
      </w:r>
      <w:r>
        <w:t>диапазона</w:t>
      </w:r>
      <w:r w:rsidRPr="006C5324">
        <w:t xml:space="preserve"> </w:t>
      </w:r>
      <w:r>
        <w:t>текста</w:t>
      </w:r>
      <w:r w:rsidRPr="006C5324">
        <w:t xml:space="preserve"> &lt;/title&gt; &lt;/head&gt; &lt;body&gt;&lt;center&gt;</w:t>
      </w:r>
    </w:p>
    <w:p w:rsidR="006C5324" w:rsidRPr="006C5324" w:rsidRDefault="006C5324" w:rsidP="00501954">
      <w:pPr>
        <w:pStyle w:val="a7"/>
      </w:pPr>
      <w:r w:rsidRPr="006C5324">
        <w:t>&lt;input type="button" value="</w:t>
      </w:r>
      <w:r>
        <w:t>Изменить</w:t>
      </w:r>
      <w:r w:rsidRPr="006C5324">
        <w:t xml:space="preserve"> </w:t>
      </w:r>
      <w:r>
        <w:t>текст</w:t>
      </w:r>
      <w:r w:rsidRPr="006C5324">
        <w:t>" onClick="</w:t>
      </w:r>
      <w:proofErr w:type="gramStart"/>
      <w:r w:rsidRPr="006C5324">
        <w:t>ChandeText(</w:t>
      </w:r>
      <w:proofErr w:type="gramEnd"/>
      <w:r w:rsidRPr="006C5324">
        <w:t>)"&gt; &lt;br&gt; &lt;br&gt;</w:t>
      </w:r>
      <w:r>
        <w:t>Это</w:t>
      </w:r>
      <w:r w:rsidRPr="006C5324">
        <w:t xml:space="preserve"> </w:t>
      </w:r>
      <w:r>
        <w:t>текст</w:t>
      </w:r>
      <w:r w:rsidRPr="006C5324">
        <w:t>.&lt;/center&gt; &lt;/body&gt;</w:t>
      </w:r>
    </w:p>
    <w:p w:rsidR="006C5324" w:rsidRPr="006C5324" w:rsidRDefault="006C5324" w:rsidP="00501954">
      <w:pPr>
        <w:pStyle w:val="a7"/>
      </w:pPr>
      <w:r w:rsidRPr="006C5324">
        <w:t>&lt;</w:t>
      </w:r>
      <w:proofErr w:type="gramStart"/>
      <w:r w:rsidRPr="006C5324">
        <w:t>script</w:t>
      </w:r>
      <w:proofErr w:type="gramEnd"/>
      <w:r w:rsidRPr="006C5324">
        <w:t>&gt;</w:t>
      </w:r>
    </w:p>
    <w:p w:rsidR="006C5324" w:rsidRPr="006C5324" w:rsidRDefault="006C5324" w:rsidP="00501954">
      <w:pPr>
        <w:pStyle w:val="a7"/>
      </w:pPr>
      <w:proofErr w:type="gramStart"/>
      <w:r w:rsidRPr="006C5324">
        <w:t>function</w:t>
      </w:r>
      <w:proofErr w:type="gramEnd"/>
      <w:r w:rsidRPr="006C5324">
        <w:t xml:space="preserve"> ChangeText(){</w:t>
      </w:r>
    </w:p>
    <w:p w:rsidR="006C5324" w:rsidRPr="006C5324" w:rsidRDefault="006C5324" w:rsidP="00501954">
      <w:pPr>
        <w:pStyle w:val="a7"/>
      </w:pPr>
      <w:proofErr w:type="gramStart"/>
      <w:r w:rsidRPr="006C5324">
        <w:t>var</w:t>
      </w:r>
      <w:proofErr w:type="gramEnd"/>
      <w:r w:rsidRPr="006C5324">
        <w:t xml:space="preserve"> r=document.body.createTextRange(); r.findText("</w:t>
      </w:r>
      <w:r>
        <w:t>Это</w:t>
      </w:r>
      <w:r w:rsidRPr="006C5324">
        <w:t xml:space="preserve"> </w:t>
      </w:r>
      <w:r>
        <w:t>текст</w:t>
      </w:r>
      <w:r w:rsidRPr="006C5324">
        <w:t>"); r.pasteHTML("</w:t>
      </w:r>
      <w:r>
        <w:t>Это</w:t>
      </w:r>
      <w:r w:rsidRPr="006C5324">
        <w:t xml:space="preserve"> </w:t>
      </w:r>
      <w:r>
        <w:t>новый</w:t>
      </w:r>
      <w:r w:rsidRPr="006C5324">
        <w:t xml:space="preserve"> </w:t>
      </w:r>
      <w:r>
        <w:t>текст</w:t>
      </w:r>
      <w:r w:rsidRPr="006C5324">
        <w:t>!");</w:t>
      </w:r>
    </w:p>
    <w:p w:rsidR="006C5324" w:rsidRPr="00B702B9" w:rsidRDefault="006C5324" w:rsidP="00501954">
      <w:pPr>
        <w:pStyle w:val="a7"/>
        <w:rPr>
          <w:lang w:val="ru-RU"/>
        </w:rPr>
      </w:pPr>
      <w:r w:rsidRPr="00B702B9">
        <w:rPr>
          <w:lang w:val="ru-RU"/>
        </w:rPr>
        <w:t>}</w:t>
      </w:r>
    </w:p>
    <w:p w:rsidR="006C5324" w:rsidRPr="00B702B9" w:rsidRDefault="006C5324" w:rsidP="00501954">
      <w:pPr>
        <w:pStyle w:val="a7"/>
        <w:rPr>
          <w:lang w:val="ru-RU"/>
        </w:rPr>
      </w:pPr>
      <w:r w:rsidRPr="00B702B9">
        <w:rPr>
          <w:lang w:val="ru-RU"/>
        </w:rPr>
        <w:t>&lt;/</w:t>
      </w:r>
      <w:r>
        <w:t>script</w:t>
      </w:r>
      <w:r w:rsidRPr="00B702B9">
        <w:rPr>
          <w:lang w:val="ru-RU"/>
        </w:rPr>
        <w:t>&gt;</w:t>
      </w:r>
    </w:p>
    <w:p w:rsidR="006C5324" w:rsidRPr="00B702B9" w:rsidRDefault="006C5324" w:rsidP="00501954">
      <w:pPr>
        <w:pStyle w:val="a7"/>
        <w:rPr>
          <w:lang w:val="ru-RU"/>
        </w:rPr>
      </w:pPr>
      <w:r w:rsidRPr="00B702B9">
        <w:rPr>
          <w:lang w:val="ru-RU"/>
        </w:rPr>
        <w:t>&lt;/</w:t>
      </w:r>
      <w:r>
        <w:t>html</w:t>
      </w:r>
      <w:r w:rsidRPr="00B702B9">
        <w:rPr>
          <w:lang w:val="ru-RU"/>
        </w:rPr>
        <w:t>&gt;</w:t>
      </w:r>
    </w:p>
    <w:p w:rsidR="006C5324" w:rsidRDefault="006C5324" w:rsidP="00501954">
      <w:pPr>
        <w:pStyle w:val="3"/>
      </w:pPr>
      <w:bookmarkStart w:id="91" w:name="_Toc467878739"/>
      <w:bookmarkStart w:id="92" w:name="_Toc467879035"/>
      <w:bookmarkStart w:id="93" w:name="_Toc467879405"/>
      <w:bookmarkStart w:id="94" w:name="_Toc467879605"/>
      <w:bookmarkStart w:id="95" w:name="_Toc467879825"/>
      <w:bookmarkStart w:id="96" w:name="_Toc474685975"/>
      <w:r>
        <w:t>Пример 3.</w:t>
      </w:r>
      <w:bookmarkEnd w:id="91"/>
      <w:bookmarkEnd w:id="92"/>
      <w:bookmarkEnd w:id="93"/>
      <w:bookmarkEnd w:id="94"/>
      <w:bookmarkEnd w:id="95"/>
      <w:bookmarkEnd w:id="96"/>
    </w:p>
    <w:p w:rsidR="006C5324" w:rsidRDefault="006C5324" w:rsidP="006C5324">
      <w:r>
        <w:t>Создать Web-страницу с использованием двух фреймов, причем в первом фрейме должны содержаться виды ресурсов самолетов из аэропорта, а во втором фрейме - расписания для каждого вида рейсов. Данное задание можно реализовать с использованием следующих 4-х файлов:</w:t>
      </w:r>
    </w:p>
    <w:p w:rsidR="006C5324" w:rsidRDefault="006C5324" w:rsidP="006C5324">
      <w:r>
        <w:t>Файл airport.html</w:t>
      </w:r>
    </w:p>
    <w:p w:rsidR="006C5324" w:rsidRPr="008C7B21" w:rsidRDefault="006C5324" w:rsidP="00501954">
      <w:pPr>
        <w:pStyle w:val="a7"/>
        <w:rPr>
          <w:lang w:val="ru-RU"/>
        </w:rPr>
      </w:pPr>
      <w:r w:rsidRPr="008C7B21">
        <w:rPr>
          <w:lang w:val="ru-RU"/>
        </w:rPr>
        <w:t xml:space="preserve">&lt;!-- Это файл </w:t>
      </w:r>
      <w:r>
        <w:t>airport</w:t>
      </w:r>
      <w:r w:rsidRPr="008C7B21">
        <w:rPr>
          <w:lang w:val="ru-RU"/>
        </w:rPr>
        <w:t>.</w:t>
      </w:r>
      <w:r>
        <w:t>html</w:t>
      </w:r>
      <w:r w:rsidRPr="008C7B21">
        <w:rPr>
          <w:lang w:val="ru-RU"/>
        </w:rPr>
        <w:t>--&gt;</w:t>
      </w:r>
    </w:p>
    <w:p w:rsidR="006C5324" w:rsidRPr="00F43893" w:rsidRDefault="006C5324" w:rsidP="00501954">
      <w:pPr>
        <w:pStyle w:val="a7"/>
        <w:rPr>
          <w:lang w:val="ru-RU"/>
        </w:rPr>
      </w:pPr>
      <w:r w:rsidRPr="00F43893">
        <w:rPr>
          <w:lang w:val="ru-RU"/>
        </w:rPr>
        <w:t>&lt;</w:t>
      </w:r>
      <w:r>
        <w:t>html</w:t>
      </w:r>
      <w:r w:rsidRPr="00F43893">
        <w:rPr>
          <w:lang w:val="ru-RU"/>
        </w:rPr>
        <w:t>&gt; &lt;</w:t>
      </w:r>
      <w:r>
        <w:t>head</w:t>
      </w:r>
      <w:r w:rsidRPr="00F43893">
        <w:rPr>
          <w:lang w:val="ru-RU"/>
        </w:rPr>
        <w:t>&gt; &lt;</w:t>
      </w:r>
      <w:r>
        <w:t>title</w:t>
      </w:r>
      <w:r w:rsidRPr="00F43893">
        <w:rPr>
          <w:lang w:val="ru-RU"/>
        </w:rPr>
        <w:t xml:space="preserve">&gt; </w:t>
      </w:r>
      <w:r w:rsidRPr="008C7B21">
        <w:rPr>
          <w:lang w:val="ru-RU"/>
        </w:rPr>
        <w:t>Использование</w:t>
      </w:r>
      <w:r w:rsidRPr="00F43893">
        <w:rPr>
          <w:lang w:val="ru-RU"/>
        </w:rPr>
        <w:t xml:space="preserve"> </w:t>
      </w:r>
      <w:r w:rsidRPr="008C7B21">
        <w:rPr>
          <w:lang w:val="ru-RU"/>
        </w:rPr>
        <w:t>фреймов</w:t>
      </w:r>
      <w:r w:rsidRPr="00F43893">
        <w:rPr>
          <w:lang w:val="ru-RU"/>
        </w:rPr>
        <w:t xml:space="preserve"> &lt;/</w:t>
      </w:r>
      <w:r>
        <w:t>title</w:t>
      </w:r>
      <w:r w:rsidRPr="00F43893">
        <w:rPr>
          <w:lang w:val="ru-RU"/>
        </w:rPr>
        <w:t>&gt; &lt;/</w:t>
      </w:r>
      <w:r>
        <w:t>head</w:t>
      </w:r>
      <w:r w:rsidRPr="00F43893">
        <w:rPr>
          <w:lang w:val="ru-RU"/>
        </w:rPr>
        <w:t xml:space="preserve">&gt; &lt;!-- </w:t>
      </w:r>
      <w:r w:rsidRPr="008C7B21">
        <w:rPr>
          <w:lang w:val="ru-RU"/>
        </w:rPr>
        <w:t>Распределение</w:t>
      </w:r>
      <w:r w:rsidRPr="00F43893">
        <w:rPr>
          <w:lang w:val="ru-RU"/>
        </w:rPr>
        <w:t xml:space="preserve"> </w:t>
      </w:r>
      <w:r w:rsidRPr="008C7B21">
        <w:rPr>
          <w:lang w:val="ru-RU"/>
        </w:rPr>
        <w:t>ширины</w:t>
      </w:r>
      <w:r w:rsidRPr="00F43893">
        <w:rPr>
          <w:lang w:val="ru-RU"/>
        </w:rPr>
        <w:t xml:space="preserve"> </w:t>
      </w:r>
      <w:r w:rsidRPr="008C7B21">
        <w:rPr>
          <w:lang w:val="ru-RU"/>
        </w:rPr>
        <w:t>страницы</w:t>
      </w:r>
      <w:r w:rsidRPr="00F43893">
        <w:rPr>
          <w:lang w:val="ru-RU"/>
        </w:rPr>
        <w:t xml:space="preserve"> </w:t>
      </w:r>
      <w:r w:rsidRPr="008C7B21">
        <w:rPr>
          <w:lang w:val="ru-RU"/>
        </w:rPr>
        <w:t>между</w:t>
      </w:r>
      <w:r w:rsidRPr="00F43893">
        <w:rPr>
          <w:lang w:val="ru-RU"/>
        </w:rPr>
        <w:t xml:space="preserve"> </w:t>
      </w:r>
      <w:r w:rsidRPr="008C7B21">
        <w:rPr>
          <w:lang w:val="ru-RU"/>
        </w:rPr>
        <w:t>фреймами</w:t>
      </w:r>
      <w:r w:rsidRPr="00F43893">
        <w:rPr>
          <w:lang w:val="ru-RU"/>
        </w:rPr>
        <w:t>.--&gt;&lt;</w:t>
      </w:r>
      <w:r>
        <w:t>frameset</w:t>
      </w:r>
      <w:r w:rsidRPr="00F43893">
        <w:rPr>
          <w:lang w:val="ru-RU"/>
        </w:rPr>
        <w:t xml:space="preserve"> </w:t>
      </w:r>
      <w:r>
        <w:t>cols</w:t>
      </w:r>
      <w:r w:rsidRPr="00F43893">
        <w:rPr>
          <w:lang w:val="ru-RU"/>
        </w:rPr>
        <w:t xml:space="preserve"> = "40%, 60%"&gt;</w:t>
      </w:r>
    </w:p>
    <w:p w:rsidR="006C5324" w:rsidRPr="006C5324" w:rsidRDefault="006C5324" w:rsidP="00501954">
      <w:pPr>
        <w:pStyle w:val="a7"/>
      </w:pPr>
      <w:r w:rsidRPr="00F43893">
        <w:rPr>
          <w:lang w:val="ru-RU"/>
        </w:rPr>
        <w:t xml:space="preserve">&lt;!-- </w:t>
      </w:r>
      <w:r w:rsidRPr="008C7B21">
        <w:rPr>
          <w:lang w:val="ru-RU"/>
        </w:rPr>
        <w:t>Это</w:t>
      </w:r>
      <w:r w:rsidRPr="00F43893">
        <w:rPr>
          <w:lang w:val="ru-RU"/>
        </w:rPr>
        <w:t xml:space="preserve"> 0-</w:t>
      </w:r>
      <w:r w:rsidRPr="008C7B21">
        <w:rPr>
          <w:lang w:val="ru-RU"/>
        </w:rPr>
        <w:t>й</w:t>
      </w:r>
      <w:r w:rsidRPr="00F43893">
        <w:rPr>
          <w:lang w:val="ru-RU"/>
        </w:rPr>
        <w:t xml:space="preserve"> </w:t>
      </w:r>
      <w:r w:rsidRPr="008C7B21">
        <w:rPr>
          <w:lang w:val="ru-RU"/>
        </w:rPr>
        <w:t>фрейм</w:t>
      </w:r>
      <w:r w:rsidRPr="00F43893">
        <w:rPr>
          <w:lang w:val="ru-RU"/>
        </w:rPr>
        <w:t>--&gt;&lt;</w:t>
      </w:r>
      <w:r>
        <w:t>frame</w:t>
      </w:r>
      <w:r w:rsidRPr="00F43893">
        <w:rPr>
          <w:lang w:val="ru-RU"/>
        </w:rPr>
        <w:t xml:space="preserve"> </w:t>
      </w:r>
      <w:r>
        <w:t>src</w:t>
      </w:r>
      <w:r w:rsidRPr="00F43893">
        <w:rPr>
          <w:lang w:val="ru-RU"/>
        </w:rPr>
        <w:t xml:space="preserve"> = "</w:t>
      </w:r>
      <w:r>
        <w:t>menu</w:t>
      </w:r>
      <w:r w:rsidRPr="00F43893">
        <w:rPr>
          <w:lang w:val="ru-RU"/>
        </w:rPr>
        <w:t>.</w:t>
      </w:r>
      <w:r>
        <w:t>htm</w:t>
      </w:r>
      <w:r w:rsidRPr="00F43893">
        <w:rPr>
          <w:lang w:val="ru-RU"/>
        </w:rPr>
        <w:t xml:space="preserve">"&gt; &lt;!-- </w:t>
      </w:r>
      <w:r>
        <w:t>Это</w:t>
      </w:r>
      <w:r w:rsidRPr="006C5324">
        <w:t xml:space="preserve"> 1-</w:t>
      </w:r>
      <w:r>
        <w:t>й</w:t>
      </w:r>
      <w:r w:rsidRPr="006C5324">
        <w:t xml:space="preserve"> </w:t>
      </w:r>
      <w:r>
        <w:t>фрейм</w:t>
      </w:r>
      <w:r w:rsidRPr="006C5324">
        <w:t>--&gt;</w:t>
      </w:r>
    </w:p>
    <w:p w:rsidR="006C5324" w:rsidRPr="006C5324" w:rsidRDefault="006C5324" w:rsidP="00501954">
      <w:pPr>
        <w:pStyle w:val="a7"/>
      </w:pPr>
      <w:r w:rsidRPr="006C5324">
        <w:t>&lt;frame src = "welcome.htm" name="display"&gt; &lt;/frameset&gt;</w:t>
      </w:r>
    </w:p>
    <w:p w:rsidR="006C5324" w:rsidRPr="006C5324" w:rsidRDefault="006C5324" w:rsidP="00501954">
      <w:pPr>
        <w:pStyle w:val="a7"/>
      </w:pPr>
      <w:r w:rsidRPr="006C5324">
        <w:t>&lt;/html&gt;</w:t>
      </w:r>
    </w:p>
    <w:p w:rsidR="006C5324" w:rsidRPr="006C5324" w:rsidRDefault="006C5324" w:rsidP="006C5324">
      <w:pPr>
        <w:rPr>
          <w:lang w:val="en-US"/>
        </w:rPr>
      </w:pPr>
      <w:r>
        <w:t>Файл</w:t>
      </w:r>
      <w:r w:rsidRPr="006C5324">
        <w:rPr>
          <w:lang w:val="en-US"/>
        </w:rPr>
        <w:t xml:space="preserve"> menu.htm</w:t>
      </w:r>
    </w:p>
    <w:p w:rsidR="006C5324" w:rsidRPr="006C5324" w:rsidRDefault="006C5324" w:rsidP="00501954">
      <w:pPr>
        <w:pStyle w:val="a7"/>
      </w:pPr>
      <w:proofErr w:type="gramStart"/>
      <w:r w:rsidRPr="006C5324">
        <w:t>&lt;!--</w:t>
      </w:r>
      <w:proofErr w:type="gramEnd"/>
      <w:r w:rsidRPr="006C5324">
        <w:t xml:space="preserve"> </w:t>
      </w:r>
      <w:r>
        <w:t>Файл</w:t>
      </w:r>
      <w:r w:rsidRPr="006C5324">
        <w:t xml:space="preserve"> menu.htm--&gt;</w:t>
      </w:r>
    </w:p>
    <w:p w:rsidR="006C5324" w:rsidRPr="00B702B9" w:rsidRDefault="006C5324" w:rsidP="00501954">
      <w:pPr>
        <w:pStyle w:val="a7"/>
        <w:rPr>
          <w:lang w:val="ru-RU"/>
        </w:rPr>
      </w:pPr>
      <w:r w:rsidRPr="00B702B9">
        <w:rPr>
          <w:lang w:val="ru-RU"/>
        </w:rPr>
        <w:t>&lt;!-- Он реализует левый, то есть 0-й фрейм--&gt;&lt;</w:t>
      </w:r>
      <w:r>
        <w:t>html</w:t>
      </w:r>
      <w:r w:rsidRPr="00B702B9">
        <w:rPr>
          <w:lang w:val="ru-RU"/>
        </w:rPr>
        <w:t>&gt; &lt;</w:t>
      </w:r>
      <w:r>
        <w:t>head</w:t>
      </w:r>
      <w:r w:rsidRPr="00B702B9">
        <w:rPr>
          <w:lang w:val="ru-RU"/>
        </w:rPr>
        <w:t>&gt;</w:t>
      </w:r>
    </w:p>
    <w:p w:rsidR="006C5324" w:rsidRPr="006C5324" w:rsidRDefault="006C5324" w:rsidP="00501954">
      <w:pPr>
        <w:pStyle w:val="a7"/>
      </w:pPr>
      <w:r w:rsidRPr="006C5324">
        <w:t>&lt;</w:t>
      </w:r>
      <w:proofErr w:type="gramStart"/>
      <w:r w:rsidRPr="006C5324">
        <w:t>script</w:t>
      </w:r>
      <w:proofErr w:type="gramEnd"/>
      <w:r w:rsidRPr="006C5324">
        <w:t>&gt;</w:t>
      </w:r>
    </w:p>
    <w:p w:rsidR="006C5324" w:rsidRPr="006C5324" w:rsidRDefault="006C5324" w:rsidP="00501954">
      <w:pPr>
        <w:pStyle w:val="a7"/>
      </w:pPr>
      <w:r w:rsidRPr="006C5324">
        <w:t>function Morning(){ parent.frames[1].document.open(); parent.frames[1].document.write("&lt;center&gt;"); parent.frames[1].document.write("&lt;table border='1' bgcolor='#FFFF00'&gt;"); parent.frames[1].document.write("&lt;tr&gt;&lt;th colspan='2'&gt;</w:t>
      </w:r>
      <w:r>
        <w:t>Утренние</w:t>
      </w:r>
      <w:r w:rsidRPr="006C5324">
        <w:t xml:space="preserve"> </w:t>
      </w:r>
      <w:r>
        <w:t>рейсы</w:t>
      </w:r>
      <w:r w:rsidRPr="006C5324">
        <w:t>&lt;/th&gt;&lt;/tr&gt;"); parent.frames[1].document.write("&lt;tr&gt;&lt;th&gt;</w:t>
      </w:r>
      <w:r>
        <w:t>Петербург</w:t>
      </w:r>
      <w:r w:rsidRPr="006C5324">
        <w:t>&lt;/th&gt;</w:t>
      </w:r>
      <w:r w:rsidRPr="006C5324">
        <w:lastRenderedPageBreak/>
        <w:t>&lt;th&gt;6:30 AM&lt;/th&gt;&lt;/tr&gt;"); parent.frames[1].document.write("&lt;/table&gt;");</w:t>
      </w:r>
    </w:p>
    <w:p w:rsidR="006C5324" w:rsidRPr="006C5324" w:rsidRDefault="006C5324" w:rsidP="00501954">
      <w:pPr>
        <w:pStyle w:val="a7"/>
      </w:pPr>
      <w:proofErr w:type="gramStart"/>
      <w:r w:rsidRPr="006C5324">
        <w:t>parent.frames[</w:t>
      </w:r>
      <w:proofErr w:type="gramEnd"/>
      <w:r w:rsidRPr="006C5324">
        <w:t>1].document.write("&lt;/center&gt;");</w:t>
      </w:r>
    </w:p>
    <w:p w:rsidR="006C5324" w:rsidRPr="006C5324" w:rsidRDefault="006C5324" w:rsidP="00501954">
      <w:pPr>
        <w:pStyle w:val="a7"/>
      </w:pPr>
      <w:proofErr w:type="gramStart"/>
      <w:r w:rsidRPr="006C5324">
        <w:t>parent.frames[</w:t>
      </w:r>
      <w:proofErr w:type="gramEnd"/>
      <w:r w:rsidRPr="006C5324">
        <w:t>1].document.close();</w:t>
      </w:r>
    </w:p>
    <w:p w:rsidR="006C5324" w:rsidRPr="006C5324" w:rsidRDefault="006C5324" w:rsidP="00501954">
      <w:pPr>
        <w:pStyle w:val="a7"/>
      </w:pPr>
      <w:r w:rsidRPr="006C5324">
        <w:t>}</w:t>
      </w:r>
    </w:p>
    <w:p w:rsidR="006C5324" w:rsidRPr="006C5324" w:rsidRDefault="006C5324" w:rsidP="00501954">
      <w:pPr>
        <w:pStyle w:val="a7"/>
      </w:pPr>
      <w:r w:rsidRPr="006C5324">
        <w:t>function Afternoon(){ parent.frames[1].document.open(); parent.frames[1].document.write("&lt;center&gt;"); parent.frames[1].document.write("&lt;table border='1' bgcolor='#FFFF00'&gt;"); parent.frames[1].document.write("&lt;tr&gt;&lt;th colspan='2'&gt;</w:t>
      </w:r>
      <w:r>
        <w:t>Дневные</w:t>
      </w:r>
      <w:r w:rsidRPr="006C5324">
        <w:t xml:space="preserve"> </w:t>
      </w:r>
      <w:r>
        <w:t>рейсы</w:t>
      </w:r>
      <w:r w:rsidRPr="006C5324">
        <w:t>&lt;/th&gt;&lt;/tr&gt;"); parent.frames[1].document.write("&lt;tr&gt;&lt;th&gt;</w:t>
      </w:r>
      <w:r>
        <w:t>Орел</w:t>
      </w:r>
      <w:r w:rsidRPr="006C5324">
        <w:t>&lt;/th&gt;&lt;th&gt;12:00 PM&lt;/th&gt;&lt;/tr&gt;"); parent.frames[1].document.write("&lt;/table&gt;"); parent.frames[1].document.write("&lt;/center&gt;"); parent.frames[1].document.close();</w:t>
      </w:r>
    </w:p>
    <w:p w:rsidR="006C5324" w:rsidRPr="006C5324" w:rsidRDefault="006C5324" w:rsidP="00501954">
      <w:pPr>
        <w:pStyle w:val="a7"/>
      </w:pPr>
      <w:r w:rsidRPr="006C5324">
        <w:t>}</w:t>
      </w:r>
    </w:p>
    <w:p w:rsidR="006C5324" w:rsidRPr="006C5324" w:rsidRDefault="006C5324" w:rsidP="00501954">
      <w:pPr>
        <w:pStyle w:val="a7"/>
      </w:pPr>
      <w:r w:rsidRPr="006C5324">
        <w:t>function Evening(){ parent.frames[1].document.open(); parent.frames[1].document.write("&lt;center&gt;"); parent.frames[1].document.write("&lt;table border='1' bgcolor='#FFFF00'&gt;"); parent.frames[1].document.write("&lt;tr&gt;&lt;th colspan='2'&gt;</w:t>
      </w:r>
      <w:r>
        <w:t>Вечерние</w:t>
      </w:r>
      <w:r w:rsidRPr="006C5324">
        <w:t xml:space="preserve"> </w:t>
      </w:r>
      <w:r>
        <w:t>рейсы</w:t>
      </w:r>
      <w:r w:rsidRPr="006C5324">
        <w:t>&lt;/th&gt;&lt;/tr&gt;"); parent.frames[1].document.write("&lt;tr&gt;&lt;th&gt;</w:t>
      </w:r>
      <w:r>
        <w:t>Новороссийск</w:t>
      </w:r>
      <w:r w:rsidRPr="006C5324">
        <w:t>&lt;/th&gt;&lt;th&gt;6:30 PM&lt;/th&gt;&lt;/tr&gt;"); parent.frames[1].document.write("&lt;/table&gt;"); parent.frames[1].document.write("&lt;/center&gt;"); parent.frames[1].document.close();</w:t>
      </w:r>
    </w:p>
    <w:p w:rsidR="006C5324" w:rsidRPr="006C5324" w:rsidRDefault="006C5324" w:rsidP="00501954">
      <w:pPr>
        <w:pStyle w:val="a7"/>
      </w:pPr>
      <w:r w:rsidRPr="006C5324">
        <w:t>}</w:t>
      </w:r>
    </w:p>
    <w:p w:rsidR="006C5324" w:rsidRPr="006C5324" w:rsidRDefault="006C5324" w:rsidP="00501954">
      <w:pPr>
        <w:pStyle w:val="a7"/>
      </w:pPr>
      <w:r w:rsidRPr="006C5324">
        <w:t>&lt;/script&gt; &lt;/head&gt;</w:t>
      </w:r>
    </w:p>
    <w:p w:rsidR="006C5324" w:rsidRPr="006C5324" w:rsidRDefault="006C5324" w:rsidP="00501954">
      <w:pPr>
        <w:pStyle w:val="a7"/>
      </w:pPr>
      <w:r w:rsidRPr="006C5324">
        <w:t>&lt;body link = "000000"&gt; &lt;ol&gt;</w:t>
      </w:r>
    </w:p>
    <w:p w:rsidR="006C5324" w:rsidRPr="00B702B9" w:rsidRDefault="006C5324" w:rsidP="00501954">
      <w:pPr>
        <w:pStyle w:val="a7"/>
        <w:rPr>
          <w:lang w:val="ru-RU"/>
        </w:rPr>
      </w:pPr>
      <w:r w:rsidRPr="00B702B9">
        <w:rPr>
          <w:lang w:val="ru-RU"/>
        </w:rPr>
        <w:t>&lt;</w:t>
      </w:r>
      <w:r>
        <w:t>li</w:t>
      </w:r>
      <w:r w:rsidRPr="00B702B9">
        <w:rPr>
          <w:lang w:val="ru-RU"/>
        </w:rPr>
        <w:t>&gt; &lt;</w:t>
      </w:r>
      <w:r>
        <w:t>a</w:t>
      </w:r>
      <w:r w:rsidRPr="00B702B9">
        <w:rPr>
          <w:lang w:val="ru-RU"/>
        </w:rPr>
        <w:t xml:space="preserve"> </w:t>
      </w:r>
      <w:r>
        <w:t>href</w:t>
      </w:r>
      <w:r w:rsidRPr="00B702B9">
        <w:rPr>
          <w:lang w:val="ru-RU"/>
        </w:rPr>
        <w:t>="</w:t>
      </w:r>
      <w:r>
        <w:t>hours</w:t>
      </w:r>
      <w:r w:rsidRPr="00B702B9">
        <w:rPr>
          <w:lang w:val="ru-RU"/>
        </w:rPr>
        <w:t>.</w:t>
      </w:r>
      <w:r>
        <w:t>htm</w:t>
      </w:r>
      <w:r w:rsidRPr="00B702B9">
        <w:rPr>
          <w:lang w:val="ru-RU"/>
        </w:rPr>
        <w:t xml:space="preserve">" </w:t>
      </w:r>
      <w:r>
        <w:t>target</w:t>
      </w:r>
      <w:r w:rsidRPr="00B702B9">
        <w:rPr>
          <w:lang w:val="ru-RU"/>
        </w:rPr>
        <w:t>="</w:t>
      </w:r>
      <w:r>
        <w:t>display</w:t>
      </w:r>
      <w:r w:rsidRPr="00B702B9">
        <w:rPr>
          <w:lang w:val="ru-RU"/>
        </w:rPr>
        <w:t>"&gt;Время работы&lt;/</w:t>
      </w:r>
      <w:r>
        <w:t>a</w:t>
      </w:r>
      <w:r w:rsidRPr="00B702B9">
        <w:rPr>
          <w:lang w:val="ru-RU"/>
        </w:rPr>
        <w:t>&gt; &lt;!-- 1-й элемент списка со ссылкой и с окном вывода</w:t>
      </w:r>
      <w:proofErr w:type="gramStart"/>
      <w:r w:rsidRPr="00B702B9">
        <w:rPr>
          <w:lang w:val="ru-RU"/>
        </w:rPr>
        <w:t>--&gt;</w:t>
      </w:r>
      <w:proofErr w:type="gramEnd"/>
    </w:p>
    <w:p w:rsidR="006C5324" w:rsidRPr="006C5324" w:rsidRDefault="006C5324" w:rsidP="00501954">
      <w:pPr>
        <w:pStyle w:val="a7"/>
      </w:pPr>
      <w:r w:rsidRPr="006C5324">
        <w:t>&lt;</w:t>
      </w:r>
      <w:proofErr w:type="gramStart"/>
      <w:r w:rsidRPr="006C5324">
        <w:t>li</w:t>
      </w:r>
      <w:proofErr w:type="gramEnd"/>
      <w:r w:rsidRPr="006C5324">
        <w:t>&gt; &lt;a href="javascript:Morning()"&gt; &lt;u&gt;</w:t>
      </w:r>
      <w:r>
        <w:t>Утренние</w:t>
      </w:r>
      <w:r w:rsidRPr="006C5324">
        <w:t xml:space="preserve"> </w:t>
      </w:r>
      <w:r>
        <w:t>рейсы</w:t>
      </w:r>
      <w:r w:rsidRPr="006C5324">
        <w:t>&lt;/u&gt; &lt;/a&gt; &lt;li&gt; &lt;a href="javascript:Afternoon()"&gt; &lt;u&gt;</w:t>
      </w:r>
      <w:r>
        <w:t>Дневные</w:t>
      </w:r>
      <w:r w:rsidRPr="006C5324">
        <w:t xml:space="preserve"> </w:t>
      </w:r>
      <w:r>
        <w:t>рейсы</w:t>
      </w:r>
      <w:r w:rsidRPr="006C5324">
        <w:t>&lt;/u&gt; &lt;/a&gt; &lt;li&gt; &lt;a href="javascript:Evening()"&gt; &lt;u&gt;</w:t>
      </w:r>
      <w:r>
        <w:t>Вечерние</w:t>
      </w:r>
      <w:r w:rsidRPr="006C5324">
        <w:t xml:space="preserve"> </w:t>
      </w:r>
      <w:r>
        <w:t>рейсы</w:t>
      </w:r>
      <w:r w:rsidRPr="006C5324">
        <w:t>&lt;/u&gt; &lt;/a&gt; &lt;/ol&gt;&lt;/body&gt;&lt;/html&gt;</w:t>
      </w:r>
    </w:p>
    <w:p w:rsidR="006C5324" w:rsidRPr="006C5324" w:rsidRDefault="006C5324" w:rsidP="006C5324">
      <w:pPr>
        <w:rPr>
          <w:lang w:val="en-US"/>
        </w:rPr>
      </w:pPr>
      <w:r>
        <w:t>Файл</w:t>
      </w:r>
      <w:r w:rsidRPr="006C5324">
        <w:rPr>
          <w:lang w:val="en-US"/>
        </w:rPr>
        <w:t xml:space="preserve"> welcome.htm</w:t>
      </w:r>
    </w:p>
    <w:p w:rsidR="006C5324" w:rsidRPr="006C5324" w:rsidRDefault="006C5324" w:rsidP="00501954">
      <w:pPr>
        <w:pStyle w:val="a7"/>
      </w:pPr>
      <w:proofErr w:type="gramStart"/>
      <w:r w:rsidRPr="006C5324">
        <w:t>&lt;!--</w:t>
      </w:r>
      <w:proofErr w:type="gramEnd"/>
      <w:r w:rsidRPr="006C5324">
        <w:t xml:space="preserve"> </w:t>
      </w:r>
      <w:r>
        <w:t>Следующий</w:t>
      </w:r>
      <w:r w:rsidRPr="006C5324">
        <w:t xml:space="preserve"> </w:t>
      </w:r>
      <w:r>
        <w:t>файл</w:t>
      </w:r>
      <w:r w:rsidRPr="006C5324">
        <w:t xml:space="preserve"> welcome.htm--&gt;</w:t>
      </w:r>
    </w:p>
    <w:p w:rsidR="006C5324" w:rsidRPr="00B702B9" w:rsidRDefault="006C5324" w:rsidP="00501954">
      <w:pPr>
        <w:pStyle w:val="a7"/>
        <w:rPr>
          <w:lang w:val="ru-RU"/>
        </w:rPr>
      </w:pPr>
      <w:r w:rsidRPr="00B702B9">
        <w:rPr>
          <w:lang w:val="ru-RU"/>
        </w:rPr>
        <w:t>&lt;!-- Он реализует правый, то есть 1-й фрейм--&gt;&lt;</w:t>
      </w:r>
      <w:r>
        <w:t>html</w:t>
      </w:r>
      <w:r w:rsidRPr="00B702B9">
        <w:rPr>
          <w:lang w:val="ru-RU"/>
        </w:rPr>
        <w:t>&gt; &lt;</w:t>
      </w:r>
      <w:r>
        <w:t>body</w:t>
      </w:r>
      <w:r w:rsidRPr="00B702B9">
        <w:rPr>
          <w:lang w:val="ru-RU"/>
        </w:rPr>
        <w:t>&gt; &lt;</w:t>
      </w:r>
      <w:r>
        <w:t>center</w:t>
      </w:r>
      <w:r w:rsidRPr="00B702B9">
        <w:rPr>
          <w:lang w:val="ru-RU"/>
        </w:rPr>
        <w:t>&gt;</w:t>
      </w:r>
    </w:p>
    <w:p w:rsidR="006C5324" w:rsidRPr="00B702B9" w:rsidRDefault="006C5324" w:rsidP="00501954">
      <w:pPr>
        <w:pStyle w:val="a7"/>
        <w:rPr>
          <w:lang w:val="ru-RU"/>
        </w:rPr>
      </w:pPr>
      <w:r w:rsidRPr="00B702B9">
        <w:rPr>
          <w:lang w:val="ru-RU"/>
        </w:rPr>
        <w:lastRenderedPageBreak/>
        <w:t>&lt;</w:t>
      </w:r>
      <w:r>
        <w:t>h</w:t>
      </w:r>
      <w:r w:rsidRPr="00B702B9">
        <w:rPr>
          <w:lang w:val="ru-RU"/>
        </w:rPr>
        <w:t>1&gt;Добро пожаловать на аэродром&lt;/</w:t>
      </w:r>
      <w:r>
        <w:t>h</w:t>
      </w:r>
      <w:r w:rsidRPr="00B702B9">
        <w:rPr>
          <w:lang w:val="ru-RU"/>
        </w:rPr>
        <w:t>1&gt; &lt;/</w:t>
      </w:r>
      <w:r>
        <w:t>center</w:t>
      </w:r>
      <w:r w:rsidRPr="00B702B9">
        <w:rPr>
          <w:lang w:val="ru-RU"/>
        </w:rPr>
        <w:t>&gt;&lt;/</w:t>
      </w:r>
      <w:r>
        <w:t>body</w:t>
      </w:r>
      <w:r w:rsidRPr="00B702B9">
        <w:rPr>
          <w:lang w:val="ru-RU"/>
        </w:rPr>
        <w:t>&gt;&lt;/</w:t>
      </w:r>
      <w:r>
        <w:t>html</w:t>
      </w:r>
      <w:r w:rsidRPr="00B702B9">
        <w:rPr>
          <w:lang w:val="ru-RU"/>
        </w:rPr>
        <w:t>&gt;</w:t>
      </w:r>
    </w:p>
    <w:p w:rsidR="006C5324" w:rsidRDefault="006C5324" w:rsidP="006C5324">
      <w:r>
        <w:t>Файл hours.htm</w:t>
      </w:r>
    </w:p>
    <w:p w:rsidR="006C5324" w:rsidRPr="00B702B9" w:rsidRDefault="006C5324" w:rsidP="00852652">
      <w:pPr>
        <w:pStyle w:val="a7"/>
        <w:rPr>
          <w:lang w:val="ru-RU"/>
        </w:rPr>
      </w:pPr>
      <w:r w:rsidRPr="00B702B9">
        <w:rPr>
          <w:lang w:val="ru-RU"/>
        </w:rPr>
        <w:t xml:space="preserve">&lt;!-- Это файл </w:t>
      </w:r>
      <w:r>
        <w:t>hours</w:t>
      </w:r>
      <w:r w:rsidRPr="00B702B9">
        <w:rPr>
          <w:lang w:val="ru-RU"/>
        </w:rPr>
        <w:t>.</w:t>
      </w:r>
      <w:r>
        <w:t>htm</w:t>
      </w:r>
      <w:r w:rsidRPr="00B702B9">
        <w:rPr>
          <w:lang w:val="ru-RU"/>
        </w:rPr>
        <w:t>--&gt;&lt;</w:t>
      </w:r>
      <w:r>
        <w:t>html</w:t>
      </w:r>
      <w:r w:rsidRPr="00B702B9">
        <w:rPr>
          <w:lang w:val="ru-RU"/>
        </w:rPr>
        <w:t>&gt;</w:t>
      </w:r>
    </w:p>
    <w:p w:rsidR="006C5324" w:rsidRPr="006C5324" w:rsidRDefault="006C5324" w:rsidP="00852652">
      <w:pPr>
        <w:pStyle w:val="a7"/>
      </w:pPr>
      <w:r w:rsidRPr="006C5324">
        <w:t>&lt;</w:t>
      </w:r>
      <w:proofErr w:type="gramStart"/>
      <w:r w:rsidRPr="006C5324">
        <w:t>body</w:t>
      </w:r>
      <w:proofErr w:type="gramEnd"/>
      <w:r w:rsidRPr="006C5324">
        <w:t>&gt;</w:t>
      </w:r>
    </w:p>
    <w:p w:rsidR="006C5324" w:rsidRPr="006C5324" w:rsidRDefault="006C5324" w:rsidP="00852652">
      <w:pPr>
        <w:pStyle w:val="a7"/>
      </w:pPr>
      <w:r w:rsidRPr="006C5324">
        <w:t>&lt;</w:t>
      </w:r>
      <w:proofErr w:type="gramStart"/>
      <w:r w:rsidRPr="006C5324">
        <w:t>center</w:t>
      </w:r>
      <w:proofErr w:type="gramEnd"/>
      <w:r w:rsidRPr="006C5324">
        <w:t>&gt;&lt;h1&gt;</w:t>
      </w:r>
      <w:r>
        <w:t>Время</w:t>
      </w:r>
      <w:r w:rsidRPr="006C5324">
        <w:t xml:space="preserve"> </w:t>
      </w:r>
      <w:r>
        <w:t>работы</w:t>
      </w:r>
      <w:r w:rsidRPr="006C5324">
        <w:t xml:space="preserve"> </w:t>
      </w:r>
      <w:r>
        <w:t>с</w:t>
      </w:r>
      <w:r w:rsidRPr="006C5324">
        <w:t xml:space="preserve"> 6 </w:t>
      </w:r>
      <w:r>
        <w:t>до</w:t>
      </w:r>
      <w:r w:rsidRPr="006C5324">
        <w:t xml:space="preserve"> 22 &lt;/h1&gt;&lt;/center&gt; &lt;/body&gt;</w:t>
      </w:r>
    </w:p>
    <w:p w:rsidR="006C5324" w:rsidRDefault="006C5324" w:rsidP="00852652">
      <w:pPr>
        <w:pStyle w:val="a7"/>
      </w:pPr>
      <w:r>
        <w:t>&lt;/html&gt;</w:t>
      </w:r>
    </w:p>
    <w:p w:rsidR="006C5324" w:rsidRDefault="006C5324" w:rsidP="00852652">
      <w:pPr>
        <w:pStyle w:val="3"/>
      </w:pPr>
      <w:bookmarkStart w:id="97" w:name="_Toc467878740"/>
      <w:bookmarkStart w:id="98" w:name="_Toc467879036"/>
      <w:bookmarkStart w:id="99" w:name="_Toc467879406"/>
      <w:bookmarkStart w:id="100" w:name="_Toc467879606"/>
      <w:bookmarkStart w:id="101" w:name="_Toc467879826"/>
      <w:bookmarkStart w:id="102" w:name="_Toc474685976"/>
      <w:r>
        <w:t>Задание</w:t>
      </w:r>
      <w:bookmarkEnd w:id="97"/>
      <w:bookmarkEnd w:id="98"/>
      <w:bookmarkEnd w:id="99"/>
      <w:bookmarkEnd w:id="100"/>
      <w:bookmarkEnd w:id="101"/>
      <w:bookmarkEnd w:id="102"/>
    </w:p>
    <w:p w:rsidR="006C5324" w:rsidRDefault="006C5324" w:rsidP="00CE7E86">
      <w:pPr>
        <w:pStyle w:val="a3"/>
        <w:numPr>
          <w:ilvl w:val="0"/>
          <w:numId w:val="70"/>
        </w:numPr>
      </w:pPr>
      <w:r>
        <w:t>Включить в Web-страницу реализацию работы со временем (</w:t>
      </w:r>
      <w:proofErr w:type="gramStart"/>
      <w:r>
        <w:t>см</w:t>
      </w:r>
      <w:proofErr w:type="gramEnd"/>
      <w:r>
        <w:t>. пример 1) в соответствии с номером вашего варианта.</w:t>
      </w:r>
    </w:p>
    <w:tbl>
      <w:tblPr>
        <w:tblStyle w:val="a9"/>
        <w:tblW w:w="5000" w:type="pct"/>
        <w:tblLayout w:type="fixed"/>
        <w:tblLook w:val="04A0"/>
      </w:tblPr>
      <w:tblGrid>
        <w:gridCol w:w="1447"/>
        <w:gridCol w:w="8124"/>
      </w:tblGrid>
      <w:tr w:rsidR="00852652" w:rsidRPr="00852652" w:rsidTr="009337A4">
        <w:trPr>
          <w:trHeight w:val="300"/>
        </w:trPr>
        <w:tc>
          <w:tcPr>
            <w:tcW w:w="756" w:type="pct"/>
            <w:noWrap/>
            <w:hideMark/>
          </w:tcPr>
          <w:p w:rsidR="00852652" w:rsidRPr="00852652" w:rsidRDefault="00852652" w:rsidP="009337A4">
            <w:pPr>
              <w:ind w:firstLine="0"/>
            </w:pPr>
            <w:r w:rsidRPr="00852652">
              <w:t>№ варианта</w:t>
            </w:r>
          </w:p>
        </w:tc>
        <w:tc>
          <w:tcPr>
            <w:tcW w:w="4244" w:type="pct"/>
            <w:noWrap/>
            <w:hideMark/>
          </w:tcPr>
          <w:p w:rsidR="00852652" w:rsidRPr="00852652" w:rsidRDefault="00852652" w:rsidP="009337A4">
            <w:pPr>
              <w:ind w:firstLine="0"/>
            </w:pPr>
            <w:r w:rsidRPr="00852652">
              <w:t>Задание</w:t>
            </w:r>
          </w:p>
        </w:tc>
      </w:tr>
      <w:tr w:rsidR="00852652" w:rsidRPr="00852652" w:rsidTr="009337A4">
        <w:trPr>
          <w:trHeight w:val="300"/>
        </w:trPr>
        <w:tc>
          <w:tcPr>
            <w:tcW w:w="756" w:type="pct"/>
            <w:noWrap/>
            <w:hideMark/>
          </w:tcPr>
          <w:p w:rsidR="00852652" w:rsidRPr="00852652" w:rsidRDefault="00852652" w:rsidP="009337A4">
            <w:pPr>
              <w:ind w:firstLine="0"/>
            </w:pPr>
            <w:r w:rsidRPr="00852652">
              <w:t>1</w:t>
            </w:r>
          </w:p>
        </w:tc>
        <w:tc>
          <w:tcPr>
            <w:tcW w:w="4244" w:type="pct"/>
            <w:noWrap/>
            <w:hideMark/>
          </w:tcPr>
          <w:p w:rsidR="00852652" w:rsidRPr="00852652" w:rsidRDefault="00852652" w:rsidP="009337A4">
            <w:pPr>
              <w:ind w:firstLine="0"/>
            </w:pPr>
            <w:r w:rsidRPr="00852652">
              <w:t>В зависимости от времени суток вывести "Доброе утро" "Добрый день" или "Добрый вечер".</w:t>
            </w:r>
          </w:p>
        </w:tc>
      </w:tr>
      <w:tr w:rsidR="00852652" w:rsidRPr="00852652" w:rsidTr="009337A4">
        <w:trPr>
          <w:trHeight w:val="300"/>
        </w:trPr>
        <w:tc>
          <w:tcPr>
            <w:tcW w:w="756" w:type="pct"/>
            <w:noWrap/>
            <w:hideMark/>
          </w:tcPr>
          <w:p w:rsidR="00852652" w:rsidRPr="00852652" w:rsidRDefault="00852652" w:rsidP="009337A4">
            <w:pPr>
              <w:ind w:firstLine="0"/>
            </w:pPr>
            <w:r w:rsidRPr="00852652">
              <w:t>2</w:t>
            </w:r>
          </w:p>
        </w:tc>
        <w:tc>
          <w:tcPr>
            <w:tcW w:w="4244" w:type="pct"/>
            <w:noWrap/>
            <w:hideMark/>
          </w:tcPr>
          <w:p w:rsidR="00852652" w:rsidRPr="00852652" w:rsidRDefault="00852652" w:rsidP="009337A4">
            <w:pPr>
              <w:ind w:firstLine="0"/>
            </w:pPr>
            <w:r w:rsidRPr="00852652">
              <w:t>Определить дату и поздравить с праздником, если он есть.</w:t>
            </w:r>
          </w:p>
        </w:tc>
      </w:tr>
      <w:tr w:rsidR="00852652" w:rsidRPr="00852652" w:rsidTr="009337A4">
        <w:trPr>
          <w:trHeight w:val="300"/>
        </w:trPr>
        <w:tc>
          <w:tcPr>
            <w:tcW w:w="756" w:type="pct"/>
            <w:noWrap/>
            <w:hideMark/>
          </w:tcPr>
          <w:p w:rsidR="00852652" w:rsidRPr="00852652" w:rsidRDefault="00852652" w:rsidP="009337A4">
            <w:pPr>
              <w:ind w:firstLine="0"/>
            </w:pPr>
            <w:r w:rsidRPr="00852652">
              <w:t>3</w:t>
            </w:r>
          </w:p>
        </w:tc>
        <w:tc>
          <w:tcPr>
            <w:tcW w:w="4244" w:type="pct"/>
            <w:noWrap/>
            <w:hideMark/>
          </w:tcPr>
          <w:p w:rsidR="00852652" w:rsidRPr="00852652" w:rsidRDefault="00852652" w:rsidP="009337A4">
            <w:pPr>
              <w:ind w:firstLine="0"/>
            </w:pPr>
            <w:r w:rsidRPr="00852652">
              <w:t xml:space="preserve">Спросить у пользователя дату его рождения и, если она совпадает с </w:t>
            </w:r>
            <w:proofErr w:type="gramStart"/>
            <w:r w:rsidRPr="00852652">
              <w:t>текущей</w:t>
            </w:r>
            <w:proofErr w:type="gramEnd"/>
            <w:r w:rsidRPr="00852652">
              <w:t>, то вывести поздравления.</w:t>
            </w:r>
          </w:p>
        </w:tc>
      </w:tr>
      <w:tr w:rsidR="00852652" w:rsidRPr="00852652" w:rsidTr="009337A4">
        <w:trPr>
          <w:trHeight w:val="300"/>
        </w:trPr>
        <w:tc>
          <w:tcPr>
            <w:tcW w:w="756" w:type="pct"/>
            <w:noWrap/>
            <w:hideMark/>
          </w:tcPr>
          <w:p w:rsidR="00852652" w:rsidRPr="00852652" w:rsidRDefault="00852652" w:rsidP="009337A4">
            <w:pPr>
              <w:ind w:firstLine="0"/>
            </w:pPr>
            <w:r w:rsidRPr="00852652">
              <w:t>4</w:t>
            </w:r>
          </w:p>
        </w:tc>
        <w:tc>
          <w:tcPr>
            <w:tcW w:w="4244" w:type="pct"/>
            <w:noWrap/>
            <w:hideMark/>
          </w:tcPr>
          <w:p w:rsidR="00852652" w:rsidRPr="00852652" w:rsidRDefault="00852652" w:rsidP="009337A4">
            <w:pPr>
              <w:ind w:firstLine="0"/>
            </w:pPr>
            <w:r w:rsidRPr="00852652">
              <w:t>Первые 10 дней каждого месяца сообщать "Начался новый месяц", следующие 10 дней - "Месяц продолжается", последние 10 дней - "Месяц заканчивается".</w:t>
            </w:r>
          </w:p>
        </w:tc>
      </w:tr>
      <w:tr w:rsidR="00852652" w:rsidRPr="00852652" w:rsidTr="009337A4">
        <w:trPr>
          <w:trHeight w:val="300"/>
        </w:trPr>
        <w:tc>
          <w:tcPr>
            <w:tcW w:w="756" w:type="pct"/>
            <w:noWrap/>
            <w:hideMark/>
          </w:tcPr>
          <w:p w:rsidR="00852652" w:rsidRPr="00852652" w:rsidRDefault="00852652" w:rsidP="009337A4">
            <w:pPr>
              <w:ind w:firstLine="0"/>
            </w:pPr>
            <w:r w:rsidRPr="00852652">
              <w:t>5</w:t>
            </w:r>
          </w:p>
        </w:tc>
        <w:tc>
          <w:tcPr>
            <w:tcW w:w="4244" w:type="pct"/>
            <w:noWrap/>
            <w:hideMark/>
          </w:tcPr>
          <w:p w:rsidR="00852652" w:rsidRPr="00852652" w:rsidRDefault="00852652" w:rsidP="009337A4">
            <w:pPr>
              <w:ind w:firstLine="0"/>
            </w:pPr>
            <w:r w:rsidRPr="00852652">
              <w:t xml:space="preserve">От 7:00 до 9:00 выдать "Пора вставать", от 10:00 до 17:00 - "Надо работать", от 18:00 </w:t>
            </w:r>
            <w:proofErr w:type="gramStart"/>
            <w:r w:rsidRPr="00852652">
              <w:t>до</w:t>
            </w:r>
            <w:proofErr w:type="gramEnd"/>
            <w:r w:rsidRPr="00852652">
              <w:t xml:space="preserve"> 21:00 - "Можешь отдохнуть".</w:t>
            </w:r>
          </w:p>
        </w:tc>
      </w:tr>
      <w:tr w:rsidR="00852652" w:rsidRPr="00852652" w:rsidTr="009337A4">
        <w:trPr>
          <w:trHeight w:val="300"/>
        </w:trPr>
        <w:tc>
          <w:tcPr>
            <w:tcW w:w="756" w:type="pct"/>
            <w:noWrap/>
            <w:hideMark/>
          </w:tcPr>
          <w:p w:rsidR="00852652" w:rsidRPr="00852652" w:rsidRDefault="00852652" w:rsidP="009337A4">
            <w:pPr>
              <w:ind w:firstLine="0"/>
            </w:pPr>
            <w:r w:rsidRPr="00852652">
              <w:t>6</w:t>
            </w:r>
          </w:p>
        </w:tc>
        <w:tc>
          <w:tcPr>
            <w:tcW w:w="4244" w:type="pct"/>
            <w:noWrap/>
            <w:hideMark/>
          </w:tcPr>
          <w:p w:rsidR="00852652" w:rsidRPr="00852652" w:rsidRDefault="00852652" w:rsidP="009337A4">
            <w:pPr>
              <w:ind w:firstLine="0"/>
            </w:pPr>
            <w:r w:rsidRPr="00852652">
              <w:t>Составить расписание работы магазина (в зависимости от времени - магазин либо работает, либо закрыт на обед, либо не работает вообще; в зависимости даты может не работать по случаю праздника и т.п.)</w:t>
            </w:r>
          </w:p>
        </w:tc>
      </w:tr>
    </w:tbl>
    <w:p w:rsidR="006C5324" w:rsidRDefault="006C5324" w:rsidP="00CE7E86">
      <w:pPr>
        <w:pStyle w:val="a3"/>
        <w:numPr>
          <w:ilvl w:val="0"/>
          <w:numId w:val="70"/>
        </w:numPr>
      </w:pPr>
      <w:r>
        <w:t>Включить в Web-страницу динамическое обновление данных (пример 2) в соответствии с номером вашего варианта.</w:t>
      </w:r>
    </w:p>
    <w:tbl>
      <w:tblPr>
        <w:tblStyle w:val="a9"/>
        <w:tblW w:w="5000" w:type="pct"/>
        <w:tblLayout w:type="fixed"/>
        <w:tblLook w:val="04A0"/>
      </w:tblPr>
      <w:tblGrid>
        <w:gridCol w:w="1447"/>
        <w:gridCol w:w="8124"/>
      </w:tblGrid>
      <w:tr w:rsidR="00852652" w:rsidRPr="00852652" w:rsidTr="009337A4">
        <w:trPr>
          <w:trHeight w:val="300"/>
        </w:trPr>
        <w:tc>
          <w:tcPr>
            <w:tcW w:w="756" w:type="pct"/>
            <w:noWrap/>
            <w:hideMark/>
          </w:tcPr>
          <w:p w:rsidR="00852652" w:rsidRPr="00852652" w:rsidRDefault="00852652" w:rsidP="009337A4">
            <w:pPr>
              <w:ind w:firstLine="0"/>
            </w:pPr>
            <w:r w:rsidRPr="00852652">
              <w:t>№ варианта</w:t>
            </w:r>
          </w:p>
        </w:tc>
        <w:tc>
          <w:tcPr>
            <w:tcW w:w="4244" w:type="pct"/>
            <w:noWrap/>
            <w:hideMark/>
          </w:tcPr>
          <w:p w:rsidR="00852652" w:rsidRPr="00852652" w:rsidRDefault="00852652" w:rsidP="009337A4">
            <w:pPr>
              <w:ind w:firstLine="0"/>
            </w:pPr>
            <w:r w:rsidRPr="00852652">
              <w:t>Задание</w:t>
            </w:r>
          </w:p>
        </w:tc>
      </w:tr>
      <w:tr w:rsidR="00852652" w:rsidRPr="00852652" w:rsidTr="009337A4">
        <w:trPr>
          <w:trHeight w:val="300"/>
        </w:trPr>
        <w:tc>
          <w:tcPr>
            <w:tcW w:w="756" w:type="pct"/>
            <w:noWrap/>
            <w:hideMark/>
          </w:tcPr>
          <w:p w:rsidR="00852652" w:rsidRPr="00852652" w:rsidRDefault="00852652" w:rsidP="009337A4">
            <w:pPr>
              <w:ind w:firstLine="0"/>
            </w:pPr>
            <w:r w:rsidRPr="00852652">
              <w:t>1</w:t>
            </w:r>
          </w:p>
        </w:tc>
        <w:tc>
          <w:tcPr>
            <w:tcW w:w="4244" w:type="pct"/>
            <w:noWrap/>
            <w:hideMark/>
          </w:tcPr>
          <w:p w:rsidR="00852652" w:rsidRPr="00852652" w:rsidRDefault="00852652" w:rsidP="009337A4">
            <w:pPr>
              <w:ind w:firstLine="0"/>
            </w:pPr>
            <w:r w:rsidRPr="00852652">
              <w:t>Создать кнопку с надписью "Нажмите на кнопку", при нажатии на которую ее название будет меняться на фразу "Вы на меня нажали!"</w:t>
            </w:r>
          </w:p>
        </w:tc>
      </w:tr>
      <w:tr w:rsidR="00852652" w:rsidRPr="00852652" w:rsidTr="009337A4">
        <w:trPr>
          <w:trHeight w:val="300"/>
        </w:trPr>
        <w:tc>
          <w:tcPr>
            <w:tcW w:w="756" w:type="pct"/>
            <w:noWrap/>
            <w:hideMark/>
          </w:tcPr>
          <w:p w:rsidR="00852652" w:rsidRPr="00852652" w:rsidRDefault="00852652" w:rsidP="009337A4">
            <w:pPr>
              <w:ind w:firstLine="0"/>
            </w:pPr>
            <w:r w:rsidRPr="00852652">
              <w:t>2</w:t>
            </w:r>
          </w:p>
        </w:tc>
        <w:tc>
          <w:tcPr>
            <w:tcW w:w="4244" w:type="pct"/>
            <w:noWrap/>
            <w:hideMark/>
          </w:tcPr>
          <w:p w:rsidR="00852652" w:rsidRPr="00852652" w:rsidRDefault="00852652" w:rsidP="009337A4">
            <w:pPr>
              <w:ind w:firstLine="0"/>
            </w:pPr>
            <w:r w:rsidRPr="00852652">
              <w:t>Создать кнопку "Поиск текста", при нажатии на которую будет произведен поиск текста, введенного пользователем в окно редактирования. По результатам поиска выдать либо "Текст найден" либо "Текст не найден"</w:t>
            </w:r>
          </w:p>
        </w:tc>
      </w:tr>
      <w:tr w:rsidR="00852652" w:rsidRPr="00852652" w:rsidTr="009337A4">
        <w:trPr>
          <w:trHeight w:val="300"/>
        </w:trPr>
        <w:tc>
          <w:tcPr>
            <w:tcW w:w="756" w:type="pct"/>
            <w:noWrap/>
            <w:hideMark/>
          </w:tcPr>
          <w:p w:rsidR="00852652" w:rsidRPr="00852652" w:rsidRDefault="00852652" w:rsidP="009337A4">
            <w:pPr>
              <w:ind w:firstLine="0"/>
            </w:pPr>
            <w:r w:rsidRPr="00852652">
              <w:t>3</w:t>
            </w:r>
          </w:p>
        </w:tc>
        <w:tc>
          <w:tcPr>
            <w:tcW w:w="4244" w:type="pct"/>
            <w:noWrap/>
            <w:hideMark/>
          </w:tcPr>
          <w:p w:rsidR="00852652" w:rsidRPr="00852652" w:rsidRDefault="00852652" w:rsidP="009337A4">
            <w:pPr>
              <w:ind w:firstLine="0"/>
            </w:pPr>
            <w:r w:rsidRPr="00852652">
              <w:t>Изменить в заданном тексте слово, введенное пользователем, на слово "замена!"</w:t>
            </w:r>
          </w:p>
        </w:tc>
      </w:tr>
      <w:tr w:rsidR="00852652" w:rsidRPr="00852652" w:rsidTr="009337A4">
        <w:trPr>
          <w:trHeight w:val="300"/>
        </w:trPr>
        <w:tc>
          <w:tcPr>
            <w:tcW w:w="756" w:type="pct"/>
            <w:noWrap/>
            <w:hideMark/>
          </w:tcPr>
          <w:p w:rsidR="00852652" w:rsidRPr="00852652" w:rsidRDefault="00852652" w:rsidP="009337A4">
            <w:pPr>
              <w:ind w:firstLine="0"/>
            </w:pPr>
            <w:r w:rsidRPr="00852652">
              <w:t>4</w:t>
            </w:r>
          </w:p>
        </w:tc>
        <w:tc>
          <w:tcPr>
            <w:tcW w:w="4244" w:type="pct"/>
            <w:noWrap/>
            <w:hideMark/>
          </w:tcPr>
          <w:p w:rsidR="00852652" w:rsidRPr="00852652" w:rsidRDefault="00852652" w:rsidP="009337A4">
            <w:pPr>
              <w:ind w:firstLine="0"/>
            </w:pPr>
            <w:r w:rsidRPr="00852652">
              <w:t>Поменять в заданном тексте все слова "нет" на слово "да"</w:t>
            </w:r>
          </w:p>
        </w:tc>
      </w:tr>
      <w:tr w:rsidR="00852652" w:rsidRPr="00852652" w:rsidTr="009337A4">
        <w:trPr>
          <w:trHeight w:val="300"/>
        </w:trPr>
        <w:tc>
          <w:tcPr>
            <w:tcW w:w="756" w:type="pct"/>
            <w:noWrap/>
            <w:hideMark/>
          </w:tcPr>
          <w:p w:rsidR="00852652" w:rsidRPr="00852652" w:rsidRDefault="00852652" w:rsidP="009337A4">
            <w:pPr>
              <w:ind w:firstLine="0"/>
            </w:pPr>
            <w:r w:rsidRPr="00852652">
              <w:t>5</w:t>
            </w:r>
          </w:p>
        </w:tc>
        <w:tc>
          <w:tcPr>
            <w:tcW w:w="4244" w:type="pct"/>
            <w:noWrap/>
            <w:hideMark/>
          </w:tcPr>
          <w:p w:rsidR="00852652" w:rsidRPr="00852652" w:rsidRDefault="00852652" w:rsidP="009337A4">
            <w:pPr>
              <w:ind w:firstLine="0"/>
            </w:pPr>
            <w:r w:rsidRPr="00852652">
              <w:t>В текстовом поле пользователь задает слово или фразу, которую необходимо найти в документе. Если оно/она найден</w:t>
            </w:r>
            <w:proofErr w:type="gramStart"/>
            <w:r w:rsidRPr="00852652">
              <w:t>о(</w:t>
            </w:r>
            <w:proofErr w:type="gramEnd"/>
            <w:r w:rsidRPr="00852652">
              <w:t xml:space="preserve">а), то автоматически создается кнопка перехода на первое вхождение в </w:t>
            </w:r>
            <w:r w:rsidRPr="00852652">
              <w:lastRenderedPageBreak/>
              <w:t>текстовом поле фразы.</w:t>
            </w:r>
          </w:p>
        </w:tc>
      </w:tr>
    </w:tbl>
    <w:p w:rsidR="006C5324" w:rsidRDefault="006C5324" w:rsidP="00CE7E86">
      <w:pPr>
        <w:pStyle w:val="a3"/>
        <w:numPr>
          <w:ilvl w:val="0"/>
          <w:numId w:val="70"/>
        </w:numPr>
      </w:pPr>
      <w:r>
        <w:lastRenderedPageBreak/>
        <w:t>Включить в Web-страницу реализацию фреймовой структуры (пример 3) в соответствии с номером вашего варианта.</w:t>
      </w:r>
    </w:p>
    <w:tbl>
      <w:tblPr>
        <w:tblStyle w:val="a9"/>
        <w:tblW w:w="5000" w:type="pct"/>
        <w:tblLayout w:type="fixed"/>
        <w:tblLook w:val="04A0"/>
      </w:tblPr>
      <w:tblGrid>
        <w:gridCol w:w="1447"/>
        <w:gridCol w:w="8124"/>
      </w:tblGrid>
      <w:tr w:rsidR="00852652" w:rsidRPr="00852652" w:rsidTr="009337A4">
        <w:trPr>
          <w:trHeight w:val="300"/>
        </w:trPr>
        <w:tc>
          <w:tcPr>
            <w:tcW w:w="756" w:type="pct"/>
            <w:noWrap/>
            <w:hideMark/>
          </w:tcPr>
          <w:p w:rsidR="00852652" w:rsidRPr="00852652" w:rsidRDefault="00852652" w:rsidP="009337A4">
            <w:pPr>
              <w:ind w:firstLine="0"/>
            </w:pPr>
            <w:r w:rsidRPr="00852652">
              <w:t>№ варианта</w:t>
            </w:r>
          </w:p>
        </w:tc>
        <w:tc>
          <w:tcPr>
            <w:tcW w:w="4244" w:type="pct"/>
            <w:noWrap/>
            <w:hideMark/>
          </w:tcPr>
          <w:p w:rsidR="00852652" w:rsidRPr="00852652" w:rsidRDefault="00852652" w:rsidP="009337A4">
            <w:pPr>
              <w:ind w:firstLine="0"/>
            </w:pPr>
            <w:r w:rsidRPr="00852652">
              <w:t>Задание</w:t>
            </w:r>
          </w:p>
        </w:tc>
      </w:tr>
      <w:tr w:rsidR="00852652" w:rsidRPr="00852652" w:rsidTr="009337A4">
        <w:trPr>
          <w:trHeight w:val="300"/>
        </w:trPr>
        <w:tc>
          <w:tcPr>
            <w:tcW w:w="756" w:type="pct"/>
            <w:noWrap/>
            <w:hideMark/>
          </w:tcPr>
          <w:p w:rsidR="00852652" w:rsidRPr="00852652" w:rsidRDefault="00852652" w:rsidP="009337A4">
            <w:pPr>
              <w:ind w:firstLine="0"/>
            </w:pPr>
            <w:r w:rsidRPr="00852652">
              <w:t>1</w:t>
            </w:r>
          </w:p>
        </w:tc>
        <w:tc>
          <w:tcPr>
            <w:tcW w:w="4244" w:type="pct"/>
            <w:noWrap/>
            <w:hideMark/>
          </w:tcPr>
          <w:p w:rsidR="00852652" w:rsidRPr="00852652" w:rsidRDefault="00852652" w:rsidP="009337A4">
            <w:pPr>
              <w:ind w:firstLine="0"/>
            </w:pPr>
            <w:r w:rsidRPr="00852652">
              <w:t>Разработать прототип небольшого телефонного справочника. По фамилии выдавать номер телефона.</w:t>
            </w:r>
          </w:p>
        </w:tc>
      </w:tr>
      <w:tr w:rsidR="00852652" w:rsidRPr="00852652" w:rsidTr="009337A4">
        <w:trPr>
          <w:trHeight w:val="300"/>
        </w:trPr>
        <w:tc>
          <w:tcPr>
            <w:tcW w:w="756" w:type="pct"/>
            <w:noWrap/>
            <w:hideMark/>
          </w:tcPr>
          <w:p w:rsidR="00852652" w:rsidRPr="00852652" w:rsidRDefault="00852652" w:rsidP="009337A4">
            <w:pPr>
              <w:ind w:firstLine="0"/>
            </w:pPr>
            <w:r w:rsidRPr="00852652">
              <w:t>2</w:t>
            </w:r>
          </w:p>
        </w:tc>
        <w:tc>
          <w:tcPr>
            <w:tcW w:w="4244" w:type="pct"/>
            <w:noWrap/>
            <w:hideMark/>
          </w:tcPr>
          <w:p w:rsidR="00852652" w:rsidRPr="00852652" w:rsidRDefault="00852652" w:rsidP="009337A4">
            <w:pPr>
              <w:ind w:firstLine="0"/>
            </w:pPr>
            <w:r w:rsidRPr="00852652">
              <w:t>Разработать прототип справочника предприятий города. То есть по названию выдавать адрес и профиль работы.</w:t>
            </w:r>
          </w:p>
        </w:tc>
      </w:tr>
      <w:tr w:rsidR="00852652" w:rsidRPr="00852652" w:rsidTr="009337A4">
        <w:trPr>
          <w:trHeight w:val="300"/>
        </w:trPr>
        <w:tc>
          <w:tcPr>
            <w:tcW w:w="756" w:type="pct"/>
            <w:noWrap/>
            <w:hideMark/>
          </w:tcPr>
          <w:p w:rsidR="00852652" w:rsidRPr="00852652" w:rsidRDefault="00852652" w:rsidP="009337A4">
            <w:pPr>
              <w:ind w:firstLine="0"/>
            </w:pPr>
            <w:r w:rsidRPr="00852652">
              <w:t>3</w:t>
            </w:r>
          </w:p>
        </w:tc>
        <w:tc>
          <w:tcPr>
            <w:tcW w:w="4244" w:type="pct"/>
            <w:noWrap/>
            <w:hideMark/>
          </w:tcPr>
          <w:p w:rsidR="00852652" w:rsidRPr="00852652" w:rsidRDefault="00852652" w:rsidP="009337A4">
            <w:pPr>
              <w:ind w:firstLine="0"/>
            </w:pPr>
            <w:r w:rsidRPr="00852652">
              <w:t>Разработать прототип справочника по ВУЗам города. По названию - адрес, телефон и названия факультетов.</w:t>
            </w:r>
          </w:p>
        </w:tc>
      </w:tr>
      <w:tr w:rsidR="00852652" w:rsidRPr="00852652" w:rsidTr="009337A4">
        <w:trPr>
          <w:trHeight w:val="300"/>
        </w:trPr>
        <w:tc>
          <w:tcPr>
            <w:tcW w:w="756" w:type="pct"/>
            <w:noWrap/>
            <w:hideMark/>
          </w:tcPr>
          <w:p w:rsidR="00852652" w:rsidRPr="00852652" w:rsidRDefault="00852652" w:rsidP="009337A4">
            <w:pPr>
              <w:ind w:firstLine="0"/>
            </w:pPr>
            <w:r w:rsidRPr="00852652">
              <w:t>4</w:t>
            </w:r>
          </w:p>
        </w:tc>
        <w:tc>
          <w:tcPr>
            <w:tcW w:w="4244" w:type="pct"/>
            <w:noWrap/>
            <w:hideMark/>
          </w:tcPr>
          <w:p w:rsidR="00852652" w:rsidRPr="00852652" w:rsidRDefault="00852652" w:rsidP="009337A4">
            <w:pPr>
              <w:ind w:firstLine="0"/>
            </w:pPr>
            <w:r w:rsidRPr="00852652">
              <w:t>Разработать прототип "редактора", который позволяет открывать одновременно до трех текстовых документов (текст документов задается разработчиком).</w:t>
            </w:r>
          </w:p>
        </w:tc>
      </w:tr>
      <w:tr w:rsidR="00852652" w:rsidRPr="00852652" w:rsidTr="009337A4">
        <w:trPr>
          <w:trHeight w:val="300"/>
        </w:trPr>
        <w:tc>
          <w:tcPr>
            <w:tcW w:w="756" w:type="pct"/>
            <w:noWrap/>
            <w:hideMark/>
          </w:tcPr>
          <w:p w:rsidR="00852652" w:rsidRPr="00852652" w:rsidRDefault="00852652" w:rsidP="009337A4">
            <w:pPr>
              <w:ind w:firstLine="0"/>
            </w:pPr>
            <w:r w:rsidRPr="00852652">
              <w:t>5</w:t>
            </w:r>
          </w:p>
        </w:tc>
        <w:tc>
          <w:tcPr>
            <w:tcW w:w="4244" w:type="pct"/>
            <w:noWrap/>
            <w:hideMark/>
          </w:tcPr>
          <w:p w:rsidR="00852652" w:rsidRPr="00852652" w:rsidRDefault="00852652" w:rsidP="009337A4">
            <w:pPr>
              <w:ind w:firstLine="0"/>
            </w:pPr>
            <w:r w:rsidRPr="00852652">
              <w:t>Разработать фреймовую структуру, которая бы демонстрировала возможности использования имен окон.</w:t>
            </w:r>
          </w:p>
        </w:tc>
      </w:tr>
    </w:tbl>
    <w:p w:rsidR="006C5324" w:rsidRDefault="00852652" w:rsidP="00852652">
      <w:pPr>
        <w:pStyle w:val="2"/>
      </w:pPr>
      <w:bookmarkStart w:id="103" w:name="_Toc467878741"/>
      <w:bookmarkStart w:id="104" w:name="_Toc474685977"/>
      <w:r>
        <w:t>Практическая</w:t>
      </w:r>
      <w:r w:rsidR="006C5324">
        <w:t xml:space="preserve"> работа №4</w:t>
      </w:r>
      <w:r>
        <w:t xml:space="preserve">. </w:t>
      </w:r>
      <w:r w:rsidR="006C5324">
        <w:t>Работа с мышью и клавиатурой</w:t>
      </w:r>
      <w:bookmarkEnd w:id="103"/>
      <w:bookmarkEnd w:id="104"/>
    </w:p>
    <w:p w:rsidR="00852652" w:rsidRDefault="006C5324" w:rsidP="00852652">
      <w:pPr>
        <w:pStyle w:val="3"/>
      </w:pPr>
      <w:bookmarkStart w:id="105" w:name="_Toc467878742"/>
      <w:bookmarkStart w:id="106" w:name="_Toc467879038"/>
      <w:bookmarkStart w:id="107" w:name="_Toc467879408"/>
      <w:bookmarkStart w:id="108" w:name="_Toc467879608"/>
      <w:bookmarkStart w:id="109" w:name="_Toc467879828"/>
      <w:bookmarkStart w:id="110" w:name="_Toc474685978"/>
      <w:r>
        <w:t>Цель работы:</w:t>
      </w:r>
      <w:bookmarkEnd w:id="105"/>
      <w:bookmarkEnd w:id="106"/>
      <w:bookmarkEnd w:id="107"/>
      <w:bookmarkEnd w:id="108"/>
      <w:bookmarkEnd w:id="109"/>
      <w:bookmarkEnd w:id="110"/>
    </w:p>
    <w:p w:rsidR="006C5324" w:rsidRDefault="006C5324" w:rsidP="006C5324">
      <w:r>
        <w:t>Овладение приемами работы с мышью и клавиатурой для выполнения разнообразных манипуляций над текстом страницы.</w:t>
      </w:r>
    </w:p>
    <w:p w:rsidR="006C5324" w:rsidRDefault="006C5324" w:rsidP="00852652">
      <w:pPr>
        <w:pStyle w:val="3"/>
      </w:pPr>
      <w:bookmarkStart w:id="111" w:name="_Toc467878743"/>
      <w:bookmarkStart w:id="112" w:name="_Toc467879039"/>
      <w:bookmarkStart w:id="113" w:name="_Toc467879409"/>
      <w:bookmarkStart w:id="114" w:name="_Toc467879609"/>
      <w:bookmarkStart w:id="115" w:name="_Toc467879829"/>
      <w:bookmarkStart w:id="116" w:name="_Toc474685979"/>
      <w:r>
        <w:t>Теоретическая часть</w:t>
      </w:r>
      <w:bookmarkEnd w:id="111"/>
      <w:bookmarkEnd w:id="112"/>
      <w:bookmarkEnd w:id="113"/>
      <w:bookmarkEnd w:id="114"/>
      <w:bookmarkEnd w:id="115"/>
      <w:bookmarkEnd w:id="116"/>
    </w:p>
    <w:p w:rsidR="006C5324" w:rsidRDefault="006C5324" w:rsidP="006C5324">
      <w:r>
        <w:t>Работа с мышью и клавиатурой, а также таблицы стилей для текста реализуются в Internet Explorer и Netscape Navigator совершенно по-разному. И хотя все предлагаемые задания являются общими для обоих браузеров, конкретные их решения будут различными.</w:t>
      </w:r>
    </w:p>
    <w:p w:rsidR="006C5324" w:rsidRDefault="006C5324" w:rsidP="006C5324">
      <w:r>
        <w:t>При выполнении операций с мышью, производимых над документом, могут возникать следующие события:</w:t>
      </w:r>
    </w:p>
    <w:p w:rsidR="006C5324" w:rsidRDefault="006C5324" w:rsidP="00CE7E86">
      <w:pPr>
        <w:pStyle w:val="a3"/>
        <w:numPr>
          <w:ilvl w:val="0"/>
          <w:numId w:val="71"/>
        </w:numPr>
      </w:pPr>
      <w:r>
        <w:t>onMouseOver - указатель мыши находится в области окна документа;</w:t>
      </w:r>
    </w:p>
    <w:p w:rsidR="006C5324" w:rsidRDefault="006C5324" w:rsidP="00CE7E86">
      <w:pPr>
        <w:pStyle w:val="a3"/>
        <w:numPr>
          <w:ilvl w:val="0"/>
          <w:numId w:val="71"/>
        </w:numPr>
      </w:pPr>
      <w:r>
        <w:t>onMouseOut - указатель мыши находится за пределами области окна документа;</w:t>
      </w:r>
    </w:p>
    <w:p w:rsidR="006C5324" w:rsidRDefault="006C5324" w:rsidP="00CE7E86">
      <w:pPr>
        <w:pStyle w:val="a3"/>
        <w:numPr>
          <w:ilvl w:val="0"/>
          <w:numId w:val="71"/>
        </w:numPr>
      </w:pPr>
      <w:r>
        <w:t>onMouseDown - нажата какая-либо кнопка мыши:</w:t>
      </w:r>
    </w:p>
    <w:p w:rsidR="00852652" w:rsidRDefault="006C5324" w:rsidP="00CE7E86">
      <w:pPr>
        <w:pStyle w:val="a3"/>
        <w:numPr>
          <w:ilvl w:val="1"/>
          <w:numId w:val="71"/>
        </w:numPr>
      </w:pPr>
      <w:r>
        <w:t>owindow.event.button=1- левая;</w:t>
      </w:r>
    </w:p>
    <w:p w:rsidR="00852652" w:rsidRDefault="006C5324" w:rsidP="00CE7E86">
      <w:pPr>
        <w:pStyle w:val="a3"/>
        <w:numPr>
          <w:ilvl w:val="1"/>
          <w:numId w:val="71"/>
        </w:numPr>
      </w:pPr>
      <w:r>
        <w:t>owindow.event.button=2- правая;</w:t>
      </w:r>
    </w:p>
    <w:p w:rsidR="00852652" w:rsidRDefault="006C5324" w:rsidP="00CE7E86">
      <w:pPr>
        <w:pStyle w:val="a3"/>
        <w:numPr>
          <w:ilvl w:val="1"/>
          <w:numId w:val="71"/>
        </w:numPr>
      </w:pPr>
      <w:r>
        <w:t>owindow.event.button=4- средняя;</w:t>
      </w:r>
    </w:p>
    <w:p w:rsidR="00852652" w:rsidRDefault="006C5324" w:rsidP="00CE7E86">
      <w:pPr>
        <w:pStyle w:val="a3"/>
        <w:numPr>
          <w:ilvl w:val="1"/>
          <w:numId w:val="71"/>
        </w:numPr>
      </w:pPr>
      <w:r>
        <w:t>window.event.x, window.event.y- координаты точки для указателя мыши;</w:t>
      </w:r>
    </w:p>
    <w:p w:rsidR="006C5324" w:rsidRDefault="006C5324" w:rsidP="00CE7E86">
      <w:pPr>
        <w:pStyle w:val="a3"/>
        <w:numPr>
          <w:ilvl w:val="1"/>
          <w:numId w:val="71"/>
        </w:numPr>
      </w:pPr>
      <w:r>
        <w:t>wind</w:t>
      </w:r>
      <w:r w:rsidR="00852652">
        <w:t xml:space="preserve">ow.event.shiftKey=1- для Shift, </w:t>
      </w:r>
      <w:r>
        <w:t>2- для Ctrl, 4- для Alt;</w:t>
      </w:r>
    </w:p>
    <w:p w:rsidR="006C5324" w:rsidRDefault="006C5324" w:rsidP="00CE7E86">
      <w:pPr>
        <w:pStyle w:val="a3"/>
        <w:numPr>
          <w:ilvl w:val="0"/>
          <w:numId w:val="71"/>
        </w:numPr>
      </w:pPr>
      <w:r>
        <w:t>onMouseMove - указатель мыши перемещается.</w:t>
      </w:r>
    </w:p>
    <w:p w:rsidR="006C5324" w:rsidRDefault="006C5324" w:rsidP="006C5324">
      <w:r>
        <w:t>Имя обработчика такого события для какого-либо объекта состоит из имени этого объекта, знака подчеркивания и имени события. Затем для некоторых событий могут следовать круглые скобки.</w:t>
      </w:r>
    </w:p>
    <w:p w:rsidR="006C5324" w:rsidRDefault="006C5324" w:rsidP="006C5324">
      <w:r>
        <w:t xml:space="preserve">При работе с мышью в Netscape Navigator также используются события onMouseDown, onMouseUp, onMouseOver и onMouseOut, но способ </w:t>
      </w:r>
      <w:r>
        <w:lastRenderedPageBreak/>
        <w:t>их обработки значительно отличается от Internet Explorer. Обработчикам событий здесь передается объект event, имеющий следующие атрибуты:</w:t>
      </w:r>
    </w:p>
    <w:p w:rsidR="006C5324" w:rsidRDefault="006C5324" w:rsidP="00CE7E86">
      <w:pPr>
        <w:pStyle w:val="a3"/>
        <w:numPr>
          <w:ilvl w:val="0"/>
          <w:numId w:val="72"/>
        </w:numPr>
      </w:pPr>
      <w:r>
        <w:t>type - тип события;</w:t>
      </w:r>
    </w:p>
    <w:p w:rsidR="006C5324" w:rsidRDefault="006C5324" w:rsidP="00CE7E86">
      <w:pPr>
        <w:pStyle w:val="a3"/>
        <w:numPr>
          <w:ilvl w:val="0"/>
          <w:numId w:val="72"/>
        </w:numPr>
      </w:pPr>
      <w:r>
        <w:t>target - объект, которому было послано сообщение о событии;</w:t>
      </w:r>
    </w:p>
    <w:p w:rsidR="006C5324" w:rsidRDefault="006C5324" w:rsidP="00CE7E86">
      <w:pPr>
        <w:pStyle w:val="a3"/>
        <w:numPr>
          <w:ilvl w:val="0"/>
          <w:numId w:val="72"/>
        </w:numPr>
      </w:pPr>
      <w:r>
        <w:t>layerX - абсцисса указателя относительно слоя, в котором произошло событие;</w:t>
      </w:r>
    </w:p>
    <w:p w:rsidR="006C5324" w:rsidRDefault="006C5324" w:rsidP="00CE7E86">
      <w:pPr>
        <w:pStyle w:val="a3"/>
        <w:numPr>
          <w:ilvl w:val="0"/>
          <w:numId w:val="72"/>
        </w:numPr>
      </w:pPr>
      <w:r>
        <w:t>layerY - ордината указателя;</w:t>
      </w:r>
    </w:p>
    <w:p w:rsidR="006C5324" w:rsidRDefault="006C5324" w:rsidP="00CE7E86">
      <w:pPr>
        <w:pStyle w:val="a3"/>
        <w:numPr>
          <w:ilvl w:val="0"/>
          <w:numId w:val="72"/>
        </w:numPr>
      </w:pPr>
      <w:r>
        <w:t>pageX - абсцисса указателя относительно страницы;</w:t>
      </w:r>
    </w:p>
    <w:p w:rsidR="006C5324" w:rsidRDefault="006C5324" w:rsidP="00CE7E86">
      <w:pPr>
        <w:pStyle w:val="a3"/>
        <w:numPr>
          <w:ilvl w:val="0"/>
          <w:numId w:val="72"/>
        </w:numPr>
      </w:pPr>
      <w:r>
        <w:t>pageY - ордината указателя;</w:t>
      </w:r>
    </w:p>
    <w:p w:rsidR="006C5324" w:rsidRDefault="006C5324" w:rsidP="00CE7E86">
      <w:pPr>
        <w:pStyle w:val="a3"/>
        <w:numPr>
          <w:ilvl w:val="0"/>
          <w:numId w:val="72"/>
        </w:numPr>
      </w:pPr>
      <w:r>
        <w:t>screenX, screenY - координаты указателя мыши относительно экрана;</w:t>
      </w:r>
    </w:p>
    <w:p w:rsidR="006C5324" w:rsidRDefault="006C5324" w:rsidP="00CE7E86">
      <w:pPr>
        <w:pStyle w:val="a3"/>
        <w:numPr>
          <w:ilvl w:val="0"/>
          <w:numId w:val="72"/>
        </w:numPr>
      </w:pPr>
      <w:r>
        <w:t>which - ASCII-код нажатой клавиши;</w:t>
      </w:r>
    </w:p>
    <w:p w:rsidR="006C5324" w:rsidRPr="00852652" w:rsidRDefault="006C5324" w:rsidP="00CE7E86">
      <w:pPr>
        <w:pStyle w:val="a3"/>
        <w:numPr>
          <w:ilvl w:val="0"/>
          <w:numId w:val="72"/>
        </w:numPr>
        <w:rPr>
          <w:lang w:val="en-US"/>
        </w:rPr>
      </w:pPr>
      <w:r w:rsidRPr="00852652">
        <w:rPr>
          <w:lang w:val="en-US"/>
        </w:rPr>
        <w:t xml:space="preserve">modifiers - </w:t>
      </w:r>
      <w:r>
        <w:t>модификаторы</w:t>
      </w:r>
      <w:r w:rsidRPr="00852652">
        <w:rPr>
          <w:lang w:val="en-US"/>
        </w:rPr>
        <w:t xml:space="preserve"> </w:t>
      </w:r>
      <w:r>
        <w:t>клавиш</w:t>
      </w:r>
      <w:r w:rsidRPr="00852652">
        <w:rPr>
          <w:lang w:val="en-US"/>
        </w:rPr>
        <w:t>: Alt_Mask, Control_Mask, Shift_Mask, Meta_Mask;</w:t>
      </w:r>
    </w:p>
    <w:p w:rsidR="006C5324" w:rsidRDefault="006C5324" w:rsidP="00CE7E86">
      <w:pPr>
        <w:pStyle w:val="a3"/>
        <w:numPr>
          <w:ilvl w:val="0"/>
          <w:numId w:val="72"/>
        </w:numPr>
      </w:pPr>
      <w:r>
        <w:t>data - массив строк, в которых содержатся URL- адреса перемещенных объектов при обработке события onDragDrop.</w:t>
      </w:r>
    </w:p>
    <w:p w:rsidR="006C5324" w:rsidRDefault="006C5324" w:rsidP="00852652">
      <w:pPr>
        <w:pStyle w:val="3"/>
      </w:pPr>
      <w:bookmarkStart w:id="117" w:name="_Toc467878744"/>
      <w:bookmarkStart w:id="118" w:name="_Toc467879040"/>
      <w:bookmarkStart w:id="119" w:name="_Toc467879410"/>
      <w:bookmarkStart w:id="120" w:name="_Toc467879610"/>
      <w:bookmarkStart w:id="121" w:name="_Toc467879830"/>
      <w:bookmarkStart w:id="122" w:name="_Toc474685980"/>
      <w:r>
        <w:t>Задание</w:t>
      </w:r>
      <w:bookmarkEnd w:id="117"/>
      <w:bookmarkEnd w:id="118"/>
      <w:bookmarkEnd w:id="119"/>
      <w:bookmarkEnd w:id="120"/>
      <w:bookmarkEnd w:id="121"/>
      <w:bookmarkEnd w:id="122"/>
    </w:p>
    <w:p w:rsidR="006C5324" w:rsidRDefault="006C5324" w:rsidP="00CE7E86">
      <w:pPr>
        <w:pStyle w:val="a3"/>
        <w:numPr>
          <w:ilvl w:val="0"/>
          <w:numId w:val="73"/>
        </w:numPr>
      </w:pPr>
      <w:r>
        <w:t>Создать Web-страницу с полем вывода, в котором отображается положение указателя мыши и состояние ее клавиш.</w:t>
      </w:r>
    </w:p>
    <w:p w:rsidR="006C5324" w:rsidRDefault="006C5324" w:rsidP="00CE7E86">
      <w:pPr>
        <w:pStyle w:val="a3"/>
        <w:numPr>
          <w:ilvl w:val="0"/>
          <w:numId w:val="73"/>
        </w:numPr>
      </w:pPr>
      <w:r>
        <w:t>Создать произвольную Web- страницу с управляющей кнопкой для выбора всех элементов этой страницы.</w:t>
      </w:r>
    </w:p>
    <w:p w:rsidR="006C5324" w:rsidRDefault="006C5324" w:rsidP="00CE7E86">
      <w:pPr>
        <w:pStyle w:val="a3"/>
        <w:numPr>
          <w:ilvl w:val="0"/>
          <w:numId w:val="73"/>
        </w:numPr>
      </w:pPr>
      <w:r>
        <w:t>Создать Web-страницу с четырьмя гиперссылками, размер каждой из которых увеличивается, как только на этой гиперссылке останавливается курсор.</w:t>
      </w:r>
    </w:p>
    <w:p w:rsidR="006C5324" w:rsidRDefault="006C5324" w:rsidP="00CE7E86">
      <w:pPr>
        <w:pStyle w:val="a3"/>
        <w:numPr>
          <w:ilvl w:val="0"/>
          <w:numId w:val="73"/>
        </w:numPr>
      </w:pPr>
      <w:r>
        <w:t>Создать Web-страницу, обеспечивающую ввод символов с клавиатуры в Internet Explorer.</w:t>
      </w:r>
    </w:p>
    <w:p w:rsidR="006C5324" w:rsidRDefault="006C5324" w:rsidP="00CE7E86">
      <w:pPr>
        <w:pStyle w:val="a3"/>
        <w:numPr>
          <w:ilvl w:val="0"/>
          <w:numId w:val="73"/>
        </w:numPr>
      </w:pPr>
      <w:r>
        <w:t>Создать Web-страницу с заголовком, который подчеркивается, как только на него устанавливается курсор мыши, при этом использовать таблицу стилей.</w:t>
      </w:r>
    </w:p>
    <w:p w:rsidR="006C5324" w:rsidRDefault="006C5324" w:rsidP="00CE7E86">
      <w:pPr>
        <w:pStyle w:val="a3"/>
        <w:numPr>
          <w:ilvl w:val="0"/>
          <w:numId w:val="73"/>
        </w:numPr>
      </w:pPr>
      <w:r>
        <w:t xml:space="preserve">Создать собственный объект Circle, в конструкторе которого будет </w:t>
      </w:r>
      <w:r w:rsidR="00852652">
        <w:t>передаваться</w:t>
      </w:r>
      <w:r>
        <w:t xml:space="preserve"> значение периметра окружности. Реализовать 2 метода этого объекта: подсчёт длины окружности и площади круга.</w:t>
      </w:r>
    </w:p>
    <w:p w:rsidR="006C5324" w:rsidRDefault="00522EA5" w:rsidP="00522EA5">
      <w:pPr>
        <w:pStyle w:val="2"/>
      </w:pPr>
      <w:bookmarkStart w:id="123" w:name="_Toc467878745"/>
      <w:bookmarkStart w:id="124" w:name="_Toc474685981"/>
      <w:r>
        <w:t>Практическая</w:t>
      </w:r>
      <w:r w:rsidR="006C5324">
        <w:t xml:space="preserve"> работа №5</w:t>
      </w:r>
      <w:r>
        <w:t xml:space="preserve">. </w:t>
      </w:r>
      <w:r w:rsidR="006C5324">
        <w:t>Дизайн сайта</w:t>
      </w:r>
      <w:bookmarkEnd w:id="123"/>
      <w:bookmarkEnd w:id="124"/>
    </w:p>
    <w:p w:rsidR="00522EA5" w:rsidRDefault="006C5324" w:rsidP="00522EA5">
      <w:pPr>
        <w:pStyle w:val="3"/>
      </w:pPr>
      <w:bookmarkStart w:id="125" w:name="_Toc467878746"/>
      <w:bookmarkStart w:id="126" w:name="_Toc467879042"/>
      <w:bookmarkStart w:id="127" w:name="_Toc467879412"/>
      <w:bookmarkStart w:id="128" w:name="_Toc467879612"/>
      <w:bookmarkStart w:id="129" w:name="_Toc467879832"/>
      <w:bookmarkStart w:id="130" w:name="_Toc474685982"/>
      <w:r>
        <w:t>Ц</w:t>
      </w:r>
      <w:r w:rsidR="00522EA5">
        <w:t>ель работы:</w:t>
      </w:r>
      <w:bookmarkEnd w:id="125"/>
      <w:bookmarkEnd w:id="126"/>
      <w:bookmarkEnd w:id="127"/>
      <w:bookmarkEnd w:id="128"/>
      <w:bookmarkEnd w:id="129"/>
      <w:bookmarkEnd w:id="130"/>
    </w:p>
    <w:p w:rsidR="006C5324" w:rsidRDefault="006C5324" w:rsidP="006C5324">
      <w:r>
        <w:t>Овладение навыками проектирования веб-сайта</w:t>
      </w:r>
    </w:p>
    <w:p w:rsidR="006C5324" w:rsidRDefault="006C5324" w:rsidP="00522EA5">
      <w:pPr>
        <w:pStyle w:val="3"/>
      </w:pPr>
      <w:bookmarkStart w:id="131" w:name="_Toc467878747"/>
      <w:bookmarkStart w:id="132" w:name="_Toc467879043"/>
      <w:bookmarkStart w:id="133" w:name="_Toc467879413"/>
      <w:bookmarkStart w:id="134" w:name="_Toc467879613"/>
      <w:bookmarkStart w:id="135" w:name="_Toc467879833"/>
      <w:bookmarkStart w:id="136" w:name="_Toc474685983"/>
      <w:r>
        <w:t>Задание</w:t>
      </w:r>
      <w:bookmarkEnd w:id="131"/>
      <w:bookmarkEnd w:id="132"/>
      <w:bookmarkEnd w:id="133"/>
      <w:bookmarkEnd w:id="134"/>
      <w:bookmarkEnd w:id="135"/>
      <w:bookmarkEnd w:id="136"/>
    </w:p>
    <w:p w:rsidR="006C5324" w:rsidRDefault="006C5324" w:rsidP="00CE7E86">
      <w:pPr>
        <w:pStyle w:val="a3"/>
        <w:numPr>
          <w:ilvl w:val="0"/>
          <w:numId w:val="74"/>
        </w:numPr>
      </w:pPr>
      <w:r>
        <w:t>Согласовать с преподавателем тему сайта.</w:t>
      </w:r>
    </w:p>
    <w:p w:rsidR="006C5324" w:rsidRDefault="006C5324" w:rsidP="00CE7E86">
      <w:pPr>
        <w:pStyle w:val="a3"/>
        <w:numPr>
          <w:ilvl w:val="0"/>
          <w:numId w:val="74"/>
        </w:numPr>
      </w:pPr>
      <w:r>
        <w:t>Продумать модель и структуру сайта.</w:t>
      </w:r>
    </w:p>
    <w:p w:rsidR="006C5324" w:rsidRDefault="006C5324" w:rsidP="00CE7E86">
      <w:pPr>
        <w:pStyle w:val="a3"/>
        <w:numPr>
          <w:ilvl w:val="0"/>
          <w:numId w:val="74"/>
        </w:numPr>
      </w:pPr>
      <w:r>
        <w:t>Произвести разметку сайта модель и структуру сайта.</w:t>
      </w:r>
    </w:p>
    <w:p w:rsidR="006C5324" w:rsidRDefault="006C5324" w:rsidP="00CE7E86">
      <w:pPr>
        <w:pStyle w:val="a3"/>
        <w:numPr>
          <w:ilvl w:val="0"/>
          <w:numId w:val="74"/>
        </w:numPr>
      </w:pPr>
      <w:r>
        <w:t>Разработать цветовую схему сайта.</w:t>
      </w:r>
    </w:p>
    <w:p w:rsidR="006C5324" w:rsidRDefault="006C5324" w:rsidP="00CE7E86">
      <w:pPr>
        <w:pStyle w:val="a3"/>
        <w:numPr>
          <w:ilvl w:val="0"/>
          <w:numId w:val="74"/>
        </w:numPr>
      </w:pPr>
      <w:r>
        <w:t>Наполнить сайт контенто</w:t>
      </w:r>
      <w:proofErr w:type="gramStart"/>
      <w:r>
        <w:t>м(</w:t>
      </w:r>
      <w:proofErr w:type="gramEnd"/>
      <w:r>
        <w:t>содержанием).</w:t>
      </w:r>
    </w:p>
    <w:p w:rsidR="006C5324" w:rsidRDefault="006C5324" w:rsidP="00CE7E86">
      <w:pPr>
        <w:pStyle w:val="a3"/>
        <w:numPr>
          <w:ilvl w:val="0"/>
          <w:numId w:val="74"/>
        </w:numPr>
      </w:pPr>
      <w:r>
        <w:t>Показать сайт преподавателю и сдать отч</w:t>
      </w:r>
      <w:r w:rsidR="00522EA5">
        <w:t>ет.</w:t>
      </w:r>
    </w:p>
    <w:p w:rsidR="006C5324" w:rsidRDefault="00522EA5" w:rsidP="00522EA5">
      <w:pPr>
        <w:pStyle w:val="2"/>
      </w:pPr>
      <w:bookmarkStart w:id="137" w:name="_Toc467878748"/>
      <w:bookmarkStart w:id="138" w:name="_Toc474685984"/>
      <w:r>
        <w:lastRenderedPageBreak/>
        <w:t>Практическая</w:t>
      </w:r>
      <w:r w:rsidR="006C5324">
        <w:t xml:space="preserve"> работа №6</w:t>
      </w:r>
      <w:r>
        <w:t xml:space="preserve">. </w:t>
      </w:r>
      <w:r w:rsidR="006C5324">
        <w:t>Основы программирования на языке PHP</w:t>
      </w:r>
      <w:bookmarkEnd w:id="137"/>
      <w:bookmarkEnd w:id="138"/>
    </w:p>
    <w:p w:rsidR="00522EA5" w:rsidRDefault="006C5324" w:rsidP="00522EA5">
      <w:pPr>
        <w:pStyle w:val="3"/>
      </w:pPr>
      <w:bookmarkStart w:id="139" w:name="_Toc467878749"/>
      <w:bookmarkStart w:id="140" w:name="_Toc467879045"/>
      <w:bookmarkStart w:id="141" w:name="_Toc467879415"/>
      <w:bookmarkStart w:id="142" w:name="_Toc467879615"/>
      <w:bookmarkStart w:id="143" w:name="_Toc467879835"/>
      <w:bookmarkStart w:id="144" w:name="_Toc474685985"/>
      <w:r>
        <w:t>Цель работы:</w:t>
      </w:r>
      <w:bookmarkEnd w:id="139"/>
      <w:bookmarkEnd w:id="140"/>
      <w:bookmarkEnd w:id="141"/>
      <w:bookmarkEnd w:id="142"/>
      <w:bookmarkEnd w:id="143"/>
      <w:bookmarkEnd w:id="144"/>
    </w:p>
    <w:p w:rsidR="006C5324" w:rsidRDefault="006C5324" w:rsidP="006C5324">
      <w:r>
        <w:t>Ознакомление с синтаксисом и возможностями языка PHP.</w:t>
      </w:r>
    </w:p>
    <w:p w:rsidR="006C5324" w:rsidRDefault="006C5324" w:rsidP="00522EA5">
      <w:pPr>
        <w:pStyle w:val="3"/>
      </w:pPr>
      <w:bookmarkStart w:id="145" w:name="_Toc467878750"/>
      <w:bookmarkStart w:id="146" w:name="_Toc467879046"/>
      <w:bookmarkStart w:id="147" w:name="_Toc467879416"/>
      <w:bookmarkStart w:id="148" w:name="_Toc467879616"/>
      <w:bookmarkStart w:id="149" w:name="_Toc467879836"/>
      <w:bookmarkStart w:id="150" w:name="_Toc474685986"/>
      <w:r>
        <w:t>Пример</w:t>
      </w:r>
      <w:bookmarkEnd w:id="145"/>
      <w:bookmarkEnd w:id="146"/>
      <w:bookmarkEnd w:id="147"/>
      <w:bookmarkEnd w:id="148"/>
      <w:bookmarkEnd w:id="149"/>
      <w:bookmarkEnd w:id="150"/>
    </w:p>
    <w:p w:rsidR="006C5324" w:rsidRDefault="006C5324" w:rsidP="006C5324">
      <w:r>
        <w:t xml:space="preserve">Создать файл *.php демонстрирующий </w:t>
      </w:r>
      <w:r w:rsidR="00522EA5">
        <w:t>интеграцию</w:t>
      </w:r>
      <w:r>
        <w:t xml:space="preserve"> кода html с php</w:t>
      </w:r>
    </w:p>
    <w:p w:rsidR="006C5324" w:rsidRPr="00B702B9" w:rsidRDefault="006C5324" w:rsidP="00522EA5">
      <w:pPr>
        <w:pStyle w:val="a7"/>
        <w:rPr>
          <w:lang w:val="ru-RU"/>
        </w:rPr>
      </w:pPr>
      <w:r w:rsidRPr="00B702B9">
        <w:rPr>
          <w:lang w:val="ru-RU"/>
        </w:rPr>
        <w:t>&lt;?</w:t>
      </w:r>
    </w:p>
    <w:p w:rsidR="006C5324" w:rsidRPr="00B702B9" w:rsidRDefault="006C5324" w:rsidP="00522EA5">
      <w:pPr>
        <w:pStyle w:val="a7"/>
        <w:rPr>
          <w:lang w:val="ru-RU"/>
        </w:rPr>
      </w:pPr>
      <w:r w:rsidRPr="00B702B9">
        <w:rPr>
          <w:lang w:val="ru-RU"/>
        </w:rPr>
        <w:t>//Присвоить значения нескольким переменным $</w:t>
      </w:r>
      <w:r>
        <w:t>site</w:t>
      </w:r>
      <w:r w:rsidRPr="00B702B9">
        <w:rPr>
          <w:lang w:val="ru-RU"/>
        </w:rPr>
        <w:t>_</w:t>
      </w:r>
      <w:r>
        <w:t>title</w:t>
      </w:r>
      <w:r w:rsidRPr="00B702B9">
        <w:rPr>
          <w:lang w:val="ru-RU"/>
        </w:rPr>
        <w:t xml:space="preserve"> = "РНР </w:t>
      </w:r>
      <w:r>
        <w:t>Recipes</w:t>
      </w:r>
      <w:r w:rsidRPr="00B702B9">
        <w:rPr>
          <w:lang w:val="ru-RU"/>
        </w:rPr>
        <w:t>";</w:t>
      </w:r>
    </w:p>
    <w:p w:rsidR="006C5324" w:rsidRPr="006C5324" w:rsidRDefault="006C5324" w:rsidP="00522EA5">
      <w:pPr>
        <w:pStyle w:val="a7"/>
      </w:pPr>
      <w:r w:rsidRPr="006C5324">
        <w:t>$bg_color = "white";</w:t>
      </w:r>
    </w:p>
    <w:p w:rsidR="006C5324" w:rsidRPr="006C5324" w:rsidRDefault="006C5324" w:rsidP="00522EA5">
      <w:pPr>
        <w:pStyle w:val="a7"/>
      </w:pPr>
      <w:r w:rsidRPr="006C5324">
        <w:t>$user_name = "Chef Luigi";</w:t>
      </w:r>
    </w:p>
    <w:p w:rsidR="006C5324" w:rsidRPr="006C5324" w:rsidRDefault="006C5324" w:rsidP="00522EA5">
      <w:pPr>
        <w:pStyle w:val="a7"/>
      </w:pPr>
      <w:r w:rsidRPr="006C5324">
        <w:t>?&gt;</w:t>
      </w:r>
    </w:p>
    <w:p w:rsidR="006C5324" w:rsidRPr="006C5324" w:rsidRDefault="006C5324" w:rsidP="00522EA5">
      <w:pPr>
        <w:pStyle w:val="a7"/>
      </w:pPr>
      <w:r w:rsidRPr="006C5324">
        <w:t>&lt;</w:t>
      </w:r>
      <w:proofErr w:type="gramStart"/>
      <w:r w:rsidRPr="006C5324">
        <w:t>html</w:t>
      </w:r>
      <w:proofErr w:type="gramEnd"/>
      <w:r w:rsidRPr="006C5324">
        <w:t>&gt;</w:t>
      </w:r>
    </w:p>
    <w:p w:rsidR="006C5324" w:rsidRPr="006C5324" w:rsidRDefault="006C5324" w:rsidP="00522EA5">
      <w:pPr>
        <w:pStyle w:val="a7"/>
      </w:pPr>
      <w:r w:rsidRPr="006C5324">
        <w:t>&lt;</w:t>
      </w:r>
      <w:proofErr w:type="gramStart"/>
      <w:r w:rsidRPr="006C5324">
        <w:t>head</w:t>
      </w:r>
      <w:proofErr w:type="gramEnd"/>
      <w:r w:rsidRPr="006C5324">
        <w:t>&gt;</w:t>
      </w:r>
    </w:p>
    <w:p w:rsidR="006C5324" w:rsidRPr="006C5324" w:rsidRDefault="006C5324" w:rsidP="00522EA5">
      <w:pPr>
        <w:pStyle w:val="a7"/>
      </w:pPr>
      <w:r w:rsidRPr="006C5324">
        <w:t>&lt;</w:t>
      </w:r>
      <w:proofErr w:type="gramStart"/>
      <w:r w:rsidRPr="006C5324">
        <w:t>title</w:t>
      </w:r>
      <w:proofErr w:type="gramEnd"/>
      <w:r w:rsidRPr="006C5324">
        <w:t xml:space="preserve">&gt;&lt;? </w:t>
      </w:r>
      <w:proofErr w:type="gramStart"/>
      <w:r w:rsidRPr="006C5324">
        <w:t>print</w:t>
      </w:r>
      <w:proofErr w:type="gramEnd"/>
      <w:r w:rsidRPr="006C5324">
        <w:t xml:space="preserve"> $site_title; ?&gt;&lt;/title&gt;</w:t>
      </w:r>
    </w:p>
    <w:p w:rsidR="006C5324" w:rsidRPr="006C5324" w:rsidRDefault="006C5324" w:rsidP="00522EA5">
      <w:pPr>
        <w:pStyle w:val="a7"/>
      </w:pPr>
      <w:r w:rsidRPr="006C5324">
        <w:t>&lt;/head&gt;</w:t>
      </w:r>
    </w:p>
    <w:p w:rsidR="006C5324" w:rsidRPr="008C7B21" w:rsidRDefault="006C5324" w:rsidP="00522EA5">
      <w:pPr>
        <w:pStyle w:val="a7"/>
        <w:rPr>
          <w:lang w:val="ru-RU"/>
        </w:rPr>
      </w:pPr>
      <w:r w:rsidRPr="006C5324">
        <w:t xml:space="preserve">&lt;body bgcolor="&lt;? </w:t>
      </w:r>
      <w:proofErr w:type="gramStart"/>
      <w:r w:rsidRPr="006C5324">
        <w:t>print</w:t>
      </w:r>
      <w:proofErr w:type="gramEnd"/>
      <w:r w:rsidRPr="006C5324">
        <w:t xml:space="preserve"> $bg color; ?&gt;" </w:t>
      </w:r>
      <w:r w:rsidRPr="008C7B21">
        <w:rPr>
          <w:lang w:val="ru-RU"/>
        </w:rPr>
        <w:t>&gt; &lt;?</w:t>
      </w:r>
    </w:p>
    <w:p w:rsidR="006C5324" w:rsidRPr="00B702B9" w:rsidRDefault="006C5324" w:rsidP="00522EA5">
      <w:pPr>
        <w:pStyle w:val="a7"/>
        <w:rPr>
          <w:lang w:val="ru-RU"/>
        </w:rPr>
      </w:pPr>
      <w:r w:rsidRPr="00B702B9">
        <w:rPr>
          <w:lang w:val="ru-RU"/>
        </w:rPr>
        <w:t xml:space="preserve">//Вывести приветствие пользователю </w:t>
      </w:r>
      <w:r>
        <w:t>print</w:t>
      </w:r>
      <w:r w:rsidRPr="00B702B9">
        <w:rPr>
          <w:lang w:val="ru-RU"/>
        </w:rPr>
        <w:t xml:space="preserve"> "</w:t>
      </w:r>
      <w:r>
        <w:t>Hello</w:t>
      </w:r>
      <w:r w:rsidRPr="00B702B9">
        <w:rPr>
          <w:lang w:val="ru-RU"/>
        </w:rPr>
        <w:t>, ".$</w:t>
      </w:r>
      <w:r>
        <w:t>user</w:t>
      </w:r>
      <w:r w:rsidRPr="00B702B9">
        <w:rPr>
          <w:lang w:val="ru-RU"/>
        </w:rPr>
        <w:t>_</w:t>
      </w:r>
      <w:r>
        <w:t>name</w:t>
      </w:r>
      <w:r w:rsidRPr="00B702B9">
        <w:rPr>
          <w:lang w:val="ru-RU"/>
        </w:rPr>
        <w:t>;</w:t>
      </w:r>
    </w:p>
    <w:p w:rsidR="006C5324" w:rsidRDefault="006C5324" w:rsidP="00522EA5">
      <w:pPr>
        <w:pStyle w:val="a7"/>
      </w:pPr>
      <w:r>
        <w:t>?&gt;</w:t>
      </w:r>
    </w:p>
    <w:p w:rsidR="006C5324" w:rsidRDefault="006C5324" w:rsidP="00522EA5">
      <w:pPr>
        <w:pStyle w:val="a7"/>
      </w:pPr>
      <w:r>
        <w:t>&lt;/body&gt;</w:t>
      </w:r>
    </w:p>
    <w:p w:rsidR="006C5324" w:rsidRDefault="006C5324" w:rsidP="00522EA5">
      <w:pPr>
        <w:pStyle w:val="a7"/>
      </w:pPr>
      <w:r>
        <w:t>&lt;/html&gt;</w:t>
      </w:r>
    </w:p>
    <w:p w:rsidR="006C5324" w:rsidRDefault="006C5324" w:rsidP="00522EA5">
      <w:pPr>
        <w:pStyle w:val="3"/>
      </w:pPr>
      <w:bookmarkStart w:id="151" w:name="_Toc467878751"/>
      <w:bookmarkStart w:id="152" w:name="_Toc467879047"/>
      <w:bookmarkStart w:id="153" w:name="_Toc467879417"/>
      <w:bookmarkStart w:id="154" w:name="_Toc467879617"/>
      <w:bookmarkStart w:id="155" w:name="_Toc467879837"/>
      <w:bookmarkStart w:id="156" w:name="_Toc474685987"/>
      <w:r>
        <w:t>Задание</w:t>
      </w:r>
      <w:bookmarkEnd w:id="151"/>
      <w:bookmarkEnd w:id="152"/>
      <w:bookmarkEnd w:id="153"/>
      <w:bookmarkEnd w:id="154"/>
      <w:bookmarkEnd w:id="155"/>
      <w:bookmarkEnd w:id="156"/>
    </w:p>
    <w:p w:rsidR="006C5324" w:rsidRDefault="006C5324" w:rsidP="00CE7E86">
      <w:pPr>
        <w:pStyle w:val="a3"/>
        <w:numPr>
          <w:ilvl w:val="0"/>
          <w:numId w:val="75"/>
        </w:numPr>
      </w:pPr>
      <w:r>
        <w:t>Набрать код примера 1. Изменить название страницы,</w:t>
      </w:r>
      <w:r w:rsidR="00522EA5">
        <w:t xml:space="preserve"> </w:t>
      </w:r>
      <w:r>
        <w:t>фоновый цвет и имя пользователя</w:t>
      </w:r>
      <w:r w:rsidR="00522EA5">
        <w:t>.</w:t>
      </w:r>
    </w:p>
    <w:p w:rsidR="006C5324" w:rsidRDefault="006C5324" w:rsidP="00CE7E86">
      <w:pPr>
        <w:pStyle w:val="a3"/>
        <w:numPr>
          <w:ilvl w:val="0"/>
          <w:numId w:val="75"/>
        </w:numPr>
      </w:pPr>
      <w:r>
        <w:t>Продемонстрировать работу операторов if, for, while, foreach</w:t>
      </w:r>
      <w:r w:rsidR="00522EA5">
        <w:t>.</w:t>
      </w:r>
    </w:p>
    <w:p w:rsidR="006C5324" w:rsidRDefault="006C5324" w:rsidP="00CE7E86">
      <w:pPr>
        <w:pStyle w:val="a3"/>
        <w:numPr>
          <w:ilvl w:val="0"/>
          <w:numId w:val="75"/>
        </w:numPr>
      </w:pPr>
      <w:r>
        <w:t xml:space="preserve">Реализовать передачу данных из html-формы в php-скрипт. Скрипт </w:t>
      </w:r>
      <w:r w:rsidR="00522EA5">
        <w:t>обрабатывает</w:t>
      </w:r>
      <w:r>
        <w:t xml:space="preserve"> данные и возвращает ответ</w:t>
      </w:r>
      <w:r w:rsidR="00522EA5">
        <w:t>.</w:t>
      </w:r>
    </w:p>
    <w:p w:rsidR="006C5324" w:rsidRDefault="00522EA5" w:rsidP="00522EA5">
      <w:pPr>
        <w:pStyle w:val="2"/>
      </w:pPr>
      <w:bookmarkStart w:id="157" w:name="_Toc467878752"/>
      <w:bookmarkStart w:id="158" w:name="_Toc474685988"/>
      <w:r>
        <w:t>Практическая</w:t>
      </w:r>
      <w:r w:rsidR="006C5324">
        <w:t xml:space="preserve"> работа №7</w:t>
      </w:r>
      <w:r>
        <w:t>.</w:t>
      </w:r>
      <w:r w:rsidR="006C5324">
        <w:t xml:space="preserve"> Работа с MySQL через PHP</w:t>
      </w:r>
      <w:bookmarkEnd w:id="157"/>
      <w:bookmarkEnd w:id="158"/>
    </w:p>
    <w:p w:rsidR="00522EA5" w:rsidRDefault="006C5324" w:rsidP="00522EA5">
      <w:pPr>
        <w:pStyle w:val="3"/>
      </w:pPr>
      <w:bookmarkStart w:id="159" w:name="_Toc467878753"/>
      <w:bookmarkStart w:id="160" w:name="_Toc467879049"/>
      <w:bookmarkStart w:id="161" w:name="_Toc467879419"/>
      <w:bookmarkStart w:id="162" w:name="_Toc467879619"/>
      <w:bookmarkStart w:id="163" w:name="_Toc467879839"/>
      <w:bookmarkStart w:id="164" w:name="_Toc474685989"/>
      <w:r>
        <w:t>Цель работы:</w:t>
      </w:r>
      <w:bookmarkEnd w:id="159"/>
      <w:bookmarkEnd w:id="160"/>
      <w:bookmarkEnd w:id="161"/>
      <w:bookmarkEnd w:id="162"/>
      <w:bookmarkEnd w:id="163"/>
      <w:bookmarkEnd w:id="164"/>
    </w:p>
    <w:p w:rsidR="006C5324" w:rsidRDefault="006C5324" w:rsidP="006C5324">
      <w:r>
        <w:t>Овладение приемами работы с базой данных MySQL и отображение данных таблиц на веб-странице.</w:t>
      </w:r>
    </w:p>
    <w:p w:rsidR="006C5324" w:rsidRDefault="006C5324" w:rsidP="00522EA5">
      <w:pPr>
        <w:pStyle w:val="3"/>
      </w:pPr>
      <w:bookmarkStart w:id="165" w:name="_Toc467878754"/>
      <w:bookmarkStart w:id="166" w:name="_Toc467879050"/>
      <w:bookmarkStart w:id="167" w:name="_Toc467879420"/>
      <w:bookmarkStart w:id="168" w:name="_Toc467879620"/>
      <w:bookmarkStart w:id="169" w:name="_Toc467879840"/>
      <w:bookmarkStart w:id="170" w:name="_Toc474685990"/>
      <w:r>
        <w:t>Задание</w:t>
      </w:r>
      <w:bookmarkEnd w:id="165"/>
      <w:bookmarkEnd w:id="166"/>
      <w:bookmarkEnd w:id="167"/>
      <w:bookmarkEnd w:id="168"/>
      <w:bookmarkEnd w:id="169"/>
      <w:bookmarkEnd w:id="170"/>
    </w:p>
    <w:p w:rsidR="006C5324" w:rsidRDefault="006C5324" w:rsidP="00CE7E86">
      <w:pPr>
        <w:pStyle w:val="a3"/>
        <w:numPr>
          <w:ilvl w:val="0"/>
          <w:numId w:val="76"/>
        </w:numPr>
      </w:pPr>
      <w:r>
        <w:t>С помощью phpMyAdmin создать новую базу данных и таблицу.</w:t>
      </w:r>
    </w:p>
    <w:p w:rsidR="006C5324" w:rsidRDefault="006C5324" w:rsidP="00CE7E86">
      <w:pPr>
        <w:pStyle w:val="a3"/>
        <w:numPr>
          <w:ilvl w:val="0"/>
          <w:numId w:val="76"/>
        </w:numPr>
      </w:pPr>
      <w:r>
        <w:t>Занести несколько записей в таблицу</w:t>
      </w:r>
    </w:p>
    <w:p w:rsidR="006C5324" w:rsidRDefault="006C5324" w:rsidP="00CE7E86">
      <w:pPr>
        <w:pStyle w:val="a3"/>
        <w:numPr>
          <w:ilvl w:val="0"/>
          <w:numId w:val="76"/>
        </w:numPr>
      </w:pPr>
      <w:r>
        <w:t>С помощью PHP отобразить все записи таблицы.</w:t>
      </w:r>
    </w:p>
    <w:p w:rsidR="006C5324" w:rsidRDefault="006C5324" w:rsidP="00CE7E86">
      <w:pPr>
        <w:pStyle w:val="a3"/>
        <w:numPr>
          <w:ilvl w:val="0"/>
          <w:numId w:val="76"/>
        </w:numPr>
      </w:pPr>
      <w:r>
        <w:t>Осуществить выбрку данных по какому-либо критери</w:t>
      </w:r>
      <w:proofErr w:type="gramStart"/>
      <w:r>
        <w:t>ю(</w:t>
      </w:r>
      <w:proofErr w:type="gramEnd"/>
      <w:r>
        <w:t>фильтру)</w:t>
      </w:r>
    </w:p>
    <w:p w:rsidR="006C5324" w:rsidRDefault="006C5324" w:rsidP="00CE7E86">
      <w:pPr>
        <w:pStyle w:val="a3"/>
        <w:numPr>
          <w:ilvl w:val="0"/>
          <w:numId w:val="76"/>
        </w:numPr>
      </w:pPr>
      <w:r>
        <w:t>Реализовать параметрический запро</w:t>
      </w:r>
      <w:proofErr w:type="gramStart"/>
      <w:r>
        <w:t>с(</w:t>
      </w:r>
      <w:proofErr w:type="gramEnd"/>
      <w:r>
        <w:t>значение параметра определяется выпадающим списком &lt;select&gt;)</w:t>
      </w:r>
    </w:p>
    <w:p w:rsidR="006C5324" w:rsidRDefault="006C5324" w:rsidP="006C5324">
      <w:r>
        <w:t>Все ответы от MySQL отображать на странице в виде таблиц c заголовками отобранных поле</w:t>
      </w:r>
      <w:proofErr w:type="gramStart"/>
      <w:r>
        <w:t>й(</w:t>
      </w:r>
      <w:proofErr w:type="gramEnd"/>
      <w:r>
        <w:t>использовать тэг &lt;table&gt;)</w:t>
      </w:r>
    </w:p>
    <w:p w:rsidR="006C5324" w:rsidRDefault="006C5324" w:rsidP="00CE7E86">
      <w:pPr>
        <w:pStyle w:val="a3"/>
        <w:numPr>
          <w:ilvl w:val="0"/>
          <w:numId w:val="76"/>
        </w:numPr>
      </w:pPr>
      <w:r>
        <w:t>Оформить и сдать отчёт.</w:t>
      </w:r>
    </w:p>
    <w:p w:rsidR="00A10A54" w:rsidRDefault="00522EA5" w:rsidP="005C7396">
      <w:pPr>
        <w:pStyle w:val="2"/>
      </w:pPr>
      <w:bookmarkStart w:id="171" w:name="_Toc467878755"/>
      <w:bookmarkStart w:id="172" w:name="_Toc474685991"/>
      <w:r>
        <w:lastRenderedPageBreak/>
        <w:t>Практическая работа № 8</w:t>
      </w:r>
      <w:r w:rsidR="00FB1271">
        <w:t xml:space="preserve">. </w:t>
      </w:r>
      <w:r w:rsidR="008C7B21">
        <w:t>Установка и настройка сервера IIS</w:t>
      </w:r>
      <w:bookmarkEnd w:id="171"/>
      <w:bookmarkEnd w:id="172"/>
    </w:p>
    <w:p w:rsidR="00A10A54" w:rsidRDefault="00A10A54" w:rsidP="005C7396">
      <w:pPr>
        <w:pStyle w:val="3"/>
      </w:pPr>
      <w:bookmarkStart w:id="173" w:name="_Toc467878756"/>
      <w:bookmarkStart w:id="174" w:name="_Toc467879422"/>
      <w:bookmarkStart w:id="175" w:name="_Toc467879622"/>
      <w:bookmarkStart w:id="176" w:name="_Toc467879842"/>
      <w:bookmarkStart w:id="177" w:name="_Toc474685992"/>
      <w:r>
        <w:t>Теоретические сведения</w:t>
      </w:r>
      <w:bookmarkEnd w:id="173"/>
      <w:bookmarkEnd w:id="174"/>
      <w:bookmarkEnd w:id="175"/>
      <w:bookmarkEnd w:id="176"/>
      <w:bookmarkEnd w:id="177"/>
    </w:p>
    <w:p w:rsidR="00A10A54" w:rsidRDefault="00A10A54" w:rsidP="005C7396">
      <w:pPr>
        <w:pStyle w:val="4"/>
      </w:pPr>
      <w:r>
        <w:t>Назначение и применение IIS</w:t>
      </w:r>
    </w:p>
    <w:p w:rsidR="00A10A54" w:rsidRDefault="00A10A54" w:rsidP="005C7396">
      <w:r>
        <w:t xml:space="preserve">IIS (Internet Information Services) – распространяемый вместе с операционными системами семейства Windows NT набор серверов для </w:t>
      </w:r>
      <w:proofErr w:type="gramStart"/>
      <w:r>
        <w:t>Интернет-служб</w:t>
      </w:r>
      <w:proofErr w:type="gramEnd"/>
      <w:r>
        <w:t xml:space="preserve"> компании Microsoft. IIS поддерживает сетевые протоколы HTTP, HTTPS, FTP, POP3, SMTP, NNTP. Последняя версия IIS 7 поставляется вместе операционными системами Windows 7/2008/8/2012.</w:t>
      </w:r>
    </w:p>
    <w:p w:rsidR="00A10A54" w:rsidRDefault="00A10A54" w:rsidP="005C7396">
      <w:r>
        <w:t>Для того чтобы выяснить, установлен IIS на компьютере или нет, необходимо просмотреть окно «Компоненты Windows», которое может быть получено через раздел «Программы» пользовательского интерфейса «Панель управления» операционной системы Windows (рис. 1.1).</w:t>
      </w:r>
    </w:p>
    <w:p w:rsidR="00FB1271" w:rsidRDefault="00A10A54" w:rsidP="005C7396">
      <w:pPr>
        <w:keepNext/>
      </w:pPr>
      <w:r w:rsidRPr="00A10A54">
        <w:rPr>
          <w:noProof/>
          <w:lang w:eastAsia="ru-RU"/>
        </w:rPr>
        <w:drawing>
          <wp:inline distT="0" distB="0" distL="0" distR="0">
            <wp:extent cx="3800475" cy="5172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5172075"/>
                    </a:xfrm>
                    <a:prstGeom prst="rect">
                      <a:avLst/>
                    </a:prstGeom>
                    <a:noFill/>
                    <a:ln>
                      <a:noFill/>
                    </a:ln>
                  </pic:spPr>
                </pic:pic>
              </a:graphicData>
            </a:graphic>
          </wp:inline>
        </w:drawing>
      </w:r>
    </w:p>
    <w:p w:rsidR="00A10A54" w:rsidRDefault="00FB1271"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w:t>
      </w:r>
      <w:r w:rsidR="00711921">
        <w:rPr>
          <w:noProof/>
        </w:rPr>
        <w:fldChar w:fldCharType="end"/>
      </w:r>
      <w:r w:rsidRPr="000C1EE4">
        <w:t>Окно «Компоненты Windows» с информацией об установке IIS</w:t>
      </w:r>
    </w:p>
    <w:p w:rsidR="00A10A54" w:rsidRDefault="00A10A54" w:rsidP="005C7396">
      <w:r>
        <w:t>Основным компонентом IIS является web-сервер, позволяющий размещать сайты, доступные в сети Интернет. Работа сайтов обеспечивается web-приложениями, которые должны быть размещены (опубликованы) на сервере IIS.</w:t>
      </w:r>
    </w:p>
    <w:p w:rsidR="00A10A54" w:rsidRDefault="00A10A54" w:rsidP="005C7396">
      <w:r>
        <w:t xml:space="preserve">Создание web-приложений, работающих в рамках IIS, возможно с помощью нескольких технологий: ISAPI (низкоуровневая технология, </w:t>
      </w:r>
      <w:r>
        <w:lastRenderedPageBreak/>
        <w:t>предоставляющая доступ ко всем возможностям IIS), CGI</w:t>
      </w:r>
      <w:r w:rsidR="00FB1271">
        <w:t xml:space="preserve"> </w:t>
      </w:r>
      <w:r>
        <w:t>и</w:t>
      </w:r>
      <w:r w:rsidR="00FB1271">
        <w:t xml:space="preserve"> </w:t>
      </w:r>
      <w:r>
        <w:t>FastCGI (клиент-серверные протоколы взаимодействия web-сервера</w:t>
      </w:r>
      <w:r w:rsidR="00FB1271">
        <w:t xml:space="preserve"> </w:t>
      </w:r>
      <w:r>
        <w:t>и web-приложения), ASP и ASP.NET (современные технологии создания динамических страниц). Расширив узел «Компоненты разработки приложений» окна «Компоненты Windows» (рис. 1.1) можно получить перечень технологий, поддерживаемых IIS (рис. 1.2).</w:t>
      </w:r>
    </w:p>
    <w:p w:rsidR="00FB1271" w:rsidRDefault="00A10A54" w:rsidP="005C7396">
      <w:pPr>
        <w:keepNext/>
      </w:pPr>
      <w:r w:rsidRPr="00A10A54">
        <w:rPr>
          <w:noProof/>
          <w:lang w:eastAsia="ru-RU"/>
        </w:rPr>
        <w:drawing>
          <wp:inline distT="0" distB="0" distL="0" distR="0">
            <wp:extent cx="3762375" cy="5086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5086350"/>
                    </a:xfrm>
                    <a:prstGeom prst="rect">
                      <a:avLst/>
                    </a:prstGeom>
                    <a:noFill/>
                    <a:ln>
                      <a:noFill/>
                    </a:ln>
                  </pic:spPr>
                </pic:pic>
              </a:graphicData>
            </a:graphic>
          </wp:inline>
        </w:drawing>
      </w:r>
    </w:p>
    <w:p w:rsidR="00A10A54" w:rsidRDefault="00FB1271"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w:t>
      </w:r>
      <w:r w:rsidR="00711921">
        <w:rPr>
          <w:noProof/>
        </w:rPr>
        <w:fldChar w:fldCharType="end"/>
      </w:r>
      <w:r w:rsidRPr="00F92AE3">
        <w:t>Содержимое узла «Компоненты разработки приложений»</w:t>
      </w:r>
    </w:p>
    <w:p w:rsidR="00A10A54" w:rsidRDefault="00A10A54" w:rsidP="005C7396">
      <w:r>
        <w:t xml:space="preserve">Составной частью IIS является приложение IIS Manager, предназначенное для управления IIS. IIS Manager может быть запущен </w:t>
      </w:r>
      <w:proofErr w:type="gramStart"/>
      <w:r>
        <w:t>через командую</w:t>
      </w:r>
      <w:proofErr w:type="gramEnd"/>
      <w:r>
        <w:t xml:space="preserve"> строку (рис. 1.3). На рис. 1.4 представлено стартовое окно IIS Manager. Приложение позволяет подключаться к </w:t>
      </w:r>
      <w:proofErr w:type="gramStart"/>
      <w:r>
        <w:t>локальному</w:t>
      </w:r>
      <w:proofErr w:type="gramEnd"/>
      <w:r>
        <w:t xml:space="preserve"> или удаленным серверам IIS, добавлять, настраивать и удалять сайты, импортировать или экспортировать приложения и т. п. Более подробно ознакомиться с возможностями приложения IIS Manager можно в источник.</w:t>
      </w:r>
    </w:p>
    <w:p w:rsidR="00FB1271" w:rsidRDefault="00A10A54" w:rsidP="005C7396">
      <w:pPr>
        <w:keepNext/>
      </w:pPr>
      <w:r w:rsidRPr="00A10A54">
        <w:rPr>
          <w:noProof/>
          <w:lang w:eastAsia="ru-RU"/>
        </w:rPr>
        <w:drawing>
          <wp:inline distT="0" distB="0" distL="0" distR="0">
            <wp:extent cx="5243933" cy="10377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787" cy="1043687"/>
                    </a:xfrm>
                    <a:prstGeom prst="rect">
                      <a:avLst/>
                    </a:prstGeom>
                    <a:noFill/>
                    <a:ln>
                      <a:noFill/>
                    </a:ln>
                  </pic:spPr>
                </pic:pic>
              </a:graphicData>
            </a:graphic>
          </wp:inline>
        </w:drawing>
      </w:r>
    </w:p>
    <w:p w:rsidR="00A10A54" w:rsidRDefault="00FB1271"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w:t>
      </w:r>
      <w:r w:rsidR="00711921">
        <w:rPr>
          <w:noProof/>
        </w:rPr>
        <w:fldChar w:fldCharType="end"/>
      </w:r>
      <w:r w:rsidRPr="00A465D8">
        <w:t>Запуск приложения IIS Manager</w:t>
      </w:r>
    </w:p>
    <w:p w:rsidR="00FB1271" w:rsidRDefault="00A10A54" w:rsidP="005C7396">
      <w:pPr>
        <w:keepNext/>
      </w:pPr>
      <w:r w:rsidRPr="00A10A54">
        <w:rPr>
          <w:noProof/>
          <w:lang w:eastAsia="ru-RU"/>
        </w:rPr>
        <w:lastRenderedPageBreak/>
        <w:drawing>
          <wp:inline distT="0" distB="0" distL="0" distR="0">
            <wp:extent cx="5208302" cy="335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6783" cy="3358260"/>
                    </a:xfrm>
                    <a:prstGeom prst="rect">
                      <a:avLst/>
                    </a:prstGeom>
                    <a:noFill/>
                    <a:ln>
                      <a:noFill/>
                    </a:ln>
                  </pic:spPr>
                </pic:pic>
              </a:graphicData>
            </a:graphic>
          </wp:inline>
        </w:drawing>
      </w:r>
    </w:p>
    <w:p w:rsidR="00A10A54" w:rsidRDefault="00FB1271"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4</w:t>
      </w:r>
      <w:r w:rsidR="00711921">
        <w:rPr>
          <w:noProof/>
        </w:rPr>
        <w:fldChar w:fldCharType="end"/>
      </w:r>
      <w:r w:rsidRPr="001E069F">
        <w:t>Стартовое окно приложения IIS Manager</w:t>
      </w:r>
    </w:p>
    <w:p w:rsidR="00A10A54" w:rsidRDefault="00A10A54" w:rsidP="005C7396">
      <w:pPr>
        <w:pStyle w:val="4"/>
      </w:pPr>
      <w:r>
        <w:t>Установка и настройка IIS</w:t>
      </w:r>
    </w:p>
    <w:p w:rsidR="00A10A54" w:rsidRDefault="00A10A54" w:rsidP="005C7396">
      <w:r>
        <w:t xml:space="preserve">Установка IIS может быть выполнена как в процессе инсталляции операционной системы, так и после нее. В любом случае, все сводится к выбору пунктов меню в окне «Компоненты Windows» (рис. 1.1 и 1.2). В том случае, если установка и настройка IIS осуществляется уже в рамках установленной операционной системы Windows, доступ к этому окну возможен в следующей последовательности: Панель управления| Программы| </w:t>
      </w:r>
      <w:proofErr w:type="gramStart"/>
      <w:r>
        <w:t>Программы</w:t>
      </w:r>
      <w:proofErr w:type="gramEnd"/>
      <w:r>
        <w:t xml:space="preserve"> и компоненты| Включение и отключение компонентов Windows.</w:t>
      </w:r>
    </w:p>
    <w:p w:rsidR="00A10A54" w:rsidRDefault="00A10A54" w:rsidP="005C7396">
      <w:r>
        <w:t>После того как в окне «Компоненты Windows» были выбраны и установлены необходимые программные компоненты сервера IIS, рекомендуется выполнить перезагрузку операционной системы.</w:t>
      </w:r>
    </w:p>
    <w:p w:rsidR="00A10A54" w:rsidRDefault="00A10A54" w:rsidP="005C7396">
      <w:r>
        <w:t>После того как Windows с новыми программными компонентами будет загружен, следует проверить работоспособность приложения IIS Manager (см. п. 1.1) и выполнить HTTP-запрос к предустановленному (для проверки работоспособности IIS) сайту. Для этого следует в адресной строке браузера набрать http://localhost. В том случае, если установка IIS прошла успешно, в окне браузера отобразится web-страница, подобная той, что представлена на рис. 1.5.</w:t>
      </w:r>
    </w:p>
    <w:p w:rsidR="00FB1271" w:rsidRDefault="00A10A54" w:rsidP="005C7396">
      <w:pPr>
        <w:keepNext/>
      </w:pPr>
      <w:r w:rsidRPr="00A10A54">
        <w:rPr>
          <w:noProof/>
          <w:lang w:eastAsia="ru-RU"/>
        </w:rPr>
        <w:lastRenderedPageBreak/>
        <w:drawing>
          <wp:inline distT="0" distB="0" distL="0" distR="0">
            <wp:extent cx="5210302" cy="46196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6125" cy="4624788"/>
                    </a:xfrm>
                    <a:prstGeom prst="rect">
                      <a:avLst/>
                    </a:prstGeom>
                    <a:noFill/>
                    <a:ln>
                      <a:noFill/>
                    </a:ln>
                  </pic:spPr>
                </pic:pic>
              </a:graphicData>
            </a:graphic>
          </wp:inline>
        </w:drawing>
      </w:r>
    </w:p>
    <w:p w:rsidR="00A10A54" w:rsidRDefault="00FB1271"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5</w:t>
      </w:r>
      <w:r w:rsidR="00711921">
        <w:rPr>
          <w:noProof/>
        </w:rPr>
        <w:fldChar w:fldCharType="end"/>
      </w:r>
      <w:r>
        <w:t>П</w:t>
      </w:r>
      <w:r w:rsidRPr="00566511">
        <w:t>роверка работоспособности IIS 7</w:t>
      </w:r>
    </w:p>
    <w:p w:rsidR="00A10A54" w:rsidRDefault="00A10A54" w:rsidP="005C7396">
      <w:pPr>
        <w:pStyle w:val="4"/>
      </w:pPr>
      <w:r>
        <w:t>Технология ASP.NET</w:t>
      </w:r>
    </w:p>
    <w:p w:rsidR="00A10A54" w:rsidRDefault="00A10A54" w:rsidP="005C7396">
      <w:r>
        <w:t>Технология ASP.NET (Active Server Pages в среде .NET) является развитием ей предшествующей технологии ASP, часто называемой классической ASP. ASP.NET – технология создания web-приложений и web-сервисов. На данный момент последней версией этой технологии является ASP.NET 4.5.</w:t>
      </w:r>
    </w:p>
    <w:p w:rsidR="00A10A54" w:rsidRDefault="00A10A54" w:rsidP="005C7396">
      <w:r>
        <w:t xml:space="preserve">ASP.NET является частью программной платформы Microsoft .NET и, кроме того, неразрывно </w:t>
      </w:r>
      <w:proofErr w:type="gramStart"/>
      <w:r>
        <w:t>связана</w:t>
      </w:r>
      <w:proofErr w:type="gramEnd"/>
      <w:r>
        <w:t xml:space="preserve"> с двумя другими продуктами Microsoft: web-сервером IIS и интегрированной средой разработки Visual Studio. IIS для ASP.NET-приложения выступает в качестве оболочки (среды выполнения), основным назначением которой является прием и отправка HTTP-сообщений. Visual Studio 2008/2010/2012 представляет собой инструментальное средство, позволяющее разрабатывать, выполнять отладку и публиковать на сервер приложения ASP.NET.</w:t>
      </w:r>
    </w:p>
    <w:p w:rsidR="00A10A54" w:rsidRDefault="00A10A54" w:rsidP="005C7396">
      <w:r>
        <w:t>Технология ASP.NET предоставляет возможность разрабатывать два типа приложений: web-приложения и web-сервисы.</w:t>
      </w:r>
    </w:p>
    <w:p w:rsidR="00A10A54" w:rsidRDefault="00A10A54" w:rsidP="005C7396">
      <w:r>
        <w:t xml:space="preserve">Web-приложения – приложения, обеспечивающие работу </w:t>
      </w:r>
      <w:proofErr w:type="gramStart"/>
      <w:r>
        <w:t>web</w:t>
      </w:r>
      <w:proofErr w:type="gramEnd"/>
      <w:r>
        <w:t>сайтов. В большинстве своем, работа web-приложений сводится к приему http-запросов, обработке (иногда достаточно сложной) и формированию http-ответов. При этом запросы, как правило, поступают от браузеров, которые отображают пользовательский интерфейс приложения с помощью html-</w:t>
      </w:r>
      <w:r>
        <w:lastRenderedPageBreak/>
        <w:t>страниц. Совокупность страниц, которые могут быть пересланы сервером браузеру для отображения, называют сайтом. Следует отметить, что для разработки сайтов Visual Studio представляет два вида web-приложений: Web Forms и MVC.</w:t>
      </w:r>
    </w:p>
    <w:p w:rsidR="00A10A54" w:rsidRDefault="00A10A54" w:rsidP="005C7396">
      <w:r>
        <w:t>Web Forms – это вид web-приложения (ему соответствует свой шаблон проекта в Visual Studio), в основе которого лежит механизм ViewState, позволяющий сохранить состояние элементов управления web-страницы. Web Forms применяется для разработки не очень больших сайтов, не требующих большого числа страниц и глубокой их иерархии.</w:t>
      </w:r>
    </w:p>
    <w:p w:rsidR="00A10A54" w:rsidRDefault="00A10A54" w:rsidP="005C7396">
      <w:r>
        <w:t>В основе создания MVC-приложения лежит концепция разделения web-приложения на компоненты, отвечающие за представление данных (model), отображение данных (view) и управление (controller). В состав ASP.NET входит набор библиотек (называемый ASP.NET MVC Framework), обеспечивающих поддержку разработки MVC приложений. Как правило, приложения этого вида разрабатываются в том случае, если необходимо разработать большой сайт, требующий высокого уровня масштабирования. На сегодняшний день последней действующей версией является ASP.NET MVC 4.0.</w:t>
      </w:r>
    </w:p>
    <w:p w:rsidR="00A10A54" w:rsidRDefault="00A10A54" w:rsidP="005C7396">
      <w:r>
        <w:t xml:space="preserve">Web-сервис – это особый тип приложения, представляющего собой удаленный (размещаемый на серверных компьютерах) программный компонент, для </w:t>
      </w:r>
      <w:proofErr w:type="gramStart"/>
      <w:r>
        <w:t>доступа</w:t>
      </w:r>
      <w:proofErr w:type="gramEnd"/>
      <w:r>
        <w:t xml:space="preserve"> к методам которого применяется протокол SOAP. Методы web-сервиса могут быть вызваны из .NET приложения способом, практически не отличающимся от вызова метода обыкновенного (локального) программного объекта.</w:t>
      </w:r>
    </w:p>
    <w:p w:rsidR="00A10A54" w:rsidRDefault="00A10A54" w:rsidP="005C7396">
      <w:r>
        <w:t>В настоящее время компания Microsoft разработала новую технологию</w:t>
      </w:r>
      <w:r w:rsidRPr="00A10A54">
        <w:t xml:space="preserve"> – </w:t>
      </w:r>
      <w:r w:rsidRPr="00A10A54">
        <w:rPr>
          <w:lang w:val="en-US"/>
        </w:rPr>
        <w:t>Windows</w:t>
      </w:r>
      <w:r w:rsidRPr="00A10A54">
        <w:t xml:space="preserve"> </w:t>
      </w:r>
      <w:r w:rsidRPr="00A10A54">
        <w:rPr>
          <w:lang w:val="en-US"/>
        </w:rPr>
        <w:t>Communication</w:t>
      </w:r>
      <w:r w:rsidRPr="00A10A54">
        <w:t xml:space="preserve"> </w:t>
      </w:r>
      <w:r w:rsidRPr="00A10A54">
        <w:rPr>
          <w:lang w:val="en-US"/>
        </w:rPr>
        <w:t>Foundation</w:t>
      </w:r>
      <w:r w:rsidRPr="00A10A54">
        <w:t xml:space="preserve"> (</w:t>
      </w:r>
      <w:r w:rsidRPr="00A10A54">
        <w:rPr>
          <w:lang w:val="en-US"/>
        </w:rPr>
        <w:t>WCF</w:t>
      </w:r>
      <w:r w:rsidRPr="00A10A54">
        <w:t xml:space="preserve">), </w:t>
      </w:r>
      <w:r>
        <w:t>обобщающую</w:t>
      </w:r>
      <w:r w:rsidRPr="00A10A54">
        <w:t xml:space="preserve"> </w:t>
      </w:r>
      <w:r>
        <w:t>понятие web-сервиса.</w:t>
      </w:r>
    </w:p>
    <w:p w:rsidR="00A10A54" w:rsidRDefault="00A10A54" w:rsidP="005C7396">
      <w:r>
        <w:t>В рамках данного пособия рассматриваются web-приложения вида Web Forms.</w:t>
      </w:r>
    </w:p>
    <w:p w:rsidR="00A10A54" w:rsidRDefault="00A10A54" w:rsidP="005C7396">
      <w:pPr>
        <w:pStyle w:val="3"/>
      </w:pPr>
      <w:bookmarkStart w:id="178" w:name="_Toc467878757"/>
      <w:bookmarkStart w:id="179" w:name="_Toc467879423"/>
      <w:bookmarkStart w:id="180" w:name="_Toc467879623"/>
      <w:bookmarkStart w:id="181" w:name="_Toc467879843"/>
      <w:bookmarkStart w:id="182" w:name="_Toc474685993"/>
      <w:r>
        <w:t>Задания</w:t>
      </w:r>
      <w:bookmarkEnd w:id="178"/>
      <w:bookmarkEnd w:id="179"/>
      <w:bookmarkEnd w:id="180"/>
      <w:bookmarkEnd w:id="181"/>
      <w:bookmarkEnd w:id="182"/>
    </w:p>
    <w:p w:rsidR="00A10A54" w:rsidRDefault="006734AB" w:rsidP="005C7396">
      <w:pPr>
        <w:pStyle w:val="4"/>
      </w:pPr>
      <w:r>
        <w:t>Задание 1</w:t>
      </w:r>
      <w:r w:rsidR="00A10A54">
        <w:t>. Установка и настройка IIS:</w:t>
      </w:r>
    </w:p>
    <w:p w:rsidR="00A10A54" w:rsidRDefault="00A10A54" w:rsidP="00CE7E86">
      <w:pPr>
        <w:pStyle w:val="a3"/>
        <w:numPr>
          <w:ilvl w:val="0"/>
          <w:numId w:val="1"/>
        </w:numPr>
      </w:pPr>
      <w:r>
        <w:t>добейтесь отображения на мониторе компьютера окна «Компоненты Windows» (рис. 1.1, 1.2);</w:t>
      </w:r>
    </w:p>
    <w:p w:rsidR="00A10A54" w:rsidRDefault="00A10A54" w:rsidP="00CE7E86">
      <w:pPr>
        <w:pStyle w:val="a3"/>
        <w:numPr>
          <w:ilvl w:val="0"/>
          <w:numId w:val="1"/>
        </w:numPr>
      </w:pPr>
      <w:r>
        <w:t>позиционируйте дерево настроек в окне «Компоненты Windows» таким образом, чтобы были видны первоначальные настройки пункта «службы IIS»;</w:t>
      </w:r>
    </w:p>
    <w:p w:rsidR="00A10A54" w:rsidRDefault="00A10A54" w:rsidP="00CE7E86">
      <w:pPr>
        <w:pStyle w:val="a3"/>
        <w:numPr>
          <w:ilvl w:val="0"/>
          <w:numId w:val="1"/>
        </w:numPr>
      </w:pPr>
      <w:r>
        <w:t>получите скриншот окна «Компоненты Windows» с первоначальными настройками служб IIS и включите его в отчет по контрольной работе;</w:t>
      </w:r>
    </w:p>
    <w:p w:rsidR="00A10A54" w:rsidRDefault="00A10A54" w:rsidP="00CE7E86">
      <w:pPr>
        <w:pStyle w:val="a3"/>
        <w:numPr>
          <w:ilvl w:val="0"/>
          <w:numId w:val="1"/>
        </w:numPr>
      </w:pPr>
      <w:r>
        <w:t>отметьте все необходимые компоненты IIS и выполните их установку;</w:t>
      </w:r>
    </w:p>
    <w:p w:rsidR="00A10A54" w:rsidRDefault="00A10A54" w:rsidP="00CE7E86">
      <w:pPr>
        <w:pStyle w:val="a3"/>
        <w:numPr>
          <w:ilvl w:val="0"/>
          <w:numId w:val="1"/>
        </w:numPr>
      </w:pPr>
      <w:r>
        <w:t>перезагрузите операционную систему.</w:t>
      </w:r>
    </w:p>
    <w:p w:rsidR="00A10A54" w:rsidRDefault="00A10A54" w:rsidP="005C7396">
      <w:pPr>
        <w:pStyle w:val="4"/>
      </w:pPr>
      <w:r>
        <w:t>Задание 2. Проверка работоспособности IIS:</w:t>
      </w:r>
    </w:p>
    <w:p w:rsidR="00A10A54" w:rsidRDefault="00A10A54" w:rsidP="00CE7E86">
      <w:pPr>
        <w:pStyle w:val="a3"/>
        <w:numPr>
          <w:ilvl w:val="0"/>
          <w:numId w:val="2"/>
        </w:numPr>
      </w:pPr>
      <w:r>
        <w:t xml:space="preserve">с помощью командной строки запустите приложение IIS Manager (рис. 1.3) и убедитесь, что на мониторе отобразилось окно, аналогичное </w:t>
      </w:r>
      <w:proofErr w:type="gramStart"/>
      <w:r>
        <w:t>представленному</w:t>
      </w:r>
      <w:proofErr w:type="gramEnd"/>
      <w:r>
        <w:t xml:space="preserve"> на рис.1.4;</w:t>
      </w:r>
    </w:p>
    <w:p w:rsidR="00A10A54" w:rsidRDefault="00A10A54" w:rsidP="00CE7E86">
      <w:pPr>
        <w:pStyle w:val="a3"/>
        <w:numPr>
          <w:ilvl w:val="0"/>
          <w:numId w:val="2"/>
        </w:numPr>
      </w:pPr>
      <w:r>
        <w:lastRenderedPageBreak/>
        <w:t>получите скриншот окна «Диспетчер служб IIS» и включите его в отчет по контрольной работе;</w:t>
      </w:r>
    </w:p>
    <w:p w:rsidR="00A10A54" w:rsidRDefault="00A10A54" w:rsidP="00CE7E86">
      <w:pPr>
        <w:pStyle w:val="a3"/>
        <w:numPr>
          <w:ilvl w:val="0"/>
          <w:numId w:val="2"/>
        </w:numPr>
      </w:pPr>
      <w:r>
        <w:t xml:space="preserve">запустите браузер, в адресной строке введите http://localhost; убедитесь, что в браузере отобразилось окно, аналогичное </w:t>
      </w:r>
      <w:proofErr w:type="gramStart"/>
      <w:r>
        <w:t>представленному</w:t>
      </w:r>
      <w:proofErr w:type="gramEnd"/>
      <w:r>
        <w:t xml:space="preserve"> на рис. 1.5;</w:t>
      </w:r>
    </w:p>
    <w:p w:rsidR="00A10A54" w:rsidRDefault="00A10A54" w:rsidP="00CE7E86">
      <w:pPr>
        <w:pStyle w:val="a3"/>
        <w:numPr>
          <w:ilvl w:val="0"/>
          <w:numId w:val="2"/>
        </w:numPr>
      </w:pPr>
      <w:r>
        <w:t>получите скриншот окна браузера со стартовой страницей IIS 7</w:t>
      </w:r>
      <w:r w:rsidR="006734AB">
        <w:t xml:space="preserve"> </w:t>
      </w:r>
      <w:r>
        <w:t>и</w:t>
      </w:r>
      <w:r w:rsidR="006734AB">
        <w:t xml:space="preserve"> </w:t>
      </w:r>
      <w:r>
        <w:t>включите его в отчет по контрольной работе.</w:t>
      </w:r>
    </w:p>
    <w:p w:rsidR="00A10A54" w:rsidRDefault="00A10A54" w:rsidP="005C7396">
      <w:pPr>
        <w:pStyle w:val="4"/>
      </w:pPr>
      <w:r>
        <w:t>Задание 3. Контрольные вопросы:</w:t>
      </w:r>
    </w:p>
    <w:p w:rsidR="00A10A54" w:rsidRDefault="00A10A54" w:rsidP="00CE7E86">
      <w:pPr>
        <w:pStyle w:val="a3"/>
        <w:numPr>
          <w:ilvl w:val="0"/>
          <w:numId w:val="3"/>
        </w:numPr>
      </w:pPr>
      <w:r>
        <w:t>поясните термины: «сервер», «клиент», «браузер», «HTTP», «HTML», «web-приложение»;</w:t>
      </w:r>
    </w:p>
    <w:p w:rsidR="00A10A54" w:rsidRPr="006734AB" w:rsidRDefault="00A10A54" w:rsidP="00CE7E86">
      <w:pPr>
        <w:pStyle w:val="a3"/>
        <w:numPr>
          <w:ilvl w:val="0"/>
          <w:numId w:val="3"/>
        </w:numPr>
        <w:rPr>
          <w:lang w:val="en-US"/>
        </w:rPr>
      </w:pPr>
      <w:r>
        <w:t>поясните</w:t>
      </w:r>
      <w:r w:rsidRPr="006734AB">
        <w:rPr>
          <w:lang w:val="en-US"/>
        </w:rPr>
        <w:t xml:space="preserve"> </w:t>
      </w:r>
      <w:r>
        <w:t>термины</w:t>
      </w:r>
      <w:r w:rsidRPr="006734AB">
        <w:rPr>
          <w:lang w:val="en-US"/>
        </w:rPr>
        <w:t>: «IIS», «IIS Manager» «ASP.NET», «Web Forms», «MVC»;</w:t>
      </w:r>
    </w:p>
    <w:p w:rsidR="00A10A54" w:rsidRDefault="00A10A54" w:rsidP="00CE7E86">
      <w:pPr>
        <w:pStyle w:val="a3"/>
        <w:numPr>
          <w:ilvl w:val="0"/>
          <w:numId w:val="3"/>
        </w:numPr>
      </w:pPr>
      <w:r>
        <w:t>поясните термины: «SOAP», «web-сервис», «WCF».</w:t>
      </w:r>
    </w:p>
    <w:p w:rsidR="00A10A54" w:rsidRDefault="00A10A54" w:rsidP="005C7396">
      <w:pPr>
        <w:pStyle w:val="2"/>
      </w:pPr>
      <w:bookmarkStart w:id="183" w:name="_Toc467878758"/>
      <w:bookmarkStart w:id="184" w:name="_Toc474685994"/>
      <w:r>
        <w:t xml:space="preserve">Практическая работа № </w:t>
      </w:r>
      <w:r w:rsidR="00522EA5">
        <w:t>9</w:t>
      </w:r>
      <w:r w:rsidR="006734AB">
        <w:t>.</w:t>
      </w:r>
      <w:r w:rsidR="005C7396">
        <w:t xml:space="preserve"> </w:t>
      </w:r>
      <w:r w:rsidR="008C7B21">
        <w:t>Разработкапростейшего приложения</w:t>
      </w:r>
      <w:r w:rsidR="006734AB">
        <w:t xml:space="preserve"> </w:t>
      </w:r>
      <w:r w:rsidR="008C7B21">
        <w:t xml:space="preserve">Web Forms </w:t>
      </w:r>
      <w:r>
        <w:t>ASP.NET</w:t>
      </w:r>
      <w:bookmarkEnd w:id="183"/>
      <w:bookmarkEnd w:id="184"/>
    </w:p>
    <w:p w:rsidR="00A10A54" w:rsidRDefault="00A10A54" w:rsidP="005C7396">
      <w:pPr>
        <w:pStyle w:val="3"/>
      </w:pPr>
      <w:bookmarkStart w:id="185" w:name="_Toc467878759"/>
      <w:bookmarkStart w:id="186" w:name="_Toc467879425"/>
      <w:bookmarkStart w:id="187" w:name="_Toc467879625"/>
      <w:bookmarkStart w:id="188" w:name="_Toc467879845"/>
      <w:bookmarkStart w:id="189" w:name="_Toc474685995"/>
      <w:r>
        <w:t>Теоретические сведения</w:t>
      </w:r>
      <w:bookmarkEnd w:id="185"/>
      <w:bookmarkEnd w:id="186"/>
      <w:bookmarkEnd w:id="187"/>
      <w:bookmarkEnd w:id="188"/>
      <w:bookmarkEnd w:id="189"/>
    </w:p>
    <w:p w:rsidR="00A10A54" w:rsidRDefault="00A10A54" w:rsidP="005C7396">
      <w:pPr>
        <w:pStyle w:val="4"/>
      </w:pPr>
      <w:r>
        <w:t>Создание приложения Web Forms ASP.NET</w:t>
      </w:r>
    </w:p>
    <w:p w:rsidR="00A10A54" w:rsidRDefault="00A10A54" w:rsidP="005C7396">
      <w:r>
        <w:t>Для создания web-приложения Web Forms ASP.NET необходимо</w:t>
      </w:r>
      <w:r w:rsidR="006734AB">
        <w:t xml:space="preserve"> </w:t>
      </w:r>
      <w:r>
        <w:t xml:space="preserve">спомощью Visual Studio создать проект соответствующего типа. На рис. 2.1 представлено окно Visual Studio 2010 для создания </w:t>
      </w:r>
      <w:proofErr w:type="gramStart"/>
      <w:r>
        <w:t>web</w:t>
      </w:r>
      <w:proofErr w:type="gramEnd"/>
      <w:r>
        <w:t>проекта.</w:t>
      </w:r>
    </w:p>
    <w:p w:rsidR="006734AB" w:rsidRDefault="006734AB" w:rsidP="005C7396">
      <w:pPr>
        <w:keepNext/>
      </w:pPr>
      <w:r w:rsidRPr="006734AB">
        <w:rPr>
          <w:noProof/>
          <w:lang w:eastAsia="ru-RU"/>
        </w:rPr>
        <w:drawing>
          <wp:inline distT="0" distB="0" distL="0" distR="0">
            <wp:extent cx="5240850" cy="2886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4712" cy="2888202"/>
                    </a:xfrm>
                    <a:prstGeom prst="rect">
                      <a:avLst/>
                    </a:prstGeom>
                    <a:noFill/>
                    <a:ln>
                      <a:noFill/>
                    </a:ln>
                  </pic:spPr>
                </pic:pic>
              </a:graphicData>
            </a:graphic>
          </wp:inline>
        </w:drawing>
      </w:r>
    </w:p>
    <w:p w:rsidR="006734AB" w:rsidRDefault="006734AB"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6</w:t>
      </w:r>
      <w:r w:rsidR="00711921">
        <w:rPr>
          <w:noProof/>
        </w:rPr>
        <w:fldChar w:fldCharType="end"/>
      </w:r>
      <w:r w:rsidRPr="000604F8">
        <w:t>Окно Visual Studio 2010 для создания web-проекта</w:t>
      </w:r>
    </w:p>
    <w:p w:rsidR="00A10A54" w:rsidRDefault="00A10A54" w:rsidP="005C7396">
      <w:r>
        <w:t>Окно позволяет выбрать шаблон проекта в категории «Веб». Первый сверху шаблон «Веб-приложение ASP.NET» позволяет создать приложение Web Forms. При нажатии клавиши «ОК» создается шаблонное приложение, которое может быть выполнено в отладочном режиме.</w:t>
      </w:r>
    </w:p>
    <w:p w:rsidR="00A10A54" w:rsidRDefault="00A10A54" w:rsidP="005C7396">
      <w:r>
        <w:t>На рис. 2.2 представлена страница, отображаемая шаблонным приложением в окне браузера при запуске в отладочном режиме.</w:t>
      </w:r>
    </w:p>
    <w:p w:rsidR="00C26565" w:rsidRDefault="00C26565" w:rsidP="005C7396">
      <w:pPr>
        <w:keepNext/>
      </w:pPr>
      <w:r w:rsidRPr="00C26565">
        <w:rPr>
          <w:noProof/>
          <w:lang w:eastAsia="ru-RU"/>
        </w:rPr>
        <w:lastRenderedPageBreak/>
        <w:drawing>
          <wp:inline distT="0" distB="0" distL="0" distR="0">
            <wp:extent cx="5029200" cy="196351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5832" cy="1966107"/>
                    </a:xfrm>
                    <a:prstGeom prst="rect">
                      <a:avLst/>
                    </a:prstGeom>
                    <a:noFill/>
                    <a:ln>
                      <a:noFill/>
                    </a:ln>
                  </pic:spPr>
                </pic:pic>
              </a:graphicData>
            </a:graphic>
          </wp:inline>
        </w:drawing>
      </w:r>
    </w:p>
    <w:p w:rsidR="006734AB" w:rsidRDefault="00C2656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7</w:t>
      </w:r>
      <w:r w:rsidR="00711921">
        <w:rPr>
          <w:noProof/>
        </w:rPr>
        <w:fldChar w:fldCharType="end"/>
      </w:r>
      <w:r w:rsidRPr="008603DD">
        <w:t>Стартовая страница шаблонного приложения</w:t>
      </w:r>
    </w:p>
    <w:p w:rsidR="00A10A54" w:rsidRDefault="00A10A54" w:rsidP="005C7396">
      <w:r>
        <w:t>При разработке и отладке ASP.NET-приложения разработчику требуется многократно запускать это приложение в режиме отладки. Для этого в рамках Visual Studio существует специальный компонент, называемый ASP.NET Development Server. Сервер стартует автоматически при запуске разрабатываемого web-приложения на выполнение</w:t>
      </w:r>
      <w:r w:rsidR="00C26565">
        <w:t xml:space="preserve"> </w:t>
      </w:r>
      <w:r>
        <w:t>спомощью Visual Studio. Находится сервер в области уведомлений (system tray) операционной системы. При двойном нажатии левой клавишей мыши по значку сервера, на мониторе отобразится окно, аналогичное представленному на рис. 2.3.</w:t>
      </w:r>
    </w:p>
    <w:p w:rsidR="00C26565" w:rsidRDefault="00C26565" w:rsidP="005C7396">
      <w:pPr>
        <w:keepNext/>
      </w:pPr>
      <w:r w:rsidRPr="00C26565">
        <w:rPr>
          <w:noProof/>
          <w:lang w:eastAsia="ru-RU"/>
        </w:rPr>
        <w:drawing>
          <wp:inline distT="0" distB="0" distL="0" distR="0">
            <wp:extent cx="4752975" cy="2686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2686050"/>
                    </a:xfrm>
                    <a:prstGeom prst="rect">
                      <a:avLst/>
                    </a:prstGeom>
                    <a:noFill/>
                    <a:ln>
                      <a:noFill/>
                    </a:ln>
                  </pic:spPr>
                </pic:pic>
              </a:graphicData>
            </a:graphic>
          </wp:inline>
        </w:drawing>
      </w:r>
    </w:p>
    <w:p w:rsidR="00C26565" w:rsidRPr="00C26565" w:rsidRDefault="00C26565" w:rsidP="005C7396">
      <w:pPr>
        <w:pStyle w:val="a6"/>
        <w:rPr>
          <w:lang w:val="en-US"/>
        </w:rPr>
      </w:pPr>
      <w:r>
        <w:t>Рисунок</w:t>
      </w:r>
      <w:r w:rsidRPr="00C26565">
        <w:rPr>
          <w:lang w:val="en-US"/>
        </w:rPr>
        <w:t xml:space="preserve"> </w:t>
      </w:r>
      <w:r w:rsidR="00711921">
        <w:fldChar w:fldCharType="begin"/>
      </w:r>
      <w:r w:rsidRPr="00C26565">
        <w:rPr>
          <w:lang w:val="en-US"/>
        </w:rPr>
        <w:instrText xml:space="preserve"> SEQ </w:instrText>
      </w:r>
      <w:r>
        <w:instrText>Рисунок</w:instrText>
      </w:r>
      <w:r w:rsidRPr="00C26565">
        <w:rPr>
          <w:lang w:val="en-US"/>
        </w:rPr>
        <w:instrText xml:space="preserve"> \* ARABIC </w:instrText>
      </w:r>
      <w:r w:rsidR="00711921">
        <w:fldChar w:fldCharType="separate"/>
      </w:r>
      <w:r w:rsidR="0038194D">
        <w:rPr>
          <w:noProof/>
          <w:lang w:val="en-US"/>
        </w:rPr>
        <w:t>8</w:t>
      </w:r>
      <w:r w:rsidR="00711921">
        <w:fldChar w:fldCharType="end"/>
      </w:r>
      <w:r w:rsidRPr="00E0753E">
        <w:t>Окно</w:t>
      </w:r>
      <w:r w:rsidRPr="00C26565">
        <w:rPr>
          <w:lang w:val="en-US"/>
        </w:rPr>
        <w:t xml:space="preserve"> ASP.NET Development Server</w:t>
      </w:r>
    </w:p>
    <w:p w:rsidR="00A10A54" w:rsidRDefault="00A10A54" w:rsidP="005C7396">
      <w:pPr>
        <w:pStyle w:val="4"/>
      </w:pPr>
      <w:r w:rsidRPr="00C26565">
        <w:t>Публикация web</w:t>
      </w:r>
      <w:r w:rsidRPr="00C26565">
        <w:rPr>
          <w:rFonts w:cs="Cambria Math"/>
        </w:rPr>
        <w:t>‐</w:t>
      </w:r>
      <w:r w:rsidRPr="00C26565">
        <w:rPr>
          <w:rFonts w:cs="Times New Roman"/>
        </w:rPr>
        <w:t>приложения</w:t>
      </w:r>
      <w:r w:rsidRPr="00C26565">
        <w:t xml:space="preserve"> </w:t>
      </w:r>
      <w:r w:rsidRPr="00C26565">
        <w:rPr>
          <w:rFonts w:cs="Times New Roman"/>
        </w:rPr>
        <w:t>на</w:t>
      </w:r>
      <w:r w:rsidRPr="00C26565">
        <w:t xml:space="preserve"> IIS</w:t>
      </w:r>
    </w:p>
    <w:p w:rsidR="00A10A54" w:rsidRDefault="00A10A54" w:rsidP="005C7396">
      <w:r>
        <w:t>После того как web-приложение разработано, оно может быть опубликовано на сервере IIS. Процесс публикации заключается в переносе папок и файлов проекта web-приложения Visual Studio в папку сервера IIS.</w:t>
      </w:r>
    </w:p>
    <w:p w:rsidR="00A10A54" w:rsidRDefault="00A10A54" w:rsidP="005C7396">
      <w:r>
        <w:t>Публикация может быть выполнена несколькими способами.</w:t>
      </w:r>
    </w:p>
    <w:p w:rsidR="00A10A54" w:rsidRDefault="00A10A54" w:rsidP="005C7396">
      <w:r>
        <w:t>В</w:t>
      </w:r>
      <w:r w:rsidR="00C26565">
        <w:t xml:space="preserve"> </w:t>
      </w:r>
      <w:r>
        <w:t>простейшем случае ее можно осуществить простым копированием папок и файлов. Для этого следует выполнить следующую последовательность действий.</w:t>
      </w:r>
    </w:p>
    <w:p w:rsidR="00A10A54" w:rsidRDefault="00A10A54" w:rsidP="00CE7E86">
      <w:pPr>
        <w:pStyle w:val="a3"/>
        <w:numPr>
          <w:ilvl w:val="0"/>
          <w:numId w:val="4"/>
        </w:numPr>
      </w:pPr>
      <w:r>
        <w:t xml:space="preserve">С помощью приложения IIS Manager создать (добавить) новый сайт. На рис. 2.4 представлено окно создания нового сайта. При этом необходимо </w:t>
      </w:r>
      <w:r>
        <w:lastRenderedPageBreak/>
        <w:t>указать имя сайта, выбрать пул приложений (система общих настроек для web-приложений), физический путь для размещения папок и файлов web-приложения, а также установить привязки (тип протокола, номер TCP-порта и IP-адрес, который будет прослушивать сайт).</w:t>
      </w:r>
    </w:p>
    <w:p w:rsidR="00C26565" w:rsidRDefault="00C26565" w:rsidP="005C7396">
      <w:pPr>
        <w:keepNext/>
      </w:pPr>
      <w:r w:rsidRPr="00C26565">
        <w:rPr>
          <w:noProof/>
          <w:lang w:eastAsia="ru-RU"/>
        </w:rPr>
        <w:drawing>
          <wp:inline distT="0" distB="0" distL="0" distR="0">
            <wp:extent cx="5057775" cy="4867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4867275"/>
                    </a:xfrm>
                    <a:prstGeom prst="rect">
                      <a:avLst/>
                    </a:prstGeom>
                    <a:noFill/>
                    <a:ln>
                      <a:noFill/>
                    </a:ln>
                  </pic:spPr>
                </pic:pic>
              </a:graphicData>
            </a:graphic>
          </wp:inline>
        </w:drawing>
      </w:r>
    </w:p>
    <w:p w:rsidR="00C26565" w:rsidRPr="00C26565" w:rsidRDefault="00C26565" w:rsidP="005C7396">
      <w:pPr>
        <w:pStyle w:val="a6"/>
        <w:rPr>
          <w:lang w:val="en-US"/>
        </w:rPr>
      </w:pPr>
      <w:r>
        <w:t>Рисунок</w:t>
      </w:r>
      <w:r w:rsidRPr="00C26565">
        <w:rPr>
          <w:lang w:val="en-US"/>
        </w:rPr>
        <w:t xml:space="preserve"> </w:t>
      </w:r>
      <w:r w:rsidR="00711921">
        <w:fldChar w:fldCharType="begin"/>
      </w:r>
      <w:r w:rsidRPr="00C26565">
        <w:rPr>
          <w:lang w:val="en-US"/>
        </w:rPr>
        <w:instrText xml:space="preserve"> SEQ </w:instrText>
      </w:r>
      <w:r>
        <w:instrText>Рисунок</w:instrText>
      </w:r>
      <w:r w:rsidRPr="00C26565">
        <w:rPr>
          <w:lang w:val="en-US"/>
        </w:rPr>
        <w:instrText xml:space="preserve"> \* ARABIC </w:instrText>
      </w:r>
      <w:r w:rsidR="00711921">
        <w:fldChar w:fldCharType="separate"/>
      </w:r>
      <w:r w:rsidR="0038194D">
        <w:rPr>
          <w:noProof/>
          <w:lang w:val="en-US"/>
        </w:rPr>
        <w:t>9</w:t>
      </w:r>
      <w:r w:rsidR="00711921">
        <w:fldChar w:fldCharType="end"/>
      </w:r>
      <w:r w:rsidRPr="00A61895">
        <w:t>Окно</w:t>
      </w:r>
      <w:r w:rsidRPr="00C26565">
        <w:rPr>
          <w:lang w:val="en-US"/>
        </w:rPr>
        <w:t xml:space="preserve"> ASP.NET Development Server</w:t>
      </w:r>
    </w:p>
    <w:p w:rsidR="00A10A54" w:rsidRDefault="00A10A54" w:rsidP="00CE7E86">
      <w:pPr>
        <w:pStyle w:val="a3"/>
        <w:numPr>
          <w:ilvl w:val="0"/>
          <w:numId w:val="4"/>
        </w:numPr>
      </w:pPr>
      <w:r>
        <w:t>Скопировать папки и файлы проекта web-приложения из папок Visual Studio в папку созданного на IIS сайта.</w:t>
      </w:r>
    </w:p>
    <w:p w:rsidR="00A10A54" w:rsidRDefault="00A10A54" w:rsidP="00CE7E86">
      <w:pPr>
        <w:pStyle w:val="a3"/>
        <w:numPr>
          <w:ilvl w:val="0"/>
          <w:numId w:val="4"/>
        </w:numPr>
      </w:pPr>
      <w:r>
        <w:t>Проверить работоспособность сайта. Для этого следует на компьютере с установленным сервером IIS запустить браузер и в адресной</w:t>
      </w:r>
      <w:r w:rsidR="00C26565">
        <w:t xml:space="preserve"> </w:t>
      </w:r>
      <w:r>
        <w:t>строке указать http://localhost:40001, где 40001 – номер порта, указанный при создании сайта (рис. 2.5).</w:t>
      </w:r>
    </w:p>
    <w:p w:rsidR="00C26565" w:rsidRDefault="00C26565" w:rsidP="005C7396">
      <w:pPr>
        <w:keepNext/>
      </w:pPr>
      <w:r w:rsidRPr="00C26565">
        <w:rPr>
          <w:noProof/>
          <w:lang w:eastAsia="ru-RU"/>
        </w:rPr>
        <w:drawing>
          <wp:inline distT="0" distB="0" distL="0" distR="0">
            <wp:extent cx="4524375" cy="1409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1409700"/>
                    </a:xfrm>
                    <a:prstGeom prst="rect">
                      <a:avLst/>
                    </a:prstGeom>
                    <a:noFill/>
                    <a:ln>
                      <a:noFill/>
                    </a:ln>
                  </pic:spPr>
                </pic:pic>
              </a:graphicData>
            </a:graphic>
          </wp:inline>
        </w:drawing>
      </w:r>
    </w:p>
    <w:p w:rsidR="00C26565" w:rsidRDefault="00C2656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10</w:t>
      </w:r>
      <w:r w:rsidR="00711921">
        <w:rPr>
          <w:noProof/>
        </w:rPr>
        <w:fldChar w:fldCharType="end"/>
      </w:r>
      <w:r w:rsidRPr="00CE032F">
        <w:t>Вызов приложения с помощью браузера</w:t>
      </w:r>
    </w:p>
    <w:p w:rsidR="00A10A54" w:rsidRDefault="00A10A54" w:rsidP="00CE7E86">
      <w:pPr>
        <w:pStyle w:val="a3"/>
        <w:numPr>
          <w:ilvl w:val="0"/>
          <w:numId w:val="4"/>
        </w:numPr>
      </w:pPr>
      <w:r>
        <w:lastRenderedPageBreak/>
        <w:t>Удалить лишние файлы из папки сайта. После удаления лишних файлов (исходных кодов) проекта, папка сайта будет выглядеть примерно так, как представлено на рис. 2.6.</w:t>
      </w:r>
    </w:p>
    <w:p w:rsidR="00C26565" w:rsidRDefault="00C26565" w:rsidP="005C7396">
      <w:pPr>
        <w:keepNext/>
      </w:pPr>
      <w:r w:rsidRPr="00C26565">
        <w:rPr>
          <w:noProof/>
          <w:lang w:eastAsia="ru-RU"/>
        </w:rPr>
        <w:drawing>
          <wp:inline distT="0" distB="0" distL="0" distR="0">
            <wp:extent cx="4067175" cy="3000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3000375"/>
                    </a:xfrm>
                    <a:prstGeom prst="rect">
                      <a:avLst/>
                    </a:prstGeom>
                    <a:noFill/>
                    <a:ln>
                      <a:noFill/>
                    </a:ln>
                  </pic:spPr>
                </pic:pic>
              </a:graphicData>
            </a:graphic>
          </wp:inline>
        </w:drawing>
      </w:r>
    </w:p>
    <w:p w:rsidR="00C26565" w:rsidRDefault="00C2656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11</w:t>
      </w:r>
      <w:r w:rsidR="00711921">
        <w:rPr>
          <w:noProof/>
        </w:rPr>
        <w:fldChar w:fldCharType="end"/>
      </w:r>
      <w:r w:rsidRPr="006272CD">
        <w:t>Содержимое физической папки сайта сервера IIS</w:t>
      </w:r>
    </w:p>
    <w:p w:rsidR="00A10A54" w:rsidRDefault="00A10A54" w:rsidP="005C7396">
      <w:r>
        <w:t>Другие способы публикации требуют установки дополнительного пакета, который может быть получен с сайта Microsoft Download Center (http://www.microsoft.com/ru-ru/download). После установки этого пакета появляется возможность публиковать web-приложения еще несколькими способами. В любом случае требуется, чтобы на IIS был предварительно создан сайт, в папку которого будут копироваться файлы приложения.</w:t>
      </w:r>
    </w:p>
    <w:p w:rsidR="00A10A54" w:rsidRDefault="00A10A54" w:rsidP="005C7396">
      <w:r>
        <w:t>С</w:t>
      </w:r>
      <w:r w:rsidR="00C26565">
        <w:t xml:space="preserve"> </w:t>
      </w:r>
      <w:r>
        <w:t>помощью контекстного меню (рис. 2.7) может быть создан пакет развертывания.</w:t>
      </w:r>
    </w:p>
    <w:p w:rsidR="00C26565" w:rsidRDefault="00C26565" w:rsidP="005C7396">
      <w:pPr>
        <w:keepNext/>
      </w:pPr>
      <w:r w:rsidRPr="00C26565">
        <w:rPr>
          <w:noProof/>
          <w:lang w:eastAsia="ru-RU"/>
        </w:rPr>
        <w:drawing>
          <wp:inline distT="0" distB="0" distL="0" distR="0">
            <wp:extent cx="3495675" cy="1790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790700"/>
                    </a:xfrm>
                    <a:prstGeom prst="rect">
                      <a:avLst/>
                    </a:prstGeom>
                    <a:noFill/>
                    <a:ln>
                      <a:noFill/>
                    </a:ln>
                  </pic:spPr>
                </pic:pic>
              </a:graphicData>
            </a:graphic>
          </wp:inline>
        </w:drawing>
      </w:r>
    </w:p>
    <w:p w:rsidR="00C26565" w:rsidRDefault="00C2656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12</w:t>
      </w:r>
      <w:r w:rsidR="00711921">
        <w:rPr>
          <w:noProof/>
        </w:rPr>
        <w:fldChar w:fldCharType="end"/>
      </w:r>
      <w:r w:rsidRPr="005001F6">
        <w:t>Построение пакета развертывания</w:t>
      </w:r>
    </w:p>
    <w:p w:rsidR="00A10A54" w:rsidRDefault="00A10A54" w:rsidP="005C7396">
      <w:r>
        <w:t>Пакет формируется в папке obj\Debug\Package проекта и представляет собой файл с расширением zip, имя которого совпадает</w:t>
      </w:r>
      <w:r w:rsidR="00C26565">
        <w:t xml:space="preserve"> </w:t>
      </w:r>
      <w:r>
        <w:t>с</w:t>
      </w:r>
      <w:r w:rsidR="00C26565">
        <w:t xml:space="preserve"> </w:t>
      </w:r>
      <w:r>
        <w:t>именем проекта. Этот файл используется для импорта web-приложения на сервер IIS. Импорт может быть выполнен с помощью контекстного меню приложения IIS Manager (рис. 2.8).</w:t>
      </w:r>
    </w:p>
    <w:p w:rsidR="00C26565" w:rsidRDefault="00C26565" w:rsidP="005C7396">
      <w:pPr>
        <w:keepNext/>
      </w:pPr>
      <w:r w:rsidRPr="00C26565">
        <w:rPr>
          <w:noProof/>
          <w:lang w:eastAsia="ru-RU"/>
        </w:rPr>
        <w:lastRenderedPageBreak/>
        <w:drawing>
          <wp:inline distT="0" distB="0" distL="0" distR="0">
            <wp:extent cx="5247217" cy="2819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0092" cy="2820945"/>
                    </a:xfrm>
                    <a:prstGeom prst="rect">
                      <a:avLst/>
                    </a:prstGeom>
                    <a:noFill/>
                    <a:ln>
                      <a:noFill/>
                    </a:ln>
                  </pic:spPr>
                </pic:pic>
              </a:graphicData>
            </a:graphic>
          </wp:inline>
        </w:drawing>
      </w:r>
    </w:p>
    <w:p w:rsidR="00C26565" w:rsidRDefault="00C2656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13</w:t>
      </w:r>
      <w:r w:rsidR="00711921">
        <w:rPr>
          <w:noProof/>
        </w:rPr>
        <w:fldChar w:fldCharType="end"/>
      </w:r>
      <w:r w:rsidRPr="00BF002E">
        <w:t>Импорт приложения с помощью приложения IIS Manager</w:t>
      </w:r>
    </w:p>
    <w:p w:rsidR="00A10A54" w:rsidRDefault="00A10A54" w:rsidP="005C7396">
      <w:r>
        <w:t>Успешное завершение импорта web-приложения равносильно его публикации.</w:t>
      </w:r>
    </w:p>
    <w:p w:rsidR="00A10A54" w:rsidRDefault="00A10A54" w:rsidP="005C7396">
      <w:pPr>
        <w:pStyle w:val="3"/>
      </w:pPr>
      <w:bookmarkStart w:id="190" w:name="_Toc467878760"/>
      <w:bookmarkStart w:id="191" w:name="_Toc467879426"/>
      <w:bookmarkStart w:id="192" w:name="_Toc467879626"/>
      <w:bookmarkStart w:id="193" w:name="_Toc467879846"/>
      <w:bookmarkStart w:id="194" w:name="_Toc474685996"/>
      <w:r>
        <w:t>Задания</w:t>
      </w:r>
      <w:bookmarkEnd w:id="190"/>
      <w:bookmarkEnd w:id="191"/>
      <w:bookmarkEnd w:id="192"/>
      <w:bookmarkEnd w:id="193"/>
      <w:bookmarkEnd w:id="194"/>
    </w:p>
    <w:p w:rsidR="00A10A54" w:rsidRDefault="00A10A54" w:rsidP="005C7396">
      <w:pPr>
        <w:pStyle w:val="4"/>
      </w:pPr>
      <w:r>
        <w:t>Задание 4. Создание простейшего приложения Web Forms ASP.NET:</w:t>
      </w:r>
    </w:p>
    <w:p w:rsidR="00A10A54" w:rsidRDefault="00A10A54" w:rsidP="00CE7E86">
      <w:pPr>
        <w:pStyle w:val="a3"/>
        <w:numPr>
          <w:ilvl w:val="0"/>
          <w:numId w:val="4"/>
        </w:numPr>
      </w:pPr>
      <w:r>
        <w:t>запустите Visual Studio и создайте шаблонное приложение Web Forms ASP.NET;</w:t>
      </w:r>
    </w:p>
    <w:p w:rsidR="00A10A54" w:rsidRDefault="00A10A54" w:rsidP="00CE7E86">
      <w:pPr>
        <w:pStyle w:val="a3"/>
        <w:numPr>
          <w:ilvl w:val="0"/>
          <w:numId w:val="4"/>
        </w:numPr>
      </w:pPr>
      <w:r>
        <w:t>сделайте скриншот окна «Обозреватель решений» проекта</w:t>
      </w:r>
      <w:r w:rsidR="00C26565">
        <w:t xml:space="preserve"> </w:t>
      </w:r>
      <w:r>
        <w:t>и</w:t>
      </w:r>
      <w:r w:rsidR="00C26565">
        <w:t xml:space="preserve"> </w:t>
      </w:r>
      <w:r>
        <w:t>поместите его в отчет по контрольной работе;</w:t>
      </w:r>
    </w:p>
    <w:p w:rsidR="00A10A54" w:rsidRDefault="00A10A54" w:rsidP="00CE7E86">
      <w:pPr>
        <w:pStyle w:val="a3"/>
        <w:numPr>
          <w:ilvl w:val="0"/>
          <w:numId w:val="4"/>
        </w:numPr>
      </w:pPr>
      <w:r>
        <w:t>откройте в проекте файл Default.aspx и замените текст «Добро пожаловать в ASP.NET!» на текст, содержащий ваше имя, фамилию</w:t>
      </w:r>
      <w:r w:rsidR="00C26565">
        <w:t xml:space="preserve"> </w:t>
      </w:r>
      <w:r>
        <w:t>и</w:t>
      </w:r>
      <w:r w:rsidR="00C26565">
        <w:t xml:space="preserve"> </w:t>
      </w:r>
      <w:r>
        <w:t>отчество;</w:t>
      </w:r>
    </w:p>
    <w:p w:rsidR="00A10A54" w:rsidRDefault="00A10A54" w:rsidP="00CE7E86">
      <w:pPr>
        <w:pStyle w:val="a3"/>
        <w:numPr>
          <w:ilvl w:val="0"/>
          <w:numId w:val="4"/>
        </w:numPr>
      </w:pPr>
      <w:r>
        <w:t>запустите созданное web-приложение на выполнение в отладочном режиме;</w:t>
      </w:r>
    </w:p>
    <w:p w:rsidR="00A10A54" w:rsidRDefault="00A10A54" w:rsidP="00CE7E86">
      <w:pPr>
        <w:pStyle w:val="a3"/>
        <w:numPr>
          <w:ilvl w:val="0"/>
          <w:numId w:val="4"/>
        </w:numPr>
      </w:pPr>
      <w:r>
        <w:t>сделайте скриншот окна браузера, отображающего стартовую страницу приложения, и поместите его в отчет по контрольной работе;</w:t>
      </w:r>
    </w:p>
    <w:p w:rsidR="00A10A54" w:rsidRDefault="00A10A54" w:rsidP="00CE7E86">
      <w:pPr>
        <w:pStyle w:val="a3"/>
        <w:numPr>
          <w:ilvl w:val="0"/>
          <w:numId w:val="4"/>
        </w:numPr>
      </w:pPr>
      <w:r>
        <w:t>откройте окно отладочного сервера ASP.NET Development Server, сделайте скриншот и поместите его в отчет по контрольной работе.</w:t>
      </w:r>
    </w:p>
    <w:p w:rsidR="00A10A54" w:rsidRDefault="00A10A54" w:rsidP="005C7396">
      <w:pPr>
        <w:pStyle w:val="4"/>
      </w:pPr>
      <w:r>
        <w:t>Задание 5. Публикация приложения на IIS:</w:t>
      </w:r>
    </w:p>
    <w:p w:rsidR="00A10A54" w:rsidRDefault="00A10A54" w:rsidP="00CE7E86">
      <w:pPr>
        <w:pStyle w:val="a3"/>
        <w:numPr>
          <w:ilvl w:val="0"/>
          <w:numId w:val="5"/>
        </w:numPr>
      </w:pPr>
      <w:r>
        <w:t>запустите приложение IIS Manager и с его помощью создайте сайт;</w:t>
      </w:r>
    </w:p>
    <w:p w:rsidR="00A10A54" w:rsidRDefault="00A10A54" w:rsidP="00CE7E86">
      <w:pPr>
        <w:pStyle w:val="a3"/>
        <w:numPr>
          <w:ilvl w:val="0"/>
          <w:numId w:val="5"/>
        </w:numPr>
      </w:pPr>
      <w:r>
        <w:t>опубликуйте в этот сайт созданное в задании 4 приложение методом простого копирования файлов;</w:t>
      </w:r>
    </w:p>
    <w:p w:rsidR="00A10A54" w:rsidRDefault="00A10A54" w:rsidP="00CE7E86">
      <w:pPr>
        <w:pStyle w:val="a3"/>
        <w:numPr>
          <w:ilvl w:val="0"/>
          <w:numId w:val="5"/>
        </w:numPr>
      </w:pPr>
      <w:r>
        <w:t>убедитесь в работоспособности сайта;</w:t>
      </w:r>
    </w:p>
    <w:p w:rsidR="00A10A54" w:rsidRDefault="00A10A54" w:rsidP="00CE7E86">
      <w:pPr>
        <w:pStyle w:val="a3"/>
        <w:numPr>
          <w:ilvl w:val="0"/>
          <w:numId w:val="5"/>
        </w:numPr>
      </w:pPr>
      <w:r>
        <w:t>с помощью приложения IIS Manager создайте еще один сайт;</w:t>
      </w:r>
    </w:p>
    <w:p w:rsidR="00A10A54" w:rsidRDefault="00A10A54" w:rsidP="00CE7E86">
      <w:pPr>
        <w:pStyle w:val="a3"/>
        <w:numPr>
          <w:ilvl w:val="0"/>
          <w:numId w:val="5"/>
        </w:numPr>
      </w:pPr>
      <w:r>
        <w:t xml:space="preserve">опубликуйте в последний созданный </w:t>
      </w:r>
      <w:proofErr w:type="gramStart"/>
      <w:r>
        <w:t>сайт</w:t>
      </w:r>
      <w:proofErr w:type="gramEnd"/>
      <w:r>
        <w:t xml:space="preserve"> созданное в задании 4 приложение методом отличным от простого копирования файлов;</w:t>
      </w:r>
    </w:p>
    <w:p w:rsidR="00A10A54" w:rsidRDefault="00A10A54" w:rsidP="00CE7E86">
      <w:pPr>
        <w:pStyle w:val="a3"/>
        <w:numPr>
          <w:ilvl w:val="0"/>
          <w:numId w:val="5"/>
        </w:numPr>
      </w:pPr>
      <w:proofErr w:type="gramStart"/>
      <w:r>
        <w:t>сделайте скриншот окна приложения IIS Manager, который бы демонстрировал наличие двух созданных в этом задании сайтов; поместите скриншот в отчет по контрольной работе.</w:t>
      </w:r>
      <w:proofErr w:type="gramEnd"/>
    </w:p>
    <w:p w:rsidR="00A10A54" w:rsidRDefault="00A10A54" w:rsidP="005C7396">
      <w:pPr>
        <w:pStyle w:val="4"/>
      </w:pPr>
      <w:r>
        <w:lastRenderedPageBreak/>
        <w:t>Задание 6. Контрольные вопросы:</w:t>
      </w:r>
    </w:p>
    <w:p w:rsidR="00A10A54" w:rsidRDefault="00A10A54" w:rsidP="00CE7E86">
      <w:pPr>
        <w:pStyle w:val="a3"/>
        <w:numPr>
          <w:ilvl w:val="0"/>
          <w:numId w:val="6"/>
        </w:numPr>
      </w:pPr>
      <w:r>
        <w:t>поясните термины: «шаблон приложения», «ASP.NET Development Server»;</w:t>
      </w:r>
    </w:p>
    <w:p w:rsidR="00A10A54" w:rsidRDefault="00A10A54" w:rsidP="00CE7E86">
      <w:pPr>
        <w:pStyle w:val="a3"/>
        <w:numPr>
          <w:ilvl w:val="0"/>
          <w:numId w:val="6"/>
        </w:numPr>
      </w:pPr>
      <w:r>
        <w:t>поясните термины: «сайт», «публикация приложения»;</w:t>
      </w:r>
    </w:p>
    <w:p w:rsidR="00A10A54" w:rsidRDefault="00A10A54" w:rsidP="00CE7E86">
      <w:pPr>
        <w:pStyle w:val="a3"/>
        <w:numPr>
          <w:ilvl w:val="0"/>
          <w:numId w:val="6"/>
        </w:numPr>
      </w:pPr>
      <w:r>
        <w:t>что такое пакет развертывания приложение, как он может быть сформирован и как применен?</w:t>
      </w:r>
    </w:p>
    <w:p w:rsidR="00A10A54" w:rsidRDefault="00A10A54" w:rsidP="00CE7E86">
      <w:pPr>
        <w:pStyle w:val="a3"/>
        <w:numPr>
          <w:ilvl w:val="0"/>
          <w:numId w:val="6"/>
        </w:numPr>
      </w:pPr>
      <w:r>
        <w:t>перечислите параметры, которые необходимо указать при создании сайта с помощью приложения IIS Manager;</w:t>
      </w:r>
    </w:p>
    <w:p w:rsidR="00A10A54" w:rsidRDefault="00A10A54" w:rsidP="00CE7E86">
      <w:pPr>
        <w:pStyle w:val="a3"/>
        <w:numPr>
          <w:ilvl w:val="0"/>
          <w:numId w:val="6"/>
        </w:numPr>
      </w:pPr>
      <w:r>
        <w:t>перечислите известные вам способы публикации web-приложений.</w:t>
      </w:r>
    </w:p>
    <w:p w:rsidR="00A10A54" w:rsidRDefault="00A10A54" w:rsidP="005C7396">
      <w:pPr>
        <w:pStyle w:val="2"/>
      </w:pPr>
      <w:bookmarkStart w:id="195" w:name="_Toc467878761"/>
      <w:bookmarkStart w:id="196" w:name="_Toc474685997"/>
      <w:r>
        <w:t xml:space="preserve">Практическая работа № </w:t>
      </w:r>
      <w:r w:rsidR="00522EA5">
        <w:t>10</w:t>
      </w:r>
      <w:r w:rsidR="00C26565">
        <w:t xml:space="preserve">. </w:t>
      </w:r>
      <w:r w:rsidR="008C7B21">
        <w:t>Исследование структуры приложения</w:t>
      </w:r>
      <w:r w:rsidR="00C26565">
        <w:t xml:space="preserve"> </w:t>
      </w:r>
      <w:r w:rsidR="008C7B21">
        <w:t xml:space="preserve">Web Forms </w:t>
      </w:r>
      <w:r>
        <w:t>ASP.NET</w:t>
      </w:r>
      <w:bookmarkEnd w:id="195"/>
      <w:bookmarkEnd w:id="196"/>
    </w:p>
    <w:p w:rsidR="00A10A54" w:rsidRDefault="00A10A54" w:rsidP="005C7396">
      <w:pPr>
        <w:pStyle w:val="3"/>
      </w:pPr>
      <w:bookmarkStart w:id="197" w:name="_Toc467878762"/>
      <w:bookmarkStart w:id="198" w:name="_Toc467879428"/>
      <w:bookmarkStart w:id="199" w:name="_Toc467879628"/>
      <w:bookmarkStart w:id="200" w:name="_Toc467879848"/>
      <w:bookmarkStart w:id="201" w:name="_Toc474685998"/>
      <w:r>
        <w:t>Теоретические сведения</w:t>
      </w:r>
      <w:bookmarkEnd w:id="197"/>
      <w:bookmarkEnd w:id="198"/>
      <w:bookmarkEnd w:id="199"/>
      <w:bookmarkEnd w:id="200"/>
      <w:bookmarkEnd w:id="201"/>
    </w:p>
    <w:p w:rsidR="00A10A54" w:rsidRDefault="00A10A54" w:rsidP="005C7396">
      <w:pPr>
        <w:pStyle w:val="4"/>
      </w:pPr>
      <w:r>
        <w:t>Структура приложения Web Forms ASP.NET</w:t>
      </w:r>
    </w:p>
    <w:p w:rsidR="00A10A54" w:rsidRDefault="00A10A54" w:rsidP="005C7396">
      <w:r>
        <w:t>Структура web-приложения в полной мере отображается в окне «Обозреватель решений» Visual Studio (рис. 3.1).</w:t>
      </w:r>
    </w:p>
    <w:p w:rsidR="00C26565" w:rsidRDefault="00C26565" w:rsidP="005C7396">
      <w:pPr>
        <w:keepNext/>
      </w:pPr>
      <w:r w:rsidRPr="00C26565">
        <w:rPr>
          <w:noProof/>
          <w:lang w:eastAsia="ru-RU"/>
        </w:rPr>
        <w:drawing>
          <wp:inline distT="0" distB="0" distL="0" distR="0">
            <wp:extent cx="2314575" cy="3429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3429000"/>
                    </a:xfrm>
                    <a:prstGeom prst="rect">
                      <a:avLst/>
                    </a:prstGeom>
                    <a:noFill/>
                    <a:ln>
                      <a:noFill/>
                    </a:ln>
                  </pic:spPr>
                </pic:pic>
              </a:graphicData>
            </a:graphic>
          </wp:inline>
        </w:drawing>
      </w:r>
    </w:p>
    <w:p w:rsidR="00C26565" w:rsidRDefault="00C2656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14</w:t>
      </w:r>
      <w:r w:rsidR="00711921">
        <w:rPr>
          <w:noProof/>
        </w:rPr>
        <w:fldChar w:fldCharType="end"/>
      </w:r>
      <w:r w:rsidRPr="003B523A">
        <w:t>Окно «Обозреватель решений» Visual Studio</w:t>
      </w:r>
    </w:p>
    <w:p w:rsidR="00A10A54" w:rsidRDefault="00A10A54" w:rsidP="005C7396">
      <w:r>
        <w:t>Приложение состоит из нескольких компонентов, представляющих собой файлы, расположенные в папках со стандартными именами.</w:t>
      </w:r>
    </w:p>
    <w:p w:rsidR="00A10A54" w:rsidRDefault="00A10A54" w:rsidP="005C7396">
      <w:r>
        <w:t>Файлы с расширением aspx – web-страницы ASP.NET. На рис. 3.2 представлена стартовая страница Default.aspx шаблонного приложения.</w:t>
      </w:r>
    </w:p>
    <w:p w:rsidR="00C26565" w:rsidRDefault="00C26565" w:rsidP="005C7396">
      <w:pPr>
        <w:keepNext/>
      </w:pPr>
      <w:r w:rsidRPr="00C26565">
        <w:rPr>
          <w:noProof/>
          <w:lang w:eastAsia="ru-RU"/>
        </w:rPr>
        <w:lastRenderedPageBreak/>
        <w:drawing>
          <wp:inline distT="0" distB="0" distL="0" distR="0">
            <wp:extent cx="5288488" cy="17907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560" cy="1795803"/>
                    </a:xfrm>
                    <a:prstGeom prst="rect">
                      <a:avLst/>
                    </a:prstGeom>
                    <a:noFill/>
                    <a:ln>
                      <a:noFill/>
                    </a:ln>
                  </pic:spPr>
                </pic:pic>
              </a:graphicData>
            </a:graphic>
          </wp:inline>
        </w:drawing>
      </w:r>
    </w:p>
    <w:p w:rsidR="00A10A54" w:rsidRDefault="00C2656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15</w:t>
      </w:r>
      <w:r w:rsidR="00711921">
        <w:rPr>
          <w:noProof/>
        </w:rPr>
        <w:fldChar w:fldCharType="end"/>
      </w:r>
      <w:r w:rsidRPr="00D86C1F">
        <w:t>Файл Default.aspx</w:t>
      </w:r>
    </w:p>
    <w:p w:rsidR="00A10A54" w:rsidRDefault="00A10A54" w:rsidP="005C7396">
      <w:r>
        <w:t>Файлы с расширением aspx содержат разметку web-формы. Для разметки могут использоваться теги языка HTML и специальные aspx</w:t>
      </w:r>
      <w:r w:rsidR="00C26565">
        <w:t>-</w:t>
      </w:r>
      <w:r>
        <w:t>теги, представляющие элементы управления ASP.NET. Все asp</w:t>
      </w:r>
      <w:proofErr w:type="gramStart"/>
      <w:r>
        <w:t>х</w:t>
      </w:r>
      <w:proofErr w:type="gramEnd"/>
      <w:r w:rsidR="00C26565">
        <w:t xml:space="preserve"> </w:t>
      </w:r>
      <w:r>
        <w:t>страницы начинаются с директивы Page, атрибуты которой содержат основные параметры страницы.</w:t>
      </w:r>
    </w:p>
    <w:p w:rsidR="00A10A54" w:rsidRDefault="00A10A54" w:rsidP="005C7396">
      <w:r>
        <w:t xml:space="preserve">Файлы с расширением master называются </w:t>
      </w:r>
      <w:proofErr w:type="gramStart"/>
      <w:r>
        <w:t>мастер-страницами</w:t>
      </w:r>
      <w:proofErr w:type="gramEnd"/>
      <w:r>
        <w:t>.</w:t>
      </w:r>
      <w:r w:rsidR="00C26565">
        <w:t xml:space="preserve"> </w:t>
      </w:r>
      <w:r>
        <w:t>Мастер</w:t>
      </w:r>
      <w:r w:rsidR="00C26565">
        <w:t xml:space="preserve"> </w:t>
      </w:r>
      <w:r>
        <w:t>страницы представляют собой шаблоны, позволяющие создавать множество web-форм с одинаковой структурой. На рис. 3.2 атрибут Master</w:t>
      </w:r>
      <w:r w:rsidR="00C26565">
        <w:t xml:space="preserve"> </w:t>
      </w:r>
      <w:r>
        <w:t xml:space="preserve">PageFile директивы Page указывает имя файла, содержащего </w:t>
      </w:r>
      <w:proofErr w:type="gramStart"/>
      <w:r>
        <w:t>мастер-страницу</w:t>
      </w:r>
      <w:proofErr w:type="gramEnd"/>
      <w:r>
        <w:t>, которая используется при отображении формы.</w:t>
      </w:r>
    </w:p>
    <w:p w:rsidR="00A10A54" w:rsidRDefault="00A10A54" w:rsidP="005C7396">
      <w:r>
        <w:t>Файлы с расширением cs – исходные коды приложения. Как правило, эти файлы связаны с aspx-страницами или другими компонентами web-приложения. Некоторые cs-файлы генерируются Visual Studio автоматически. Они, как правило, имеют расширение designer.cs.</w:t>
      </w:r>
    </w:p>
    <w:p w:rsidR="00A10A54" w:rsidRDefault="00A10A54" w:rsidP="005C7396">
      <w:r>
        <w:t>Файл Global.asax содержит код обработчиков событий, реагирующих на глобальные события приложения. Разработчик может написать код, который ASP.NET будет выполнять при запуске приложения при его завершении, при возникновении необработанной ошибки и т. п.</w:t>
      </w:r>
    </w:p>
    <w:p w:rsidR="00A10A54" w:rsidRDefault="00A10A54" w:rsidP="005C7396">
      <w:r>
        <w:t>Файл Web.config – конфигурационный файл. Файл содержит набор параметров (в формате XML) уровня приложения, отвечающие за настройку всех аспектов выполнения приложения, начиная с безопасности и заканчивая отладкой и управлением состоянием.</w:t>
      </w:r>
    </w:p>
    <w:p w:rsidR="00A10A54" w:rsidRDefault="00A10A54" w:rsidP="005C7396">
      <w:r>
        <w:t>Втаблице описано назначение основных папок приложения Web Forms ASP.NET.</w:t>
      </w:r>
    </w:p>
    <w:p w:rsidR="00A67F07" w:rsidRDefault="00A67F07" w:rsidP="005C7396">
      <w:pPr>
        <w:pStyle w:val="a6"/>
        <w:keepNext/>
      </w:pPr>
      <w:r>
        <w:t xml:space="preserve">Таблица </w:t>
      </w:r>
      <w:r w:rsidR="00711921">
        <w:fldChar w:fldCharType="begin"/>
      </w:r>
      <w:r w:rsidR="00B702B9">
        <w:instrText xml:space="preserve"> SEQ Таблица \* ARABIC </w:instrText>
      </w:r>
      <w:r w:rsidR="00711921">
        <w:fldChar w:fldCharType="separate"/>
      </w:r>
      <w:r w:rsidR="00974D0D">
        <w:rPr>
          <w:noProof/>
        </w:rPr>
        <w:t>1</w:t>
      </w:r>
      <w:r w:rsidR="00711921">
        <w:rPr>
          <w:noProof/>
        </w:rPr>
        <w:fldChar w:fldCharType="end"/>
      </w:r>
      <w:r w:rsidRPr="00316C26">
        <w:t>Назначение папок приложения Web Forms ASP.NET</w:t>
      </w:r>
    </w:p>
    <w:tbl>
      <w:tblPr>
        <w:tblStyle w:val="a9"/>
        <w:tblW w:w="0" w:type="auto"/>
        <w:tblLayout w:type="fixed"/>
        <w:tblLook w:val="04A0"/>
      </w:tblPr>
      <w:tblGrid>
        <w:gridCol w:w="1979"/>
        <w:gridCol w:w="7366"/>
      </w:tblGrid>
      <w:tr w:rsidR="00A67F07" w:rsidTr="009337A4">
        <w:trPr>
          <w:trHeight w:val="300"/>
        </w:trPr>
        <w:tc>
          <w:tcPr>
            <w:tcW w:w="1979" w:type="dxa"/>
            <w:noWrap/>
            <w:hideMark/>
          </w:tcPr>
          <w:p w:rsidR="00A67F07" w:rsidRDefault="00A67F07" w:rsidP="009337A4">
            <w:pPr>
              <w:ind w:firstLine="0"/>
            </w:pPr>
            <w:r>
              <w:t>Наименование папки</w:t>
            </w:r>
          </w:p>
        </w:tc>
        <w:tc>
          <w:tcPr>
            <w:tcW w:w="7366" w:type="dxa"/>
            <w:noWrap/>
            <w:hideMark/>
          </w:tcPr>
          <w:p w:rsidR="00A67F07" w:rsidRDefault="00A67F07" w:rsidP="009337A4">
            <w:pPr>
              <w:ind w:firstLine="0"/>
            </w:pPr>
            <w:r>
              <w:t>Назначение</w:t>
            </w:r>
          </w:p>
        </w:tc>
      </w:tr>
      <w:tr w:rsidR="00A67F07" w:rsidTr="009337A4">
        <w:trPr>
          <w:trHeight w:val="300"/>
        </w:trPr>
        <w:tc>
          <w:tcPr>
            <w:tcW w:w="1979" w:type="dxa"/>
            <w:noWrap/>
            <w:hideMark/>
          </w:tcPr>
          <w:p w:rsidR="00A67F07" w:rsidRDefault="00A67F07" w:rsidP="009337A4">
            <w:pPr>
              <w:ind w:firstLine="0"/>
            </w:pPr>
            <w:r>
              <w:t>App_Data</w:t>
            </w:r>
          </w:p>
        </w:tc>
        <w:tc>
          <w:tcPr>
            <w:tcW w:w="7366" w:type="dxa"/>
            <w:noWrap/>
            <w:hideMark/>
          </w:tcPr>
          <w:p w:rsidR="00A67F07" w:rsidRDefault="00A67F07" w:rsidP="009337A4">
            <w:pPr>
              <w:ind w:firstLine="0"/>
            </w:pPr>
            <w:r>
              <w:t>Используется для хранения данных, включая файлы SQL Server Express и файлы XML</w:t>
            </w:r>
          </w:p>
        </w:tc>
      </w:tr>
      <w:tr w:rsidR="00A67F07" w:rsidTr="009337A4">
        <w:trPr>
          <w:trHeight w:val="300"/>
        </w:trPr>
        <w:tc>
          <w:tcPr>
            <w:tcW w:w="1979" w:type="dxa"/>
            <w:noWrap/>
            <w:hideMark/>
          </w:tcPr>
          <w:p w:rsidR="00A67F07" w:rsidRDefault="00A67F07" w:rsidP="009337A4">
            <w:pPr>
              <w:ind w:firstLine="0"/>
            </w:pPr>
            <w:r>
              <w:t>Scripts</w:t>
            </w:r>
          </w:p>
        </w:tc>
        <w:tc>
          <w:tcPr>
            <w:tcW w:w="7366" w:type="dxa"/>
            <w:noWrap/>
            <w:hideMark/>
          </w:tcPr>
          <w:p w:rsidR="00A67F07" w:rsidRDefault="00A67F07" w:rsidP="009337A4">
            <w:pPr>
              <w:ind w:firstLine="0"/>
            </w:pPr>
            <w:r>
              <w:t>Используется для хранения JavaScript скриптов (js-файлов), применяемых в web-формах приложения</w:t>
            </w:r>
          </w:p>
        </w:tc>
      </w:tr>
      <w:tr w:rsidR="00A67F07" w:rsidTr="009337A4">
        <w:trPr>
          <w:trHeight w:val="300"/>
        </w:trPr>
        <w:tc>
          <w:tcPr>
            <w:tcW w:w="1979" w:type="dxa"/>
            <w:noWrap/>
            <w:hideMark/>
          </w:tcPr>
          <w:p w:rsidR="00A67F07" w:rsidRDefault="00A67F07" w:rsidP="009337A4">
            <w:pPr>
              <w:ind w:firstLine="0"/>
            </w:pPr>
            <w:r>
              <w:t>Styles</w:t>
            </w:r>
          </w:p>
        </w:tc>
        <w:tc>
          <w:tcPr>
            <w:tcW w:w="7366" w:type="dxa"/>
            <w:noWrap/>
            <w:hideMark/>
          </w:tcPr>
          <w:p w:rsidR="00A67F07" w:rsidRDefault="00A67F07" w:rsidP="009337A4">
            <w:pPr>
              <w:ind w:firstLine="0"/>
            </w:pPr>
            <w:r>
              <w:t>Используется для хранения каскадных таблиц стилей (css-файлов)</w:t>
            </w:r>
          </w:p>
        </w:tc>
      </w:tr>
      <w:tr w:rsidR="00A67F07" w:rsidTr="009337A4">
        <w:trPr>
          <w:trHeight w:val="300"/>
        </w:trPr>
        <w:tc>
          <w:tcPr>
            <w:tcW w:w="1979" w:type="dxa"/>
            <w:noWrap/>
            <w:hideMark/>
          </w:tcPr>
          <w:p w:rsidR="00A67F07" w:rsidRDefault="00A67F07" w:rsidP="009337A4">
            <w:pPr>
              <w:ind w:firstLine="0"/>
            </w:pPr>
            <w:r>
              <w:t>Account</w:t>
            </w:r>
          </w:p>
        </w:tc>
        <w:tc>
          <w:tcPr>
            <w:tcW w:w="7366" w:type="dxa"/>
            <w:noWrap/>
            <w:hideMark/>
          </w:tcPr>
          <w:p w:rsidR="00A67F07" w:rsidRDefault="00A67F07" w:rsidP="009337A4">
            <w:pPr>
              <w:ind w:firstLine="0"/>
            </w:pPr>
            <w:r>
              <w:t xml:space="preserve">Часть шаблонного приложения (css-файлы), позволяющая </w:t>
            </w:r>
            <w:r>
              <w:lastRenderedPageBreak/>
              <w:t>организовать аутентификацию и авторизацию пользователей сайта</w:t>
            </w:r>
          </w:p>
        </w:tc>
      </w:tr>
      <w:tr w:rsidR="00A67F07" w:rsidTr="009337A4">
        <w:trPr>
          <w:trHeight w:val="300"/>
        </w:trPr>
        <w:tc>
          <w:tcPr>
            <w:tcW w:w="1979" w:type="dxa"/>
            <w:noWrap/>
            <w:hideMark/>
          </w:tcPr>
          <w:p w:rsidR="00A67F07" w:rsidRDefault="00A67F07" w:rsidP="009337A4">
            <w:pPr>
              <w:ind w:firstLine="0"/>
            </w:pPr>
            <w:r>
              <w:lastRenderedPageBreak/>
              <w:t>Bin</w:t>
            </w:r>
          </w:p>
        </w:tc>
        <w:tc>
          <w:tcPr>
            <w:tcW w:w="7366" w:type="dxa"/>
            <w:noWrap/>
            <w:hideMark/>
          </w:tcPr>
          <w:p w:rsidR="00A67F07" w:rsidRDefault="00A67F07" w:rsidP="009337A4">
            <w:pPr>
              <w:ind w:firstLine="0"/>
            </w:pPr>
            <w:r>
              <w:t>Все скомпилированные сборки .NET приложения</w:t>
            </w:r>
          </w:p>
        </w:tc>
      </w:tr>
    </w:tbl>
    <w:p w:rsidR="00A10A54" w:rsidRDefault="00A10A54" w:rsidP="005C7396">
      <w:r>
        <w:t>Кроме перечисленных типов файлов и стандартных папок, ASP.NET-приложение может содержать и другие компоненты. С полным перечнем компонентов ASP.NET-приложения можно ознакомиться в источнике.</w:t>
      </w:r>
    </w:p>
    <w:p w:rsidR="00A10A54" w:rsidRDefault="00A10A54" w:rsidP="005C7396">
      <w:pPr>
        <w:pStyle w:val="4"/>
      </w:pPr>
      <w:r>
        <w:t>Модель событий приложения Web Forms ASP.NET</w:t>
      </w:r>
    </w:p>
    <w:p w:rsidR="00A10A54" w:rsidRDefault="00A10A54" w:rsidP="005C7396">
      <w:r>
        <w:t>Разработка web-приложения – это, по сути, разработка обработчиков событий. Код, разрабатываемый программистом, получает управление от ASP.NET только в результате какого-то события, возникшего в результате действий пользователя, приведших к отправке на сервер http-запроса или события, возникшего на стороне сервера.</w:t>
      </w:r>
    </w:p>
    <w:p w:rsidR="00A10A54" w:rsidRDefault="00A10A54" w:rsidP="005C7396">
      <w:r>
        <w:t>Важно понимать, что кажды</w:t>
      </w:r>
      <w:proofErr w:type="gramStart"/>
      <w:r>
        <w:t>й http-запрос, поступающий со стороны сервера начитает</w:t>
      </w:r>
      <w:proofErr w:type="gramEnd"/>
      <w:r>
        <w:t xml:space="preserve"> новый цикл жизни web-приложения. Говорят, что приложение не помнит своего состояния. Другими словами, если в программе установить значение некоторой переменной, то это не значит, что в следующем цикле обработки (при последующем запросе) эта переменная будет иметь установленное ранее значение.</w:t>
      </w:r>
    </w:p>
    <w:p w:rsidR="00A10A54" w:rsidRDefault="00A10A54" w:rsidP="005C7396">
      <w:r>
        <w:t>В</w:t>
      </w:r>
      <w:r w:rsidR="00A67F07">
        <w:t xml:space="preserve"> </w:t>
      </w:r>
      <w:r>
        <w:t>большинстве случаев разработчик программирует обработку событий двух типов: событий Global.asa</w:t>
      </w:r>
      <w:proofErr w:type="gramStart"/>
      <w:r>
        <w:t>х</w:t>
      </w:r>
      <w:proofErr w:type="gramEnd"/>
      <w:r>
        <w:t xml:space="preserve"> и событий aspx-страницы.</w:t>
      </w:r>
    </w:p>
    <w:p w:rsidR="00A10A54" w:rsidRDefault="00A10A54" w:rsidP="005C7396">
      <w:r>
        <w:t>На рис. 3.3 приведен код класса Global, методы которого являются обработчиками событий Global.asax. В комментариях перечислены события приложения, при которых выполняется код каждого обработчика.</w:t>
      </w:r>
    </w:p>
    <w:p w:rsidR="00A67F07" w:rsidRDefault="00A67F07" w:rsidP="005C7396">
      <w:pPr>
        <w:keepNext/>
      </w:pPr>
      <w:r w:rsidRPr="00A67F07">
        <w:rPr>
          <w:noProof/>
          <w:lang w:eastAsia="ru-RU"/>
        </w:rPr>
        <w:drawing>
          <wp:inline distT="0" distB="0" distL="0" distR="0">
            <wp:extent cx="5133975" cy="3019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3019425"/>
                    </a:xfrm>
                    <a:prstGeom prst="rect">
                      <a:avLst/>
                    </a:prstGeom>
                    <a:noFill/>
                    <a:ln>
                      <a:noFill/>
                    </a:ln>
                  </pic:spPr>
                </pic:pic>
              </a:graphicData>
            </a:graphic>
          </wp:inline>
        </w:drawing>
      </w:r>
    </w:p>
    <w:p w:rsidR="00A10A54" w:rsidRDefault="00A67F0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16</w:t>
      </w:r>
      <w:r w:rsidR="00711921">
        <w:rPr>
          <w:noProof/>
        </w:rPr>
        <w:fldChar w:fldCharType="end"/>
      </w:r>
      <w:r w:rsidRPr="0063433D">
        <w:t>Обработчики событий Global.asax</w:t>
      </w:r>
    </w:p>
    <w:p w:rsidR="00A10A54" w:rsidRDefault="00A10A54" w:rsidP="005C7396">
      <w:r>
        <w:t>События aspx-страницы отражают ее жизненный цикл. На рис. 3.4 представлен код класса _Default, содержащий методы-обработчики</w:t>
      </w:r>
      <w:r w:rsidR="00A67F07">
        <w:t xml:space="preserve"> </w:t>
      </w:r>
      <w:r>
        <w:t>событий страницы. Комментарии поясняют последовательность вызова обработчиков и события, которые они обрабатывают. Третьими по очереди осуществляется обработка событий элементов управления, которые инкапсулируются aspx-</w:t>
      </w:r>
      <w:r>
        <w:lastRenderedPageBreak/>
        <w:t>страницей. Количество таких обработчиков зависит от элементов управления, расположенных на странице, и событий, которые они могут генерировать.</w:t>
      </w:r>
    </w:p>
    <w:p w:rsidR="00A67F07" w:rsidRDefault="00A67F07" w:rsidP="005C7396">
      <w:pPr>
        <w:keepNext/>
      </w:pPr>
      <w:r w:rsidRPr="00A67F07">
        <w:rPr>
          <w:noProof/>
          <w:lang w:eastAsia="ru-RU"/>
        </w:rPr>
        <w:drawing>
          <wp:inline distT="0" distB="0" distL="0" distR="0">
            <wp:extent cx="4600575" cy="3257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3257550"/>
                    </a:xfrm>
                    <a:prstGeom prst="rect">
                      <a:avLst/>
                    </a:prstGeom>
                    <a:noFill/>
                    <a:ln>
                      <a:noFill/>
                    </a:ln>
                  </pic:spPr>
                </pic:pic>
              </a:graphicData>
            </a:graphic>
          </wp:inline>
        </w:drawing>
      </w:r>
    </w:p>
    <w:p w:rsidR="00A67F07" w:rsidRDefault="00A67F0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17</w:t>
      </w:r>
      <w:r w:rsidR="00711921">
        <w:rPr>
          <w:noProof/>
        </w:rPr>
        <w:fldChar w:fldCharType="end"/>
      </w:r>
      <w:r w:rsidRPr="00612687">
        <w:t>Обработчики событий Global.asax</w:t>
      </w:r>
    </w:p>
    <w:p w:rsidR="00A10A54" w:rsidRDefault="00A10A54" w:rsidP="005C7396">
      <w:r>
        <w:t>Следует отметить, что с точки зрения ASP.NET aspx-страница является таким же элементом управления как, скажем, клавиша. Просто apx-страница – это элемент управления, который «умеет» инкапсулировать другие элементы. Поэтому любой элемент управления имеет ту же модель событий, что и aspx-страница.</w:t>
      </w:r>
    </w:p>
    <w:p w:rsidR="00A10A54" w:rsidRDefault="00A10A54" w:rsidP="005C7396">
      <w:pPr>
        <w:pStyle w:val="3"/>
      </w:pPr>
      <w:bookmarkStart w:id="202" w:name="_Toc467878763"/>
      <w:bookmarkStart w:id="203" w:name="_Toc467879429"/>
      <w:bookmarkStart w:id="204" w:name="_Toc467879629"/>
      <w:bookmarkStart w:id="205" w:name="_Toc467879849"/>
      <w:bookmarkStart w:id="206" w:name="_Toc474685999"/>
      <w:r>
        <w:t>Задания</w:t>
      </w:r>
      <w:bookmarkEnd w:id="202"/>
      <w:bookmarkEnd w:id="203"/>
      <w:bookmarkEnd w:id="204"/>
      <w:bookmarkEnd w:id="205"/>
      <w:bookmarkEnd w:id="206"/>
    </w:p>
    <w:p w:rsidR="00A67F07" w:rsidRDefault="00A10A54" w:rsidP="005C7396">
      <w:pPr>
        <w:pStyle w:val="4"/>
      </w:pPr>
      <w:r>
        <w:t>Задание 7. Исследование структуры приложения и модели событий Web Forms ASP.NET:</w:t>
      </w:r>
    </w:p>
    <w:p w:rsidR="00A10A54" w:rsidRDefault="00A10A54" w:rsidP="00CE7E86">
      <w:pPr>
        <w:pStyle w:val="a3"/>
        <w:numPr>
          <w:ilvl w:val="0"/>
          <w:numId w:val="7"/>
        </w:numPr>
      </w:pPr>
      <w:r>
        <w:t>создайте приложение Web Forms ASP.NET с помощью Visual</w:t>
      </w:r>
      <w:r w:rsidR="00A67F07">
        <w:t xml:space="preserve"> </w:t>
      </w:r>
      <w:r>
        <w:t>Studio;</w:t>
      </w:r>
    </w:p>
    <w:p w:rsidR="00A10A54" w:rsidRDefault="00A10A54" w:rsidP="00CE7E86">
      <w:pPr>
        <w:pStyle w:val="a3"/>
        <w:numPr>
          <w:ilvl w:val="0"/>
          <w:numId w:val="7"/>
        </w:numPr>
      </w:pPr>
      <w:r>
        <w:t>измените страницу Default.aspx так, чтобы она была такой же, как на рис. 3.4;</w:t>
      </w:r>
    </w:p>
    <w:p w:rsidR="00A67F07" w:rsidRDefault="00A67F07" w:rsidP="005C7396">
      <w:pPr>
        <w:keepNext/>
      </w:pPr>
      <w:r w:rsidRPr="00A67F07">
        <w:rPr>
          <w:noProof/>
          <w:lang w:eastAsia="ru-RU"/>
        </w:rPr>
        <w:drawing>
          <wp:inline distT="0" distB="0" distL="0" distR="0">
            <wp:extent cx="5187749" cy="1958712"/>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5972" cy="1965592"/>
                    </a:xfrm>
                    <a:prstGeom prst="rect">
                      <a:avLst/>
                    </a:prstGeom>
                    <a:noFill/>
                    <a:ln>
                      <a:noFill/>
                    </a:ln>
                  </pic:spPr>
                </pic:pic>
              </a:graphicData>
            </a:graphic>
          </wp:inline>
        </w:drawing>
      </w:r>
    </w:p>
    <w:p w:rsidR="00A67F07" w:rsidRDefault="00A67F0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18</w:t>
      </w:r>
      <w:r w:rsidR="00711921">
        <w:rPr>
          <w:noProof/>
        </w:rPr>
        <w:fldChar w:fldCharType="end"/>
      </w:r>
      <w:r w:rsidRPr="007F7830">
        <w:t>Файл Default.aspx</w:t>
      </w:r>
    </w:p>
    <w:p w:rsidR="00A10A54" w:rsidRDefault="00A10A54" w:rsidP="00CE7E86">
      <w:pPr>
        <w:pStyle w:val="a3"/>
        <w:numPr>
          <w:ilvl w:val="0"/>
          <w:numId w:val="7"/>
        </w:numPr>
      </w:pPr>
      <w:r>
        <w:t xml:space="preserve">откорректируйте программный код в файле Default.aspx.cs, чтобы он стал таким же, как на рис. 3.6; отличаться может имя пространства имен </w:t>
      </w:r>
      <w:r>
        <w:lastRenderedPageBreak/>
        <w:t>(указывается в операторе namespace), которое в шаблонном приложении совпадает с именем приложения, задаваемым при создании;</w:t>
      </w:r>
    </w:p>
    <w:p w:rsidR="00A67F07" w:rsidRDefault="00A67F07" w:rsidP="005C7396">
      <w:pPr>
        <w:keepNext/>
      </w:pPr>
      <w:r w:rsidRPr="00A67F07">
        <w:rPr>
          <w:noProof/>
          <w:lang w:eastAsia="ru-RU"/>
        </w:rPr>
        <w:drawing>
          <wp:inline distT="0" distB="0" distL="0" distR="0">
            <wp:extent cx="5133975" cy="3743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3743325"/>
                    </a:xfrm>
                    <a:prstGeom prst="rect">
                      <a:avLst/>
                    </a:prstGeom>
                    <a:noFill/>
                    <a:ln>
                      <a:noFill/>
                    </a:ln>
                  </pic:spPr>
                </pic:pic>
              </a:graphicData>
            </a:graphic>
          </wp:inline>
        </w:drawing>
      </w:r>
    </w:p>
    <w:p w:rsidR="00A10A54" w:rsidRDefault="00A67F0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19</w:t>
      </w:r>
      <w:r w:rsidR="00711921">
        <w:rPr>
          <w:noProof/>
        </w:rPr>
        <w:fldChar w:fldCharType="end"/>
      </w:r>
      <w:r w:rsidRPr="001B769B">
        <w:t>Файл Default.aspx.с</w:t>
      </w:r>
      <w:proofErr w:type="gramStart"/>
      <w:r w:rsidRPr="001B769B">
        <w:t>s</w:t>
      </w:r>
      <w:proofErr w:type="gramEnd"/>
    </w:p>
    <w:p w:rsidR="00A10A54" w:rsidRDefault="00A10A54" w:rsidP="00CE7E86">
      <w:pPr>
        <w:pStyle w:val="a3"/>
        <w:numPr>
          <w:ilvl w:val="0"/>
          <w:numId w:val="7"/>
        </w:numPr>
      </w:pPr>
      <w:r>
        <w:t>запустите приложение на выполнение в отладочном режиме; убедитесь, что в окне браузера отображается форма такая же, как на рис. 3.7;</w:t>
      </w:r>
    </w:p>
    <w:p w:rsidR="00A67F07" w:rsidRDefault="00A67F07" w:rsidP="005C7396">
      <w:pPr>
        <w:keepNext/>
      </w:pPr>
      <w:r w:rsidRPr="00A67F07">
        <w:rPr>
          <w:noProof/>
          <w:lang w:eastAsia="ru-RU"/>
        </w:rPr>
        <w:drawing>
          <wp:inline distT="0" distB="0" distL="0" distR="0">
            <wp:extent cx="3305175" cy="2676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2676525"/>
                    </a:xfrm>
                    <a:prstGeom prst="rect">
                      <a:avLst/>
                    </a:prstGeom>
                    <a:noFill/>
                    <a:ln>
                      <a:noFill/>
                    </a:ln>
                  </pic:spPr>
                </pic:pic>
              </a:graphicData>
            </a:graphic>
          </wp:inline>
        </w:drawing>
      </w:r>
    </w:p>
    <w:p w:rsidR="00A67F07" w:rsidRDefault="00A67F0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20</w:t>
      </w:r>
      <w:r w:rsidR="00711921">
        <w:rPr>
          <w:noProof/>
        </w:rPr>
        <w:fldChar w:fldCharType="end"/>
      </w:r>
      <w:r w:rsidRPr="00B05AB5">
        <w:t>Отображение формы Default.aspx в окне браузера</w:t>
      </w:r>
    </w:p>
    <w:p w:rsidR="00A10A54" w:rsidRDefault="00A10A54" w:rsidP="00CE7E86">
      <w:pPr>
        <w:pStyle w:val="a3"/>
        <w:numPr>
          <w:ilvl w:val="0"/>
          <w:numId w:val="8"/>
        </w:numPr>
      </w:pPr>
      <w:r>
        <w:t>сделайте скриншот окна браузера, отображающего страницу Default.aspx приложения и поместите его в отчет по контрольной работе;</w:t>
      </w:r>
    </w:p>
    <w:p w:rsidR="00A10A54" w:rsidRDefault="00A10A54" w:rsidP="00CE7E86">
      <w:pPr>
        <w:pStyle w:val="a3"/>
        <w:numPr>
          <w:ilvl w:val="0"/>
          <w:numId w:val="8"/>
        </w:numPr>
      </w:pPr>
      <w:r>
        <w:t>с помощью мыши нажмите клавишу Button1; обратите внимание на изменение текста строки, расположенной под кнопками;</w:t>
      </w:r>
    </w:p>
    <w:p w:rsidR="00A10A54" w:rsidRDefault="00A10A54" w:rsidP="00CE7E86">
      <w:pPr>
        <w:pStyle w:val="a3"/>
        <w:numPr>
          <w:ilvl w:val="0"/>
          <w:numId w:val="8"/>
        </w:numPr>
      </w:pPr>
      <w:r>
        <w:t>сделайте скриншот окна браузера, отображающего страницу Default.aspx приложения и поместите его в отчет по контрольной работе;</w:t>
      </w:r>
    </w:p>
    <w:p w:rsidR="00A10A54" w:rsidRDefault="00A10A54" w:rsidP="00CE7E86">
      <w:pPr>
        <w:pStyle w:val="a3"/>
        <w:numPr>
          <w:ilvl w:val="0"/>
          <w:numId w:val="8"/>
        </w:numPr>
      </w:pPr>
      <w:r>
        <w:lastRenderedPageBreak/>
        <w:t>с помощью мыши нажмите клавишу Button2; обратите внимание на изменение текста строки, расположенной под кнопками;</w:t>
      </w:r>
    </w:p>
    <w:p w:rsidR="00A10A54" w:rsidRDefault="00A10A54" w:rsidP="00CE7E86">
      <w:pPr>
        <w:pStyle w:val="a3"/>
        <w:numPr>
          <w:ilvl w:val="0"/>
          <w:numId w:val="8"/>
        </w:numPr>
      </w:pPr>
      <w:r>
        <w:t>сделайте скриншот окна браузера, отображающего страницу Default.aspx приложения и поместите его в отчет по контрольной работе;</w:t>
      </w:r>
    </w:p>
    <w:p w:rsidR="00A10A54" w:rsidRDefault="00A10A54" w:rsidP="00CE7E86">
      <w:pPr>
        <w:pStyle w:val="a3"/>
        <w:numPr>
          <w:ilvl w:val="0"/>
          <w:numId w:val="8"/>
        </w:numPr>
      </w:pPr>
      <w:r>
        <w:t>опубликуйте приложение на IIS и убедитесь в его работоспособности.</w:t>
      </w:r>
    </w:p>
    <w:p w:rsidR="00A10A54" w:rsidRDefault="00A10A54" w:rsidP="005C7396">
      <w:pPr>
        <w:pStyle w:val="4"/>
      </w:pPr>
      <w:r>
        <w:t>Задание 8. Контрольные вопросы:</w:t>
      </w:r>
    </w:p>
    <w:p w:rsidR="00A10A54" w:rsidRDefault="00A10A54" w:rsidP="00CE7E86">
      <w:pPr>
        <w:pStyle w:val="a3"/>
        <w:numPr>
          <w:ilvl w:val="0"/>
          <w:numId w:val="9"/>
        </w:numPr>
      </w:pPr>
      <w:r>
        <w:t>перечислите все типы файлов, которые могут входить в приложение Web Forms ASP.NET, поясните их назначение;</w:t>
      </w:r>
    </w:p>
    <w:p w:rsidR="00A10A54" w:rsidRDefault="00A10A54" w:rsidP="00CE7E86">
      <w:pPr>
        <w:pStyle w:val="a3"/>
        <w:numPr>
          <w:ilvl w:val="0"/>
          <w:numId w:val="9"/>
        </w:numPr>
      </w:pPr>
      <w:r>
        <w:t>перечислите все наименования стандартных папок приложения Web Forms ASP.NET, поясните их назначение;</w:t>
      </w:r>
    </w:p>
    <w:p w:rsidR="00A10A54" w:rsidRDefault="00A10A54" w:rsidP="00CE7E86">
      <w:pPr>
        <w:pStyle w:val="a3"/>
        <w:numPr>
          <w:ilvl w:val="0"/>
          <w:numId w:val="9"/>
        </w:numPr>
      </w:pPr>
      <w:r>
        <w:t>перечислите в порядке их появления все события, которые могут быть обработаны методами класса Global (файл Global.asax.cs);</w:t>
      </w:r>
    </w:p>
    <w:p w:rsidR="00A10A54" w:rsidRDefault="00A10A54" w:rsidP="00CE7E86">
      <w:pPr>
        <w:pStyle w:val="a3"/>
        <w:numPr>
          <w:ilvl w:val="0"/>
          <w:numId w:val="9"/>
        </w:numPr>
      </w:pPr>
      <w:r>
        <w:t>перечислите все события страницы в порядке их появления;</w:t>
      </w:r>
    </w:p>
    <w:p w:rsidR="00A10A54" w:rsidRDefault="00A10A54" w:rsidP="00CE7E86">
      <w:pPr>
        <w:pStyle w:val="a3"/>
        <w:numPr>
          <w:ilvl w:val="0"/>
          <w:numId w:val="9"/>
        </w:numPr>
      </w:pPr>
      <w:r>
        <w:t>объясните принцип формирования строки на форме приложения, разработанного в задании 7.</w:t>
      </w:r>
    </w:p>
    <w:p w:rsidR="00A10A54" w:rsidRDefault="00A10A54" w:rsidP="005C7396">
      <w:pPr>
        <w:pStyle w:val="2"/>
      </w:pPr>
      <w:bookmarkStart w:id="207" w:name="_Toc467878764"/>
      <w:bookmarkStart w:id="208" w:name="_Toc474686000"/>
      <w:r>
        <w:t xml:space="preserve">Практическая работа № </w:t>
      </w:r>
      <w:r w:rsidR="00522EA5">
        <w:t>11</w:t>
      </w:r>
      <w:r w:rsidR="001463B7">
        <w:t xml:space="preserve">. </w:t>
      </w:r>
      <w:r w:rsidR="008C7B21">
        <w:t xml:space="preserve">Разработка и применение </w:t>
      </w:r>
      <w:r>
        <w:t>HTTP</w:t>
      </w:r>
      <w:r>
        <w:rPr>
          <w:rFonts w:ascii="Cambria Math" w:hAnsi="Cambria Math" w:cs="Cambria Math"/>
        </w:rPr>
        <w:t>‐</w:t>
      </w:r>
      <w:r w:rsidR="008C7B21">
        <w:rPr>
          <w:rFonts w:cs="Times New Roman"/>
        </w:rPr>
        <w:t>обработчика</w:t>
      </w:r>
      <w:r>
        <w:t xml:space="preserve"> ASP.NET</w:t>
      </w:r>
      <w:bookmarkEnd w:id="207"/>
      <w:bookmarkEnd w:id="208"/>
    </w:p>
    <w:p w:rsidR="00A10A54" w:rsidRDefault="00A10A54" w:rsidP="005C7396">
      <w:pPr>
        <w:pStyle w:val="3"/>
      </w:pPr>
      <w:bookmarkStart w:id="209" w:name="_Toc467878765"/>
      <w:bookmarkStart w:id="210" w:name="_Toc467879431"/>
      <w:bookmarkStart w:id="211" w:name="_Toc467879631"/>
      <w:bookmarkStart w:id="212" w:name="_Toc467879851"/>
      <w:bookmarkStart w:id="213" w:name="_Toc474686001"/>
      <w:r>
        <w:t>Теоретические сведения</w:t>
      </w:r>
      <w:bookmarkEnd w:id="209"/>
      <w:bookmarkEnd w:id="210"/>
      <w:bookmarkEnd w:id="211"/>
      <w:bookmarkEnd w:id="212"/>
      <w:bookmarkEnd w:id="213"/>
    </w:p>
    <w:p w:rsidR="00A10A54" w:rsidRDefault="00A10A54" w:rsidP="005C7396">
      <w:pPr>
        <w:pStyle w:val="4"/>
      </w:pPr>
      <w:r>
        <w:t>Разработка HTTP</w:t>
      </w:r>
      <w:r>
        <w:rPr>
          <w:rFonts w:ascii="Cambria Math" w:hAnsi="Cambria Math" w:cs="Cambria Math"/>
        </w:rPr>
        <w:t>‐</w:t>
      </w:r>
      <w:r>
        <w:rPr>
          <w:rFonts w:cs="Times New Roman"/>
        </w:rPr>
        <w:t>обработчика</w:t>
      </w:r>
      <w:r>
        <w:t xml:space="preserve"> ASP.NET</w:t>
      </w:r>
    </w:p>
    <w:p w:rsidR="00A10A54" w:rsidRDefault="00A10A54" w:rsidP="005C7396">
      <w:r>
        <w:t>Каждый поступающий в приложение ASP.NET запрос предварительно обрабатывается специально предназначенным для этого компонентом, который называется обработчиком HTTP. Обработчики создаются для каждого типа файлов. В состав ASP.NET входит несколько стандартных обработчиков. Например, для обработки файлов</w:t>
      </w:r>
      <w:r w:rsidR="001463B7">
        <w:t xml:space="preserve"> </w:t>
      </w:r>
      <w:r>
        <w:t>с</w:t>
      </w:r>
      <w:r w:rsidR="001463B7">
        <w:t xml:space="preserve"> </w:t>
      </w:r>
      <w:r>
        <w:t>расширениями aspx, asmx, ashx и т.д.</w:t>
      </w:r>
    </w:p>
    <w:p w:rsidR="00A10A54" w:rsidRDefault="00A10A54" w:rsidP="005C7396">
      <w:r>
        <w:t>Сопоставление обработчиков расширениям можно увидеть с помощью приложения IIS Manager. Для этого следует выбрать с помощью курсора мыши сайт, а затем сделать двойной щелчок на иконке с надписью «сопоставление обработчиков» (рис. 4.1).</w:t>
      </w:r>
    </w:p>
    <w:p w:rsidR="001463B7" w:rsidRDefault="001463B7" w:rsidP="005C7396">
      <w:pPr>
        <w:keepNext/>
      </w:pPr>
      <w:r w:rsidRPr="001463B7">
        <w:rPr>
          <w:noProof/>
          <w:lang w:eastAsia="ru-RU"/>
        </w:rPr>
        <w:drawing>
          <wp:inline distT="0" distB="0" distL="0" distR="0">
            <wp:extent cx="5203031" cy="3076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320" cy="3079111"/>
                    </a:xfrm>
                    <a:prstGeom prst="rect">
                      <a:avLst/>
                    </a:prstGeom>
                    <a:noFill/>
                    <a:ln>
                      <a:noFill/>
                    </a:ln>
                  </pic:spPr>
                </pic:pic>
              </a:graphicData>
            </a:graphic>
          </wp:inline>
        </w:drawing>
      </w:r>
    </w:p>
    <w:p w:rsidR="001463B7" w:rsidRDefault="001463B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21</w:t>
      </w:r>
      <w:r w:rsidR="00711921">
        <w:rPr>
          <w:noProof/>
        </w:rPr>
        <w:fldChar w:fldCharType="end"/>
      </w:r>
      <w:r w:rsidRPr="007517C8">
        <w:t>Отображение обработчиков в приложении IIS Manager</w:t>
      </w:r>
    </w:p>
    <w:p w:rsidR="00A10A54" w:rsidRDefault="00A10A54" w:rsidP="005C7396">
      <w:r>
        <w:lastRenderedPageBreak/>
        <w:t>При выполнении приложения Web Forms ASP.NET в командной строке запрашивается страница с расширением asp</w:t>
      </w:r>
      <w:proofErr w:type="gramStart"/>
      <w:r>
        <w:t>х</w:t>
      </w:r>
      <w:proofErr w:type="gramEnd"/>
      <w:r>
        <w:t>. ASP.NET обрабатывает этот запрос с помощью стандартного (входящего в состав</w:t>
      </w:r>
      <w:r w:rsidR="001463B7">
        <w:t xml:space="preserve"> </w:t>
      </w:r>
      <w:r>
        <w:t>ASP.NET) HTTP-обработчика, который и управляет всем жизненным циклом приложения.</w:t>
      </w:r>
    </w:p>
    <w:p w:rsidR="00A10A54" w:rsidRDefault="00A10A54" w:rsidP="005C7396">
      <w:r>
        <w:t>Разработка HTTP-обработчиков считается низкоуровневым программированием ASP.NET и применяется для решения специфических задач: например, для скачивания с сервера файла, считывания видео или аудио потоков.</w:t>
      </w:r>
    </w:p>
    <w:p w:rsidR="00A10A54" w:rsidRDefault="00A10A54" w:rsidP="005C7396">
      <w:r>
        <w:t xml:space="preserve">Сточки зрения программиста </w:t>
      </w:r>
      <w:r w:rsidR="001463B7">
        <w:t>HTTP-обработчик — это</w:t>
      </w:r>
      <w:r>
        <w:t xml:space="preserve"> </w:t>
      </w:r>
      <w:r w:rsidR="001463B7">
        <w:t>класс,</w:t>
      </w:r>
      <w:r>
        <w:t xml:space="preserve"> реализующий интерфейс IHttpHandler. На рис. 4.2 представлен пример простейшего HTTP-обработчика.</w:t>
      </w:r>
    </w:p>
    <w:p w:rsidR="001463B7" w:rsidRDefault="001463B7" w:rsidP="005C7396">
      <w:pPr>
        <w:keepNext/>
      </w:pPr>
      <w:r w:rsidRPr="001463B7">
        <w:rPr>
          <w:noProof/>
          <w:lang w:eastAsia="ru-RU"/>
        </w:rPr>
        <w:drawing>
          <wp:inline distT="0" distB="0" distL="0" distR="0">
            <wp:extent cx="5150358" cy="137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7386" cy="1373472"/>
                    </a:xfrm>
                    <a:prstGeom prst="rect">
                      <a:avLst/>
                    </a:prstGeom>
                    <a:noFill/>
                    <a:ln>
                      <a:noFill/>
                    </a:ln>
                  </pic:spPr>
                </pic:pic>
              </a:graphicData>
            </a:graphic>
          </wp:inline>
        </w:drawing>
      </w:r>
    </w:p>
    <w:p w:rsidR="001463B7" w:rsidRDefault="001463B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22</w:t>
      </w:r>
      <w:r w:rsidR="00711921">
        <w:rPr>
          <w:noProof/>
        </w:rPr>
        <w:fldChar w:fldCharType="end"/>
      </w:r>
      <w:r w:rsidRPr="009F5963">
        <w:t>Пример HTTP-обработчика</w:t>
      </w:r>
    </w:p>
    <w:p w:rsidR="00A10A54" w:rsidRDefault="00A10A54" w:rsidP="005C7396">
      <w:r>
        <w:t>Интерфейс IHttpHandler предполагает реализацию свойства IsReusable и метода ProcessRequest.</w:t>
      </w:r>
    </w:p>
    <w:p w:rsidR="00A10A54" w:rsidRDefault="00A10A54" w:rsidP="005C7396">
      <w:r>
        <w:t>Свойство IsReusable принимает два логических значения: истина или ложь. Истинное значение указывает на возможность повторного применения экземпляра класса обработчика в другом потоке. В альтернативном случае для каждого потока будет создаваться собственный экземпляр класса обработчика.</w:t>
      </w:r>
    </w:p>
    <w:p w:rsidR="00A10A54" w:rsidRDefault="00A10A54" w:rsidP="005C7396">
      <w:r>
        <w:t>Связь классов-обработчиков с методами HTTP-запроса и расширениями запрашиваемой страницы описывается в разделе handlers конфигурационного файла Web.config приложения (рис. 4.3).</w:t>
      </w:r>
    </w:p>
    <w:p w:rsidR="001463B7" w:rsidRDefault="001463B7" w:rsidP="005C7396">
      <w:pPr>
        <w:keepNext/>
      </w:pPr>
      <w:r w:rsidRPr="001463B7">
        <w:rPr>
          <w:noProof/>
          <w:lang w:eastAsia="ru-RU"/>
        </w:rPr>
        <w:drawing>
          <wp:inline distT="0" distB="0" distL="0" distR="0">
            <wp:extent cx="5240152" cy="1781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4817" cy="1782761"/>
                    </a:xfrm>
                    <a:prstGeom prst="rect">
                      <a:avLst/>
                    </a:prstGeom>
                    <a:noFill/>
                    <a:ln>
                      <a:noFill/>
                    </a:ln>
                  </pic:spPr>
                </pic:pic>
              </a:graphicData>
            </a:graphic>
          </wp:inline>
        </w:drawing>
      </w:r>
    </w:p>
    <w:p w:rsidR="001463B7" w:rsidRDefault="001463B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23</w:t>
      </w:r>
      <w:r w:rsidR="00711921">
        <w:rPr>
          <w:noProof/>
        </w:rPr>
        <w:fldChar w:fldCharType="end"/>
      </w:r>
      <w:r w:rsidRPr="00790C1E">
        <w:t>Фрагмент файла Web.config, описывающий HTTP-обработчики</w:t>
      </w:r>
    </w:p>
    <w:p w:rsidR="00A10A54" w:rsidRDefault="00A10A54" w:rsidP="005C7396">
      <w:r>
        <w:t>Два тега add описывают два HTTP-обработчика, реализованных как классы FirstHandler и TwoHandler, расположенные в пространстве имен Lib4 (атрибут type). Для каждого обработчика указывается HTTP-метод (verb), расширение, запрашиваемой страницы (patch),</w:t>
      </w:r>
      <w:r w:rsidR="001463B7">
        <w:t xml:space="preserve"> </w:t>
      </w:r>
      <w:r>
        <w:t>а</w:t>
      </w:r>
      <w:r w:rsidR="001463B7">
        <w:t xml:space="preserve"> </w:t>
      </w:r>
      <w:r>
        <w:t>также имя (name), отображаемое приложением IIS Manager в окне «Сопоставление обработчиков» (рис. 4.1).</w:t>
      </w:r>
    </w:p>
    <w:p w:rsidR="00A10A54" w:rsidRDefault="00A10A54" w:rsidP="005C7396">
      <w:pPr>
        <w:pStyle w:val="4"/>
      </w:pPr>
      <w:r>
        <w:lastRenderedPageBreak/>
        <w:t>Разработка HTTP</w:t>
      </w:r>
      <w:r>
        <w:rPr>
          <w:rFonts w:ascii="Cambria Math" w:hAnsi="Cambria Math" w:cs="Cambria Math"/>
        </w:rPr>
        <w:t>‐</w:t>
      </w:r>
      <w:r>
        <w:rPr>
          <w:rFonts w:cs="Times New Roman"/>
        </w:rPr>
        <w:t>клиента</w:t>
      </w:r>
      <w:r>
        <w:t xml:space="preserve">, </w:t>
      </w:r>
      <w:r>
        <w:rPr>
          <w:rFonts w:cs="Times New Roman"/>
        </w:rPr>
        <w:t>взаимодействующего</w:t>
      </w:r>
      <w:r>
        <w:t xml:space="preserve"> </w:t>
      </w:r>
      <w:r>
        <w:rPr>
          <w:rFonts w:cs="Times New Roman"/>
        </w:rPr>
        <w:t>с</w:t>
      </w:r>
      <w:r>
        <w:t xml:space="preserve"> HTTP</w:t>
      </w:r>
      <w:r>
        <w:rPr>
          <w:rFonts w:ascii="Cambria Math" w:hAnsi="Cambria Math" w:cs="Cambria Math"/>
        </w:rPr>
        <w:t>‐</w:t>
      </w:r>
      <w:r>
        <w:t xml:space="preserve"> </w:t>
      </w:r>
      <w:r>
        <w:rPr>
          <w:rFonts w:cs="Times New Roman"/>
        </w:rPr>
        <w:t>обработчиком</w:t>
      </w:r>
      <w:r>
        <w:t xml:space="preserve"> ASP.NET</w:t>
      </w:r>
    </w:p>
    <w:p w:rsidR="00A10A54" w:rsidRDefault="00A10A54" w:rsidP="005C7396">
      <w:r>
        <w:t>В</w:t>
      </w:r>
      <w:r w:rsidR="001463B7">
        <w:t xml:space="preserve"> п</w:t>
      </w:r>
      <w:r>
        <w:t xml:space="preserve">ростейшем случае GET-запрос HTTP-обработчику может быть отправлен с помощью браузера. Для этого достаточно в адресной строке браузера правильно набрать </w:t>
      </w:r>
      <w:proofErr w:type="gramStart"/>
      <w:r>
        <w:t>соответствующий</w:t>
      </w:r>
      <w:proofErr w:type="gramEnd"/>
      <w:r>
        <w:t xml:space="preserve"> обработчику URL. Для формирования POST-запроса, следует разработать web</w:t>
      </w:r>
      <w:r w:rsidR="001463B7">
        <w:t xml:space="preserve"> </w:t>
      </w:r>
      <w:r>
        <w:t>форму, содержащую тег form со значением POST в атрибуте method</w:t>
      </w:r>
      <w:r w:rsidR="001463B7">
        <w:t xml:space="preserve"> </w:t>
      </w:r>
      <w:r>
        <w:t>и</w:t>
      </w:r>
      <w:r w:rsidR="001463B7">
        <w:t xml:space="preserve"> </w:t>
      </w:r>
      <w:r>
        <w:t>правильным URL в атрибуте action. На рис. 4.4 приведен пример</w:t>
      </w:r>
      <w:r w:rsidR="001463B7">
        <w:t xml:space="preserve"> </w:t>
      </w:r>
      <w:r>
        <w:t xml:space="preserve">web-формы, </w:t>
      </w:r>
      <w:proofErr w:type="gramStart"/>
      <w:r>
        <w:t>формирующая</w:t>
      </w:r>
      <w:proofErr w:type="gramEnd"/>
      <w:r>
        <w:t xml:space="preserve"> POST-запрос.</w:t>
      </w:r>
    </w:p>
    <w:p w:rsidR="001463B7" w:rsidRDefault="001463B7" w:rsidP="005C7396">
      <w:pPr>
        <w:keepNext/>
      </w:pPr>
      <w:r w:rsidRPr="001463B7">
        <w:rPr>
          <w:noProof/>
          <w:lang w:eastAsia="ru-RU"/>
        </w:rPr>
        <w:drawing>
          <wp:inline distT="0" distB="0" distL="0" distR="0">
            <wp:extent cx="4972050" cy="2187297"/>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0734" cy="2195516"/>
                    </a:xfrm>
                    <a:prstGeom prst="rect">
                      <a:avLst/>
                    </a:prstGeom>
                    <a:noFill/>
                    <a:ln>
                      <a:noFill/>
                    </a:ln>
                  </pic:spPr>
                </pic:pic>
              </a:graphicData>
            </a:graphic>
          </wp:inline>
        </w:drawing>
      </w:r>
    </w:p>
    <w:p w:rsidR="001463B7" w:rsidRDefault="001463B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24</w:t>
      </w:r>
      <w:r w:rsidR="00711921">
        <w:rPr>
          <w:noProof/>
        </w:rPr>
        <w:fldChar w:fldCharType="end"/>
      </w:r>
      <w:r w:rsidRPr="00470291">
        <w:t>Web-форма, формирующая POST-запрос</w:t>
      </w:r>
    </w:p>
    <w:p w:rsidR="00A10A54" w:rsidRDefault="00A10A54" w:rsidP="005C7396">
      <w:r>
        <w:t>В</w:t>
      </w:r>
      <w:r w:rsidR="001463B7">
        <w:t xml:space="preserve"> </w:t>
      </w:r>
      <w:r>
        <w:t xml:space="preserve">том случае, если запрос необходимо сформировать в приложении на языке C# следует воспользоваться </w:t>
      </w:r>
      <w:proofErr w:type="gramStart"/>
      <w:r>
        <w:t>возможностями</w:t>
      </w:r>
      <w:proofErr w:type="gramEnd"/>
      <w:r>
        <w:t xml:space="preserve"> предоставляемыми встроенным классом System.Net.WebClient. На рис. 4.5. представлен пример применения класса WebClient для формирования</w:t>
      </w:r>
      <w:r w:rsidR="001463B7">
        <w:t xml:space="preserve"> </w:t>
      </w:r>
      <w:r>
        <w:t>POST-запроса, пересылающего серверу (HTTP-обработчику) файл с клиентского компьютера.</w:t>
      </w:r>
    </w:p>
    <w:p w:rsidR="001463B7" w:rsidRDefault="001463B7" w:rsidP="005C7396">
      <w:pPr>
        <w:keepNext/>
      </w:pPr>
      <w:r w:rsidRPr="001463B7">
        <w:rPr>
          <w:noProof/>
          <w:lang w:eastAsia="ru-RU"/>
        </w:rPr>
        <w:drawing>
          <wp:inline distT="0" distB="0" distL="0" distR="0">
            <wp:extent cx="5214802" cy="986388"/>
            <wp:effectExtent l="0" t="0" r="508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6404" cy="988583"/>
                    </a:xfrm>
                    <a:prstGeom prst="rect">
                      <a:avLst/>
                    </a:prstGeom>
                    <a:noFill/>
                    <a:ln>
                      <a:noFill/>
                    </a:ln>
                  </pic:spPr>
                </pic:pic>
              </a:graphicData>
            </a:graphic>
          </wp:inline>
        </w:drawing>
      </w:r>
    </w:p>
    <w:p w:rsidR="001463B7" w:rsidRDefault="001463B7"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25</w:t>
      </w:r>
      <w:r w:rsidR="00711921">
        <w:rPr>
          <w:noProof/>
        </w:rPr>
        <w:fldChar w:fldCharType="end"/>
      </w:r>
      <w:r w:rsidRPr="00657471">
        <w:t>Пример применения встроенного класса WebClient</w:t>
      </w:r>
    </w:p>
    <w:p w:rsidR="00A10A54" w:rsidRDefault="00A10A54" w:rsidP="005C7396">
      <w:pPr>
        <w:pStyle w:val="3"/>
      </w:pPr>
      <w:bookmarkStart w:id="214" w:name="_Toc467878766"/>
      <w:bookmarkStart w:id="215" w:name="_Toc467879432"/>
      <w:bookmarkStart w:id="216" w:name="_Toc467879632"/>
      <w:bookmarkStart w:id="217" w:name="_Toc467879852"/>
      <w:bookmarkStart w:id="218" w:name="_Toc474686002"/>
      <w:r>
        <w:t>Задания</w:t>
      </w:r>
      <w:bookmarkEnd w:id="214"/>
      <w:bookmarkEnd w:id="215"/>
      <w:bookmarkEnd w:id="216"/>
      <w:bookmarkEnd w:id="217"/>
      <w:bookmarkEnd w:id="218"/>
    </w:p>
    <w:p w:rsidR="00A10A54" w:rsidRDefault="00A10A54" w:rsidP="005C7396">
      <w:pPr>
        <w:pStyle w:val="4"/>
      </w:pPr>
      <w:r>
        <w:t>Задание 9. Разработка HTTP</w:t>
      </w:r>
      <w:r>
        <w:rPr>
          <w:rFonts w:ascii="Cambria Math" w:hAnsi="Cambria Math" w:cs="Cambria Math"/>
        </w:rPr>
        <w:t>‐</w:t>
      </w:r>
      <w:r>
        <w:rPr>
          <w:rFonts w:cs="Times New Roman"/>
        </w:rPr>
        <w:t>обработчика</w:t>
      </w:r>
      <w:r>
        <w:t xml:space="preserve"> ASP.NET:</w:t>
      </w:r>
    </w:p>
    <w:p w:rsidR="002733D9" w:rsidRDefault="00A10A54" w:rsidP="00CE7E86">
      <w:pPr>
        <w:pStyle w:val="a3"/>
        <w:numPr>
          <w:ilvl w:val="0"/>
          <w:numId w:val="10"/>
        </w:numPr>
      </w:pPr>
      <w:r>
        <w:t>разработайте HTTP-обработчик, реагирующий на GET-запросстраниц с расширением bstu; HTTP-обработчик должен принимать значения двух параметров: faculty и course; в результате выполнения</w:t>
      </w:r>
      <w:r w:rsidR="001463B7">
        <w:t xml:space="preserve"> </w:t>
      </w:r>
      <w:r>
        <w:t>в</w:t>
      </w:r>
      <w:r w:rsidR="00D43133" w:rsidRPr="00D43133">
        <w:t xml:space="preserve"> </w:t>
      </w:r>
      <w:r>
        <w:t>окне браузера должна отобразиться следующая строка:</w:t>
      </w:r>
    </w:p>
    <w:p w:rsidR="00A10A54" w:rsidRPr="00D43133" w:rsidRDefault="00A10A54" w:rsidP="005C7396">
      <w:pPr>
        <w:pStyle w:val="a7"/>
        <w:rPr>
          <w:lang w:val="ru-RU"/>
        </w:rPr>
      </w:pPr>
      <w:r w:rsidRPr="002733D9">
        <w:t>GET</w:t>
      </w:r>
      <w:r w:rsidRPr="00D43133">
        <w:rPr>
          <w:lang w:val="ru-RU"/>
        </w:rPr>
        <w:t xml:space="preserve">: </w:t>
      </w:r>
      <w:r w:rsidRPr="002733D9">
        <w:t>bstu</w:t>
      </w:r>
      <w:r w:rsidRPr="00D43133">
        <w:rPr>
          <w:lang w:val="ru-RU"/>
        </w:rPr>
        <w:t xml:space="preserve">, </w:t>
      </w:r>
      <w:r w:rsidRPr="002733D9">
        <w:t>faculty</w:t>
      </w:r>
      <w:r w:rsidRPr="00D43133">
        <w:rPr>
          <w:lang w:val="ru-RU"/>
        </w:rPr>
        <w:t xml:space="preserve"> = </w:t>
      </w:r>
      <w:r w:rsidRPr="002733D9">
        <w:t>val</w:t>
      </w:r>
      <w:r w:rsidRPr="00D43133">
        <w:rPr>
          <w:lang w:val="ru-RU"/>
        </w:rPr>
        <w:t>_</w:t>
      </w:r>
      <w:r w:rsidRPr="002733D9">
        <w:t>parm</w:t>
      </w:r>
      <w:r w:rsidRPr="00D43133">
        <w:rPr>
          <w:lang w:val="ru-RU"/>
        </w:rPr>
        <w:t xml:space="preserve">1, </w:t>
      </w:r>
      <w:r w:rsidRPr="002733D9">
        <w:t>course</w:t>
      </w:r>
      <w:r w:rsidRPr="00D43133">
        <w:rPr>
          <w:lang w:val="ru-RU"/>
        </w:rPr>
        <w:t xml:space="preserve"> = </w:t>
      </w:r>
      <w:r w:rsidRPr="002733D9">
        <w:t>val</w:t>
      </w:r>
      <w:r w:rsidRPr="00D43133">
        <w:rPr>
          <w:lang w:val="ru-RU"/>
        </w:rPr>
        <w:t>_</w:t>
      </w:r>
      <w:r w:rsidRPr="002733D9">
        <w:t>parm</w:t>
      </w:r>
      <w:r w:rsidRPr="00D43133">
        <w:rPr>
          <w:lang w:val="ru-RU"/>
        </w:rPr>
        <w:t>2</w:t>
      </w:r>
      <w:r w:rsidRPr="002733D9">
        <w:rPr>
          <w:lang w:val="ru-RU"/>
        </w:rPr>
        <w:t>,</w:t>
      </w:r>
      <w:r w:rsidR="002733D9" w:rsidRPr="00D43133">
        <w:rPr>
          <w:lang w:val="ru-RU"/>
        </w:rPr>
        <w:t xml:space="preserve"> </w:t>
      </w:r>
      <w:r w:rsidRPr="00D43133">
        <w:rPr>
          <w:lang w:val="ru-RU"/>
        </w:rPr>
        <w:t xml:space="preserve">где </w:t>
      </w:r>
      <w:r>
        <w:t>val</w:t>
      </w:r>
      <w:r w:rsidRPr="00D43133">
        <w:rPr>
          <w:lang w:val="ru-RU"/>
        </w:rPr>
        <w:t>_</w:t>
      </w:r>
      <w:r>
        <w:t>parm</w:t>
      </w:r>
      <w:r w:rsidRPr="00D43133">
        <w:rPr>
          <w:lang w:val="ru-RU"/>
        </w:rPr>
        <w:t xml:space="preserve">1 и </w:t>
      </w:r>
      <w:r>
        <w:t>val</w:t>
      </w:r>
      <w:r w:rsidRPr="00D43133">
        <w:rPr>
          <w:lang w:val="ru-RU"/>
        </w:rPr>
        <w:t>_</w:t>
      </w:r>
      <w:r>
        <w:t>parm</w:t>
      </w:r>
      <w:r w:rsidRPr="00D43133">
        <w:rPr>
          <w:lang w:val="ru-RU"/>
        </w:rPr>
        <w:t>2 – значения первого и второго параметров.</w:t>
      </w:r>
    </w:p>
    <w:p w:rsidR="00A10A54" w:rsidRDefault="00A10A54" w:rsidP="00CE7E86">
      <w:pPr>
        <w:pStyle w:val="a3"/>
        <w:numPr>
          <w:ilvl w:val="0"/>
          <w:numId w:val="10"/>
        </w:numPr>
      </w:pPr>
      <w:r>
        <w:t xml:space="preserve">разработайте HTTP-обработчик, реагирующий на POST-запросстраниц с расширением bstu; HTTP-обработчик должен принимать значения двух </w:t>
      </w:r>
      <w:r>
        <w:lastRenderedPageBreak/>
        <w:t>параметров: faculty и course; в результате выполнения</w:t>
      </w:r>
      <w:r w:rsidR="00D43133" w:rsidRPr="00D43133">
        <w:t xml:space="preserve"> </w:t>
      </w:r>
      <w:r>
        <w:t>в</w:t>
      </w:r>
      <w:r w:rsidR="00D43133" w:rsidRPr="00D43133">
        <w:t xml:space="preserve"> </w:t>
      </w:r>
      <w:r>
        <w:t>окне браузера должна отобразиться следующая строка:</w:t>
      </w:r>
    </w:p>
    <w:p w:rsidR="00A10A54" w:rsidRPr="0038194D" w:rsidRDefault="00A10A54" w:rsidP="005C7396">
      <w:pPr>
        <w:pStyle w:val="a7"/>
        <w:rPr>
          <w:lang w:val="ru-RU"/>
        </w:rPr>
      </w:pPr>
      <w:r>
        <w:t>POST</w:t>
      </w:r>
      <w:r w:rsidRPr="0038194D">
        <w:rPr>
          <w:lang w:val="ru-RU"/>
        </w:rPr>
        <w:t xml:space="preserve">: </w:t>
      </w:r>
      <w:r>
        <w:t>bstu</w:t>
      </w:r>
      <w:r w:rsidRPr="0038194D">
        <w:rPr>
          <w:lang w:val="ru-RU"/>
        </w:rPr>
        <w:t xml:space="preserve">, </w:t>
      </w:r>
      <w:r>
        <w:t>faculty</w:t>
      </w:r>
      <w:r w:rsidRPr="0038194D">
        <w:rPr>
          <w:lang w:val="ru-RU"/>
        </w:rPr>
        <w:t xml:space="preserve"> = </w:t>
      </w:r>
      <w:r>
        <w:t>val</w:t>
      </w:r>
      <w:r w:rsidRPr="0038194D">
        <w:rPr>
          <w:lang w:val="ru-RU"/>
        </w:rPr>
        <w:t>_</w:t>
      </w:r>
      <w:r>
        <w:t>parm</w:t>
      </w:r>
      <w:r w:rsidRPr="0038194D">
        <w:rPr>
          <w:lang w:val="ru-RU"/>
        </w:rPr>
        <w:t xml:space="preserve">1, </w:t>
      </w:r>
      <w:r>
        <w:t>course</w:t>
      </w:r>
      <w:r w:rsidRPr="0038194D">
        <w:rPr>
          <w:lang w:val="ru-RU"/>
        </w:rPr>
        <w:t xml:space="preserve">= </w:t>
      </w:r>
      <w:r>
        <w:t>val</w:t>
      </w:r>
      <w:r w:rsidRPr="0038194D">
        <w:rPr>
          <w:lang w:val="ru-RU"/>
        </w:rPr>
        <w:t>_</w:t>
      </w:r>
      <w:r>
        <w:t>parm</w:t>
      </w:r>
      <w:r w:rsidRPr="0038194D">
        <w:rPr>
          <w:lang w:val="ru-RU"/>
        </w:rPr>
        <w:t xml:space="preserve">2, где </w:t>
      </w:r>
      <w:r>
        <w:t>val</w:t>
      </w:r>
      <w:r w:rsidRPr="0038194D">
        <w:rPr>
          <w:lang w:val="ru-RU"/>
        </w:rPr>
        <w:t>_</w:t>
      </w:r>
      <w:r>
        <w:t>parm</w:t>
      </w:r>
      <w:r w:rsidRPr="0038194D">
        <w:rPr>
          <w:lang w:val="ru-RU"/>
        </w:rPr>
        <w:t xml:space="preserve">1 и </w:t>
      </w:r>
      <w:r>
        <w:t>val</w:t>
      </w:r>
      <w:r w:rsidRPr="0038194D">
        <w:rPr>
          <w:lang w:val="ru-RU"/>
        </w:rPr>
        <w:t>_</w:t>
      </w:r>
      <w:r>
        <w:t>parm</w:t>
      </w:r>
      <w:r w:rsidRPr="0038194D">
        <w:rPr>
          <w:lang w:val="ru-RU"/>
        </w:rPr>
        <w:t>1 – значения первого и второго параметров.</w:t>
      </w:r>
    </w:p>
    <w:p w:rsidR="00A10A54" w:rsidRDefault="00A10A54" w:rsidP="00CE7E86">
      <w:pPr>
        <w:pStyle w:val="a3"/>
        <w:numPr>
          <w:ilvl w:val="0"/>
          <w:numId w:val="10"/>
        </w:numPr>
      </w:pPr>
      <w:r>
        <w:t>опубликуйте HTTP-обработчики на IIS;</w:t>
      </w:r>
    </w:p>
    <w:p w:rsidR="00A10A54" w:rsidRDefault="00A10A54" w:rsidP="00CE7E86">
      <w:pPr>
        <w:pStyle w:val="a3"/>
        <w:numPr>
          <w:ilvl w:val="0"/>
          <w:numId w:val="10"/>
        </w:numPr>
      </w:pPr>
      <w:r>
        <w:t>с помощью приложения IIS Manager отобразите окно «сопоставление обработчиков», найдите разработанные в предыдущих пунктах задания обработчики, сформируйте скриншот и поместите его</w:t>
      </w:r>
      <w:r w:rsidR="00D43133" w:rsidRPr="00D43133">
        <w:t xml:space="preserve"> </w:t>
      </w:r>
      <w:r>
        <w:t>в</w:t>
      </w:r>
      <w:r w:rsidR="00D43133" w:rsidRPr="00D43133">
        <w:t xml:space="preserve"> </w:t>
      </w:r>
      <w:r>
        <w:t>отчет по контрольной работе;</w:t>
      </w:r>
    </w:p>
    <w:p w:rsidR="00A10A54" w:rsidRDefault="00A10A54" w:rsidP="00CE7E86">
      <w:pPr>
        <w:pStyle w:val="a3"/>
        <w:numPr>
          <w:ilvl w:val="0"/>
          <w:numId w:val="10"/>
        </w:numPr>
      </w:pPr>
      <w:r>
        <w:t>с помощью браузера выполните GET-запрос к HTTP-обработ-чику и убедитесь в его работоспособности;</w:t>
      </w:r>
    </w:p>
    <w:p w:rsidR="00A10A54" w:rsidRDefault="00A10A54" w:rsidP="00CE7E86">
      <w:pPr>
        <w:pStyle w:val="a3"/>
        <w:numPr>
          <w:ilvl w:val="0"/>
          <w:numId w:val="10"/>
        </w:numPr>
      </w:pPr>
      <w:r>
        <w:t>разработайте web-форму, формирующую POST-запрос к HTTP</w:t>
      </w:r>
      <w:r w:rsidR="00D43133" w:rsidRPr="00D43133">
        <w:t xml:space="preserve"> </w:t>
      </w:r>
      <w:r>
        <w:t>обработчику; опубликуйте эту web-форму IIS; выполните с помощью браузера запрос к форме, сформируйте POST-запрос и убедитесь в работоспособности обработчика; текст разработанной web-формы поместите в отчет по контрольной работе;</w:t>
      </w:r>
    </w:p>
    <w:p w:rsidR="00A10A54" w:rsidRDefault="00A10A54" w:rsidP="00CE7E86">
      <w:pPr>
        <w:pStyle w:val="a3"/>
        <w:numPr>
          <w:ilvl w:val="0"/>
          <w:numId w:val="10"/>
        </w:numPr>
      </w:pPr>
      <w:r>
        <w:t>поместите исходные коды HTTP-обработчиков в отчет по контрольной работе.</w:t>
      </w:r>
    </w:p>
    <w:p w:rsidR="00A10A54" w:rsidRDefault="00A10A54" w:rsidP="005C7396">
      <w:pPr>
        <w:pStyle w:val="4"/>
      </w:pPr>
      <w:r>
        <w:t>Задание 10. Разработка клиента, взаимодействующего с HTTP</w:t>
      </w:r>
      <w:r>
        <w:rPr>
          <w:rFonts w:ascii="Cambria Math" w:hAnsi="Cambria Math" w:cs="Cambria Math"/>
        </w:rPr>
        <w:t>‐</w:t>
      </w:r>
      <w:r>
        <w:t xml:space="preserve"> обработчиком ASP.NET:</w:t>
      </w:r>
    </w:p>
    <w:p w:rsidR="00A10A54" w:rsidRDefault="00A10A54" w:rsidP="00CE7E86">
      <w:pPr>
        <w:pStyle w:val="a3"/>
        <w:numPr>
          <w:ilvl w:val="0"/>
          <w:numId w:val="11"/>
        </w:numPr>
      </w:pPr>
      <w:proofErr w:type="gramStart"/>
      <w:r>
        <w:t>разработайте консольное приложение на языке C#, формирующее GET и POST-запросы к HTTP-обработчикам, разработанным в задании 9; приложение должно отображать ответ, оправленный обработчиками в окне консоли;</w:t>
      </w:r>
      <w:proofErr w:type="gramEnd"/>
    </w:p>
    <w:p w:rsidR="00A10A54" w:rsidRDefault="00A10A54" w:rsidP="00CE7E86">
      <w:pPr>
        <w:pStyle w:val="a3"/>
        <w:numPr>
          <w:ilvl w:val="0"/>
          <w:numId w:val="11"/>
        </w:numPr>
      </w:pPr>
      <w:r>
        <w:t>выполните приложение, разработанное в предыдущем пункте задания; убедитесь в работоспособности приложения и HTTP</w:t>
      </w:r>
      <w:r w:rsidR="00D43133" w:rsidRPr="00D43133">
        <w:t xml:space="preserve"> </w:t>
      </w:r>
      <w:r>
        <w:t>обработчиков; сформируйте ск</w:t>
      </w:r>
      <w:r w:rsidR="00D43133">
        <w:t>риншот, отражающий результат вы</w:t>
      </w:r>
      <w:r>
        <w:t>полнения приложения; поместите скриншот и исходный код приложения в отчет по контрольной работе.</w:t>
      </w:r>
    </w:p>
    <w:p w:rsidR="00A10A54" w:rsidRDefault="00A10A54" w:rsidP="005C7396">
      <w:pPr>
        <w:pStyle w:val="4"/>
      </w:pPr>
      <w:r>
        <w:t>Задание 11. Контрольные вопросы:</w:t>
      </w:r>
    </w:p>
    <w:p w:rsidR="00A10A54" w:rsidRDefault="00A10A54" w:rsidP="00CE7E86">
      <w:pPr>
        <w:pStyle w:val="a3"/>
        <w:numPr>
          <w:ilvl w:val="0"/>
          <w:numId w:val="12"/>
        </w:numPr>
      </w:pPr>
      <w:r>
        <w:t>поясните понятие «</w:t>
      </w:r>
      <w:proofErr w:type="gramStart"/>
      <w:r>
        <w:t>HTTP-обработчик</w:t>
      </w:r>
      <w:proofErr w:type="gramEnd"/>
      <w:r>
        <w:t xml:space="preserve"> ASP.NET»;</w:t>
      </w:r>
    </w:p>
    <w:p w:rsidR="00A10A54" w:rsidRDefault="00A10A54" w:rsidP="00CE7E86">
      <w:pPr>
        <w:pStyle w:val="a3"/>
        <w:numPr>
          <w:ilvl w:val="0"/>
          <w:numId w:val="12"/>
        </w:numPr>
      </w:pPr>
      <w:r>
        <w:t>каким образом можно ото</w:t>
      </w:r>
      <w:r w:rsidR="00D43133">
        <w:t>бразить перечень HTTP-обработчи</w:t>
      </w:r>
      <w:r>
        <w:t>ков, действующих в рамках сайта?</w:t>
      </w:r>
    </w:p>
    <w:p w:rsidR="00A10A54" w:rsidRDefault="00A10A54" w:rsidP="00CE7E86">
      <w:pPr>
        <w:pStyle w:val="a3"/>
        <w:numPr>
          <w:ilvl w:val="0"/>
          <w:numId w:val="12"/>
        </w:numPr>
      </w:pPr>
      <w:r>
        <w:t>поясните структуру HTTP-обработчика (интерфейс, назначение методов);</w:t>
      </w:r>
    </w:p>
    <w:p w:rsidR="00A10A54" w:rsidRDefault="00A10A54" w:rsidP="00CE7E86">
      <w:pPr>
        <w:pStyle w:val="a3"/>
        <w:numPr>
          <w:ilvl w:val="0"/>
          <w:numId w:val="12"/>
        </w:numPr>
      </w:pPr>
      <w:r>
        <w:t>где располагается информация связывающая класс HTTP</w:t>
      </w:r>
      <w:r w:rsidR="00D43133" w:rsidRPr="00D43133">
        <w:t xml:space="preserve"> </w:t>
      </w:r>
      <w:r>
        <w:t>обработчика, метод HTTP-запроса и расширение страниц;</w:t>
      </w:r>
    </w:p>
    <w:p w:rsidR="00A10A54" w:rsidRDefault="00A10A54" w:rsidP="00CE7E86">
      <w:pPr>
        <w:pStyle w:val="a3"/>
        <w:numPr>
          <w:ilvl w:val="0"/>
          <w:numId w:val="12"/>
        </w:numPr>
      </w:pPr>
      <w:r>
        <w:t>в каких случаях целесообразно применять HTTP-обработчики?</w:t>
      </w:r>
    </w:p>
    <w:p w:rsidR="00A10A54" w:rsidRDefault="00A10A54" w:rsidP="005C7396">
      <w:pPr>
        <w:pStyle w:val="2"/>
      </w:pPr>
      <w:bookmarkStart w:id="219" w:name="_Toc467878767"/>
      <w:bookmarkStart w:id="220" w:name="_Toc474686003"/>
      <w:r>
        <w:t xml:space="preserve">Практическая работа № </w:t>
      </w:r>
      <w:r w:rsidR="00522EA5">
        <w:t>12</w:t>
      </w:r>
      <w:r w:rsidR="00D43133" w:rsidRPr="00D43133">
        <w:t xml:space="preserve">. </w:t>
      </w:r>
      <w:r w:rsidR="008C7B21">
        <w:t xml:space="preserve">Применение серверных </w:t>
      </w:r>
      <w:r>
        <w:t>HTML</w:t>
      </w:r>
      <w:r>
        <w:rPr>
          <w:rFonts w:ascii="Cambria Math" w:hAnsi="Cambria Math" w:cs="Cambria Math"/>
        </w:rPr>
        <w:t>‐</w:t>
      </w:r>
      <w:r w:rsidR="008C7B21">
        <w:rPr>
          <w:rFonts w:cs="Times New Roman"/>
        </w:rPr>
        <w:t>элементов</w:t>
      </w:r>
      <w:r w:rsidR="008C7B21" w:rsidRPr="00D43133">
        <w:rPr>
          <w:rFonts w:cs="Times New Roman"/>
        </w:rPr>
        <w:t xml:space="preserve"> </w:t>
      </w:r>
      <w:r w:rsidR="008C7B21">
        <w:t xml:space="preserve">управления </w:t>
      </w:r>
      <w:r>
        <w:t>ASP.NET</w:t>
      </w:r>
      <w:bookmarkEnd w:id="219"/>
      <w:bookmarkEnd w:id="220"/>
    </w:p>
    <w:p w:rsidR="00A10A54" w:rsidRDefault="00A10A54" w:rsidP="005C7396">
      <w:pPr>
        <w:pStyle w:val="3"/>
      </w:pPr>
      <w:bookmarkStart w:id="221" w:name="_Toc467878768"/>
      <w:bookmarkStart w:id="222" w:name="_Toc467879434"/>
      <w:bookmarkStart w:id="223" w:name="_Toc467879634"/>
      <w:bookmarkStart w:id="224" w:name="_Toc467879854"/>
      <w:bookmarkStart w:id="225" w:name="_Toc474686004"/>
      <w:r>
        <w:t>Теоретические сведения</w:t>
      </w:r>
      <w:bookmarkEnd w:id="221"/>
      <w:bookmarkEnd w:id="222"/>
      <w:bookmarkEnd w:id="223"/>
      <w:bookmarkEnd w:id="224"/>
      <w:bookmarkEnd w:id="225"/>
    </w:p>
    <w:p w:rsidR="00A10A54" w:rsidRDefault="00A10A54" w:rsidP="005C7396">
      <w:pPr>
        <w:pStyle w:val="4"/>
      </w:pPr>
      <w:r>
        <w:t>Серверные HTML</w:t>
      </w:r>
      <w:r>
        <w:rPr>
          <w:rFonts w:ascii="Cambria Math" w:hAnsi="Cambria Math" w:cs="Cambria Math"/>
        </w:rPr>
        <w:t>‐</w:t>
      </w:r>
      <w:r>
        <w:t>элементы управления</w:t>
      </w:r>
    </w:p>
    <w:p w:rsidR="00A10A54" w:rsidRDefault="00A10A54" w:rsidP="005C7396">
      <w:r>
        <w:t>Для разработки пользовательского интерфейса web-приложения</w:t>
      </w:r>
      <w:r w:rsidR="00D43133" w:rsidRPr="00D43133">
        <w:t xml:space="preserve"> </w:t>
      </w:r>
      <w:r>
        <w:t xml:space="preserve">шаблона Web Forms ASP.NET программист использует серверные элементы </w:t>
      </w:r>
      <w:r>
        <w:lastRenderedPageBreak/>
        <w:t>управления. С их помощью разработчик приложения формирует изображение, отображающееся в окне браузера. Каждому серверному HTML-элементу управления соответствует с одной стороны asp-тег, который может быть размещен на aspx-странице, с другой – класс, производный от класса Control из пространства имен System.Web.UI.</w:t>
      </w:r>
    </w:p>
    <w:p w:rsidR="00A10A54" w:rsidRDefault="00A10A54" w:rsidP="005C7396">
      <w:r>
        <w:t>Некоторые серверные элементы управления являются вспомогательными, не генерируют HTML-код и, соответственно, не отображаются браузером. Другие, наоборот, помимо HTML-кода, генерируют JavaScript-код, позволяющий придать динамичность пользовательскому интерфейсу.</w:t>
      </w:r>
    </w:p>
    <w:p w:rsidR="00A10A54" w:rsidRDefault="00A10A54" w:rsidP="005C7396">
      <w:r>
        <w:t>С подробной классификацией серверных элементов управления можно ознакомиться в перечне просмотрев список в панели элементов (Toolbox) Visual Studio (рис. 5.1).</w:t>
      </w:r>
    </w:p>
    <w:p w:rsidR="00D43133" w:rsidRDefault="00D43133" w:rsidP="005C7396">
      <w:pPr>
        <w:keepNext/>
      </w:pPr>
      <w:r w:rsidRPr="00D43133">
        <w:rPr>
          <w:noProof/>
          <w:lang w:eastAsia="ru-RU"/>
        </w:rPr>
        <w:drawing>
          <wp:inline distT="0" distB="0" distL="0" distR="0">
            <wp:extent cx="1933575" cy="2400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2400300"/>
                    </a:xfrm>
                    <a:prstGeom prst="rect">
                      <a:avLst/>
                    </a:prstGeom>
                    <a:noFill/>
                    <a:ln>
                      <a:noFill/>
                    </a:ln>
                  </pic:spPr>
                </pic:pic>
              </a:graphicData>
            </a:graphic>
          </wp:inline>
        </w:drawing>
      </w:r>
    </w:p>
    <w:p w:rsidR="00D43133" w:rsidRDefault="00D43133"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26</w:t>
      </w:r>
      <w:r w:rsidR="00711921">
        <w:rPr>
          <w:noProof/>
        </w:rPr>
        <w:fldChar w:fldCharType="end"/>
      </w:r>
      <w:r w:rsidRPr="00B93ADB">
        <w:t>Панель элементов Visual Studio</w:t>
      </w:r>
    </w:p>
    <w:p w:rsidR="00A10A54" w:rsidRDefault="00A10A54" w:rsidP="005C7396">
      <w:r>
        <w:t>Серверные HTML-элементы управления являются наиболее простыми в использовании элементами управления ASP.NET. Основной их особенностью является то, что каждому HTML-элементу</w:t>
      </w:r>
      <w:r w:rsidR="00D43133" w:rsidRPr="00D43133">
        <w:t xml:space="preserve"> </w:t>
      </w:r>
      <w:r>
        <w:t xml:space="preserve">соответствует один тег HTML. Классы, соответствующие </w:t>
      </w:r>
      <w:proofErr w:type="gramStart"/>
      <w:r>
        <w:t>HTML</w:t>
      </w:r>
      <w:proofErr w:type="gramEnd"/>
      <w:r>
        <w:t>элементам, являются производными от класса HtmlControl из пространства имен System.Web.UI. Каждый элемент может генерировать одно из двух серверных (обработанных на сервере) событий: ServerClick или ServerChange.</w:t>
      </w:r>
    </w:p>
    <w:p w:rsidR="00A10A54" w:rsidRDefault="00A10A54" w:rsidP="005C7396">
      <w:r>
        <w:t>Сполным перечнем HTML-элементов можно ознакомиться, открыв вкладку c надписью HTML в панели элементов Visual Studio (рис. 5.2).</w:t>
      </w:r>
    </w:p>
    <w:p w:rsidR="00D43133" w:rsidRDefault="00D43133" w:rsidP="005C7396">
      <w:pPr>
        <w:keepNext/>
      </w:pPr>
      <w:r w:rsidRPr="00D43133">
        <w:rPr>
          <w:noProof/>
          <w:lang w:eastAsia="ru-RU"/>
        </w:rPr>
        <w:lastRenderedPageBreak/>
        <w:drawing>
          <wp:inline distT="0" distB="0" distL="0" distR="0">
            <wp:extent cx="1933575" cy="38385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3838575"/>
                    </a:xfrm>
                    <a:prstGeom prst="rect">
                      <a:avLst/>
                    </a:prstGeom>
                    <a:noFill/>
                    <a:ln>
                      <a:noFill/>
                    </a:ln>
                  </pic:spPr>
                </pic:pic>
              </a:graphicData>
            </a:graphic>
          </wp:inline>
        </w:drawing>
      </w:r>
    </w:p>
    <w:p w:rsidR="00D43133" w:rsidRDefault="00D43133"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27</w:t>
      </w:r>
      <w:r w:rsidR="00711921">
        <w:rPr>
          <w:noProof/>
        </w:rPr>
        <w:fldChar w:fldCharType="end"/>
      </w:r>
      <w:r w:rsidRPr="00884062">
        <w:t>Перечень HTML-элементов в панели элементов Visual Studio</w:t>
      </w:r>
    </w:p>
    <w:p w:rsidR="00A10A54" w:rsidRDefault="00A10A54" w:rsidP="005C7396">
      <w:pPr>
        <w:pStyle w:val="4"/>
      </w:pPr>
      <w:r>
        <w:t>Применение серверных элементов управления HTML</w:t>
      </w:r>
    </w:p>
    <w:p w:rsidR="00A10A54" w:rsidRDefault="00A10A54" w:rsidP="005C7396">
      <w:r>
        <w:t>На рис. 5.3 представлен пример aspx-страницы, содержащей два серверных элемента HTML: HtmlInputText (</w:t>
      </w:r>
      <w:proofErr w:type="gramStart"/>
      <w:r>
        <w:t>представлен</w:t>
      </w:r>
      <w:proofErr w:type="gramEnd"/>
      <w:r>
        <w:t xml:space="preserve"> тегом &lt;input type=”text”&gt;) и HtmlInputButton (&lt;input type=”button”&gt;). Элемент HtmlInputText генерирует событие ServerChange, возникающее при изменении содержимого текстового значения соответствующего тега.</w:t>
      </w:r>
    </w:p>
    <w:p w:rsidR="00A10A54" w:rsidRDefault="00A10A54" w:rsidP="005C7396">
      <w:r>
        <w:t>Элемент HtmlInputButton генерирует событие ServerClick, возникающее при щелчке мышью по кнопке соответствующего тега.</w:t>
      </w:r>
    </w:p>
    <w:p w:rsidR="00D43133" w:rsidRDefault="00D43133" w:rsidP="005C7396">
      <w:pPr>
        <w:keepNext/>
      </w:pPr>
      <w:r w:rsidRPr="00D43133">
        <w:rPr>
          <w:noProof/>
          <w:lang w:eastAsia="ru-RU"/>
        </w:rPr>
        <w:drawing>
          <wp:inline distT="0" distB="0" distL="0" distR="0">
            <wp:extent cx="4899978" cy="1752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008" cy="1755472"/>
                    </a:xfrm>
                    <a:prstGeom prst="rect">
                      <a:avLst/>
                    </a:prstGeom>
                    <a:noFill/>
                    <a:ln>
                      <a:noFill/>
                    </a:ln>
                  </pic:spPr>
                </pic:pic>
              </a:graphicData>
            </a:graphic>
          </wp:inline>
        </w:drawing>
      </w:r>
    </w:p>
    <w:p w:rsidR="00D43133" w:rsidRDefault="00D43133"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28</w:t>
      </w:r>
      <w:r w:rsidR="00711921">
        <w:rPr>
          <w:noProof/>
        </w:rPr>
        <w:fldChar w:fldCharType="end"/>
      </w:r>
      <w:r w:rsidRPr="00373E92">
        <w:t>Aspx-страница, содержащая серверные элементы управления HTML</w:t>
      </w:r>
    </w:p>
    <w:p w:rsidR="00A10A54" w:rsidRDefault="00A10A54" w:rsidP="005C7396">
      <w:r>
        <w:t>На рис. 5.4 представлен код класса _Default, содержащий два метода-обработчика событий ServerChange и ServerClick.</w:t>
      </w:r>
    </w:p>
    <w:p w:rsidR="00D43133" w:rsidRDefault="00D43133" w:rsidP="005C7396">
      <w:pPr>
        <w:keepNext/>
      </w:pPr>
      <w:r w:rsidRPr="00D43133">
        <w:rPr>
          <w:noProof/>
          <w:lang w:eastAsia="ru-RU"/>
        </w:rPr>
        <w:lastRenderedPageBreak/>
        <w:drawing>
          <wp:inline distT="0" distB="0" distL="0" distR="0">
            <wp:extent cx="5226047" cy="1863613"/>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9410" cy="1875510"/>
                    </a:xfrm>
                    <a:prstGeom prst="rect">
                      <a:avLst/>
                    </a:prstGeom>
                    <a:noFill/>
                    <a:ln>
                      <a:noFill/>
                    </a:ln>
                  </pic:spPr>
                </pic:pic>
              </a:graphicData>
            </a:graphic>
          </wp:inline>
        </w:drawing>
      </w:r>
    </w:p>
    <w:p w:rsidR="00D43133" w:rsidRDefault="00D43133"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29</w:t>
      </w:r>
      <w:r w:rsidR="00711921">
        <w:rPr>
          <w:noProof/>
        </w:rPr>
        <w:fldChar w:fldCharType="end"/>
      </w:r>
      <w:r w:rsidRPr="00832C79">
        <w:t>Обработчики событий серверных элементов управлений HTML</w:t>
      </w:r>
    </w:p>
    <w:p w:rsidR="00A10A54" w:rsidRDefault="00A10A54" w:rsidP="005C7396">
      <w:pPr>
        <w:pStyle w:val="3"/>
      </w:pPr>
      <w:bookmarkStart w:id="226" w:name="_Toc467878769"/>
      <w:bookmarkStart w:id="227" w:name="_Toc467879435"/>
      <w:bookmarkStart w:id="228" w:name="_Toc467879635"/>
      <w:bookmarkStart w:id="229" w:name="_Toc467879855"/>
      <w:bookmarkStart w:id="230" w:name="_Toc474686005"/>
      <w:r>
        <w:t>Задания</w:t>
      </w:r>
      <w:bookmarkEnd w:id="226"/>
      <w:bookmarkEnd w:id="227"/>
      <w:bookmarkEnd w:id="228"/>
      <w:bookmarkEnd w:id="229"/>
      <w:bookmarkEnd w:id="230"/>
    </w:p>
    <w:p w:rsidR="00A10A54" w:rsidRDefault="00A10A54" w:rsidP="005C7396">
      <w:pPr>
        <w:pStyle w:val="4"/>
      </w:pPr>
      <w:r>
        <w:t>Задание 12. Применение серверных HTTL</w:t>
      </w:r>
      <w:r>
        <w:rPr>
          <w:rFonts w:ascii="Cambria Math" w:hAnsi="Cambria Math" w:cs="Cambria Math"/>
        </w:rPr>
        <w:t>‐</w:t>
      </w:r>
      <w:r>
        <w:rPr>
          <w:rFonts w:cs="Times New Roman"/>
        </w:rPr>
        <w:t>элементов</w:t>
      </w:r>
      <w:r>
        <w:t xml:space="preserve"> </w:t>
      </w:r>
      <w:r>
        <w:rPr>
          <w:rFonts w:cs="Times New Roman"/>
        </w:rPr>
        <w:t>управления</w:t>
      </w:r>
      <w:r>
        <w:t>:</w:t>
      </w:r>
    </w:p>
    <w:p w:rsidR="00A10A54" w:rsidRDefault="00A10A54" w:rsidP="00CE7E86">
      <w:pPr>
        <w:pStyle w:val="a3"/>
        <w:numPr>
          <w:ilvl w:val="0"/>
          <w:numId w:val="13"/>
        </w:numPr>
      </w:pPr>
      <w:r>
        <w:t>исследуйте раздел HTML панели инструментов Visual Studio;</w:t>
      </w:r>
    </w:p>
    <w:p w:rsidR="00A10A54" w:rsidRDefault="00A10A54" w:rsidP="00CE7E86">
      <w:pPr>
        <w:pStyle w:val="a3"/>
        <w:numPr>
          <w:ilvl w:val="0"/>
          <w:numId w:val="13"/>
        </w:numPr>
      </w:pPr>
      <w:r>
        <w:t>разработайте web-приложение, использующее все серверные HTML-элементы управления; код обработчиков событий должен выводить на форму сообщение следующего вида:</w:t>
      </w:r>
    </w:p>
    <w:p w:rsidR="00A10A54" w:rsidRDefault="00A10A54" w:rsidP="005C7396">
      <w:pPr>
        <w:pStyle w:val="21"/>
      </w:pPr>
      <w:r>
        <w:t>html-тег: событие</w:t>
      </w:r>
      <w:proofErr w:type="gramStart"/>
      <w:r>
        <w:t xml:space="preserve"> ,</w:t>
      </w:r>
      <w:proofErr w:type="gramEnd"/>
    </w:p>
    <w:p w:rsidR="00A10A54" w:rsidRDefault="00A10A54" w:rsidP="005C7396">
      <w:r>
        <w:t>где html-тег – наименование тега, событие – обработанное событие;</w:t>
      </w:r>
    </w:p>
    <w:p w:rsidR="00A10A54" w:rsidRDefault="00A10A54" w:rsidP="00CE7E86">
      <w:pPr>
        <w:pStyle w:val="a3"/>
        <w:numPr>
          <w:ilvl w:val="0"/>
          <w:numId w:val="13"/>
        </w:numPr>
      </w:pPr>
      <w:r>
        <w:t>текст кода aspx-страницы и C#-кода поместить в отчет по контрольной работе.</w:t>
      </w:r>
    </w:p>
    <w:p w:rsidR="00A10A54" w:rsidRDefault="00A10A54" w:rsidP="005C7396">
      <w:pPr>
        <w:pStyle w:val="4"/>
      </w:pPr>
      <w:r>
        <w:t>Задание 13. Контрольные вопросы:</w:t>
      </w:r>
    </w:p>
    <w:p w:rsidR="00A10A54" w:rsidRDefault="00A10A54" w:rsidP="00CE7E86">
      <w:pPr>
        <w:pStyle w:val="a3"/>
        <w:numPr>
          <w:ilvl w:val="0"/>
          <w:numId w:val="14"/>
        </w:numPr>
      </w:pPr>
      <w:r>
        <w:t>поясните понятие «серверный элемент управления ASP.NET»;</w:t>
      </w:r>
    </w:p>
    <w:p w:rsidR="00A10A54" w:rsidRDefault="00A10A54" w:rsidP="00CE7E86">
      <w:pPr>
        <w:pStyle w:val="a3"/>
        <w:numPr>
          <w:ilvl w:val="0"/>
          <w:numId w:val="14"/>
        </w:numPr>
      </w:pPr>
      <w:r>
        <w:t>назовите общий базовый класс для всех серверных элементов управления ASP.NET;</w:t>
      </w:r>
    </w:p>
    <w:p w:rsidR="00A10A54" w:rsidRDefault="00A10A54" w:rsidP="00CE7E86">
      <w:pPr>
        <w:pStyle w:val="a3"/>
        <w:numPr>
          <w:ilvl w:val="0"/>
          <w:numId w:val="14"/>
        </w:numPr>
      </w:pPr>
      <w:r>
        <w:t>назовите особенности HTML-элементов управления ASP.NET;</w:t>
      </w:r>
    </w:p>
    <w:p w:rsidR="00A10A54" w:rsidRDefault="00A10A54" w:rsidP="00CE7E86">
      <w:pPr>
        <w:pStyle w:val="a3"/>
        <w:numPr>
          <w:ilvl w:val="0"/>
          <w:numId w:val="14"/>
        </w:numPr>
      </w:pPr>
      <w:r>
        <w:t xml:space="preserve">назовите общий базовый класс для всех серверных </w:t>
      </w:r>
      <w:proofErr w:type="gramStart"/>
      <w:r>
        <w:t>HTML</w:t>
      </w:r>
      <w:proofErr w:type="gramEnd"/>
      <w:r>
        <w:t>элементов управления ASP.NET;</w:t>
      </w:r>
    </w:p>
    <w:p w:rsidR="00A10A54" w:rsidRDefault="00A10A54" w:rsidP="00CE7E86">
      <w:pPr>
        <w:pStyle w:val="a3"/>
        <w:numPr>
          <w:ilvl w:val="0"/>
          <w:numId w:val="14"/>
        </w:numPr>
      </w:pPr>
      <w:r>
        <w:t>перечислите все серверные HTML-элементы управления, генерирующие событие ServerChange;</w:t>
      </w:r>
    </w:p>
    <w:p w:rsidR="00A10A54" w:rsidRDefault="00A10A54" w:rsidP="00CE7E86">
      <w:pPr>
        <w:pStyle w:val="a3"/>
        <w:numPr>
          <w:ilvl w:val="0"/>
          <w:numId w:val="14"/>
        </w:numPr>
      </w:pPr>
      <w:r>
        <w:t>перечислите все серверные HTML-элементы управления, генерирующие событие ServerClick.</w:t>
      </w:r>
    </w:p>
    <w:p w:rsidR="00A10A54" w:rsidRDefault="00A10A54" w:rsidP="005C7396">
      <w:pPr>
        <w:pStyle w:val="2"/>
      </w:pPr>
      <w:bookmarkStart w:id="231" w:name="_Toc467878770"/>
      <w:bookmarkStart w:id="232" w:name="_Toc474686006"/>
      <w:r>
        <w:t xml:space="preserve">Практическая работа № </w:t>
      </w:r>
      <w:r w:rsidR="00522EA5">
        <w:t>13</w:t>
      </w:r>
      <w:r w:rsidR="00D43133" w:rsidRPr="00D43133">
        <w:t xml:space="preserve">. </w:t>
      </w:r>
      <w:r w:rsidR="008C7B21">
        <w:t>Применение серверных базовых</w:t>
      </w:r>
      <w:r>
        <w:t xml:space="preserve"> WEB</w:t>
      </w:r>
      <w:r>
        <w:rPr>
          <w:rFonts w:ascii="Cambria Math" w:hAnsi="Cambria Math" w:cs="Cambria Math"/>
        </w:rPr>
        <w:t>‐</w:t>
      </w:r>
      <w:r w:rsidR="008C7B21">
        <w:rPr>
          <w:rFonts w:cs="Times New Roman"/>
        </w:rPr>
        <w:t>элементов</w:t>
      </w:r>
      <w:r w:rsidR="008C7B21">
        <w:t xml:space="preserve"> </w:t>
      </w:r>
      <w:r w:rsidR="008C7B21">
        <w:rPr>
          <w:rFonts w:cs="Times New Roman"/>
        </w:rPr>
        <w:t>управления</w:t>
      </w:r>
      <w:r w:rsidR="008C7B21">
        <w:t xml:space="preserve"> </w:t>
      </w:r>
      <w:r>
        <w:t>ASP.NET</w:t>
      </w:r>
      <w:bookmarkEnd w:id="231"/>
      <w:bookmarkEnd w:id="232"/>
    </w:p>
    <w:p w:rsidR="00A10A54" w:rsidRDefault="00A10A54" w:rsidP="005C7396">
      <w:pPr>
        <w:pStyle w:val="3"/>
      </w:pPr>
      <w:bookmarkStart w:id="233" w:name="_Toc467878771"/>
      <w:bookmarkStart w:id="234" w:name="_Toc467879437"/>
      <w:bookmarkStart w:id="235" w:name="_Toc467879637"/>
      <w:bookmarkStart w:id="236" w:name="_Toc467879857"/>
      <w:bookmarkStart w:id="237" w:name="_Toc474686007"/>
      <w:r>
        <w:t>Теоретические сведения</w:t>
      </w:r>
      <w:bookmarkEnd w:id="233"/>
      <w:bookmarkEnd w:id="234"/>
      <w:bookmarkEnd w:id="235"/>
      <w:bookmarkEnd w:id="236"/>
      <w:bookmarkEnd w:id="237"/>
    </w:p>
    <w:p w:rsidR="00A10A54" w:rsidRDefault="00A10A54" w:rsidP="005C7396">
      <w:pPr>
        <w:pStyle w:val="4"/>
      </w:pPr>
      <w:r>
        <w:t>Серверные базовые web</w:t>
      </w:r>
      <w:r>
        <w:rPr>
          <w:rFonts w:ascii="Cambria Math" w:hAnsi="Cambria Math" w:cs="Cambria Math"/>
        </w:rPr>
        <w:t>‐</w:t>
      </w:r>
      <w:r>
        <w:rPr>
          <w:rFonts w:cs="Times New Roman"/>
        </w:rPr>
        <w:t>элементы</w:t>
      </w:r>
      <w:r>
        <w:t xml:space="preserve"> </w:t>
      </w:r>
      <w:r>
        <w:rPr>
          <w:rFonts w:cs="Times New Roman"/>
        </w:rPr>
        <w:t>управления</w:t>
      </w:r>
    </w:p>
    <w:p w:rsidR="00A10A54" w:rsidRDefault="00A10A54" w:rsidP="005C7396">
      <w:r>
        <w:t xml:space="preserve">Серверными web-элементами управления называются элементы управления, которые являются производными от класса WebControl из пространства имен System.Web.UI.WebControls. Среди этих элементов выделим </w:t>
      </w:r>
      <w:proofErr w:type="gramStart"/>
      <w:r>
        <w:t>следующие</w:t>
      </w:r>
      <w:proofErr w:type="gramEnd"/>
      <w:r>
        <w:t>: Button, CheckBox, FileIpload, HiddenField, HyperLink, Image, ImageButton, ImageMap, Literal, Label, LinkButton, Panel, RadioButton, Table, TableCell, TableRow, TextBox. Эти элементы называют базовыми web-элементами управления ASP.NET. В панели элементов Visual Studio web-элементырасположены во вкладке «Стандартный» (рис. 6.1).</w:t>
      </w:r>
    </w:p>
    <w:p w:rsidR="002004E5" w:rsidRDefault="002004E5" w:rsidP="005C7396">
      <w:pPr>
        <w:keepNext/>
      </w:pPr>
      <w:r w:rsidRPr="002004E5">
        <w:rPr>
          <w:noProof/>
          <w:lang w:eastAsia="ru-RU"/>
        </w:rPr>
        <w:lastRenderedPageBreak/>
        <w:drawing>
          <wp:inline distT="0" distB="0" distL="0" distR="0">
            <wp:extent cx="2466975" cy="42195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219575"/>
                    </a:xfrm>
                    <a:prstGeom prst="rect">
                      <a:avLst/>
                    </a:prstGeom>
                    <a:noFill/>
                    <a:ln>
                      <a:noFill/>
                    </a:ln>
                  </pic:spPr>
                </pic:pic>
              </a:graphicData>
            </a:graphic>
          </wp:inline>
        </w:drawing>
      </w:r>
    </w:p>
    <w:p w:rsidR="002004E5" w:rsidRDefault="002004E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30</w:t>
      </w:r>
      <w:r w:rsidR="00711921">
        <w:rPr>
          <w:noProof/>
        </w:rPr>
        <w:fldChar w:fldCharType="end"/>
      </w:r>
      <w:r w:rsidRPr="000A5B22">
        <w:t>Раздел «Стандартный» панели элементов Visual Studio</w:t>
      </w:r>
    </w:p>
    <w:p w:rsidR="00A10A54" w:rsidRDefault="00A10A54" w:rsidP="005C7396">
      <w:r>
        <w:t>На aspx-странице серверные web-элементы управления имеют префикс asp. На рис. 6.2 представлен пример использования двух серверных web-элементов: TextBox и Button. Важной особенностью web</w:t>
      </w:r>
      <w:r w:rsidR="002004E5" w:rsidRPr="002004E5">
        <w:t xml:space="preserve"> </w:t>
      </w:r>
      <w:r>
        <w:t>элементов является большое количество свойств и событий, поддерживаемых этими элементами. С помощью Visual Studio можно отобразить окна с перечнем свойств и событий, генерируемых web</w:t>
      </w:r>
      <w:r w:rsidR="002004E5" w:rsidRPr="002004E5">
        <w:t xml:space="preserve"> </w:t>
      </w:r>
      <w:r>
        <w:t>элементами (рис. 6.3). Visual Studio позволяет не только просматривать свойства и события, но и задавать значения свойствам и формировать методы-обработчики событий.</w:t>
      </w:r>
    </w:p>
    <w:p w:rsidR="002004E5" w:rsidRDefault="002004E5" w:rsidP="005C7396">
      <w:pPr>
        <w:keepNext/>
      </w:pPr>
      <w:r w:rsidRPr="002004E5">
        <w:rPr>
          <w:noProof/>
          <w:lang w:eastAsia="ru-RU"/>
        </w:rPr>
        <w:drawing>
          <wp:inline distT="0" distB="0" distL="0" distR="0">
            <wp:extent cx="5016425" cy="16668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501" cy="1668894"/>
                    </a:xfrm>
                    <a:prstGeom prst="rect">
                      <a:avLst/>
                    </a:prstGeom>
                    <a:noFill/>
                    <a:ln>
                      <a:noFill/>
                    </a:ln>
                  </pic:spPr>
                </pic:pic>
              </a:graphicData>
            </a:graphic>
          </wp:inline>
        </w:drawing>
      </w:r>
    </w:p>
    <w:p w:rsidR="002004E5" w:rsidRDefault="002004E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31</w:t>
      </w:r>
      <w:r w:rsidR="00711921">
        <w:rPr>
          <w:noProof/>
        </w:rPr>
        <w:fldChar w:fldCharType="end"/>
      </w:r>
      <w:r w:rsidRPr="001653AE">
        <w:t>Aspx-страница, содержащая серверные web-элементы TextBox и Button</w:t>
      </w:r>
    </w:p>
    <w:p w:rsidR="002004E5" w:rsidRDefault="002004E5" w:rsidP="005C7396">
      <w:pPr>
        <w:keepNext/>
      </w:pPr>
      <w:r w:rsidRPr="002004E5">
        <w:rPr>
          <w:noProof/>
          <w:lang w:eastAsia="ru-RU"/>
        </w:rPr>
        <w:lastRenderedPageBreak/>
        <w:drawing>
          <wp:inline distT="0" distB="0" distL="0" distR="0">
            <wp:extent cx="5084591" cy="3933825"/>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1689" cy="3939317"/>
                    </a:xfrm>
                    <a:prstGeom prst="rect">
                      <a:avLst/>
                    </a:prstGeom>
                    <a:noFill/>
                    <a:ln>
                      <a:noFill/>
                    </a:ln>
                  </pic:spPr>
                </pic:pic>
              </a:graphicData>
            </a:graphic>
          </wp:inline>
        </w:drawing>
      </w:r>
    </w:p>
    <w:p w:rsidR="002004E5" w:rsidRDefault="002004E5"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32</w:t>
      </w:r>
      <w:r w:rsidR="00711921">
        <w:rPr>
          <w:noProof/>
        </w:rPr>
        <w:fldChar w:fldCharType="end"/>
      </w:r>
      <w:r w:rsidRPr="00696F3C">
        <w:t>Свойства и события элемента TextBox</w:t>
      </w:r>
    </w:p>
    <w:p w:rsidR="00A10A54" w:rsidRDefault="00A10A54" w:rsidP="005C7396">
      <w:r>
        <w:t>Результатом обработки сервером aspx-страницы будет HTML</w:t>
      </w:r>
      <w:r w:rsidR="002004E5" w:rsidRPr="003357C6">
        <w:t xml:space="preserve"> </w:t>
      </w:r>
      <w:r>
        <w:t>и</w:t>
      </w:r>
      <w:r w:rsidR="002004E5" w:rsidRPr="003357C6">
        <w:t xml:space="preserve"> </w:t>
      </w:r>
      <w:r>
        <w:t>JavaScript-код, который может интерпретироваться браузером. Обычно отправка на сервер с клиента на сервер осуществляется браузером в случае нажатия пользователем кнопки &lt;input type=”submit”&gt; . Этот тег может быть сгенерирован несколькими web-элементами. Например, элементом Button. Лишь после оправки данных на сервере будут обработаны события, связанные с другими элементами.</w:t>
      </w:r>
    </w:p>
    <w:p w:rsidR="00A10A54" w:rsidRDefault="00A10A54" w:rsidP="005C7396">
      <w:r>
        <w:t>Следует обратить внимание на свойство AutoPostBack, которым обладают некоторые серверные web-элементы. Установив значение true для этого свойства, можно осуществить отправку данных на сервер без нажатия кнопки. Такой эффект достигается с помощью JavaScript-кода,</w:t>
      </w:r>
      <w:r w:rsidR="003357C6" w:rsidRPr="003357C6">
        <w:t xml:space="preserve"> </w:t>
      </w:r>
      <w:r>
        <w:t>который генерируется ASP.NET при трансляции aspx-страницы.</w:t>
      </w:r>
    </w:p>
    <w:p w:rsidR="00A10A54" w:rsidRDefault="00A10A54" w:rsidP="005C7396">
      <w:pPr>
        <w:pStyle w:val="4"/>
      </w:pPr>
      <w:r>
        <w:t>Применение серверных базовых web</w:t>
      </w:r>
      <w:r>
        <w:rPr>
          <w:rFonts w:ascii="Cambria Math" w:hAnsi="Cambria Math" w:cs="Cambria Math"/>
        </w:rPr>
        <w:t>‐</w:t>
      </w:r>
      <w:r>
        <w:rPr>
          <w:rFonts w:cs="Times New Roman"/>
        </w:rPr>
        <w:t>элементов</w:t>
      </w:r>
      <w:r>
        <w:t xml:space="preserve"> </w:t>
      </w:r>
      <w:r>
        <w:rPr>
          <w:rFonts w:cs="Times New Roman"/>
        </w:rPr>
        <w:t>управления</w:t>
      </w:r>
    </w:p>
    <w:p w:rsidR="00A10A54" w:rsidRDefault="00A10A54" w:rsidP="005C7396">
      <w:r>
        <w:t>Visual Studio предоставляет разработчику мощный инструмент, позволяющий быстро разрабатывать приложения шаблона Web Forms. На рис. 6.4 изображена aspx-страница, отображаемая Visual Studio в режиме конструктора.</w:t>
      </w:r>
    </w:p>
    <w:p w:rsidR="003357C6" w:rsidRDefault="003357C6" w:rsidP="005C7396">
      <w:pPr>
        <w:keepNext/>
      </w:pPr>
      <w:r w:rsidRPr="003357C6">
        <w:rPr>
          <w:noProof/>
          <w:lang w:eastAsia="ru-RU"/>
        </w:rPr>
        <w:lastRenderedPageBreak/>
        <w:drawing>
          <wp:inline distT="0" distB="0" distL="0" distR="0">
            <wp:extent cx="5193343" cy="254317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1002" cy="2546926"/>
                    </a:xfrm>
                    <a:prstGeom prst="rect">
                      <a:avLst/>
                    </a:prstGeom>
                    <a:noFill/>
                    <a:ln>
                      <a:noFill/>
                    </a:ln>
                  </pic:spPr>
                </pic:pic>
              </a:graphicData>
            </a:graphic>
          </wp:inline>
        </w:drawing>
      </w:r>
    </w:p>
    <w:p w:rsidR="003357C6" w:rsidRDefault="003357C6"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33</w:t>
      </w:r>
      <w:r w:rsidR="00711921">
        <w:rPr>
          <w:noProof/>
        </w:rPr>
        <w:fldChar w:fldCharType="end"/>
      </w:r>
      <w:r w:rsidRPr="00070481">
        <w:t>Aspx-страница в режиме конструктора</w:t>
      </w:r>
    </w:p>
    <w:p w:rsidR="00A10A54" w:rsidRDefault="00A10A54" w:rsidP="005C7396">
      <w:r>
        <w:t>В</w:t>
      </w:r>
      <w:r w:rsidR="003357C6" w:rsidRPr="003357C6">
        <w:t xml:space="preserve"> </w:t>
      </w:r>
      <w:r>
        <w:t>этом режиме, разработчик может перетягивать элементы управления с панели управления прямо на форму, динамически менять размеры и месторасположение элементов на форме, с помощью контекстного меню устанавливать свойства элементов и создавать шаблоны обработчиков событий.</w:t>
      </w:r>
    </w:p>
    <w:p w:rsidR="00A10A54" w:rsidRDefault="00A10A54" w:rsidP="005C7396">
      <w:r>
        <w:t>Принципы обработка событий для web-элементов практически ничем не отличаются от обработки событий серверных HTML</w:t>
      </w:r>
      <w:r w:rsidR="003357C6" w:rsidRPr="003357C6">
        <w:t xml:space="preserve"> </w:t>
      </w:r>
      <w:r>
        <w:t>элементов. На рис. 6.5. приведен пример обработчика события Click для web-элемента Button.</w:t>
      </w:r>
    </w:p>
    <w:p w:rsidR="003357C6" w:rsidRDefault="003357C6" w:rsidP="005C7396">
      <w:pPr>
        <w:keepNext/>
      </w:pPr>
      <w:r w:rsidRPr="003357C6">
        <w:rPr>
          <w:noProof/>
          <w:lang w:eastAsia="ru-RU"/>
        </w:rPr>
        <w:drawing>
          <wp:inline distT="0" distB="0" distL="0" distR="0">
            <wp:extent cx="5238750" cy="1826028"/>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8840" cy="1836516"/>
                    </a:xfrm>
                    <a:prstGeom prst="rect">
                      <a:avLst/>
                    </a:prstGeom>
                    <a:noFill/>
                    <a:ln>
                      <a:noFill/>
                    </a:ln>
                  </pic:spPr>
                </pic:pic>
              </a:graphicData>
            </a:graphic>
          </wp:inline>
        </w:drawing>
      </w:r>
    </w:p>
    <w:p w:rsidR="003357C6" w:rsidRDefault="003357C6"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34</w:t>
      </w:r>
      <w:r w:rsidR="00711921">
        <w:rPr>
          <w:noProof/>
        </w:rPr>
        <w:fldChar w:fldCharType="end"/>
      </w:r>
      <w:r w:rsidRPr="001B4D3B">
        <w:t>Пример обработчика события для web-элемента Button</w:t>
      </w:r>
    </w:p>
    <w:p w:rsidR="00A10A54" w:rsidRDefault="00A10A54" w:rsidP="005C7396">
      <w:pPr>
        <w:pStyle w:val="3"/>
      </w:pPr>
      <w:bookmarkStart w:id="238" w:name="_Toc467878772"/>
      <w:bookmarkStart w:id="239" w:name="_Toc467879438"/>
      <w:bookmarkStart w:id="240" w:name="_Toc467879638"/>
      <w:bookmarkStart w:id="241" w:name="_Toc467879858"/>
      <w:bookmarkStart w:id="242" w:name="_Toc474686008"/>
      <w:r>
        <w:t>Задания</w:t>
      </w:r>
      <w:bookmarkEnd w:id="238"/>
      <w:bookmarkEnd w:id="239"/>
      <w:bookmarkEnd w:id="240"/>
      <w:bookmarkEnd w:id="241"/>
      <w:bookmarkEnd w:id="242"/>
    </w:p>
    <w:p w:rsidR="00A10A54" w:rsidRDefault="00A10A54" w:rsidP="005C7396">
      <w:pPr>
        <w:pStyle w:val="4"/>
      </w:pPr>
      <w:r>
        <w:t>Задание 14. Применение серверных базовых web</w:t>
      </w:r>
      <w:r>
        <w:rPr>
          <w:rFonts w:ascii="Cambria Math" w:hAnsi="Cambria Math" w:cs="Cambria Math"/>
        </w:rPr>
        <w:t>‐</w:t>
      </w:r>
      <w:r>
        <w:rPr>
          <w:rFonts w:cs="Times New Roman"/>
        </w:rPr>
        <w:t>элементов</w:t>
      </w:r>
      <w:r>
        <w:t xml:space="preserve"> </w:t>
      </w:r>
      <w:r>
        <w:rPr>
          <w:rFonts w:cs="Times New Roman"/>
        </w:rPr>
        <w:t>управления</w:t>
      </w:r>
      <w:r>
        <w:t>:</w:t>
      </w:r>
    </w:p>
    <w:p w:rsidR="00A10A54" w:rsidRDefault="00A10A54" w:rsidP="00CE7E86">
      <w:pPr>
        <w:pStyle w:val="a3"/>
        <w:numPr>
          <w:ilvl w:val="0"/>
          <w:numId w:val="15"/>
        </w:numPr>
      </w:pPr>
      <w:r>
        <w:t>исследуйте раздел «Стандартный» панели инструментов Visual Studio и найдите базовые web-элементы;</w:t>
      </w:r>
    </w:p>
    <w:p w:rsidR="00A10A54" w:rsidRDefault="00A10A54" w:rsidP="00CE7E86">
      <w:pPr>
        <w:pStyle w:val="a3"/>
        <w:numPr>
          <w:ilvl w:val="0"/>
          <w:numId w:val="15"/>
        </w:numPr>
      </w:pPr>
      <w:r>
        <w:t>разработайте web-приложение, демонстрирующее применение базовых web-элементов, перечисленных в таблице; в приложении должны быть реализованы обработчики событий указанных в этой же таблице.</w:t>
      </w:r>
    </w:p>
    <w:p w:rsidR="003357C6" w:rsidRDefault="003357C6" w:rsidP="005C7396">
      <w:pPr>
        <w:pStyle w:val="a6"/>
        <w:keepNext/>
      </w:pPr>
      <w:r>
        <w:t xml:space="preserve">Таблица </w:t>
      </w:r>
      <w:r w:rsidR="00711921">
        <w:fldChar w:fldCharType="begin"/>
      </w:r>
      <w:r w:rsidR="00B702B9">
        <w:instrText xml:space="preserve"> SEQ Таблица \* ARABIC </w:instrText>
      </w:r>
      <w:r w:rsidR="00711921">
        <w:fldChar w:fldCharType="separate"/>
      </w:r>
      <w:r w:rsidR="00974D0D">
        <w:rPr>
          <w:noProof/>
        </w:rPr>
        <w:t>2</w:t>
      </w:r>
      <w:r w:rsidR="00711921">
        <w:rPr>
          <w:noProof/>
        </w:rPr>
        <w:fldChar w:fldCharType="end"/>
      </w:r>
      <w:r w:rsidRPr="00E773AD">
        <w:t>Элементы и события приложения</w:t>
      </w:r>
    </w:p>
    <w:tbl>
      <w:tblPr>
        <w:tblStyle w:val="a9"/>
        <w:tblW w:w="5000" w:type="pct"/>
        <w:tblLook w:val="04A0"/>
      </w:tblPr>
      <w:tblGrid>
        <w:gridCol w:w="4108"/>
        <w:gridCol w:w="5463"/>
      </w:tblGrid>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Элементы</w:t>
            </w:r>
          </w:p>
        </w:tc>
        <w:tc>
          <w:tcPr>
            <w:tcW w:w="2854" w:type="pct"/>
            <w:noWrap/>
            <w:hideMark/>
          </w:tcPr>
          <w:p w:rsidR="003357C6" w:rsidRPr="003357C6" w:rsidRDefault="003357C6" w:rsidP="009337A4">
            <w:pPr>
              <w:ind w:firstLine="0"/>
              <w:rPr>
                <w:lang w:eastAsia="ru-RU"/>
              </w:rPr>
            </w:pPr>
            <w:r w:rsidRPr="003357C6">
              <w:rPr>
                <w:lang w:eastAsia="ru-RU"/>
              </w:rPr>
              <w:t>События</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Button</w:t>
            </w:r>
          </w:p>
        </w:tc>
        <w:tc>
          <w:tcPr>
            <w:tcW w:w="2854" w:type="pct"/>
            <w:noWrap/>
            <w:hideMark/>
          </w:tcPr>
          <w:p w:rsidR="003357C6" w:rsidRPr="003357C6" w:rsidRDefault="003357C6" w:rsidP="009337A4">
            <w:pPr>
              <w:ind w:firstLine="0"/>
              <w:rPr>
                <w:lang w:eastAsia="ru-RU"/>
              </w:rPr>
            </w:pPr>
            <w:r w:rsidRPr="003357C6">
              <w:rPr>
                <w:lang w:eastAsia="ru-RU"/>
              </w:rPr>
              <w:t>Click</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TextBox</w:t>
            </w:r>
          </w:p>
        </w:tc>
        <w:tc>
          <w:tcPr>
            <w:tcW w:w="2854" w:type="pct"/>
            <w:noWrap/>
            <w:hideMark/>
          </w:tcPr>
          <w:p w:rsidR="003357C6" w:rsidRPr="003357C6" w:rsidRDefault="003357C6" w:rsidP="009337A4">
            <w:pPr>
              <w:ind w:firstLine="0"/>
              <w:rPr>
                <w:lang w:eastAsia="ru-RU"/>
              </w:rPr>
            </w:pPr>
            <w:r w:rsidRPr="003357C6">
              <w:rPr>
                <w:lang w:eastAsia="ru-RU"/>
              </w:rPr>
              <w:t>TextChanged</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lastRenderedPageBreak/>
              <w:t>CheckBox</w:t>
            </w:r>
          </w:p>
        </w:tc>
        <w:tc>
          <w:tcPr>
            <w:tcW w:w="2854" w:type="pct"/>
            <w:noWrap/>
            <w:hideMark/>
          </w:tcPr>
          <w:p w:rsidR="003357C6" w:rsidRPr="003357C6" w:rsidRDefault="003357C6" w:rsidP="009337A4">
            <w:pPr>
              <w:ind w:firstLine="0"/>
              <w:rPr>
                <w:lang w:eastAsia="ru-RU"/>
              </w:rPr>
            </w:pPr>
            <w:r w:rsidRPr="003357C6">
              <w:rPr>
                <w:lang w:eastAsia="ru-RU"/>
              </w:rPr>
              <w:t>CheckedChanged</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RadioButton</w:t>
            </w:r>
          </w:p>
        </w:tc>
        <w:tc>
          <w:tcPr>
            <w:tcW w:w="2854" w:type="pct"/>
            <w:noWrap/>
            <w:hideMark/>
          </w:tcPr>
          <w:p w:rsidR="003357C6" w:rsidRPr="003357C6" w:rsidRDefault="003357C6" w:rsidP="009337A4">
            <w:pPr>
              <w:ind w:firstLine="0"/>
              <w:rPr>
                <w:lang w:eastAsia="ru-RU"/>
              </w:rPr>
            </w:pPr>
            <w:r w:rsidRPr="003357C6">
              <w:rPr>
                <w:lang w:eastAsia="ru-RU"/>
              </w:rPr>
              <w:t>CheckedChanged</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HyperLink</w:t>
            </w:r>
          </w:p>
        </w:tc>
        <w:tc>
          <w:tcPr>
            <w:tcW w:w="2854" w:type="pct"/>
            <w:noWrap/>
            <w:hideMark/>
          </w:tcPr>
          <w:p w:rsidR="003357C6" w:rsidRPr="003357C6" w:rsidRDefault="003357C6" w:rsidP="009337A4">
            <w:pPr>
              <w:ind w:firstLine="0"/>
              <w:rPr>
                <w:lang w:eastAsia="ru-RU"/>
              </w:rPr>
            </w:pPr>
          </w:p>
        </w:tc>
      </w:tr>
    </w:tbl>
    <w:p w:rsidR="003357C6" w:rsidRDefault="003357C6" w:rsidP="005C7396">
      <w:pPr>
        <w:rPr>
          <w:lang w:val="en-US"/>
        </w:rPr>
      </w:pPr>
    </w:p>
    <w:p w:rsidR="00A10A54" w:rsidRPr="003357C6" w:rsidRDefault="00A10A54" w:rsidP="00CE7E86">
      <w:pPr>
        <w:pStyle w:val="a3"/>
        <w:numPr>
          <w:ilvl w:val="0"/>
          <w:numId w:val="15"/>
        </w:numPr>
      </w:pPr>
      <w:r>
        <w:t>разработайте</w:t>
      </w:r>
      <w:r w:rsidRPr="003357C6">
        <w:t xml:space="preserve"> </w:t>
      </w:r>
      <w:r>
        <w:t>еще</w:t>
      </w:r>
      <w:r w:rsidRPr="003357C6">
        <w:t xml:space="preserve"> </w:t>
      </w:r>
      <w:r>
        <w:t>одно</w:t>
      </w:r>
      <w:r w:rsidRPr="003357C6">
        <w:t xml:space="preserve"> </w:t>
      </w:r>
      <w:r w:rsidRPr="003357C6">
        <w:rPr>
          <w:lang w:val="en-US"/>
        </w:rPr>
        <w:t>web</w:t>
      </w:r>
      <w:r w:rsidRPr="003357C6">
        <w:t>-</w:t>
      </w:r>
      <w:r>
        <w:t>приложение</w:t>
      </w:r>
      <w:r w:rsidRPr="003357C6">
        <w:t xml:space="preserve"> </w:t>
      </w:r>
      <w:r>
        <w:t>демонстрирующее</w:t>
      </w:r>
      <w:r w:rsidRPr="003357C6">
        <w:t xml:space="preserve"> </w:t>
      </w:r>
      <w:r>
        <w:t>применение</w:t>
      </w:r>
      <w:r w:rsidRPr="003357C6">
        <w:t xml:space="preserve"> </w:t>
      </w:r>
      <w:r>
        <w:t>свойства</w:t>
      </w:r>
      <w:r w:rsidRPr="003357C6">
        <w:t xml:space="preserve"> </w:t>
      </w:r>
      <w:r w:rsidRPr="003357C6">
        <w:rPr>
          <w:lang w:val="en-US"/>
        </w:rPr>
        <w:t>AutoPostBack</w:t>
      </w:r>
      <w:r w:rsidRPr="003357C6">
        <w:t xml:space="preserve"> </w:t>
      </w:r>
      <w:r>
        <w:t>для</w:t>
      </w:r>
      <w:r w:rsidRPr="003357C6">
        <w:t xml:space="preserve"> </w:t>
      </w:r>
      <w:r w:rsidRPr="003357C6">
        <w:rPr>
          <w:lang w:val="en-US"/>
        </w:rPr>
        <w:t>web</w:t>
      </w:r>
      <w:r w:rsidRPr="003357C6">
        <w:t>-</w:t>
      </w:r>
      <w:r>
        <w:t>элемента</w:t>
      </w:r>
      <w:r w:rsidRPr="003357C6">
        <w:t xml:space="preserve"> </w:t>
      </w:r>
      <w:r w:rsidRPr="003357C6">
        <w:rPr>
          <w:lang w:val="en-US"/>
        </w:rPr>
        <w:t>CheckBox</w:t>
      </w:r>
      <w:r w:rsidRPr="003357C6">
        <w:t>;</w:t>
      </w:r>
    </w:p>
    <w:p w:rsidR="00A10A54" w:rsidRDefault="00A10A54" w:rsidP="00CE7E86">
      <w:pPr>
        <w:pStyle w:val="a3"/>
        <w:numPr>
          <w:ilvl w:val="0"/>
          <w:numId w:val="15"/>
        </w:numPr>
      </w:pPr>
      <w:r>
        <w:t>тексты программ включите в отчет по контрольной работе.</w:t>
      </w:r>
    </w:p>
    <w:p w:rsidR="00A10A54" w:rsidRDefault="00A10A54" w:rsidP="005C7396">
      <w:pPr>
        <w:pStyle w:val="4"/>
      </w:pPr>
      <w:r>
        <w:t>Задание 15. Контрольные вопросы:</w:t>
      </w:r>
    </w:p>
    <w:p w:rsidR="00A10A54" w:rsidRDefault="00A10A54" w:rsidP="00CE7E86">
      <w:pPr>
        <w:pStyle w:val="a3"/>
        <w:numPr>
          <w:ilvl w:val="0"/>
          <w:numId w:val="16"/>
        </w:numPr>
      </w:pPr>
      <w:r>
        <w:t>перечислите отличия между серверными HTML и web</w:t>
      </w:r>
      <w:r w:rsidR="003357C6" w:rsidRPr="003357C6">
        <w:t>-</w:t>
      </w:r>
      <w:r>
        <w:t>элементами управления ASP.NET;</w:t>
      </w:r>
    </w:p>
    <w:p w:rsidR="00A10A54" w:rsidRDefault="00A10A54" w:rsidP="00CE7E86">
      <w:pPr>
        <w:pStyle w:val="a3"/>
        <w:numPr>
          <w:ilvl w:val="0"/>
          <w:numId w:val="16"/>
        </w:numPr>
      </w:pPr>
      <w:r>
        <w:t>перечислите все базовые web-элементы управления и поясните их назначение и принцип применения;</w:t>
      </w:r>
    </w:p>
    <w:p w:rsidR="00A10A54" w:rsidRDefault="00A10A54" w:rsidP="00CE7E86">
      <w:pPr>
        <w:pStyle w:val="a3"/>
        <w:numPr>
          <w:ilvl w:val="0"/>
          <w:numId w:val="16"/>
        </w:numPr>
      </w:pPr>
      <w:r>
        <w:t>назовите общий базовый класс для всех серверных web</w:t>
      </w:r>
      <w:r w:rsidR="003357C6" w:rsidRPr="003357C6">
        <w:t>-</w:t>
      </w:r>
      <w:r>
        <w:t>элементов управления ASP.NET;</w:t>
      </w:r>
    </w:p>
    <w:p w:rsidR="00A10A54" w:rsidRDefault="00A10A54" w:rsidP="00CE7E86">
      <w:pPr>
        <w:pStyle w:val="a3"/>
        <w:numPr>
          <w:ilvl w:val="0"/>
          <w:numId w:val="16"/>
        </w:numPr>
      </w:pPr>
      <w:r>
        <w:t>назовите общие свойства для всех серверных web-элементов</w:t>
      </w:r>
      <w:r w:rsidR="003357C6" w:rsidRPr="003357C6">
        <w:t xml:space="preserve"> </w:t>
      </w:r>
      <w:r>
        <w:t>управления;</w:t>
      </w:r>
    </w:p>
    <w:p w:rsidR="00A10A54" w:rsidRDefault="00A10A54" w:rsidP="00CE7E86">
      <w:pPr>
        <w:pStyle w:val="a3"/>
        <w:numPr>
          <w:ilvl w:val="0"/>
          <w:numId w:val="16"/>
        </w:numPr>
      </w:pPr>
      <w:r>
        <w:t>поясните назначение свойства AutoPostBack web-элементов</w:t>
      </w:r>
      <w:r w:rsidR="003357C6" w:rsidRPr="003357C6">
        <w:t xml:space="preserve"> </w:t>
      </w:r>
      <w:r>
        <w:t>и</w:t>
      </w:r>
      <w:r w:rsidR="003357C6" w:rsidRPr="003357C6">
        <w:t xml:space="preserve"> </w:t>
      </w:r>
      <w:r>
        <w:t>механизм его реализации.</w:t>
      </w:r>
    </w:p>
    <w:p w:rsidR="00A10A54" w:rsidRDefault="00A10A54" w:rsidP="005C7396">
      <w:pPr>
        <w:pStyle w:val="2"/>
      </w:pPr>
      <w:bookmarkStart w:id="243" w:name="_Toc467878773"/>
      <w:bookmarkStart w:id="244" w:name="_Toc474686009"/>
      <w:r>
        <w:t xml:space="preserve">Практическая работа № </w:t>
      </w:r>
      <w:r w:rsidR="00522EA5">
        <w:t>14</w:t>
      </w:r>
      <w:r w:rsidR="005C7396">
        <w:t>.</w:t>
      </w:r>
      <w:r w:rsidR="003357C6" w:rsidRPr="003357C6">
        <w:t xml:space="preserve"> </w:t>
      </w:r>
      <w:r w:rsidR="008C7B21">
        <w:t>Применение серверных</w:t>
      </w:r>
      <w:r w:rsidR="003357C6" w:rsidRPr="003357C6">
        <w:t xml:space="preserve"> </w:t>
      </w:r>
      <w:r w:rsidR="008C7B21">
        <w:t>полнофукциональных элементов управления</w:t>
      </w:r>
      <w:r>
        <w:t xml:space="preserve"> ASP.NET</w:t>
      </w:r>
      <w:bookmarkEnd w:id="243"/>
      <w:bookmarkEnd w:id="244"/>
    </w:p>
    <w:p w:rsidR="00A10A54" w:rsidRDefault="00A10A54" w:rsidP="005C7396">
      <w:pPr>
        <w:pStyle w:val="3"/>
      </w:pPr>
      <w:bookmarkStart w:id="245" w:name="_Toc467878774"/>
      <w:bookmarkStart w:id="246" w:name="_Toc467879440"/>
      <w:bookmarkStart w:id="247" w:name="_Toc467879640"/>
      <w:bookmarkStart w:id="248" w:name="_Toc467879860"/>
      <w:bookmarkStart w:id="249" w:name="_Toc474686010"/>
      <w:r>
        <w:t>Теоретические сведения</w:t>
      </w:r>
      <w:bookmarkEnd w:id="245"/>
      <w:bookmarkEnd w:id="246"/>
      <w:bookmarkEnd w:id="247"/>
      <w:bookmarkEnd w:id="248"/>
      <w:bookmarkEnd w:id="249"/>
    </w:p>
    <w:p w:rsidR="00A10A54" w:rsidRDefault="00A10A54" w:rsidP="005C7396">
      <w:pPr>
        <w:pStyle w:val="4"/>
      </w:pPr>
      <w:r>
        <w:t>Серверные полнофункциональные элементы управления</w:t>
      </w:r>
    </w:p>
    <w:p w:rsidR="00A10A54" w:rsidRDefault="00A10A54" w:rsidP="005C7396">
      <w:r>
        <w:t>Полнофункциональные элементы управления – это серверные web</w:t>
      </w:r>
      <w:r w:rsidR="003357C6" w:rsidRPr="003357C6">
        <w:t xml:space="preserve"> </w:t>
      </w:r>
      <w:r>
        <w:t>элементы управления ASP.NET, моделирующие сложные структуры пользовательского интерфейса. В состав ASP.NET входит много полнофункциональных элементов разных категорий. В этой практической работе будут рассматриваться только универсальные элементы: AdRotator, Calendar, View, MultiView, Wizard, Menu и TreeView. Первые пять элементов управления можно обнаружить в разделе «Стандартный» панели элементов Visual Studio, а два последних – в разделе «Переходы».</w:t>
      </w:r>
    </w:p>
    <w:p w:rsidR="00A10A54" w:rsidRDefault="00A10A54" w:rsidP="005C7396">
      <w:r>
        <w:t>Элемент AdRotator позволяет создавать рекламный баннер, в котором в соответствии с расписанием, задаваемом в виде XML-файла,</w:t>
      </w:r>
      <w:r w:rsidR="003357C6" w:rsidRPr="003357C6">
        <w:t xml:space="preserve"> </w:t>
      </w:r>
      <w:r>
        <w:t>меняются изображения.</w:t>
      </w:r>
    </w:p>
    <w:p w:rsidR="00A10A54" w:rsidRDefault="00A10A54" w:rsidP="005C7396">
      <w:r>
        <w:t>Calendar – элемент, отображающий на web-странице календарь, позволяющий перемещаться по датам, выбирать одну дату или диапазон дат.</w:t>
      </w:r>
    </w:p>
    <w:p w:rsidR="00A10A54" w:rsidRDefault="00A10A54" w:rsidP="005C7396">
      <w:r>
        <w:t>Элементы View и MultiView применяются совместно и позволяют</w:t>
      </w:r>
      <w:r w:rsidR="003357C6" w:rsidRPr="003357C6">
        <w:t xml:space="preserve"> </w:t>
      </w:r>
      <w:r>
        <w:t>водной области окна браузера разместить несколько слоев (элемент View) с отображаемыми элементами управления, а также осуществлять переключение (MultiView) между этими слоями, делая один из слоев видимым, а остальные нет.</w:t>
      </w:r>
    </w:p>
    <w:p w:rsidR="00A10A54" w:rsidRDefault="00A10A54" w:rsidP="005C7396">
      <w:r>
        <w:t>Элемент Wizard позволяет в пошаговой удобной для клиента форме ввести или выбрать данные.</w:t>
      </w:r>
    </w:p>
    <w:p w:rsidR="00A10A54" w:rsidRDefault="00A10A54" w:rsidP="005C7396">
      <w:r>
        <w:t>Элементы TreeView и Menu позволяют предложить пользователю выбор данных в форме древовидного меню или осуществлять переходы между страницами в соответствии с логикой приложения.</w:t>
      </w:r>
    </w:p>
    <w:p w:rsidR="00A10A54" w:rsidRDefault="00A10A54" w:rsidP="005C7396">
      <w:pPr>
        <w:pStyle w:val="4"/>
      </w:pPr>
      <w:r>
        <w:lastRenderedPageBreak/>
        <w:t>Применение полнофункциональных элементов управления</w:t>
      </w:r>
    </w:p>
    <w:p w:rsidR="003357C6" w:rsidRDefault="00A10A54" w:rsidP="005C7396">
      <w:r>
        <w:t>Применение полнофункциональных элеме</w:t>
      </w:r>
      <w:r w:rsidR="003357C6">
        <w:t>нтов сводится к трем действиям:</w:t>
      </w:r>
    </w:p>
    <w:p w:rsidR="003357C6" w:rsidRDefault="00A10A54" w:rsidP="00CE7E86">
      <w:pPr>
        <w:pStyle w:val="a3"/>
        <w:numPr>
          <w:ilvl w:val="0"/>
          <w:numId w:val="17"/>
        </w:numPr>
      </w:pPr>
      <w:proofErr w:type="gramStart"/>
      <w:r>
        <w:t>разместить элемент</w:t>
      </w:r>
      <w:proofErr w:type="gramEnd"/>
      <w:r>
        <w:t xml:space="preserve"> на web-форме (перетащить с помощью мыши из панели элементов);</w:t>
      </w:r>
    </w:p>
    <w:p w:rsidR="003357C6" w:rsidRDefault="00A10A54" w:rsidP="00CE7E86">
      <w:pPr>
        <w:pStyle w:val="a3"/>
        <w:numPr>
          <w:ilvl w:val="0"/>
          <w:numId w:val="17"/>
        </w:numPr>
      </w:pPr>
      <w:r>
        <w:t>настроить вид и свойства элемента;</w:t>
      </w:r>
    </w:p>
    <w:p w:rsidR="00A10A54" w:rsidRDefault="00A10A54" w:rsidP="00CE7E86">
      <w:pPr>
        <w:pStyle w:val="a3"/>
        <w:numPr>
          <w:ilvl w:val="0"/>
          <w:numId w:val="17"/>
        </w:numPr>
      </w:pPr>
      <w:r>
        <w:t>разработать обработчики событий элемента.</w:t>
      </w:r>
    </w:p>
    <w:p w:rsidR="00A10A54" w:rsidRDefault="00A10A54" w:rsidP="005C7396">
      <w:r>
        <w:t>На рис. 7.1 изображен элемент Calendar в режиме «Конструктор» Visual Studio. Меню, которое отображается в окне «Автоформат» позволяет выбрать вид, в котором календарь будет отображаться на aspx-странице.</w:t>
      </w:r>
    </w:p>
    <w:p w:rsidR="00A10A54" w:rsidRDefault="00A10A54" w:rsidP="005C7396">
      <w:r>
        <w:t>Спомощью контекстного меню можно просмотреть и настроить свойства полнофункционального элемента. На рис. 7.2 отображено окно свойств элемента Calendar. С помощью этого же окна можно создать шаблоны методов обработчиков событий этого элемента.</w:t>
      </w:r>
    </w:p>
    <w:p w:rsidR="00A10A54" w:rsidRDefault="00A10A54" w:rsidP="005C7396">
      <w:r>
        <w:t>На рис. 7.3 представлен пример обработчика события SelectionChanged, возникающего при выборе пользователем даты или интервала дат.</w:t>
      </w:r>
    </w:p>
    <w:p w:rsidR="003357C6" w:rsidRDefault="003357C6" w:rsidP="005C7396">
      <w:pPr>
        <w:keepNext/>
      </w:pPr>
      <w:r w:rsidRPr="003357C6">
        <w:rPr>
          <w:noProof/>
          <w:lang w:eastAsia="ru-RU"/>
        </w:rPr>
        <w:drawing>
          <wp:inline distT="0" distB="0" distL="0" distR="0">
            <wp:extent cx="5238490" cy="287655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3506" cy="2879305"/>
                    </a:xfrm>
                    <a:prstGeom prst="rect">
                      <a:avLst/>
                    </a:prstGeom>
                    <a:noFill/>
                    <a:ln>
                      <a:noFill/>
                    </a:ln>
                  </pic:spPr>
                </pic:pic>
              </a:graphicData>
            </a:graphic>
          </wp:inline>
        </w:drawing>
      </w:r>
    </w:p>
    <w:p w:rsidR="003357C6" w:rsidRDefault="003357C6"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35</w:t>
      </w:r>
      <w:r w:rsidR="00711921">
        <w:rPr>
          <w:noProof/>
        </w:rPr>
        <w:fldChar w:fldCharType="end"/>
      </w:r>
      <w:r w:rsidRPr="00B430A1">
        <w:t>Настройка внешнего вида полнофункционального элемента Calendar</w:t>
      </w:r>
    </w:p>
    <w:p w:rsidR="003357C6" w:rsidRDefault="003357C6" w:rsidP="005C7396">
      <w:pPr>
        <w:keepNext/>
      </w:pPr>
      <w:r w:rsidRPr="003357C6">
        <w:rPr>
          <w:noProof/>
          <w:lang w:eastAsia="ru-RU"/>
        </w:rPr>
        <w:lastRenderedPageBreak/>
        <w:drawing>
          <wp:inline distT="0" distB="0" distL="0" distR="0">
            <wp:extent cx="5210175" cy="40862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4086225"/>
                    </a:xfrm>
                    <a:prstGeom prst="rect">
                      <a:avLst/>
                    </a:prstGeom>
                    <a:noFill/>
                    <a:ln>
                      <a:noFill/>
                    </a:ln>
                  </pic:spPr>
                </pic:pic>
              </a:graphicData>
            </a:graphic>
          </wp:inline>
        </w:drawing>
      </w:r>
    </w:p>
    <w:p w:rsidR="00A10A54" w:rsidRDefault="003357C6"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36</w:t>
      </w:r>
      <w:r w:rsidR="00711921">
        <w:rPr>
          <w:noProof/>
        </w:rPr>
        <w:fldChar w:fldCharType="end"/>
      </w:r>
      <w:r w:rsidRPr="00D57B9A">
        <w:t>Настройка свойств полнофункционального элемента Calendar</w:t>
      </w:r>
    </w:p>
    <w:p w:rsidR="003357C6" w:rsidRDefault="003357C6" w:rsidP="005C7396"/>
    <w:p w:rsidR="003357C6" w:rsidRDefault="003357C6" w:rsidP="005C7396">
      <w:pPr>
        <w:keepNext/>
      </w:pPr>
      <w:r w:rsidRPr="003357C6">
        <w:rPr>
          <w:noProof/>
          <w:lang w:eastAsia="ru-RU"/>
        </w:rPr>
        <w:drawing>
          <wp:inline distT="0" distB="0" distL="0" distR="0">
            <wp:extent cx="5019675" cy="1933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1933575"/>
                    </a:xfrm>
                    <a:prstGeom prst="rect">
                      <a:avLst/>
                    </a:prstGeom>
                    <a:noFill/>
                    <a:ln>
                      <a:noFill/>
                    </a:ln>
                  </pic:spPr>
                </pic:pic>
              </a:graphicData>
            </a:graphic>
          </wp:inline>
        </w:drawing>
      </w:r>
    </w:p>
    <w:p w:rsidR="003357C6" w:rsidRDefault="003357C6"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37</w:t>
      </w:r>
      <w:r w:rsidR="00711921">
        <w:rPr>
          <w:noProof/>
        </w:rPr>
        <w:fldChar w:fldCharType="end"/>
      </w:r>
      <w:r w:rsidRPr="00C62498">
        <w:t>Пример обработчика события SelectionChanged полнофункционального элемента Calendar</w:t>
      </w:r>
    </w:p>
    <w:p w:rsidR="00A10A54" w:rsidRDefault="00A10A54" w:rsidP="005C7396">
      <w:pPr>
        <w:pStyle w:val="3"/>
      </w:pPr>
      <w:bookmarkStart w:id="250" w:name="_Toc467878775"/>
      <w:bookmarkStart w:id="251" w:name="_Toc467879441"/>
      <w:bookmarkStart w:id="252" w:name="_Toc467879641"/>
      <w:bookmarkStart w:id="253" w:name="_Toc467879861"/>
      <w:bookmarkStart w:id="254" w:name="_Toc474686011"/>
      <w:r>
        <w:t>Задания</w:t>
      </w:r>
      <w:bookmarkEnd w:id="250"/>
      <w:bookmarkEnd w:id="251"/>
      <w:bookmarkEnd w:id="252"/>
      <w:bookmarkEnd w:id="253"/>
      <w:bookmarkEnd w:id="254"/>
    </w:p>
    <w:p w:rsidR="00A10A54" w:rsidRDefault="00A10A54" w:rsidP="005C7396">
      <w:pPr>
        <w:pStyle w:val="4"/>
      </w:pPr>
      <w:r>
        <w:t>Задание 16. Применение серверных базовых web</w:t>
      </w:r>
      <w:r>
        <w:rPr>
          <w:rFonts w:ascii="Cambria Math" w:hAnsi="Cambria Math" w:cs="Cambria Math"/>
        </w:rPr>
        <w:t>‐</w:t>
      </w:r>
      <w:r>
        <w:rPr>
          <w:rFonts w:cs="Times New Roman"/>
        </w:rPr>
        <w:t>элементов</w:t>
      </w:r>
      <w:r>
        <w:t xml:space="preserve"> </w:t>
      </w:r>
      <w:r>
        <w:rPr>
          <w:rFonts w:cs="Times New Roman"/>
        </w:rPr>
        <w:t>управления</w:t>
      </w:r>
      <w:r>
        <w:t>:</w:t>
      </w:r>
    </w:p>
    <w:p w:rsidR="00A10A54" w:rsidRDefault="00A10A54" w:rsidP="00CE7E86">
      <w:pPr>
        <w:pStyle w:val="a3"/>
        <w:numPr>
          <w:ilvl w:val="0"/>
          <w:numId w:val="18"/>
        </w:numPr>
      </w:pPr>
      <w:r>
        <w:t>разработайте приложение, поддерживающее работу шести web</w:t>
      </w:r>
      <w:r w:rsidR="00974D0D" w:rsidRPr="00974D0D">
        <w:t>-</w:t>
      </w:r>
      <w:r>
        <w:t>форм, имена и назначение которых приведены в таблице;</w:t>
      </w:r>
    </w:p>
    <w:p w:rsidR="00974D0D" w:rsidRDefault="00974D0D" w:rsidP="005C7396">
      <w:pPr>
        <w:pStyle w:val="a6"/>
        <w:keepNext/>
      </w:pPr>
      <w:r>
        <w:t xml:space="preserve">Таблица </w:t>
      </w:r>
      <w:r w:rsidR="00711921">
        <w:fldChar w:fldCharType="begin"/>
      </w:r>
      <w:r w:rsidR="00B702B9">
        <w:instrText xml:space="preserve"> SEQ Таблица \* ARABIC </w:instrText>
      </w:r>
      <w:r w:rsidR="00711921">
        <w:fldChar w:fldCharType="separate"/>
      </w:r>
      <w:r>
        <w:rPr>
          <w:noProof/>
        </w:rPr>
        <w:t>3</w:t>
      </w:r>
      <w:r w:rsidR="00711921">
        <w:rPr>
          <w:noProof/>
        </w:rPr>
        <w:fldChar w:fldCharType="end"/>
      </w:r>
      <w:r w:rsidRPr="002769CC">
        <w:t>Aspx-страницы приложения</w:t>
      </w:r>
    </w:p>
    <w:tbl>
      <w:tblPr>
        <w:tblStyle w:val="a9"/>
        <w:tblW w:w="5000" w:type="pct"/>
        <w:tblLayout w:type="fixed"/>
        <w:tblLook w:val="04A0"/>
      </w:tblPr>
      <w:tblGrid>
        <w:gridCol w:w="2027"/>
        <w:gridCol w:w="7544"/>
      </w:tblGrid>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Наименование страницы</w:t>
            </w:r>
          </w:p>
        </w:tc>
        <w:tc>
          <w:tcPr>
            <w:tcW w:w="3941" w:type="pct"/>
            <w:noWrap/>
            <w:hideMark/>
          </w:tcPr>
          <w:p w:rsidR="00974D0D" w:rsidRPr="00974D0D" w:rsidRDefault="00974D0D" w:rsidP="009337A4">
            <w:pPr>
              <w:ind w:firstLine="0"/>
              <w:rPr>
                <w:lang w:eastAsia="ru-RU"/>
              </w:rPr>
            </w:pPr>
            <w:r w:rsidRPr="00974D0D">
              <w:rPr>
                <w:lang w:eastAsia="ru-RU"/>
              </w:rPr>
              <w:t>События</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Default</w:t>
            </w:r>
          </w:p>
        </w:tc>
        <w:tc>
          <w:tcPr>
            <w:tcW w:w="3941" w:type="pct"/>
            <w:noWrap/>
            <w:hideMark/>
          </w:tcPr>
          <w:p w:rsidR="00974D0D" w:rsidRPr="00974D0D" w:rsidRDefault="00974D0D" w:rsidP="009337A4">
            <w:pPr>
              <w:ind w:firstLine="0"/>
              <w:rPr>
                <w:lang w:eastAsia="ru-RU"/>
              </w:rPr>
            </w:pPr>
            <w:r w:rsidRPr="00974D0D">
              <w:rPr>
                <w:lang w:eastAsia="ru-RU"/>
              </w:rPr>
              <w:t>Стартовая страница, содержит пять элементов меню, соответствующих другим страницам и позволяющим на них перейти</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lastRenderedPageBreak/>
              <w:t>View</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элементов View и MultiView. В рамках одного MultiView должно осуществляться переключение между тремя различными View, содержащими различные элементы.</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Calendar</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элемента Calendar.</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Wizard</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элемента Wizard. Wizard должен иметь не менее пяти шагов с вводом данных с помощью элементов TextBox, CheckBox и группы элементов RadioButton.</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AdRotator</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элемента Wizard. Элемент должен отображать три различных графических изображения с частотой соответственно 50, 30 и 20.</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TreeView</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элемента TreeView. Элемент должен сдержать не менее трех уровней иерархии в дереве выбора</w:t>
            </w:r>
          </w:p>
        </w:tc>
      </w:tr>
    </w:tbl>
    <w:p w:rsidR="00A10A54" w:rsidRDefault="00A10A54" w:rsidP="00CE7E86">
      <w:pPr>
        <w:pStyle w:val="a3"/>
        <w:numPr>
          <w:ilvl w:val="0"/>
          <w:numId w:val="18"/>
        </w:numPr>
      </w:pPr>
      <w:r>
        <w:t>каждый полнофункциональный элемент, разработанного приложения, должен иметь не менее одного обработчика любого (на выбор студента) события;</w:t>
      </w:r>
    </w:p>
    <w:p w:rsidR="00A10A54" w:rsidRDefault="00A10A54" w:rsidP="00CE7E86">
      <w:pPr>
        <w:pStyle w:val="a3"/>
        <w:numPr>
          <w:ilvl w:val="0"/>
          <w:numId w:val="18"/>
        </w:numPr>
      </w:pPr>
      <w:r>
        <w:t>тексты программ включите в отчет по контрольной работе.</w:t>
      </w:r>
    </w:p>
    <w:p w:rsidR="00A10A54" w:rsidRDefault="00A10A54" w:rsidP="005C7396">
      <w:pPr>
        <w:pStyle w:val="4"/>
      </w:pPr>
      <w:r>
        <w:t>Задание 17. Контрольные вопросы:</w:t>
      </w:r>
    </w:p>
    <w:p w:rsidR="00A10A54" w:rsidRDefault="00A10A54" w:rsidP="00CE7E86">
      <w:pPr>
        <w:pStyle w:val="a3"/>
        <w:numPr>
          <w:ilvl w:val="0"/>
          <w:numId w:val="19"/>
        </w:numPr>
      </w:pPr>
      <w:r>
        <w:t>поясните понятие «полнофункциональный элемент ASP.NET»;</w:t>
      </w:r>
    </w:p>
    <w:p w:rsidR="00A10A54" w:rsidRDefault="00A10A54" w:rsidP="00CE7E86">
      <w:pPr>
        <w:pStyle w:val="a3"/>
        <w:numPr>
          <w:ilvl w:val="0"/>
          <w:numId w:val="19"/>
        </w:numPr>
      </w:pPr>
      <w:r>
        <w:t>перечислите все известные вам полнофункциональные элементы управления и поясните их назначение;</w:t>
      </w:r>
    </w:p>
    <w:p w:rsidR="00A10A54" w:rsidRDefault="00A10A54" w:rsidP="00CE7E86">
      <w:pPr>
        <w:pStyle w:val="a3"/>
        <w:numPr>
          <w:ilvl w:val="0"/>
          <w:numId w:val="19"/>
        </w:numPr>
      </w:pPr>
      <w:r>
        <w:t xml:space="preserve">назовите общий базовый класс для всех </w:t>
      </w:r>
      <w:r w:rsidR="00974D0D">
        <w:t>полнофункциональных</w:t>
      </w:r>
      <w:r>
        <w:t xml:space="preserve"> элементов управления ASP.NET.</w:t>
      </w:r>
    </w:p>
    <w:p w:rsidR="00A10A54" w:rsidRDefault="00A10A54" w:rsidP="005C7396">
      <w:pPr>
        <w:pStyle w:val="2"/>
      </w:pPr>
      <w:bookmarkStart w:id="255" w:name="_Toc467878776"/>
      <w:bookmarkStart w:id="256" w:name="_Toc474686012"/>
      <w:r>
        <w:t xml:space="preserve">Практическая работа № </w:t>
      </w:r>
      <w:r w:rsidR="00C24711">
        <w:t>15</w:t>
      </w:r>
      <w:r w:rsidR="00974D0D" w:rsidRPr="00974D0D">
        <w:t xml:space="preserve">. </w:t>
      </w:r>
      <w:r w:rsidR="008C7B21">
        <w:t>Применение серверных элементов</w:t>
      </w:r>
      <w:r w:rsidR="00974D0D" w:rsidRPr="00974D0D">
        <w:t xml:space="preserve"> </w:t>
      </w:r>
      <w:r w:rsidR="008C7B21">
        <w:t xml:space="preserve">управления проверкой достоверности </w:t>
      </w:r>
      <w:r>
        <w:t>ASP.NET</w:t>
      </w:r>
      <w:bookmarkEnd w:id="255"/>
      <w:bookmarkEnd w:id="256"/>
    </w:p>
    <w:p w:rsidR="00A10A54" w:rsidRDefault="00A10A54" w:rsidP="005C7396">
      <w:pPr>
        <w:pStyle w:val="3"/>
      </w:pPr>
      <w:bookmarkStart w:id="257" w:name="_Toc467878777"/>
      <w:bookmarkStart w:id="258" w:name="_Toc467879443"/>
      <w:bookmarkStart w:id="259" w:name="_Toc467879643"/>
      <w:bookmarkStart w:id="260" w:name="_Toc467879863"/>
      <w:bookmarkStart w:id="261" w:name="_Toc474686013"/>
      <w:r>
        <w:t>Теоретические сведения</w:t>
      </w:r>
      <w:bookmarkEnd w:id="257"/>
      <w:bookmarkEnd w:id="258"/>
      <w:bookmarkEnd w:id="259"/>
      <w:bookmarkEnd w:id="260"/>
      <w:bookmarkEnd w:id="261"/>
    </w:p>
    <w:p w:rsidR="00A10A54" w:rsidRDefault="00A10A54" w:rsidP="005C7396">
      <w:pPr>
        <w:pStyle w:val="4"/>
      </w:pPr>
      <w:r>
        <w:t>Серверные элементы управления проверкой достоверности</w:t>
      </w:r>
    </w:p>
    <w:p w:rsidR="00A10A54" w:rsidRDefault="00A10A54" w:rsidP="005C7396">
      <w:r>
        <w:t xml:space="preserve">Серверные элементы управления проверкой достоверности (далее просто элементы проверки) предназначены для проверки вводимых пользователем данных. Сами элементы проверки не отображаются браузером, но в </w:t>
      </w:r>
      <w:r w:rsidR="00974D0D">
        <w:t>окне</w:t>
      </w:r>
      <w:r>
        <w:t xml:space="preserve"> браузера может быть выведен результат их работы – сообщение об обнаруженной ошибке ввода данных. Как правило, проверке подвергаются данные, вводимые с помощью элементов управления TextBox, но проверка применима и к другим элементам управления, предназначенным для ввода данных: ListBox, DropDownList, RadioButtonList, HtmlInputText, HtmlTextArea и HtmlSelect.</w:t>
      </w:r>
    </w:p>
    <w:p w:rsidR="00A10A54" w:rsidRDefault="00A10A54" w:rsidP="005C7396">
      <w:r>
        <w:t>Элементы проверки можно обнаружить в разделе «Проверка» панели элементов Visual Studio (рис. 8.1).</w:t>
      </w:r>
    </w:p>
    <w:p w:rsidR="00974D0D" w:rsidRDefault="00974D0D" w:rsidP="005C7396">
      <w:pPr>
        <w:keepNext/>
      </w:pPr>
      <w:r w:rsidRPr="00974D0D">
        <w:rPr>
          <w:noProof/>
          <w:lang w:eastAsia="ru-RU"/>
        </w:rPr>
        <w:lastRenderedPageBreak/>
        <w:drawing>
          <wp:inline distT="0" distB="0" distL="0" distR="0">
            <wp:extent cx="1971675" cy="3676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3676650"/>
                    </a:xfrm>
                    <a:prstGeom prst="rect">
                      <a:avLst/>
                    </a:prstGeom>
                    <a:noFill/>
                    <a:ln>
                      <a:noFill/>
                    </a:ln>
                  </pic:spPr>
                </pic:pic>
              </a:graphicData>
            </a:graphic>
          </wp:inline>
        </w:drawing>
      </w:r>
    </w:p>
    <w:p w:rsidR="00974D0D" w:rsidRDefault="00974D0D"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38</w:t>
      </w:r>
      <w:r w:rsidR="00711921">
        <w:rPr>
          <w:noProof/>
        </w:rPr>
        <w:fldChar w:fldCharType="end"/>
      </w:r>
      <w:r w:rsidRPr="00147E3A">
        <w:t>Раздел «Проверка» панели элементов Visual Studio</w:t>
      </w:r>
    </w:p>
    <w:p w:rsidR="00A10A54" w:rsidRDefault="00A10A54" w:rsidP="005C7396">
      <w:r>
        <w:t>ASP.NET предлагает к применению шесть элементов проверки: CompareValidator, CustomValidator, RangeValidator, RegularExpressionValidator, RequiredFieldValidator и ValidationSummary. Все классы элементов проверки находятся в пространстве имен System.Web.UI.WebControl и являются производными от класса BaseValidator.</w:t>
      </w:r>
    </w:p>
    <w:p w:rsidR="00A10A54" w:rsidRDefault="00A10A54" w:rsidP="005C7396">
      <w:r>
        <w:t xml:space="preserve">CompareValidator – элемент проверки, позволяющий сравнить вводимое значение с каким-то другим фиксированным значением либо, что встречается чаще, со значением, содержавшемся в другом </w:t>
      </w:r>
      <w:proofErr w:type="gramStart"/>
      <w:r>
        <w:t>элементе</w:t>
      </w:r>
      <w:proofErr w:type="gramEnd"/>
      <w:r>
        <w:t xml:space="preserve"> управления.</w:t>
      </w:r>
    </w:p>
    <w:p w:rsidR="00A10A54" w:rsidRDefault="00A10A54" w:rsidP="005C7396">
      <w:r>
        <w:t>CustomValidator – элемент проверки, позволяющий разработчику применить собственную процедуру проверки. Как правило, к этому виду элементов проверки прибегают в том случае, если нет возможности осуществить проверку с помощью другого.</w:t>
      </w:r>
    </w:p>
    <w:p w:rsidR="00A10A54" w:rsidRDefault="00A10A54" w:rsidP="005C7396">
      <w:r>
        <w:t>RangeValidator – элемент проверки, предназначенный для контроля диапазона вводимых данных;</w:t>
      </w:r>
    </w:p>
    <w:p w:rsidR="00A10A54" w:rsidRDefault="00A10A54" w:rsidP="005C7396">
      <w:r>
        <w:t>RegularExpressionValidator – элемент проверки, позволяющий сравнить вводимое значение с образцом, записанным с помощью регулярного выражения.</w:t>
      </w:r>
    </w:p>
    <w:p w:rsidR="00A10A54" w:rsidRDefault="00A10A54" w:rsidP="005C7396">
      <w:r>
        <w:t>RequiredFieldValidator – элемент проверки значения на пустоту. ValidationSummary – элемент, не выполняющий н</w:t>
      </w:r>
      <w:r w:rsidR="00974D0D">
        <w:t>икакой провер</w:t>
      </w:r>
      <w:r>
        <w:t xml:space="preserve">ки, а предназначенный </w:t>
      </w:r>
      <w:r w:rsidR="00974D0D">
        <w:t>для объединения</w:t>
      </w:r>
      <w:r>
        <w:t xml:space="preserve"> сообщений нескольких элементов проверки в общую группу для их совместного отображения.</w:t>
      </w:r>
    </w:p>
    <w:p w:rsidR="00A10A54" w:rsidRDefault="00A10A54" w:rsidP="005C7396">
      <w:r>
        <w:t>Несколько элементов проверки, расположенных на одной форме, могут быть объединены в группу (свойство Validation Group), которая может быть связана с определенным элементом, генерирующим submit.</w:t>
      </w:r>
    </w:p>
    <w:p w:rsidR="00A10A54" w:rsidRDefault="00A10A54" w:rsidP="005C7396">
      <w:r>
        <w:lastRenderedPageBreak/>
        <w:t>Следует отметить, что проверка данных осуществляется два раза: первый раз на стороне клиента (для этого генерируется специальный JavaScript-код), второй – после успешной проверки на стороне клиента и нажатия клавиши submit на стороне сервера.</w:t>
      </w:r>
    </w:p>
    <w:p w:rsidR="00A10A54" w:rsidRDefault="00A10A54" w:rsidP="005C7396">
      <w:pPr>
        <w:pStyle w:val="4"/>
      </w:pPr>
      <w:r>
        <w:t>Применение элемента управления проверкой достоверности</w:t>
      </w:r>
    </w:p>
    <w:p w:rsidR="00A10A54" w:rsidRDefault="00A10A54" w:rsidP="005C7396">
      <w:r>
        <w:t>На рис. 8.2 представлен пример aspx-страницы, содержащей два элемента типа TextBox (с идентификаторами TextBox1 и TextBox2)</w:t>
      </w:r>
      <w:r w:rsidR="00974D0D" w:rsidRPr="00974D0D">
        <w:t xml:space="preserve"> </w:t>
      </w:r>
      <w:r>
        <w:t>и</w:t>
      </w:r>
      <w:r w:rsidR="00974D0D" w:rsidRPr="00974D0D">
        <w:t xml:space="preserve"> </w:t>
      </w:r>
      <w:r>
        <w:t>один элемент проверки (CompareValidator1) типа CompareValidator.</w:t>
      </w:r>
    </w:p>
    <w:p w:rsidR="00A10A54" w:rsidRDefault="00A10A54" w:rsidP="005C7396">
      <w:r>
        <w:t>ASP-тег CompareValidator описывает элемент проверкиCompareValidator1, который сравнивает значение, введенное элементом</w:t>
      </w:r>
      <w:r w:rsidR="00974D0D" w:rsidRPr="00974D0D">
        <w:t xml:space="preserve"> </w:t>
      </w:r>
      <w:r>
        <w:t>с</w:t>
      </w:r>
      <w:r w:rsidR="00974D0D" w:rsidRPr="00974D0D">
        <w:t xml:space="preserve"> </w:t>
      </w:r>
      <w:r>
        <w:t>идентификатором TextBox2 (атрибут ControlToValidate) со значением введенным элементом идентификатором TextBox1 (ControlToCompare).</w:t>
      </w:r>
    </w:p>
    <w:p w:rsidR="00974D0D" w:rsidRDefault="00974D0D" w:rsidP="005C7396">
      <w:pPr>
        <w:keepNext/>
      </w:pPr>
      <w:r w:rsidRPr="00974D0D">
        <w:rPr>
          <w:noProof/>
          <w:lang w:eastAsia="ru-RU"/>
        </w:rPr>
        <w:drawing>
          <wp:inline distT="0" distB="0" distL="0" distR="0">
            <wp:extent cx="5193860" cy="2609850"/>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6986" cy="2611421"/>
                    </a:xfrm>
                    <a:prstGeom prst="rect">
                      <a:avLst/>
                    </a:prstGeom>
                    <a:noFill/>
                    <a:ln>
                      <a:noFill/>
                    </a:ln>
                  </pic:spPr>
                </pic:pic>
              </a:graphicData>
            </a:graphic>
          </wp:inline>
        </w:drawing>
      </w:r>
    </w:p>
    <w:p w:rsidR="00974D0D" w:rsidRDefault="00974D0D"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39</w:t>
      </w:r>
      <w:r w:rsidR="00711921">
        <w:rPr>
          <w:noProof/>
        </w:rPr>
        <w:fldChar w:fldCharType="end"/>
      </w:r>
      <w:r w:rsidRPr="000E7D88">
        <w:t>Пример применения элемента проверки типа CompareValidator</w:t>
      </w:r>
    </w:p>
    <w:p w:rsidR="00A10A54" w:rsidRDefault="00A10A54" w:rsidP="005C7396">
      <w:r>
        <w:t>В</w:t>
      </w:r>
      <w:r w:rsidR="00974D0D" w:rsidRPr="00974D0D">
        <w:t xml:space="preserve"> </w:t>
      </w:r>
      <w:r>
        <w:t>случае</w:t>
      </w:r>
      <w:proofErr w:type="gramStart"/>
      <w:r>
        <w:t>,</w:t>
      </w:r>
      <w:proofErr w:type="gramEnd"/>
      <w:r>
        <w:t xml:space="preserve"> если значение не удовлетворяет условию проверки (Operator), формируется соответствующее сообщение (ErrorMesage). На рис. 8.3. представлена aspx-страница (рис. 8.2) после ее интерпретации браузером.</w:t>
      </w:r>
    </w:p>
    <w:p w:rsidR="00974D0D" w:rsidRDefault="00974D0D" w:rsidP="005C7396">
      <w:pPr>
        <w:keepNext/>
      </w:pPr>
      <w:r w:rsidRPr="00974D0D">
        <w:rPr>
          <w:noProof/>
          <w:lang w:eastAsia="ru-RU"/>
        </w:rPr>
        <w:drawing>
          <wp:inline distT="0" distB="0" distL="0" distR="0">
            <wp:extent cx="5137787" cy="1141730"/>
            <wp:effectExtent l="0" t="0" r="571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5709" cy="1143490"/>
                    </a:xfrm>
                    <a:prstGeom prst="rect">
                      <a:avLst/>
                    </a:prstGeom>
                    <a:noFill/>
                    <a:ln>
                      <a:noFill/>
                    </a:ln>
                  </pic:spPr>
                </pic:pic>
              </a:graphicData>
            </a:graphic>
          </wp:inline>
        </w:drawing>
      </w:r>
    </w:p>
    <w:p w:rsidR="00974D0D" w:rsidRDefault="00974D0D"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40</w:t>
      </w:r>
      <w:r w:rsidR="00711921">
        <w:rPr>
          <w:noProof/>
        </w:rPr>
        <w:fldChar w:fldCharType="end"/>
      </w:r>
      <w:r w:rsidRPr="00811AF4">
        <w:t>Отображение сообщения, сформированного элементом проверки</w:t>
      </w:r>
    </w:p>
    <w:p w:rsidR="00A10A54" w:rsidRDefault="00A10A54" w:rsidP="005C7396">
      <w:r>
        <w:t>В</w:t>
      </w:r>
      <w:r w:rsidR="00974D0D" w:rsidRPr="00974D0D">
        <w:t xml:space="preserve"> </w:t>
      </w:r>
      <w:r>
        <w:t>результате сравнения значений, введенных в TextBox-элементы,</w:t>
      </w:r>
      <w:r w:rsidR="00974D0D" w:rsidRPr="00974D0D">
        <w:t xml:space="preserve"> </w:t>
      </w:r>
      <w:r>
        <w:t>элемент проверки (CompareValidator1) сформировал сообщение.</w:t>
      </w:r>
    </w:p>
    <w:p w:rsidR="00A10A54" w:rsidRDefault="00A10A54" w:rsidP="005C7396">
      <w:pPr>
        <w:pStyle w:val="3"/>
      </w:pPr>
      <w:bookmarkStart w:id="262" w:name="_Toc467878778"/>
      <w:bookmarkStart w:id="263" w:name="_Toc467879444"/>
      <w:bookmarkStart w:id="264" w:name="_Toc467879644"/>
      <w:bookmarkStart w:id="265" w:name="_Toc467879864"/>
      <w:bookmarkStart w:id="266" w:name="_Toc474686014"/>
      <w:r>
        <w:t>Задания</w:t>
      </w:r>
      <w:bookmarkEnd w:id="262"/>
      <w:bookmarkEnd w:id="263"/>
      <w:bookmarkEnd w:id="264"/>
      <w:bookmarkEnd w:id="265"/>
      <w:bookmarkEnd w:id="266"/>
    </w:p>
    <w:p w:rsidR="00A10A54" w:rsidRDefault="00A10A54" w:rsidP="005C7396">
      <w:pPr>
        <w:pStyle w:val="4"/>
      </w:pPr>
      <w:r>
        <w:t xml:space="preserve">Задание 18. Применение серверных элементов управления </w:t>
      </w:r>
      <w:proofErr w:type="gramStart"/>
      <w:r>
        <w:t>про</w:t>
      </w:r>
      <w:r>
        <w:rPr>
          <w:rFonts w:ascii="Cambria Math" w:hAnsi="Cambria Math" w:cs="Cambria Math"/>
        </w:rPr>
        <w:t>‐</w:t>
      </w:r>
      <w:r>
        <w:t xml:space="preserve"> </w:t>
      </w:r>
      <w:r>
        <w:rPr>
          <w:rFonts w:cs="Times New Roman"/>
        </w:rPr>
        <w:t>веркой</w:t>
      </w:r>
      <w:proofErr w:type="gramEnd"/>
      <w:r>
        <w:t xml:space="preserve"> </w:t>
      </w:r>
      <w:r>
        <w:rPr>
          <w:rFonts w:cs="Times New Roman"/>
        </w:rPr>
        <w:t>достоверности</w:t>
      </w:r>
      <w:r>
        <w:t>:</w:t>
      </w:r>
    </w:p>
    <w:p w:rsidR="00A10A54" w:rsidRDefault="00A10A54" w:rsidP="00CE7E86">
      <w:pPr>
        <w:pStyle w:val="a3"/>
        <w:numPr>
          <w:ilvl w:val="0"/>
          <w:numId w:val="20"/>
        </w:numPr>
      </w:pPr>
      <w:r>
        <w:t>разработайте приложение, обеспечивающее ввод и контроль данных с помощью элементов проверки, описанных в таблице;</w:t>
      </w:r>
    </w:p>
    <w:p w:rsidR="00974D0D" w:rsidRDefault="00974D0D" w:rsidP="005C7396">
      <w:pPr>
        <w:pStyle w:val="a6"/>
        <w:keepNext/>
      </w:pPr>
      <w:r>
        <w:lastRenderedPageBreak/>
        <w:t xml:space="preserve">Таблица </w:t>
      </w:r>
      <w:r w:rsidR="00711921">
        <w:fldChar w:fldCharType="begin"/>
      </w:r>
      <w:r w:rsidR="00B702B9">
        <w:instrText xml:space="preserve"> SEQ Таблица \* ARABIC </w:instrText>
      </w:r>
      <w:r w:rsidR="00711921">
        <w:fldChar w:fldCharType="separate"/>
      </w:r>
      <w:r>
        <w:rPr>
          <w:noProof/>
        </w:rPr>
        <w:t>4</w:t>
      </w:r>
      <w:r w:rsidR="00711921">
        <w:rPr>
          <w:noProof/>
        </w:rPr>
        <w:fldChar w:fldCharType="end"/>
      </w:r>
      <w:r>
        <w:t>Вводимые данные</w:t>
      </w:r>
    </w:p>
    <w:tbl>
      <w:tblPr>
        <w:tblStyle w:val="a9"/>
        <w:tblW w:w="8540" w:type="dxa"/>
        <w:tblLook w:val="04A0"/>
      </w:tblPr>
      <w:tblGrid>
        <w:gridCol w:w="2515"/>
        <w:gridCol w:w="7056"/>
      </w:tblGrid>
      <w:tr w:rsidR="00974D0D" w:rsidTr="009337A4">
        <w:trPr>
          <w:trHeight w:val="300"/>
        </w:trPr>
        <w:tc>
          <w:tcPr>
            <w:tcW w:w="2560" w:type="dxa"/>
            <w:noWrap/>
            <w:hideMark/>
          </w:tcPr>
          <w:p w:rsidR="00974D0D" w:rsidRDefault="00974D0D" w:rsidP="009337A4">
            <w:pPr>
              <w:ind w:firstLine="0"/>
            </w:pPr>
            <w:r>
              <w:t>Данные</w:t>
            </w:r>
          </w:p>
        </w:tc>
        <w:tc>
          <w:tcPr>
            <w:tcW w:w="5980" w:type="dxa"/>
            <w:noWrap/>
            <w:hideMark/>
          </w:tcPr>
          <w:p w:rsidR="00974D0D" w:rsidRDefault="00974D0D" w:rsidP="009337A4">
            <w:pPr>
              <w:ind w:firstLine="0"/>
            </w:pPr>
            <w:r>
              <w:t>Проверка вводимых данных</w:t>
            </w:r>
          </w:p>
        </w:tc>
      </w:tr>
      <w:tr w:rsidR="00974D0D" w:rsidTr="009337A4">
        <w:trPr>
          <w:trHeight w:val="300"/>
        </w:trPr>
        <w:tc>
          <w:tcPr>
            <w:tcW w:w="0" w:type="auto"/>
            <w:noWrap/>
            <w:hideMark/>
          </w:tcPr>
          <w:p w:rsidR="00974D0D" w:rsidRDefault="00974D0D" w:rsidP="009337A4">
            <w:pPr>
              <w:ind w:firstLine="0"/>
            </w:pPr>
            <w:r>
              <w:t>Фамилия</w:t>
            </w:r>
          </w:p>
        </w:tc>
        <w:tc>
          <w:tcPr>
            <w:tcW w:w="0" w:type="auto"/>
            <w:noWrap/>
            <w:hideMark/>
          </w:tcPr>
          <w:p w:rsidR="00974D0D" w:rsidRDefault="00974D0D" w:rsidP="009337A4">
            <w:pPr>
              <w:ind w:firstLine="0"/>
            </w:pPr>
            <w:r>
              <w:t>Обязательный ввод, только буквы русского языка</w:t>
            </w:r>
          </w:p>
        </w:tc>
      </w:tr>
      <w:tr w:rsidR="00974D0D" w:rsidTr="009337A4">
        <w:trPr>
          <w:trHeight w:val="300"/>
        </w:trPr>
        <w:tc>
          <w:tcPr>
            <w:tcW w:w="0" w:type="auto"/>
            <w:noWrap/>
            <w:hideMark/>
          </w:tcPr>
          <w:p w:rsidR="00974D0D" w:rsidRDefault="00974D0D" w:rsidP="009337A4">
            <w:pPr>
              <w:ind w:firstLine="0"/>
            </w:pPr>
            <w:r>
              <w:t>Имя</w:t>
            </w:r>
          </w:p>
        </w:tc>
        <w:tc>
          <w:tcPr>
            <w:tcW w:w="0" w:type="auto"/>
            <w:noWrap/>
            <w:hideMark/>
          </w:tcPr>
          <w:p w:rsidR="00974D0D" w:rsidRDefault="00974D0D" w:rsidP="009337A4">
            <w:pPr>
              <w:ind w:firstLine="0"/>
            </w:pPr>
            <w:r>
              <w:t>Обязательный ввод, только буквы русского языка</w:t>
            </w:r>
          </w:p>
        </w:tc>
      </w:tr>
      <w:tr w:rsidR="00974D0D" w:rsidTr="009337A4">
        <w:trPr>
          <w:trHeight w:val="300"/>
        </w:trPr>
        <w:tc>
          <w:tcPr>
            <w:tcW w:w="0" w:type="auto"/>
            <w:noWrap/>
            <w:hideMark/>
          </w:tcPr>
          <w:p w:rsidR="00974D0D" w:rsidRDefault="00974D0D" w:rsidP="009337A4">
            <w:pPr>
              <w:ind w:firstLine="0"/>
            </w:pPr>
            <w:r>
              <w:t>Отчество</w:t>
            </w:r>
          </w:p>
        </w:tc>
        <w:tc>
          <w:tcPr>
            <w:tcW w:w="0" w:type="auto"/>
            <w:noWrap/>
            <w:hideMark/>
          </w:tcPr>
          <w:p w:rsidR="00974D0D" w:rsidRDefault="00974D0D" w:rsidP="009337A4">
            <w:pPr>
              <w:ind w:firstLine="0"/>
            </w:pPr>
            <w:r>
              <w:t>Обязательный ввод, только буквы русского языка</w:t>
            </w:r>
          </w:p>
        </w:tc>
      </w:tr>
      <w:tr w:rsidR="00974D0D" w:rsidTr="009337A4">
        <w:trPr>
          <w:trHeight w:val="300"/>
        </w:trPr>
        <w:tc>
          <w:tcPr>
            <w:tcW w:w="0" w:type="auto"/>
            <w:noWrap/>
            <w:hideMark/>
          </w:tcPr>
          <w:p w:rsidR="00974D0D" w:rsidRDefault="00974D0D" w:rsidP="009337A4">
            <w:pPr>
              <w:ind w:firstLine="0"/>
            </w:pPr>
            <w:r>
              <w:t>Дата рождения</w:t>
            </w:r>
          </w:p>
        </w:tc>
        <w:tc>
          <w:tcPr>
            <w:tcW w:w="0" w:type="auto"/>
            <w:noWrap/>
            <w:hideMark/>
          </w:tcPr>
          <w:p w:rsidR="00974D0D" w:rsidRDefault="00974D0D" w:rsidP="009337A4">
            <w:pPr>
              <w:ind w:firstLine="0"/>
            </w:pPr>
            <w:r>
              <w:t>Обязательный ввод, дата, не превышающая текущую дату</w:t>
            </w:r>
          </w:p>
        </w:tc>
      </w:tr>
      <w:tr w:rsidR="00974D0D" w:rsidTr="009337A4">
        <w:trPr>
          <w:trHeight w:val="300"/>
        </w:trPr>
        <w:tc>
          <w:tcPr>
            <w:tcW w:w="0" w:type="auto"/>
            <w:noWrap/>
            <w:hideMark/>
          </w:tcPr>
          <w:p w:rsidR="00974D0D" w:rsidRDefault="00974D0D" w:rsidP="009337A4">
            <w:pPr>
              <w:ind w:firstLine="0"/>
            </w:pPr>
            <w:r>
              <w:t>Адрес e-mail</w:t>
            </w:r>
          </w:p>
        </w:tc>
        <w:tc>
          <w:tcPr>
            <w:tcW w:w="0" w:type="auto"/>
            <w:noWrap/>
            <w:hideMark/>
          </w:tcPr>
          <w:p w:rsidR="00974D0D" w:rsidRDefault="00974D0D" w:rsidP="009337A4">
            <w:pPr>
              <w:ind w:firstLine="0"/>
            </w:pPr>
            <w:r>
              <w:t>В соответствии с правилами записи e-mail-адресов</w:t>
            </w:r>
          </w:p>
        </w:tc>
      </w:tr>
      <w:tr w:rsidR="00974D0D" w:rsidTr="009337A4">
        <w:trPr>
          <w:trHeight w:val="300"/>
        </w:trPr>
        <w:tc>
          <w:tcPr>
            <w:tcW w:w="0" w:type="auto"/>
            <w:noWrap/>
            <w:hideMark/>
          </w:tcPr>
          <w:p w:rsidR="00974D0D" w:rsidRDefault="00974D0D" w:rsidP="009337A4">
            <w:pPr>
              <w:ind w:firstLine="0"/>
            </w:pPr>
            <w:r>
              <w:t>Пароль</w:t>
            </w:r>
          </w:p>
        </w:tc>
        <w:tc>
          <w:tcPr>
            <w:tcW w:w="0" w:type="auto"/>
            <w:noWrap/>
            <w:hideMark/>
          </w:tcPr>
          <w:p w:rsidR="00974D0D" w:rsidRDefault="00974D0D" w:rsidP="009337A4">
            <w:pPr>
              <w:ind w:firstLine="0"/>
            </w:pPr>
            <w:r>
              <w:t>Обязательный ввод, неотображаемый ввод, не меньше се-</w:t>
            </w:r>
          </w:p>
        </w:tc>
      </w:tr>
    </w:tbl>
    <w:p w:rsidR="00A10A54" w:rsidRDefault="00A10A54" w:rsidP="00CE7E86">
      <w:pPr>
        <w:pStyle w:val="a3"/>
        <w:numPr>
          <w:ilvl w:val="0"/>
          <w:numId w:val="20"/>
        </w:numPr>
      </w:pPr>
      <w:r>
        <w:t>примените элемент ValidationSummary для формирования протокола ошибок ввода;</w:t>
      </w:r>
    </w:p>
    <w:p w:rsidR="00A10A54" w:rsidRDefault="00A10A54" w:rsidP="00CE7E86">
      <w:pPr>
        <w:pStyle w:val="a3"/>
        <w:numPr>
          <w:ilvl w:val="0"/>
          <w:numId w:val="20"/>
        </w:numPr>
      </w:pPr>
      <w:r>
        <w:t>те</w:t>
      </w:r>
      <w:proofErr w:type="gramStart"/>
      <w:r>
        <w:t>кст пр</w:t>
      </w:r>
      <w:proofErr w:type="gramEnd"/>
      <w:r>
        <w:t>ограммы включите в отчет по контрольной работе.</w:t>
      </w:r>
    </w:p>
    <w:p w:rsidR="00A10A54" w:rsidRDefault="00A10A54" w:rsidP="005C7396">
      <w:pPr>
        <w:pStyle w:val="4"/>
      </w:pPr>
      <w:r>
        <w:t>Задание 19. Контрольные вопросы:</w:t>
      </w:r>
    </w:p>
    <w:p w:rsidR="00A10A54" w:rsidRDefault="00A10A54" w:rsidP="00CE7E86">
      <w:pPr>
        <w:pStyle w:val="a3"/>
        <w:numPr>
          <w:ilvl w:val="0"/>
          <w:numId w:val="21"/>
        </w:numPr>
      </w:pPr>
      <w:r>
        <w:t xml:space="preserve">поясните понятие «элемент </w:t>
      </w:r>
      <w:r w:rsidR="00974D0D">
        <w:t>управления проверкой достоверно</w:t>
      </w:r>
      <w:r>
        <w:t>сти ASP.NET»;</w:t>
      </w:r>
    </w:p>
    <w:p w:rsidR="00A10A54" w:rsidRDefault="00A10A54" w:rsidP="00CE7E86">
      <w:pPr>
        <w:pStyle w:val="a3"/>
        <w:numPr>
          <w:ilvl w:val="0"/>
          <w:numId w:val="21"/>
        </w:numPr>
      </w:pPr>
      <w:r>
        <w:t>перечислите все известные вам элементы управления проверкой достоверности и поясните их назначение;</w:t>
      </w:r>
    </w:p>
    <w:p w:rsidR="00A10A54" w:rsidRDefault="00A10A54" w:rsidP="00CE7E86">
      <w:pPr>
        <w:pStyle w:val="a3"/>
        <w:numPr>
          <w:ilvl w:val="0"/>
          <w:numId w:val="21"/>
        </w:numPr>
      </w:pPr>
      <w:r>
        <w:t>назовите общий базовый класс для всех элементов управления проверкой достоверности ASP.NET;</w:t>
      </w:r>
    </w:p>
    <w:p w:rsidR="00A10A54" w:rsidRDefault="00A10A54" w:rsidP="00CE7E86">
      <w:pPr>
        <w:pStyle w:val="a3"/>
        <w:numPr>
          <w:ilvl w:val="0"/>
          <w:numId w:val="21"/>
        </w:numPr>
      </w:pPr>
      <w:r>
        <w:t>для чего применяются группы проверки достоверности?</w:t>
      </w:r>
    </w:p>
    <w:p w:rsidR="00A10A54" w:rsidRDefault="00A10A54" w:rsidP="005C7396">
      <w:pPr>
        <w:pStyle w:val="2"/>
      </w:pPr>
      <w:bookmarkStart w:id="267" w:name="_Toc467878779"/>
      <w:bookmarkStart w:id="268" w:name="_Toc474686015"/>
      <w:r>
        <w:t xml:space="preserve">Практическая работа № </w:t>
      </w:r>
      <w:r w:rsidR="00C24711">
        <w:t>16</w:t>
      </w:r>
      <w:r w:rsidR="00104438">
        <w:t xml:space="preserve">. </w:t>
      </w:r>
      <w:r w:rsidR="008C7B21">
        <w:t>Применение серверных элементов</w:t>
      </w:r>
      <w:r w:rsidR="00104438">
        <w:t xml:space="preserve"> </w:t>
      </w:r>
      <w:r w:rsidR="008C7B21">
        <w:t>управления</w:t>
      </w:r>
      <w:r>
        <w:t xml:space="preserve"> AJAX ASP.NET</w:t>
      </w:r>
      <w:bookmarkEnd w:id="267"/>
      <w:bookmarkEnd w:id="268"/>
    </w:p>
    <w:p w:rsidR="00A10A54" w:rsidRDefault="00A10A54" w:rsidP="005C7396">
      <w:pPr>
        <w:pStyle w:val="3"/>
      </w:pPr>
      <w:bookmarkStart w:id="269" w:name="_Toc467878780"/>
      <w:bookmarkStart w:id="270" w:name="_Toc467879446"/>
      <w:bookmarkStart w:id="271" w:name="_Toc467879646"/>
      <w:bookmarkStart w:id="272" w:name="_Toc467879866"/>
      <w:bookmarkStart w:id="273" w:name="_Toc474686016"/>
      <w:r>
        <w:t>Теоретические сведения</w:t>
      </w:r>
      <w:bookmarkEnd w:id="269"/>
      <w:bookmarkEnd w:id="270"/>
      <w:bookmarkEnd w:id="271"/>
      <w:bookmarkEnd w:id="272"/>
      <w:bookmarkEnd w:id="273"/>
    </w:p>
    <w:p w:rsidR="00A10A54" w:rsidRDefault="00A10A54" w:rsidP="005C7396">
      <w:pPr>
        <w:pStyle w:val="4"/>
      </w:pPr>
      <w:r>
        <w:t>Серверные элементы управления AJAX</w:t>
      </w:r>
    </w:p>
    <w:p w:rsidR="00A10A54" w:rsidRDefault="00A10A54" w:rsidP="005C7396">
      <w:r>
        <w:t>AJAX (Asynchronous JavaScript and XML) – методология построения интерфейса web-приложения, позволяющая асинхронно выполнять запросы к серверу, получать и обрабатывать ответы. В результате, при получении данных от сервера web-страница не перегружается полностью, а обновляется только ее часть. Такой подход позволяет с одной стороны ускорить выполнение запроса (за счет снижения объема пересылаемых данных), с другой – улучшить внешний вид интерфейса.</w:t>
      </w:r>
    </w:p>
    <w:p w:rsidR="00A10A54" w:rsidRDefault="00A10A54" w:rsidP="005C7396">
      <w:r>
        <w:t>Методология AJAX основывается на возможностях объекта браузера XMLHTTPRequest (позволяет формировать асинхронные запросы</w:t>
      </w:r>
      <w:r w:rsidR="00104438">
        <w:t xml:space="preserve"> </w:t>
      </w:r>
      <w:r>
        <w:t>и</w:t>
      </w:r>
      <w:r w:rsidR="00104438">
        <w:t xml:space="preserve"> </w:t>
      </w:r>
      <w:r>
        <w:t>обрабатывать ответы), на стандарте XML и формате JSON (форматирование пересылаемых данных), модели DOM (программный интерфейс для доступа к содержимому HTML, XHTML и XML-документов).</w:t>
      </w:r>
    </w:p>
    <w:p w:rsidR="00A10A54" w:rsidRDefault="00A10A54" w:rsidP="005C7396">
      <w:r>
        <w:t>В</w:t>
      </w:r>
      <w:r w:rsidR="00104438">
        <w:t xml:space="preserve"> </w:t>
      </w:r>
      <w:r>
        <w:t>панели элементов Visual Studio элементы AJAX находятся в разделе «AJAX-расширение» (рис. 9.1).</w:t>
      </w:r>
    </w:p>
    <w:p w:rsidR="00104438" w:rsidRDefault="00104438" w:rsidP="005C7396">
      <w:pPr>
        <w:keepNext/>
      </w:pPr>
      <w:r w:rsidRPr="00104438">
        <w:rPr>
          <w:noProof/>
          <w:lang w:eastAsia="ru-RU"/>
        </w:rPr>
        <w:lastRenderedPageBreak/>
        <w:drawing>
          <wp:inline distT="0" distB="0" distL="0" distR="0">
            <wp:extent cx="2162175" cy="24098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409825"/>
                    </a:xfrm>
                    <a:prstGeom prst="rect">
                      <a:avLst/>
                    </a:prstGeom>
                    <a:noFill/>
                    <a:ln>
                      <a:noFill/>
                    </a:ln>
                  </pic:spPr>
                </pic:pic>
              </a:graphicData>
            </a:graphic>
          </wp:inline>
        </w:drawing>
      </w:r>
    </w:p>
    <w:p w:rsidR="00104438" w:rsidRDefault="00104438"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41</w:t>
      </w:r>
      <w:r w:rsidR="00711921">
        <w:rPr>
          <w:noProof/>
        </w:rPr>
        <w:fldChar w:fldCharType="end"/>
      </w:r>
      <w:r w:rsidRPr="00961CF4">
        <w:t>Раздел «AJAX-расширение» панели элементов Visual Studio</w:t>
      </w:r>
    </w:p>
    <w:p w:rsidR="00A10A54" w:rsidRDefault="00A10A54" w:rsidP="005C7396">
      <w:r>
        <w:t>Элемент ScriptManager является вспомогательным, но обязателен на aspx-странице при применении других AJAX-элементов. ScriptManager не генерирует HTML-код и поэтому не имеет визуального представления. Основное его назначение – формирование ссылок на JavaScript-библиотеки AJAX ASP.NET.</w:t>
      </w:r>
    </w:p>
    <w:p w:rsidR="00A10A54" w:rsidRDefault="00A10A54" w:rsidP="005C7396">
      <w:r>
        <w:t xml:space="preserve">Элемент ScriptManagerProxy применяется в тех случаях, когда элемент ScriptManager располагается на </w:t>
      </w:r>
      <w:proofErr w:type="gramStart"/>
      <w:r>
        <w:t>мастер-странице</w:t>
      </w:r>
      <w:proofErr w:type="gramEnd"/>
      <w:r>
        <w:t>.</w:t>
      </w:r>
    </w:p>
    <w:p w:rsidR="00A10A54" w:rsidRDefault="00A10A54" w:rsidP="005C7396">
      <w:r>
        <w:t>Элемент UpdatePanel позволяет организовать частичное обновление aspx-страницы на основании обработки ответа асинхронного запроса.</w:t>
      </w:r>
    </w:p>
    <w:p w:rsidR="00A10A54" w:rsidRDefault="00A10A54" w:rsidP="005C7396">
      <w:r>
        <w:t xml:space="preserve">Элемент UpdateProgress работает в сочетании </w:t>
      </w:r>
      <w:r w:rsidR="00104438">
        <w:t>с частичной визуализацией,</w:t>
      </w:r>
      <w:r>
        <w:t xml:space="preserve"> осуществляемой UpdatePanel, и предназначен для отображения сообщения и/или изображения в процессе длительного выполнения асинхронного запроса.</w:t>
      </w:r>
    </w:p>
    <w:p w:rsidR="00A10A54" w:rsidRDefault="00A10A54" w:rsidP="005C7396">
      <w:r>
        <w:t>Элемент Timer функционально аналогичен UpdatePanel, но выполнение асинхронного запроса осуществляется автоматически в результате срабатывания таймера.</w:t>
      </w:r>
    </w:p>
    <w:p w:rsidR="00A10A54" w:rsidRDefault="00A10A54" w:rsidP="005C7396">
      <w:pPr>
        <w:pStyle w:val="4"/>
      </w:pPr>
      <w:r>
        <w:t>Применение серверных элементов управления AJAX</w:t>
      </w:r>
    </w:p>
    <w:p w:rsidR="00A10A54" w:rsidRDefault="00A10A54" w:rsidP="005C7396">
      <w:r>
        <w:t>На рис. 9.2 представлена aspx-страница, использующая серверный элемент UpdatePanel.</w:t>
      </w:r>
    </w:p>
    <w:p w:rsidR="00104438" w:rsidRDefault="00104438" w:rsidP="005C7396">
      <w:pPr>
        <w:keepNext/>
      </w:pPr>
      <w:r w:rsidRPr="00104438">
        <w:rPr>
          <w:noProof/>
          <w:lang w:eastAsia="ru-RU"/>
        </w:rPr>
        <w:lastRenderedPageBreak/>
        <w:drawing>
          <wp:inline distT="0" distB="0" distL="0" distR="0">
            <wp:extent cx="5320344" cy="35718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6160" cy="3575780"/>
                    </a:xfrm>
                    <a:prstGeom prst="rect">
                      <a:avLst/>
                    </a:prstGeom>
                    <a:noFill/>
                    <a:ln>
                      <a:noFill/>
                    </a:ln>
                  </pic:spPr>
                </pic:pic>
              </a:graphicData>
            </a:graphic>
          </wp:inline>
        </w:drawing>
      </w:r>
    </w:p>
    <w:p w:rsidR="00104438" w:rsidRDefault="00104438"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42</w:t>
      </w:r>
      <w:r w:rsidR="00711921">
        <w:rPr>
          <w:noProof/>
        </w:rPr>
        <w:fldChar w:fldCharType="end"/>
      </w:r>
      <w:r w:rsidRPr="004B0920">
        <w:t xml:space="preserve">. Aspx-старница, </w:t>
      </w:r>
      <w:proofErr w:type="gramStart"/>
      <w:r w:rsidRPr="004B0920">
        <w:t>использующая</w:t>
      </w:r>
      <w:proofErr w:type="gramEnd"/>
      <w:r w:rsidRPr="004B0920">
        <w:t xml:space="preserve"> серверный элемент UpdatePanel</w:t>
      </w:r>
    </w:p>
    <w:p w:rsidR="00A10A54" w:rsidRDefault="00A10A54" w:rsidP="005C7396">
      <w:r>
        <w:t>Тело тега UpdatePanel содержит три элемента типа TextBox</w:t>
      </w:r>
      <w:r w:rsidR="00104438">
        <w:t xml:space="preserve"> </w:t>
      </w:r>
      <w:r>
        <w:t>и</w:t>
      </w:r>
      <w:r w:rsidR="00104438">
        <w:t xml:space="preserve"> </w:t>
      </w:r>
      <w:r>
        <w:t>элемент типа Button. В окне браузера страница будет иметь примерно такой вид, как на рис. 9.3.</w:t>
      </w:r>
    </w:p>
    <w:p w:rsidR="00104438" w:rsidRDefault="00104438" w:rsidP="005C7396">
      <w:pPr>
        <w:keepNext/>
      </w:pPr>
      <w:r w:rsidRPr="00104438">
        <w:rPr>
          <w:noProof/>
          <w:lang w:eastAsia="ru-RU"/>
        </w:rPr>
        <w:drawing>
          <wp:inline distT="0" distB="0" distL="0" distR="0">
            <wp:extent cx="5133975" cy="4000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400050"/>
                    </a:xfrm>
                    <a:prstGeom prst="rect">
                      <a:avLst/>
                    </a:prstGeom>
                    <a:noFill/>
                    <a:ln>
                      <a:noFill/>
                    </a:ln>
                  </pic:spPr>
                </pic:pic>
              </a:graphicData>
            </a:graphic>
          </wp:inline>
        </w:drawing>
      </w:r>
    </w:p>
    <w:p w:rsidR="00104438" w:rsidRDefault="00104438"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43</w:t>
      </w:r>
      <w:r w:rsidR="00711921">
        <w:rPr>
          <w:noProof/>
        </w:rPr>
        <w:fldChar w:fldCharType="end"/>
      </w:r>
      <w:r w:rsidRPr="005F74AA">
        <w:t>Отображение aspx-страницы (рис. 9.2) в окне браузера</w:t>
      </w:r>
    </w:p>
    <w:p w:rsidR="00A10A54" w:rsidRDefault="00A10A54" w:rsidP="005C7396">
      <w:r>
        <w:t>Нажатие кнопки приведет к асинхронной оправке данных на сервер и выполнению кода обработчика (рис. 9.4), а также к обновлению области aspx-страницы, заключенной между начальным и конечным тегами элемента UpdatePanel.</w:t>
      </w:r>
    </w:p>
    <w:p w:rsidR="00104438" w:rsidRDefault="00104438" w:rsidP="005C7396">
      <w:pPr>
        <w:keepNext/>
      </w:pPr>
      <w:r w:rsidRPr="00104438">
        <w:rPr>
          <w:noProof/>
          <w:lang w:eastAsia="ru-RU"/>
        </w:rPr>
        <w:drawing>
          <wp:inline distT="0" distB="0" distL="0" distR="0">
            <wp:extent cx="5261955" cy="1895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8908" cy="1897980"/>
                    </a:xfrm>
                    <a:prstGeom prst="rect">
                      <a:avLst/>
                    </a:prstGeom>
                    <a:noFill/>
                    <a:ln>
                      <a:noFill/>
                    </a:ln>
                  </pic:spPr>
                </pic:pic>
              </a:graphicData>
            </a:graphic>
          </wp:inline>
        </w:drawing>
      </w:r>
    </w:p>
    <w:p w:rsidR="00104438" w:rsidRDefault="00104438" w:rsidP="005C7396">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44</w:t>
      </w:r>
      <w:r w:rsidR="00711921">
        <w:rPr>
          <w:noProof/>
        </w:rPr>
        <w:fldChar w:fldCharType="end"/>
      </w:r>
      <w:r w:rsidRPr="009C5316">
        <w:t>Код обработчика Click-события кнопки (рис. 9.3)</w:t>
      </w:r>
    </w:p>
    <w:p w:rsidR="00A10A54" w:rsidRDefault="00A10A54" w:rsidP="005C7396">
      <w:pPr>
        <w:pStyle w:val="3"/>
      </w:pPr>
      <w:bookmarkStart w:id="274" w:name="_Toc467878781"/>
      <w:bookmarkStart w:id="275" w:name="_Toc467879447"/>
      <w:bookmarkStart w:id="276" w:name="_Toc467879647"/>
      <w:bookmarkStart w:id="277" w:name="_Toc467879867"/>
      <w:bookmarkStart w:id="278" w:name="_Toc474686017"/>
      <w:r>
        <w:t>Задания</w:t>
      </w:r>
      <w:bookmarkEnd w:id="274"/>
      <w:bookmarkEnd w:id="275"/>
      <w:bookmarkEnd w:id="276"/>
      <w:bookmarkEnd w:id="277"/>
      <w:bookmarkEnd w:id="278"/>
    </w:p>
    <w:p w:rsidR="00A10A54" w:rsidRDefault="00A10A54" w:rsidP="005C7396">
      <w:pPr>
        <w:pStyle w:val="4"/>
      </w:pPr>
      <w:r>
        <w:t>Задание 20. Применение серверных элементов управления AJAX:</w:t>
      </w:r>
    </w:p>
    <w:p w:rsidR="00A10A54" w:rsidRDefault="00A10A54" w:rsidP="00CE7E86">
      <w:pPr>
        <w:pStyle w:val="a3"/>
        <w:numPr>
          <w:ilvl w:val="0"/>
          <w:numId w:val="22"/>
        </w:numPr>
      </w:pPr>
      <w:r>
        <w:t xml:space="preserve">разработайте приложение, обеспечивающее ввод двух числовых значений с помощью элементов TextBox и вывод произведения этих значений с помощью элемента Label; вычисление и отображение </w:t>
      </w:r>
      <w:r>
        <w:lastRenderedPageBreak/>
        <w:t xml:space="preserve">результата должно выполняться автоматически (обратите внимание: кнопка на форму не выводится) каждые 5 секунд; используйте </w:t>
      </w:r>
      <w:proofErr w:type="gramStart"/>
      <w:r>
        <w:t>AJAX</w:t>
      </w:r>
      <w:proofErr w:type="gramEnd"/>
      <w:r>
        <w:t>элемент Timer;</w:t>
      </w:r>
    </w:p>
    <w:p w:rsidR="00A10A54" w:rsidRDefault="00A10A54" w:rsidP="00CE7E86">
      <w:pPr>
        <w:pStyle w:val="a3"/>
        <w:numPr>
          <w:ilvl w:val="0"/>
          <w:numId w:val="22"/>
        </w:numPr>
      </w:pPr>
      <w:r>
        <w:t>те</w:t>
      </w:r>
      <w:proofErr w:type="gramStart"/>
      <w:r>
        <w:t>кст пр</w:t>
      </w:r>
      <w:proofErr w:type="gramEnd"/>
      <w:r>
        <w:t>ограммы включите в отчет по контрольной работе.</w:t>
      </w:r>
    </w:p>
    <w:p w:rsidR="00A10A54" w:rsidRDefault="00A10A54" w:rsidP="005C7396">
      <w:pPr>
        <w:pStyle w:val="4"/>
      </w:pPr>
      <w:r>
        <w:t>Задание 21. Контрольные вопросы:</w:t>
      </w:r>
    </w:p>
    <w:p w:rsidR="00A10A54" w:rsidRDefault="00A10A54" w:rsidP="00CE7E86">
      <w:pPr>
        <w:pStyle w:val="a3"/>
        <w:numPr>
          <w:ilvl w:val="0"/>
          <w:numId w:val="23"/>
        </w:numPr>
      </w:pPr>
      <w:r>
        <w:t>поясните понятия «методология AJAX», «объект</w:t>
      </w:r>
      <w:r w:rsidR="00104438">
        <w:t xml:space="preserve"> </w:t>
      </w:r>
      <w:r>
        <w:t>XMLHTTPRequest», «язык XML», «формат JSON», «модель DOM», «асинхронный запрос»;</w:t>
      </w:r>
    </w:p>
    <w:p w:rsidR="00A10A54" w:rsidRDefault="00A10A54" w:rsidP="00CE7E86">
      <w:pPr>
        <w:pStyle w:val="a3"/>
        <w:numPr>
          <w:ilvl w:val="0"/>
          <w:numId w:val="23"/>
        </w:numPr>
      </w:pPr>
      <w:r>
        <w:t>поясните, какой эффект в web-приложении достигается с помощью элементов AJAX;</w:t>
      </w:r>
    </w:p>
    <w:p w:rsidR="00A10A54" w:rsidRDefault="00A10A54" w:rsidP="00CE7E86">
      <w:pPr>
        <w:pStyle w:val="a3"/>
        <w:numPr>
          <w:ilvl w:val="0"/>
          <w:numId w:val="23"/>
        </w:numPr>
      </w:pPr>
      <w:r>
        <w:t>перечислите все известные вам элементы управления AJAX</w:t>
      </w:r>
      <w:r w:rsidR="00104438">
        <w:t xml:space="preserve"> </w:t>
      </w:r>
      <w:r>
        <w:t>и</w:t>
      </w:r>
      <w:r w:rsidR="00104438">
        <w:t xml:space="preserve"> </w:t>
      </w:r>
      <w:r>
        <w:t>поясните их назначение.</w:t>
      </w:r>
    </w:p>
    <w:p w:rsidR="00A10A54" w:rsidRDefault="00A10A54" w:rsidP="006C5381">
      <w:pPr>
        <w:pStyle w:val="2"/>
      </w:pPr>
      <w:bookmarkStart w:id="279" w:name="_Toc467878782"/>
      <w:bookmarkStart w:id="280" w:name="_Toc474686018"/>
      <w:r>
        <w:t xml:space="preserve">Практическая работа № </w:t>
      </w:r>
      <w:r w:rsidR="00C24711">
        <w:t>17</w:t>
      </w:r>
      <w:r w:rsidR="00104438">
        <w:t xml:space="preserve">. </w:t>
      </w:r>
      <w:r w:rsidR="008C7B21">
        <w:t xml:space="preserve">Кэширование страниц </w:t>
      </w:r>
      <w:r>
        <w:t>ASP.NET</w:t>
      </w:r>
      <w:bookmarkEnd w:id="279"/>
      <w:bookmarkEnd w:id="280"/>
    </w:p>
    <w:p w:rsidR="00A10A54" w:rsidRDefault="00A10A54" w:rsidP="006C5381">
      <w:pPr>
        <w:pStyle w:val="3"/>
      </w:pPr>
      <w:bookmarkStart w:id="281" w:name="_Toc467878783"/>
      <w:bookmarkStart w:id="282" w:name="_Toc467879449"/>
      <w:bookmarkStart w:id="283" w:name="_Toc467879649"/>
      <w:bookmarkStart w:id="284" w:name="_Toc467879869"/>
      <w:bookmarkStart w:id="285" w:name="_Toc474686019"/>
      <w:r>
        <w:t>Теоретические сведения</w:t>
      </w:r>
      <w:bookmarkEnd w:id="281"/>
      <w:bookmarkEnd w:id="282"/>
      <w:bookmarkEnd w:id="283"/>
      <w:bookmarkEnd w:id="284"/>
      <w:bookmarkEnd w:id="285"/>
    </w:p>
    <w:p w:rsidR="00A10A54" w:rsidRDefault="00A10A54" w:rsidP="006C5381">
      <w:pPr>
        <w:pStyle w:val="4"/>
      </w:pPr>
      <w:bookmarkStart w:id="286" w:name="_Toc467878784"/>
      <w:bookmarkStart w:id="287" w:name="_Toc467879450"/>
      <w:r>
        <w:t>Кэширование aspx</w:t>
      </w:r>
      <w:r>
        <w:rPr>
          <w:rFonts w:ascii="Cambria Math" w:hAnsi="Cambria Math" w:cs="Cambria Math"/>
        </w:rPr>
        <w:t>‐</w:t>
      </w:r>
      <w:r>
        <w:rPr>
          <w:rFonts w:cs="Times New Roman"/>
        </w:rPr>
        <w:t>страниц</w:t>
      </w:r>
      <w:bookmarkEnd w:id="286"/>
      <w:bookmarkEnd w:id="287"/>
    </w:p>
    <w:p w:rsidR="00A10A54" w:rsidRDefault="00A10A54" w:rsidP="006C5381">
      <w:r>
        <w:t>Важнейшей задачей, стоящей перед разработчиком web-приложения, является обеспечение приемлемого времени ответа на запросы клиента. Одним из слагаемых величины времени ответа является промежуток, затрачиваемый на подготовку данных, отображаемых на web</w:t>
      </w:r>
      <w:r w:rsidR="00104438">
        <w:t>-</w:t>
      </w:r>
      <w:r>
        <w:t>странице. Этот промежуток может складываться из математических вычислений, выполнения запроса к базе данных и других слагаемых.</w:t>
      </w:r>
    </w:p>
    <w:p w:rsidR="00A10A54" w:rsidRDefault="00A10A54" w:rsidP="006C5381">
      <w:r>
        <w:t>С</w:t>
      </w:r>
      <w:r w:rsidR="00104438">
        <w:t xml:space="preserve"> </w:t>
      </w:r>
      <w:r>
        <w:t>другой стороны, высокий уровень актуальности отображаемой на странице информации требуется не так часто. Другими словами, не всегда для пользователя web-приложения важно: когда на странице вычислены данные: в текущий момент или пятью секундами раньше.</w:t>
      </w:r>
    </w:p>
    <w:p w:rsidR="00A10A54" w:rsidRDefault="00A10A54" w:rsidP="006C5381">
      <w:r>
        <w:t>В</w:t>
      </w:r>
      <w:r w:rsidR="00104438">
        <w:t xml:space="preserve"> </w:t>
      </w:r>
      <w:r>
        <w:t xml:space="preserve">таких случаях однажды сформированная страница может быть сохранена в оперативной памяти, и если другой запрос вызывает ту же страницу, она может быть извлечена и отправлена клиенту. Через некоторое заданное время сохраняемая страница считается устаревшей и при очередном запросе она снова формируется и сохраняется. Таким </w:t>
      </w:r>
      <w:proofErr w:type="gramStart"/>
      <w:r>
        <w:t>образом</w:t>
      </w:r>
      <w:proofErr w:type="gramEnd"/>
      <w:r>
        <w:t xml:space="preserve"> может быть снижено время, необходимое на ответ клиенту и в большинстве случаев можно сэкономить вычислительный ресурс. Процесс временного хранения, извлечения и обновления страниц называется кэшированием вывода, а специальный программный объект ASP.NET, методы которого позволяют выполнять эти операции, называют кэшем вывода.</w:t>
      </w:r>
    </w:p>
    <w:p w:rsidR="00A10A54" w:rsidRDefault="00A10A54" w:rsidP="006C5381">
      <w:r>
        <w:t>Кэш вывода представляет собой ассоциативную память. Он позволяет запоминать страницу, связав ее с некоторым ключевым значением,</w:t>
      </w:r>
      <w:r w:rsidR="00104438">
        <w:t xml:space="preserve"> </w:t>
      </w:r>
      <w:r>
        <w:t>а</w:t>
      </w:r>
      <w:r w:rsidR="00104438">
        <w:t xml:space="preserve"> </w:t>
      </w:r>
      <w:r>
        <w:t>также извлекать или обновлять страницу по ключу. В зависимости от того, каким образом формируется значение ключа для сохраняемой страницы, различают несколько видов кэширования: кэширование страницы, кэширование по параметрам, кэширование по заголовкам, пользовательское кэширование.</w:t>
      </w:r>
    </w:p>
    <w:p w:rsidR="00A10A54" w:rsidRDefault="00A10A54" w:rsidP="006C5381">
      <w:r>
        <w:t>При простом кэшировании страницы, ключом является URL страницы.</w:t>
      </w:r>
    </w:p>
    <w:p w:rsidR="00A10A54" w:rsidRDefault="00A10A54" w:rsidP="006C5381">
      <w:r>
        <w:t>Ключ кэширования по параметрам состоит из URL и значений определенных параметров запроса.</w:t>
      </w:r>
    </w:p>
    <w:p w:rsidR="00A10A54" w:rsidRDefault="00A10A54" w:rsidP="006C5381">
      <w:r>
        <w:lastRenderedPageBreak/>
        <w:t>Кэширование по заголовкам использует ключ, состоящий из URL</w:t>
      </w:r>
      <w:r w:rsidR="00104438">
        <w:t xml:space="preserve"> </w:t>
      </w:r>
      <w:r>
        <w:t>и</w:t>
      </w:r>
      <w:r w:rsidR="00104438">
        <w:t xml:space="preserve"> </w:t>
      </w:r>
      <w:r>
        <w:t>значений определенных заголовков запроса.</w:t>
      </w:r>
    </w:p>
    <w:p w:rsidR="00A10A54" w:rsidRDefault="00A10A54" w:rsidP="006C5381">
      <w:r>
        <w:t>В</w:t>
      </w:r>
      <w:r w:rsidR="00104438">
        <w:t xml:space="preserve"> </w:t>
      </w:r>
      <w:r>
        <w:t>случае пользовательского кэширования ключ формируется функцией пользователя, которая должна быть размещена в файле</w:t>
      </w:r>
      <w:r w:rsidR="00104438">
        <w:t xml:space="preserve"> </w:t>
      </w:r>
      <w:r>
        <w:t>Global.asax.</w:t>
      </w:r>
    </w:p>
    <w:p w:rsidR="00A10A54" w:rsidRDefault="00A10A54" w:rsidP="006C5381">
      <w:pPr>
        <w:pStyle w:val="4"/>
      </w:pPr>
      <w:bookmarkStart w:id="288" w:name="_Toc467878785"/>
      <w:bookmarkStart w:id="289" w:name="_Toc467879451"/>
      <w:r>
        <w:t>Применение кэширования aspx</w:t>
      </w:r>
      <w:r>
        <w:rPr>
          <w:rFonts w:ascii="Cambria Math" w:hAnsi="Cambria Math" w:cs="Cambria Math"/>
        </w:rPr>
        <w:t>‐</w:t>
      </w:r>
      <w:r>
        <w:rPr>
          <w:rFonts w:cs="Times New Roman"/>
        </w:rPr>
        <w:t>страниц</w:t>
      </w:r>
      <w:bookmarkEnd w:id="288"/>
      <w:bookmarkEnd w:id="289"/>
    </w:p>
    <w:p w:rsidR="00A10A54" w:rsidRDefault="00A10A54" w:rsidP="006C5381">
      <w:r>
        <w:t>На рис. 10.1 представлена aspx-страница, для которой применяется кэширование по параметру, а на рис. 10.2 пример ее отображения</w:t>
      </w:r>
      <w:r w:rsidR="00104438">
        <w:t xml:space="preserve"> </w:t>
      </w:r>
      <w:r>
        <w:t>в</w:t>
      </w:r>
      <w:r w:rsidR="00104438">
        <w:t xml:space="preserve"> </w:t>
      </w:r>
      <w:r>
        <w:t>окне браузера. Следует обратить внимание на директиву OutputCache aspx-страницы. С ее помощью задаются параметры кэширования страницы: интервал устаревания кэша (параметр Duration) и имя параметра (VaryByParam), значения которого являются составной частью ключа кэширования.</w:t>
      </w:r>
    </w:p>
    <w:p w:rsidR="00104438" w:rsidRDefault="00104438" w:rsidP="006C5381">
      <w:pPr>
        <w:keepNext/>
      </w:pPr>
      <w:r w:rsidRPr="00104438">
        <w:rPr>
          <w:noProof/>
          <w:lang w:eastAsia="ru-RU"/>
        </w:rPr>
        <w:drawing>
          <wp:inline distT="0" distB="0" distL="0" distR="0">
            <wp:extent cx="5319827" cy="2647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6601" cy="2651322"/>
                    </a:xfrm>
                    <a:prstGeom prst="rect">
                      <a:avLst/>
                    </a:prstGeom>
                    <a:noFill/>
                    <a:ln>
                      <a:noFill/>
                    </a:ln>
                  </pic:spPr>
                </pic:pic>
              </a:graphicData>
            </a:graphic>
          </wp:inline>
        </w:drawing>
      </w:r>
    </w:p>
    <w:p w:rsidR="00104438" w:rsidRDefault="00104438" w:rsidP="006C5381">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45</w:t>
      </w:r>
      <w:r w:rsidR="00711921">
        <w:rPr>
          <w:noProof/>
        </w:rPr>
        <w:fldChar w:fldCharType="end"/>
      </w:r>
      <w:r w:rsidRPr="00490A14">
        <w:t>Кэширование aspx-страницы</w:t>
      </w:r>
    </w:p>
    <w:p w:rsidR="00104438" w:rsidRDefault="00104438" w:rsidP="006C5381">
      <w:pPr>
        <w:keepNext/>
      </w:pPr>
      <w:r w:rsidRPr="00104438">
        <w:rPr>
          <w:noProof/>
          <w:lang w:eastAsia="ru-RU"/>
        </w:rPr>
        <w:drawing>
          <wp:inline distT="0" distB="0" distL="0" distR="0">
            <wp:extent cx="4714875" cy="25050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2505075"/>
                    </a:xfrm>
                    <a:prstGeom prst="rect">
                      <a:avLst/>
                    </a:prstGeom>
                    <a:noFill/>
                    <a:ln>
                      <a:noFill/>
                    </a:ln>
                  </pic:spPr>
                </pic:pic>
              </a:graphicData>
            </a:graphic>
          </wp:inline>
        </w:drawing>
      </w:r>
    </w:p>
    <w:p w:rsidR="00104438" w:rsidRDefault="00104438" w:rsidP="006C5381">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46</w:t>
      </w:r>
      <w:r w:rsidR="00711921">
        <w:rPr>
          <w:noProof/>
        </w:rPr>
        <w:fldChar w:fldCharType="end"/>
      </w:r>
      <w:r w:rsidRPr="00743895">
        <w:t>Отображение браузером aspx-страницы, представленной на рис. 10.1</w:t>
      </w:r>
    </w:p>
    <w:p w:rsidR="00A10A54" w:rsidRDefault="00A10A54" w:rsidP="006C5381">
      <w:r>
        <w:t>Кроме того, на aspx-странице (рис. 10.1) применен элемент Substitution, позволяющий вычислить значение (имя функции, указанное значением атрибута MethodName), заменяющее элемент Substitution</w:t>
      </w:r>
      <w:r w:rsidR="00104438">
        <w:t xml:space="preserve"> </w:t>
      </w:r>
      <w:r>
        <w:t>и</w:t>
      </w:r>
      <w:r w:rsidR="00104438">
        <w:t xml:space="preserve"> </w:t>
      </w:r>
      <w:r>
        <w:t>не участвующее в процессе кэширования. Часто такое использование элемента Substitution называют после</w:t>
      </w:r>
      <w:r w:rsidR="00104438">
        <w:t xml:space="preserve"> </w:t>
      </w:r>
      <w:r>
        <w:t>кэшевой подстановкой.</w:t>
      </w:r>
    </w:p>
    <w:p w:rsidR="00A10A54" w:rsidRDefault="00A10A54" w:rsidP="006C5381">
      <w:r>
        <w:lastRenderedPageBreak/>
        <w:t>Результат, полученный на рис. 10.2 отображает результат, который может быть получен при многократном нажатии кнопки с частотой примерно два раза в секунду. При этом в столбце, озаглавленном «Cache DateTime.Now» строки добавляются по одной каждые 10 секунд (значение Duration), а в строке, подписанной «Substitution DateTime.Now», каждую секунду (элемент Substitution).</w:t>
      </w:r>
    </w:p>
    <w:p w:rsidR="00A10A54" w:rsidRDefault="00A10A54" w:rsidP="006C5381">
      <w:r>
        <w:t>На рис. 10.3 представлен код обработчиков событий aspx</w:t>
      </w:r>
      <w:r w:rsidR="0074281D">
        <w:t xml:space="preserve"> </w:t>
      </w:r>
      <w:r>
        <w:t>страницы (рис. 10.1). Обратите внимание, что код в методе Page_Load выполняется при каждом нажатии кнопки и если бы не применялось кэширование, строки в столбце «Cache DateTime.Now» (рис. 10.2) добавлялись бы каждую секунду. При этом функция GetCurDate будет выполняться при каждом нажатии кнопки (элемент Substitution) и результат ее выполнения отображаться сразу, без задержки.</w:t>
      </w:r>
    </w:p>
    <w:p w:rsidR="0074281D" w:rsidRDefault="0074281D" w:rsidP="006C5381">
      <w:pPr>
        <w:keepNext/>
      </w:pPr>
      <w:r w:rsidRPr="0074281D">
        <w:rPr>
          <w:noProof/>
          <w:lang w:eastAsia="ru-RU"/>
        </w:rPr>
        <w:drawing>
          <wp:inline distT="0" distB="0" distL="0" distR="0">
            <wp:extent cx="4733925" cy="229284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9018" cy="2295308"/>
                    </a:xfrm>
                    <a:prstGeom prst="rect">
                      <a:avLst/>
                    </a:prstGeom>
                    <a:noFill/>
                    <a:ln>
                      <a:noFill/>
                    </a:ln>
                  </pic:spPr>
                </pic:pic>
              </a:graphicData>
            </a:graphic>
          </wp:inline>
        </w:drawing>
      </w:r>
    </w:p>
    <w:p w:rsidR="0074281D" w:rsidRDefault="0074281D" w:rsidP="006C5381">
      <w:pPr>
        <w:pStyle w:val="a6"/>
      </w:pPr>
      <w:r>
        <w:t xml:space="preserve">Рисунок </w:t>
      </w:r>
      <w:r w:rsidR="00711921">
        <w:fldChar w:fldCharType="begin"/>
      </w:r>
      <w:r w:rsidR="00B702B9">
        <w:instrText xml:space="preserve"> SEQ Рисунок \* ARABIC </w:instrText>
      </w:r>
      <w:r w:rsidR="00711921">
        <w:fldChar w:fldCharType="separate"/>
      </w:r>
      <w:r w:rsidR="0038194D">
        <w:rPr>
          <w:noProof/>
        </w:rPr>
        <w:t>47</w:t>
      </w:r>
      <w:r w:rsidR="00711921">
        <w:rPr>
          <w:noProof/>
        </w:rPr>
        <w:fldChar w:fldCharType="end"/>
      </w:r>
      <w:r w:rsidRPr="007C7DE3">
        <w:t>Код обработчиков событий aspx-страницы, представленной на рис. 10.1</w:t>
      </w:r>
    </w:p>
    <w:p w:rsidR="00A10A54" w:rsidRDefault="00A10A54" w:rsidP="006C5381">
      <w:pPr>
        <w:pStyle w:val="3"/>
      </w:pPr>
      <w:bookmarkStart w:id="290" w:name="_Toc467878786"/>
      <w:bookmarkStart w:id="291" w:name="_Toc467879452"/>
      <w:bookmarkStart w:id="292" w:name="_Toc467879650"/>
      <w:bookmarkStart w:id="293" w:name="_Toc467879870"/>
      <w:bookmarkStart w:id="294" w:name="_Toc474686020"/>
      <w:r>
        <w:t>Задания</w:t>
      </w:r>
      <w:bookmarkEnd w:id="290"/>
      <w:bookmarkEnd w:id="291"/>
      <w:bookmarkEnd w:id="292"/>
      <w:bookmarkEnd w:id="293"/>
      <w:bookmarkEnd w:id="294"/>
    </w:p>
    <w:p w:rsidR="00A10A54" w:rsidRDefault="00A10A54" w:rsidP="006C5381">
      <w:pPr>
        <w:pStyle w:val="4"/>
      </w:pPr>
      <w:bookmarkStart w:id="295" w:name="_Toc467878787"/>
      <w:bookmarkStart w:id="296" w:name="_Toc467879453"/>
      <w:r>
        <w:t>Задание 22. Применение кэширования aspx</w:t>
      </w:r>
      <w:r>
        <w:rPr>
          <w:rFonts w:ascii="Cambria Math" w:hAnsi="Cambria Math" w:cs="Cambria Math"/>
        </w:rPr>
        <w:t>‐</w:t>
      </w:r>
      <w:r>
        <w:rPr>
          <w:rFonts w:cs="Times New Roman"/>
        </w:rPr>
        <w:t>страниц</w:t>
      </w:r>
      <w:r>
        <w:t>:</w:t>
      </w:r>
      <w:bookmarkEnd w:id="295"/>
      <w:bookmarkEnd w:id="296"/>
    </w:p>
    <w:p w:rsidR="00A10A54" w:rsidRDefault="00A10A54" w:rsidP="006C5381">
      <w:pPr>
        <w:pStyle w:val="a3"/>
        <w:numPr>
          <w:ilvl w:val="0"/>
          <w:numId w:val="24"/>
        </w:numPr>
      </w:pPr>
      <w:r>
        <w:t xml:space="preserve">разработайте приложение, применяющее кэширование на 5 секунд </w:t>
      </w:r>
      <w:proofErr w:type="gramStart"/>
      <w:r>
        <w:t>asp</w:t>
      </w:r>
      <w:proofErr w:type="gramEnd"/>
      <w:r>
        <w:t>х-страницы по параметру; с помощью вывода в окно браузера, продемонстрируйте, что кэширование действительно выполняется;</w:t>
      </w:r>
    </w:p>
    <w:p w:rsidR="00A10A54" w:rsidRDefault="00A10A54" w:rsidP="006C5381">
      <w:pPr>
        <w:pStyle w:val="a3"/>
        <w:numPr>
          <w:ilvl w:val="0"/>
          <w:numId w:val="24"/>
        </w:numPr>
      </w:pPr>
      <w:r>
        <w:t xml:space="preserve">добавьте в </w:t>
      </w:r>
      <w:proofErr w:type="gramStart"/>
      <w:r>
        <w:t>asp</w:t>
      </w:r>
      <w:proofErr w:type="gramEnd"/>
      <w:r>
        <w:t>х-страницу разработанного приложения элемент Substitution, применение которого демонстрировало бы обновление части aspx-страницы без задержек, связанных с кэшированием;</w:t>
      </w:r>
    </w:p>
    <w:p w:rsidR="00A10A54" w:rsidRDefault="00A10A54" w:rsidP="006C5381">
      <w:pPr>
        <w:pStyle w:val="a3"/>
        <w:numPr>
          <w:ilvl w:val="0"/>
          <w:numId w:val="24"/>
        </w:numPr>
      </w:pPr>
      <w:r>
        <w:t>текст кода программы включите в отчет по контрольной работе.</w:t>
      </w:r>
    </w:p>
    <w:p w:rsidR="00A10A54" w:rsidRDefault="00A10A54" w:rsidP="006C5381">
      <w:pPr>
        <w:pStyle w:val="4"/>
      </w:pPr>
      <w:bookmarkStart w:id="297" w:name="_Toc467878788"/>
      <w:bookmarkStart w:id="298" w:name="_Toc467879454"/>
      <w:r>
        <w:t>Задание 23. Контрольные вопросы:</w:t>
      </w:r>
      <w:bookmarkEnd w:id="297"/>
      <w:bookmarkEnd w:id="298"/>
    </w:p>
    <w:p w:rsidR="00A10A54" w:rsidRDefault="00A10A54" w:rsidP="00CE7E86">
      <w:pPr>
        <w:pStyle w:val="a3"/>
        <w:numPr>
          <w:ilvl w:val="0"/>
          <w:numId w:val="25"/>
        </w:numPr>
      </w:pPr>
      <w:r>
        <w:t>поясните понятие «кэширование вывода»;</w:t>
      </w:r>
    </w:p>
    <w:p w:rsidR="00A10A54" w:rsidRDefault="00A10A54" w:rsidP="00CE7E86">
      <w:pPr>
        <w:pStyle w:val="a3"/>
        <w:numPr>
          <w:ilvl w:val="0"/>
          <w:numId w:val="25"/>
        </w:numPr>
      </w:pPr>
      <w:r>
        <w:t>поясните принцип реализации кэширования вывода</w:t>
      </w:r>
      <w:r w:rsidR="0074281D">
        <w:t xml:space="preserve"> </w:t>
      </w:r>
      <w:r>
        <w:t>в</w:t>
      </w:r>
      <w:r w:rsidR="0074281D">
        <w:t xml:space="preserve"> </w:t>
      </w:r>
      <w:r>
        <w:t>ASP.NET;</w:t>
      </w:r>
    </w:p>
    <w:p w:rsidR="00A10A54" w:rsidRDefault="00A10A54" w:rsidP="00CE7E86">
      <w:pPr>
        <w:pStyle w:val="a3"/>
        <w:numPr>
          <w:ilvl w:val="0"/>
          <w:numId w:val="25"/>
        </w:numPr>
      </w:pPr>
      <w:r>
        <w:t>поясните, в каких случаях целесообразно применять кэширование вывода</w:t>
      </w:r>
    </w:p>
    <w:p w:rsidR="00F43893" w:rsidRDefault="00A10A54" w:rsidP="00F43893">
      <w:pPr>
        <w:pStyle w:val="a3"/>
        <w:numPr>
          <w:ilvl w:val="0"/>
          <w:numId w:val="25"/>
        </w:numPr>
      </w:pPr>
      <w:r>
        <w:t>перечислите все типы кэширования вывода в ASP.NET поясните принцип их реализации;</w:t>
      </w:r>
    </w:p>
    <w:p w:rsidR="00A10A54" w:rsidRDefault="00A10A54" w:rsidP="00F43893">
      <w:pPr>
        <w:pStyle w:val="a3"/>
        <w:numPr>
          <w:ilvl w:val="0"/>
          <w:numId w:val="25"/>
        </w:numPr>
      </w:pPr>
      <w:r>
        <w:t>поясните термин «после</w:t>
      </w:r>
      <w:r w:rsidR="0074281D">
        <w:t>-</w:t>
      </w:r>
      <w:r>
        <w:t>кэшевая подстановка».</w:t>
      </w:r>
    </w:p>
    <w:sectPr w:rsidR="00A10A54" w:rsidSect="007119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1C4" w:rsidRDefault="002141C4" w:rsidP="006A2763">
      <w:r>
        <w:separator/>
      </w:r>
    </w:p>
  </w:endnote>
  <w:endnote w:type="continuationSeparator" w:id="0">
    <w:p w:rsidR="002141C4" w:rsidRDefault="002141C4" w:rsidP="006A27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1C4" w:rsidRDefault="002141C4" w:rsidP="006A2763">
      <w:r>
        <w:separator/>
      </w:r>
    </w:p>
  </w:footnote>
  <w:footnote w:type="continuationSeparator" w:id="0">
    <w:p w:rsidR="002141C4" w:rsidRDefault="002141C4" w:rsidP="006A27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4E01"/>
    <w:multiLevelType w:val="hybridMultilevel"/>
    <w:tmpl w:val="82D6B02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0711349A"/>
    <w:multiLevelType w:val="hybridMultilevel"/>
    <w:tmpl w:val="73585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72554"/>
    <w:multiLevelType w:val="hybridMultilevel"/>
    <w:tmpl w:val="EDB86A96"/>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1C7BCB"/>
    <w:multiLevelType w:val="hybridMultilevel"/>
    <w:tmpl w:val="D58612EA"/>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7C3A2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0B2E84"/>
    <w:multiLevelType w:val="hybridMultilevel"/>
    <w:tmpl w:val="81A4F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311A8C"/>
    <w:multiLevelType w:val="hybridMultilevel"/>
    <w:tmpl w:val="54489E7A"/>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7D7754"/>
    <w:multiLevelType w:val="hybridMultilevel"/>
    <w:tmpl w:val="2C725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C54B70"/>
    <w:multiLevelType w:val="hybridMultilevel"/>
    <w:tmpl w:val="993E4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C83E10"/>
    <w:multiLevelType w:val="hybridMultilevel"/>
    <w:tmpl w:val="2C10D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003A3C"/>
    <w:multiLevelType w:val="hybridMultilevel"/>
    <w:tmpl w:val="E1F635D2"/>
    <w:lvl w:ilvl="0" w:tplc="0419000F">
      <w:start w:val="1"/>
      <w:numFmt w:val="decimal"/>
      <w:lvlText w:val="%1."/>
      <w:lvlJc w:val="left"/>
      <w:pPr>
        <w:ind w:left="720" w:hanging="360"/>
      </w:pPr>
    </w:lvl>
    <w:lvl w:ilvl="1" w:tplc="324015D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B41EEF"/>
    <w:multiLevelType w:val="hybridMultilevel"/>
    <w:tmpl w:val="E01087A0"/>
    <w:lvl w:ilvl="0" w:tplc="715E996E">
      <w:start w:val="1"/>
      <w:numFmt w:val="decimal"/>
      <w:lvlText w:val="%1."/>
      <w:lvlJc w:val="left"/>
      <w:pPr>
        <w:ind w:left="1065" w:hanging="705"/>
      </w:pPr>
      <w:rPr>
        <w:rFonts w:hint="default"/>
      </w:rPr>
    </w:lvl>
    <w:lvl w:ilvl="1" w:tplc="A40AA266">
      <w:start w:val="1"/>
      <w:numFmt w:val="decimal"/>
      <w:lvlText w:val="%2."/>
      <w:lvlJc w:val="left"/>
      <w:pPr>
        <w:ind w:left="1635" w:hanging="5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262570"/>
    <w:multiLevelType w:val="hybridMultilevel"/>
    <w:tmpl w:val="D8EA4984"/>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C635C6"/>
    <w:multiLevelType w:val="hybridMultilevel"/>
    <w:tmpl w:val="9D4CE9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4C3DC0"/>
    <w:multiLevelType w:val="hybridMultilevel"/>
    <w:tmpl w:val="F00E0A84"/>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CB34CE"/>
    <w:multiLevelType w:val="hybridMultilevel"/>
    <w:tmpl w:val="EA882800"/>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FE552B"/>
    <w:multiLevelType w:val="hybridMultilevel"/>
    <w:tmpl w:val="EDB86A96"/>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22466C"/>
    <w:multiLevelType w:val="hybridMultilevel"/>
    <w:tmpl w:val="CD863128"/>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F143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1CC5A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750D03"/>
    <w:multiLevelType w:val="hybridMultilevel"/>
    <w:tmpl w:val="03009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1">
    <w:nsid w:val="22B9433A"/>
    <w:multiLevelType w:val="hybridMultilevel"/>
    <w:tmpl w:val="B22CCF48"/>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1E5F29"/>
    <w:multiLevelType w:val="hybridMultilevel"/>
    <w:tmpl w:val="C45EF61C"/>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C5431A"/>
    <w:multiLevelType w:val="hybridMultilevel"/>
    <w:tmpl w:val="24E60B00"/>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6832DE"/>
    <w:multiLevelType w:val="hybridMultilevel"/>
    <w:tmpl w:val="3D428420"/>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A13B27"/>
    <w:multiLevelType w:val="hybridMultilevel"/>
    <w:tmpl w:val="8CAAB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79310E"/>
    <w:multiLevelType w:val="hybridMultilevel"/>
    <w:tmpl w:val="5B44A85A"/>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AAC320A"/>
    <w:multiLevelType w:val="hybridMultilevel"/>
    <w:tmpl w:val="FC808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BA5649"/>
    <w:multiLevelType w:val="hybridMultilevel"/>
    <w:tmpl w:val="D2F6C7F0"/>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666CDA"/>
    <w:multiLevelType w:val="hybridMultilevel"/>
    <w:tmpl w:val="8F5AE11E"/>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D832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1FE07D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6BA4E65"/>
    <w:multiLevelType w:val="hybridMultilevel"/>
    <w:tmpl w:val="8700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8C76DC1"/>
    <w:multiLevelType w:val="hybridMultilevel"/>
    <w:tmpl w:val="CCF2F80E"/>
    <w:lvl w:ilvl="0" w:tplc="715E996E">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8DC14C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94D74F1"/>
    <w:multiLevelType w:val="hybridMultilevel"/>
    <w:tmpl w:val="1C1EEEBA"/>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9680E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B3B0738"/>
    <w:multiLevelType w:val="hybridMultilevel"/>
    <w:tmpl w:val="3DA41F1A"/>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C0B36C1"/>
    <w:multiLevelType w:val="hybridMultilevel"/>
    <w:tmpl w:val="73420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825FDB"/>
    <w:multiLevelType w:val="hybridMultilevel"/>
    <w:tmpl w:val="2B3CE61E"/>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3C47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66263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78505B7"/>
    <w:multiLevelType w:val="hybridMultilevel"/>
    <w:tmpl w:val="CC988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8921C1"/>
    <w:multiLevelType w:val="hybridMultilevel"/>
    <w:tmpl w:val="3B860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81A49C8"/>
    <w:multiLevelType w:val="hybridMultilevel"/>
    <w:tmpl w:val="808CF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98F44C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AEA45AA"/>
    <w:multiLevelType w:val="hybridMultilevel"/>
    <w:tmpl w:val="A66608CA"/>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ED161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675EE5"/>
    <w:multiLevelType w:val="hybridMultilevel"/>
    <w:tmpl w:val="9ECA261C"/>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17A76C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22356E0"/>
    <w:multiLevelType w:val="hybridMultilevel"/>
    <w:tmpl w:val="37F28EC8"/>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513102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BAE75E5"/>
    <w:multiLevelType w:val="hybridMultilevel"/>
    <w:tmpl w:val="7CFAEFD4"/>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CBA1E31"/>
    <w:multiLevelType w:val="hybridMultilevel"/>
    <w:tmpl w:val="F1B2EF68"/>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D7E6C80"/>
    <w:multiLevelType w:val="hybridMultilevel"/>
    <w:tmpl w:val="619C3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0C0A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04C1B61"/>
    <w:multiLevelType w:val="hybridMultilevel"/>
    <w:tmpl w:val="984C39F4"/>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1A536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54A03B5"/>
    <w:multiLevelType w:val="hybridMultilevel"/>
    <w:tmpl w:val="A9D0398C"/>
    <w:lvl w:ilvl="0" w:tplc="35206858">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9">
    <w:nsid w:val="66830F5A"/>
    <w:multiLevelType w:val="hybridMultilevel"/>
    <w:tmpl w:val="69A45544"/>
    <w:lvl w:ilvl="0" w:tplc="715E996E">
      <w:start w:val="1"/>
      <w:numFmt w:val="decimal"/>
      <w:lvlText w:val="%1."/>
      <w:lvlJc w:val="left"/>
      <w:pPr>
        <w:ind w:left="1916" w:hanging="705"/>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66842E57"/>
    <w:multiLevelType w:val="hybridMultilevel"/>
    <w:tmpl w:val="F4A852A6"/>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6A169A6"/>
    <w:multiLevelType w:val="hybridMultilevel"/>
    <w:tmpl w:val="21787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73474F2"/>
    <w:multiLevelType w:val="hybridMultilevel"/>
    <w:tmpl w:val="5010CE26"/>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95B2104"/>
    <w:multiLevelType w:val="hybridMultilevel"/>
    <w:tmpl w:val="951CD8D2"/>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B7A74CB"/>
    <w:multiLevelType w:val="hybridMultilevel"/>
    <w:tmpl w:val="C6149176"/>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E42231D"/>
    <w:multiLevelType w:val="hybridMultilevel"/>
    <w:tmpl w:val="A2F2C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1CB4216"/>
    <w:multiLevelType w:val="hybridMultilevel"/>
    <w:tmpl w:val="1A6E4248"/>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3670A4D"/>
    <w:multiLevelType w:val="hybridMultilevel"/>
    <w:tmpl w:val="606C6A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38B639E"/>
    <w:multiLevelType w:val="hybridMultilevel"/>
    <w:tmpl w:val="BFC4449C"/>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465141C"/>
    <w:multiLevelType w:val="hybridMultilevel"/>
    <w:tmpl w:val="BD088340"/>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4B176E4"/>
    <w:multiLevelType w:val="hybridMultilevel"/>
    <w:tmpl w:val="623E7926"/>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5F57C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7735102C"/>
    <w:multiLevelType w:val="hybridMultilevel"/>
    <w:tmpl w:val="1D362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9452ABB"/>
    <w:multiLevelType w:val="hybridMultilevel"/>
    <w:tmpl w:val="A83237FC"/>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97D06CD"/>
    <w:multiLevelType w:val="hybridMultilevel"/>
    <w:tmpl w:val="B22CCF48"/>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9AD38E8"/>
    <w:multiLevelType w:val="hybridMultilevel"/>
    <w:tmpl w:val="CB6EB6FC"/>
    <w:lvl w:ilvl="0" w:tplc="0419000F">
      <w:start w:val="1"/>
      <w:numFmt w:val="decimal"/>
      <w:lvlText w:val="%1."/>
      <w:lvlJc w:val="left"/>
      <w:pPr>
        <w:ind w:left="720" w:hanging="360"/>
      </w:pPr>
    </w:lvl>
    <w:lvl w:ilvl="1" w:tplc="324015D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F1D4F40"/>
    <w:multiLevelType w:val="hybridMultilevel"/>
    <w:tmpl w:val="FFE8F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FFE798E"/>
    <w:multiLevelType w:val="hybridMultilevel"/>
    <w:tmpl w:val="3800C396"/>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47"/>
  </w:num>
  <w:num w:numId="3">
    <w:abstractNumId w:val="57"/>
  </w:num>
  <w:num w:numId="4">
    <w:abstractNumId w:val="4"/>
  </w:num>
  <w:num w:numId="5">
    <w:abstractNumId w:val="40"/>
  </w:num>
  <w:num w:numId="6">
    <w:abstractNumId w:val="45"/>
  </w:num>
  <w:num w:numId="7">
    <w:abstractNumId w:val="31"/>
  </w:num>
  <w:num w:numId="8">
    <w:abstractNumId w:val="36"/>
  </w:num>
  <w:num w:numId="9">
    <w:abstractNumId w:val="34"/>
  </w:num>
  <w:num w:numId="10">
    <w:abstractNumId w:val="51"/>
  </w:num>
  <w:num w:numId="11">
    <w:abstractNumId w:val="71"/>
  </w:num>
  <w:num w:numId="12">
    <w:abstractNumId w:val="49"/>
  </w:num>
  <w:num w:numId="13">
    <w:abstractNumId w:val="30"/>
  </w:num>
  <w:num w:numId="14">
    <w:abstractNumId w:val="41"/>
  </w:num>
  <w:num w:numId="15">
    <w:abstractNumId w:val="19"/>
  </w:num>
  <w:num w:numId="16">
    <w:abstractNumId w:val="18"/>
  </w:num>
  <w:num w:numId="17">
    <w:abstractNumId w:val="9"/>
  </w:num>
  <w:num w:numId="18">
    <w:abstractNumId w:val="25"/>
  </w:num>
  <w:num w:numId="19">
    <w:abstractNumId w:val="7"/>
  </w:num>
  <w:num w:numId="20">
    <w:abstractNumId w:val="61"/>
  </w:num>
  <w:num w:numId="21">
    <w:abstractNumId w:val="72"/>
  </w:num>
  <w:num w:numId="22">
    <w:abstractNumId w:val="10"/>
  </w:num>
  <w:num w:numId="23">
    <w:abstractNumId w:val="1"/>
  </w:num>
  <w:num w:numId="24">
    <w:abstractNumId w:val="75"/>
  </w:num>
  <w:num w:numId="25">
    <w:abstractNumId w:val="44"/>
  </w:num>
  <w:num w:numId="26">
    <w:abstractNumId w:val="58"/>
  </w:num>
  <w:num w:numId="27">
    <w:abstractNumId w:val="56"/>
  </w:num>
  <w:num w:numId="28">
    <w:abstractNumId w:val="3"/>
  </w:num>
  <w:num w:numId="29">
    <w:abstractNumId w:val="64"/>
  </w:num>
  <w:num w:numId="30">
    <w:abstractNumId w:val="63"/>
  </w:num>
  <w:num w:numId="31">
    <w:abstractNumId w:val="14"/>
  </w:num>
  <w:num w:numId="32">
    <w:abstractNumId w:val="53"/>
  </w:num>
  <w:num w:numId="33">
    <w:abstractNumId w:val="12"/>
  </w:num>
  <w:num w:numId="34">
    <w:abstractNumId w:val="29"/>
  </w:num>
  <w:num w:numId="35">
    <w:abstractNumId w:val="33"/>
  </w:num>
  <w:num w:numId="36">
    <w:abstractNumId w:val="77"/>
  </w:num>
  <w:num w:numId="37">
    <w:abstractNumId w:val="52"/>
  </w:num>
  <w:num w:numId="38">
    <w:abstractNumId w:val="17"/>
  </w:num>
  <w:num w:numId="39">
    <w:abstractNumId w:val="69"/>
  </w:num>
  <w:num w:numId="40">
    <w:abstractNumId w:val="28"/>
  </w:num>
  <w:num w:numId="41">
    <w:abstractNumId w:val="22"/>
  </w:num>
  <w:num w:numId="42">
    <w:abstractNumId w:val="23"/>
  </w:num>
  <w:num w:numId="43">
    <w:abstractNumId w:val="60"/>
  </w:num>
  <w:num w:numId="44">
    <w:abstractNumId w:val="15"/>
  </w:num>
  <w:num w:numId="45">
    <w:abstractNumId w:val="50"/>
  </w:num>
  <w:num w:numId="46">
    <w:abstractNumId w:val="39"/>
  </w:num>
  <w:num w:numId="47">
    <w:abstractNumId w:val="6"/>
  </w:num>
  <w:num w:numId="48">
    <w:abstractNumId w:val="37"/>
  </w:num>
  <w:num w:numId="49">
    <w:abstractNumId w:val="46"/>
  </w:num>
  <w:num w:numId="50">
    <w:abstractNumId w:val="62"/>
  </w:num>
  <w:num w:numId="51">
    <w:abstractNumId w:val="24"/>
  </w:num>
  <w:num w:numId="52">
    <w:abstractNumId w:val="11"/>
  </w:num>
  <w:num w:numId="53">
    <w:abstractNumId w:val="68"/>
  </w:num>
  <w:num w:numId="54">
    <w:abstractNumId w:val="5"/>
  </w:num>
  <w:num w:numId="55">
    <w:abstractNumId w:val="13"/>
  </w:num>
  <w:num w:numId="56">
    <w:abstractNumId w:val="8"/>
  </w:num>
  <w:num w:numId="57">
    <w:abstractNumId w:val="54"/>
  </w:num>
  <w:num w:numId="58">
    <w:abstractNumId w:val="67"/>
  </w:num>
  <w:num w:numId="59">
    <w:abstractNumId w:val="43"/>
  </w:num>
  <w:num w:numId="60">
    <w:abstractNumId w:val="76"/>
  </w:num>
  <w:num w:numId="61">
    <w:abstractNumId w:val="74"/>
  </w:num>
  <w:num w:numId="62">
    <w:abstractNumId w:val="65"/>
  </w:num>
  <w:num w:numId="63">
    <w:abstractNumId w:val="21"/>
  </w:num>
  <w:num w:numId="64">
    <w:abstractNumId w:val="26"/>
  </w:num>
  <w:num w:numId="65">
    <w:abstractNumId w:val="42"/>
  </w:num>
  <w:num w:numId="66">
    <w:abstractNumId w:val="32"/>
  </w:num>
  <w:num w:numId="67">
    <w:abstractNumId w:val="38"/>
  </w:num>
  <w:num w:numId="68">
    <w:abstractNumId w:val="73"/>
  </w:num>
  <w:num w:numId="69">
    <w:abstractNumId w:val="35"/>
  </w:num>
  <w:num w:numId="70">
    <w:abstractNumId w:val="16"/>
  </w:num>
  <w:num w:numId="71">
    <w:abstractNumId w:val="27"/>
  </w:num>
  <w:num w:numId="72">
    <w:abstractNumId w:val="20"/>
  </w:num>
  <w:num w:numId="73">
    <w:abstractNumId w:val="2"/>
  </w:num>
  <w:num w:numId="74">
    <w:abstractNumId w:val="48"/>
  </w:num>
  <w:num w:numId="75">
    <w:abstractNumId w:val="66"/>
  </w:num>
  <w:num w:numId="76">
    <w:abstractNumId w:val="70"/>
  </w:num>
  <w:num w:numId="77">
    <w:abstractNumId w:val="0"/>
  </w:num>
  <w:num w:numId="78">
    <w:abstractNumId w:val="59"/>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A10A54"/>
    <w:rsid w:val="00055BD2"/>
    <w:rsid w:val="00104438"/>
    <w:rsid w:val="001463B7"/>
    <w:rsid w:val="001D42B3"/>
    <w:rsid w:val="002004E5"/>
    <w:rsid w:val="002141C4"/>
    <w:rsid w:val="002733D9"/>
    <w:rsid w:val="002D3FDC"/>
    <w:rsid w:val="003357C6"/>
    <w:rsid w:val="0038194D"/>
    <w:rsid w:val="00395432"/>
    <w:rsid w:val="003A2586"/>
    <w:rsid w:val="003B5885"/>
    <w:rsid w:val="00481E8D"/>
    <w:rsid w:val="00501954"/>
    <w:rsid w:val="00522EA5"/>
    <w:rsid w:val="00543401"/>
    <w:rsid w:val="005C7396"/>
    <w:rsid w:val="00613D1A"/>
    <w:rsid w:val="006734AB"/>
    <w:rsid w:val="0068673B"/>
    <w:rsid w:val="006A2763"/>
    <w:rsid w:val="006C5324"/>
    <w:rsid w:val="006C5381"/>
    <w:rsid w:val="00711921"/>
    <w:rsid w:val="00712B79"/>
    <w:rsid w:val="00727FBF"/>
    <w:rsid w:val="0074281D"/>
    <w:rsid w:val="00750B79"/>
    <w:rsid w:val="00823202"/>
    <w:rsid w:val="00852652"/>
    <w:rsid w:val="00865DA9"/>
    <w:rsid w:val="00890E3E"/>
    <w:rsid w:val="008C7B21"/>
    <w:rsid w:val="009337A4"/>
    <w:rsid w:val="009623CF"/>
    <w:rsid w:val="00974D0D"/>
    <w:rsid w:val="009D15EF"/>
    <w:rsid w:val="00A10A54"/>
    <w:rsid w:val="00A67F07"/>
    <w:rsid w:val="00B54FDE"/>
    <w:rsid w:val="00B702B9"/>
    <w:rsid w:val="00C24711"/>
    <w:rsid w:val="00C26565"/>
    <w:rsid w:val="00C42A4B"/>
    <w:rsid w:val="00CE7E86"/>
    <w:rsid w:val="00D43133"/>
    <w:rsid w:val="00DD3AB3"/>
    <w:rsid w:val="00F43893"/>
    <w:rsid w:val="00FB12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2B9"/>
    <w:pPr>
      <w:spacing w:after="0" w:line="240" w:lineRule="auto"/>
      <w:ind w:firstLine="851"/>
    </w:pPr>
    <w:rPr>
      <w:rFonts w:ascii="Times New Roman" w:hAnsi="Times New Roman"/>
      <w:color w:val="000000" w:themeColor="text1"/>
      <w:sz w:val="28"/>
    </w:rPr>
  </w:style>
  <w:style w:type="paragraph" w:styleId="1">
    <w:name w:val="heading 1"/>
    <w:basedOn w:val="a"/>
    <w:next w:val="a"/>
    <w:link w:val="10"/>
    <w:uiPriority w:val="9"/>
    <w:qFormat/>
    <w:rsid w:val="00DD3AB3"/>
    <w:pPr>
      <w:keepNext/>
      <w:keepLines/>
      <w:spacing w:before="240"/>
      <w:outlineLvl w:val="0"/>
    </w:pPr>
    <w:rPr>
      <w:rFonts w:eastAsiaTheme="majorEastAsia" w:cstheme="majorBidi"/>
      <w:b/>
      <w:sz w:val="32"/>
      <w:szCs w:val="32"/>
    </w:rPr>
  </w:style>
  <w:style w:type="paragraph" w:styleId="2">
    <w:name w:val="heading 2"/>
    <w:basedOn w:val="a"/>
    <w:next w:val="a"/>
    <w:link w:val="20"/>
    <w:uiPriority w:val="9"/>
    <w:unhideWhenUsed/>
    <w:qFormat/>
    <w:rsid w:val="00DD3AB3"/>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DD3AB3"/>
    <w:pPr>
      <w:keepNext/>
      <w:keepLines/>
      <w:spacing w:before="40"/>
      <w:outlineLvl w:val="2"/>
    </w:pPr>
    <w:rPr>
      <w:rFonts w:eastAsiaTheme="majorEastAsia" w:cstheme="majorBidi"/>
      <w:i/>
      <w:szCs w:val="24"/>
    </w:rPr>
  </w:style>
  <w:style w:type="paragraph" w:styleId="4">
    <w:name w:val="heading 4"/>
    <w:basedOn w:val="a"/>
    <w:next w:val="a"/>
    <w:link w:val="40"/>
    <w:uiPriority w:val="9"/>
    <w:unhideWhenUsed/>
    <w:qFormat/>
    <w:rsid w:val="00DD3AB3"/>
    <w:pPr>
      <w:keepNext/>
      <w:keepLines/>
      <w:spacing w:before="40"/>
      <w:outlineLvl w:val="3"/>
    </w:pPr>
    <w:rPr>
      <w:rFonts w:eastAsiaTheme="majorEastAsia" w:cstheme="majorBidi"/>
      <w:i/>
      <w:iCs/>
    </w:rPr>
  </w:style>
  <w:style w:type="paragraph" w:styleId="5">
    <w:name w:val="heading 5"/>
    <w:basedOn w:val="a"/>
    <w:next w:val="a"/>
    <w:link w:val="50"/>
    <w:uiPriority w:val="9"/>
    <w:unhideWhenUsed/>
    <w:qFormat/>
    <w:rsid w:val="00DD3AB3"/>
    <w:pPr>
      <w:keepNext/>
      <w:keepLines/>
      <w:spacing w:before="40"/>
      <w:outlineLvl w:val="4"/>
    </w:pPr>
    <w:rPr>
      <w:rFonts w:eastAsiaTheme="majorEastAsia" w:cstheme="majorBidi"/>
      <w:i/>
    </w:rPr>
  </w:style>
  <w:style w:type="paragraph" w:styleId="6">
    <w:name w:val="heading 6"/>
    <w:basedOn w:val="a"/>
    <w:next w:val="a"/>
    <w:link w:val="60"/>
    <w:uiPriority w:val="9"/>
    <w:unhideWhenUsed/>
    <w:qFormat/>
    <w:rsid w:val="00DD3AB3"/>
    <w:pPr>
      <w:keepNext/>
      <w:keepLines/>
      <w:spacing w:before="40"/>
      <w:outlineLvl w:val="5"/>
    </w:pPr>
    <w:rPr>
      <w:rFonts w:eastAsiaTheme="majorEastAsia" w:cstheme="majorBidi"/>
      <w:i/>
    </w:rPr>
  </w:style>
  <w:style w:type="paragraph" w:styleId="7">
    <w:name w:val="heading 7"/>
    <w:basedOn w:val="a"/>
    <w:next w:val="a"/>
    <w:link w:val="70"/>
    <w:uiPriority w:val="9"/>
    <w:unhideWhenUsed/>
    <w:qFormat/>
    <w:rsid w:val="008C7B2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A54"/>
    <w:pPr>
      <w:ind w:left="720"/>
      <w:contextualSpacing/>
    </w:pPr>
  </w:style>
  <w:style w:type="paragraph" w:customStyle="1" w:styleId="a4">
    <w:name w:val="Основной"/>
    <w:basedOn w:val="a"/>
    <w:link w:val="a5"/>
    <w:qFormat/>
    <w:rsid w:val="00613D1A"/>
    <w:pPr>
      <w:spacing w:before="120"/>
      <w:jc w:val="both"/>
    </w:pPr>
  </w:style>
  <w:style w:type="paragraph" w:customStyle="1" w:styleId="11">
    <w:name w:val="Заголовок1"/>
    <w:basedOn w:val="a4"/>
    <w:next w:val="a4"/>
    <w:link w:val="12"/>
    <w:qFormat/>
    <w:rsid w:val="00FB1271"/>
    <w:pPr>
      <w:keepNext/>
      <w:keepLines/>
    </w:pPr>
  </w:style>
  <w:style w:type="character" w:customStyle="1" w:styleId="10">
    <w:name w:val="Заголовок 1 Знак"/>
    <w:basedOn w:val="a0"/>
    <w:link w:val="1"/>
    <w:uiPriority w:val="9"/>
    <w:rsid w:val="00DD3AB3"/>
    <w:rPr>
      <w:rFonts w:ascii="Times New Roman" w:eastAsiaTheme="majorEastAsia" w:hAnsi="Times New Roman" w:cstheme="majorBidi"/>
      <w:b/>
      <w:color w:val="000000" w:themeColor="text1"/>
      <w:sz w:val="32"/>
      <w:szCs w:val="32"/>
    </w:rPr>
  </w:style>
  <w:style w:type="character" w:customStyle="1" w:styleId="a5">
    <w:name w:val="Основной Знак"/>
    <w:basedOn w:val="a0"/>
    <w:link w:val="a4"/>
    <w:rsid w:val="00613D1A"/>
    <w:rPr>
      <w:rFonts w:ascii="Times New Roman" w:hAnsi="Times New Roman"/>
      <w:color w:val="000000" w:themeColor="text1"/>
      <w:sz w:val="28"/>
    </w:rPr>
  </w:style>
  <w:style w:type="character" w:customStyle="1" w:styleId="12">
    <w:name w:val="Заголовок1 Знак"/>
    <w:basedOn w:val="a5"/>
    <w:link w:val="11"/>
    <w:rsid w:val="00FB1271"/>
    <w:rPr>
      <w:rFonts w:ascii="Times New Roman" w:hAnsi="Times New Roman"/>
      <w:color w:val="000000" w:themeColor="text1"/>
      <w:sz w:val="28"/>
    </w:rPr>
  </w:style>
  <w:style w:type="character" w:customStyle="1" w:styleId="20">
    <w:name w:val="Заголовок 2 Знак"/>
    <w:basedOn w:val="a0"/>
    <w:link w:val="2"/>
    <w:uiPriority w:val="9"/>
    <w:rsid w:val="00DD3AB3"/>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DD3AB3"/>
    <w:rPr>
      <w:rFonts w:ascii="Times New Roman" w:eastAsiaTheme="majorEastAsia" w:hAnsi="Times New Roman" w:cstheme="majorBidi"/>
      <w:i/>
      <w:color w:val="000000" w:themeColor="text1"/>
      <w:sz w:val="28"/>
      <w:szCs w:val="24"/>
    </w:rPr>
  </w:style>
  <w:style w:type="paragraph" w:styleId="a6">
    <w:name w:val="caption"/>
    <w:basedOn w:val="a"/>
    <w:next w:val="a"/>
    <w:uiPriority w:val="35"/>
    <w:unhideWhenUsed/>
    <w:qFormat/>
    <w:rsid w:val="00FB1271"/>
    <w:pPr>
      <w:spacing w:after="200"/>
    </w:pPr>
    <w:rPr>
      <w:i/>
      <w:iCs/>
      <w:color w:val="44546A" w:themeColor="text2"/>
      <w:sz w:val="18"/>
      <w:szCs w:val="18"/>
    </w:rPr>
  </w:style>
  <w:style w:type="paragraph" w:styleId="21">
    <w:name w:val="Quote"/>
    <w:basedOn w:val="a"/>
    <w:next w:val="a"/>
    <w:link w:val="22"/>
    <w:uiPriority w:val="29"/>
    <w:qFormat/>
    <w:rsid w:val="002733D9"/>
    <w:pPr>
      <w:spacing w:before="200"/>
      <w:ind w:left="864" w:right="864"/>
      <w:jc w:val="center"/>
    </w:pPr>
    <w:rPr>
      <w:i/>
      <w:iCs/>
      <w:color w:val="404040" w:themeColor="text1" w:themeTint="BF"/>
    </w:rPr>
  </w:style>
  <w:style w:type="character" w:customStyle="1" w:styleId="22">
    <w:name w:val="Цитата 2 Знак"/>
    <w:basedOn w:val="a0"/>
    <w:link w:val="21"/>
    <w:uiPriority w:val="29"/>
    <w:rsid w:val="002733D9"/>
    <w:rPr>
      <w:i/>
      <w:iCs/>
      <w:color w:val="404040" w:themeColor="text1" w:themeTint="BF"/>
    </w:rPr>
  </w:style>
  <w:style w:type="paragraph" w:customStyle="1" w:styleId="a7">
    <w:name w:val="Код"/>
    <w:basedOn w:val="a"/>
    <w:link w:val="a8"/>
    <w:qFormat/>
    <w:rsid w:val="002733D9"/>
    <w:pPr>
      <w:pBdr>
        <w:top w:val="single" w:sz="4" w:space="1" w:color="auto"/>
        <w:left w:val="single" w:sz="4" w:space="4" w:color="auto"/>
        <w:bottom w:val="single" w:sz="4" w:space="1" w:color="auto"/>
        <w:right w:val="single" w:sz="4" w:space="4" w:color="auto"/>
      </w:pBdr>
      <w:contextualSpacing/>
    </w:pPr>
    <w:rPr>
      <w:rFonts w:ascii="Courier New" w:hAnsi="Courier New"/>
      <w:lang w:val="en-US"/>
    </w:rPr>
  </w:style>
  <w:style w:type="character" w:customStyle="1" w:styleId="40">
    <w:name w:val="Заголовок 4 Знак"/>
    <w:basedOn w:val="a0"/>
    <w:link w:val="4"/>
    <w:uiPriority w:val="9"/>
    <w:rsid w:val="00DD3AB3"/>
    <w:rPr>
      <w:rFonts w:ascii="Times New Roman" w:eastAsiaTheme="majorEastAsia" w:hAnsi="Times New Roman" w:cstheme="majorBidi"/>
      <w:i/>
      <w:iCs/>
      <w:color w:val="000000" w:themeColor="text1"/>
      <w:sz w:val="28"/>
    </w:rPr>
  </w:style>
  <w:style w:type="character" w:customStyle="1" w:styleId="a8">
    <w:name w:val="Код Знак"/>
    <w:basedOn w:val="a0"/>
    <w:link w:val="a7"/>
    <w:rsid w:val="002733D9"/>
    <w:rPr>
      <w:rFonts w:ascii="Courier New" w:hAnsi="Courier New"/>
      <w:lang w:val="en-US"/>
    </w:rPr>
  </w:style>
  <w:style w:type="character" w:customStyle="1" w:styleId="50">
    <w:name w:val="Заголовок 5 Знак"/>
    <w:basedOn w:val="a0"/>
    <w:link w:val="5"/>
    <w:uiPriority w:val="9"/>
    <w:rsid w:val="00DD3AB3"/>
    <w:rPr>
      <w:rFonts w:ascii="Times New Roman" w:eastAsiaTheme="majorEastAsia" w:hAnsi="Times New Roman" w:cstheme="majorBidi"/>
      <w:i/>
      <w:color w:val="000000" w:themeColor="text1"/>
      <w:sz w:val="28"/>
    </w:rPr>
  </w:style>
  <w:style w:type="character" w:customStyle="1" w:styleId="60">
    <w:name w:val="Заголовок 6 Знак"/>
    <w:basedOn w:val="a0"/>
    <w:link w:val="6"/>
    <w:uiPriority w:val="9"/>
    <w:rsid w:val="00DD3AB3"/>
    <w:rPr>
      <w:rFonts w:ascii="Times New Roman" w:eastAsiaTheme="majorEastAsia" w:hAnsi="Times New Roman" w:cstheme="majorBidi"/>
      <w:i/>
      <w:color w:val="000000" w:themeColor="text1"/>
      <w:sz w:val="28"/>
    </w:rPr>
  </w:style>
  <w:style w:type="table" w:styleId="a9">
    <w:name w:val="Table Grid"/>
    <w:basedOn w:val="a1"/>
    <w:uiPriority w:val="39"/>
    <w:rsid w:val="00501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unhideWhenUsed/>
    <w:rsid w:val="00B702B9"/>
    <w:pPr>
      <w:tabs>
        <w:tab w:val="center" w:pos="4677"/>
        <w:tab w:val="right" w:pos="9355"/>
      </w:tabs>
      <w:ind w:firstLine="0"/>
    </w:pPr>
    <w:rPr>
      <w:rFonts w:ascii="Calibri" w:eastAsia="Calibri" w:hAnsi="Calibri" w:cs="Times New Roman"/>
      <w:color w:val="auto"/>
      <w:sz w:val="22"/>
    </w:rPr>
  </w:style>
  <w:style w:type="character" w:customStyle="1" w:styleId="ab">
    <w:name w:val="Нижний колонтитул Знак"/>
    <w:basedOn w:val="a0"/>
    <w:link w:val="aa"/>
    <w:uiPriority w:val="99"/>
    <w:rsid w:val="00B702B9"/>
    <w:rPr>
      <w:rFonts w:ascii="Calibri" w:eastAsia="Calibri" w:hAnsi="Calibri" w:cs="Times New Roman"/>
    </w:rPr>
  </w:style>
  <w:style w:type="paragraph" w:styleId="ac">
    <w:name w:val="Title"/>
    <w:basedOn w:val="a"/>
    <w:link w:val="ad"/>
    <w:uiPriority w:val="99"/>
    <w:qFormat/>
    <w:rsid w:val="00B702B9"/>
    <w:pPr>
      <w:overflowPunct w:val="0"/>
      <w:autoSpaceDE w:val="0"/>
      <w:autoSpaceDN w:val="0"/>
      <w:adjustRightInd w:val="0"/>
      <w:ind w:firstLine="0"/>
      <w:jc w:val="center"/>
      <w:textAlignment w:val="baseline"/>
    </w:pPr>
    <w:rPr>
      <w:rFonts w:eastAsia="Times New Roman" w:cs="Times New Roman"/>
      <w:color w:val="auto"/>
      <w:szCs w:val="28"/>
      <w:lang w:eastAsia="ru-RU"/>
    </w:rPr>
  </w:style>
  <w:style w:type="character" w:customStyle="1" w:styleId="ad">
    <w:name w:val="Название Знак"/>
    <w:basedOn w:val="a0"/>
    <w:link w:val="ac"/>
    <w:uiPriority w:val="99"/>
    <w:rsid w:val="00B702B9"/>
    <w:rPr>
      <w:rFonts w:ascii="Times New Roman" w:eastAsia="Times New Roman" w:hAnsi="Times New Roman" w:cs="Times New Roman"/>
      <w:sz w:val="28"/>
      <w:szCs w:val="28"/>
      <w:lang w:eastAsia="ru-RU"/>
    </w:rPr>
  </w:style>
  <w:style w:type="paragraph" w:styleId="ae">
    <w:name w:val="TOC Heading"/>
    <w:basedOn w:val="1"/>
    <w:next w:val="a"/>
    <w:uiPriority w:val="39"/>
    <w:unhideWhenUsed/>
    <w:qFormat/>
    <w:rsid w:val="008C7B21"/>
    <w:pPr>
      <w:spacing w:line="259" w:lineRule="auto"/>
      <w:ind w:firstLine="0"/>
      <w:outlineLvl w:val="9"/>
    </w:pPr>
    <w:rPr>
      <w:rFonts w:asciiTheme="majorHAnsi" w:hAnsiTheme="majorHAnsi"/>
      <w:b w:val="0"/>
      <w:color w:val="2E74B5" w:themeColor="accent1" w:themeShade="BF"/>
      <w:lang w:eastAsia="ru-RU"/>
    </w:rPr>
  </w:style>
  <w:style w:type="paragraph" w:styleId="13">
    <w:name w:val="toc 1"/>
    <w:basedOn w:val="a"/>
    <w:next w:val="a"/>
    <w:autoRedefine/>
    <w:uiPriority w:val="39"/>
    <w:unhideWhenUsed/>
    <w:rsid w:val="00712B79"/>
    <w:pPr>
      <w:tabs>
        <w:tab w:val="right" w:leader="dot" w:pos="9345"/>
      </w:tabs>
      <w:spacing w:after="100"/>
    </w:pPr>
  </w:style>
  <w:style w:type="paragraph" w:styleId="23">
    <w:name w:val="toc 2"/>
    <w:basedOn w:val="a"/>
    <w:next w:val="a"/>
    <w:autoRedefine/>
    <w:uiPriority w:val="39"/>
    <w:unhideWhenUsed/>
    <w:rsid w:val="00712B79"/>
    <w:pPr>
      <w:tabs>
        <w:tab w:val="right" w:leader="dot" w:pos="9345"/>
      </w:tabs>
      <w:spacing w:after="100"/>
      <w:ind w:left="280"/>
    </w:pPr>
  </w:style>
  <w:style w:type="paragraph" w:styleId="31">
    <w:name w:val="toc 3"/>
    <w:basedOn w:val="a"/>
    <w:next w:val="a"/>
    <w:autoRedefine/>
    <w:uiPriority w:val="39"/>
    <w:unhideWhenUsed/>
    <w:rsid w:val="008C7B21"/>
    <w:pPr>
      <w:spacing w:after="100"/>
      <w:ind w:left="560"/>
    </w:pPr>
  </w:style>
  <w:style w:type="paragraph" w:styleId="41">
    <w:name w:val="toc 4"/>
    <w:basedOn w:val="a"/>
    <w:next w:val="a"/>
    <w:autoRedefine/>
    <w:uiPriority w:val="39"/>
    <w:unhideWhenUsed/>
    <w:rsid w:val="008C7B21"/>
    <w:pPr>
      <w:spacing w:after="100" w:line="259" w:lineRule="auto"/>
      <w:ind w:left="660" w:firstLine="0"/>
    </w:pPr>
    <w:rPr>
      <w:rFonts w:asciiTheme="minorHAnsi" w:eastAsiaTheme="minorEastAsia" w:hAnsiTheme="minorHAnsi"/>
      <w:color w:val="auto"/>
      <w:sz w:val="22"/>
      <w:lang w:eastAsia="ru-RU"/>
    </w:rPr>
  </w:style>
  <w:style w:type="paragraph" w:styleId="51">
    <w:name w:val="toc 5"/>
    <w:basedOn w:val="a"/>
    <w:next w:val="a"/>
    <w:autoRedefine/>
    <w:uiPriority w:val="39"/>
    <w:unhideWhenUsed/>
    <w:rsid w:val="008C7B21"/>
    <w:pPr>
      <w:spacing w:after="100" w:line="259" w:lineRule="auto"/>
      <w:ind w:left="880" w:firstLine="0"/>
    </w:pPr>
    <w:rPr>
      <w:rFonts w:asciiTheme="minorHAnsi" w:eastAsiaTheme="minorEastAsia" w:hAnsiTheme="minorHAnsi"/>
      <w:color w:val="auto"/>
      <w:sz w:val="22"/>
      <w:lang w:eastAsia="ru-RU"/>
    </w:rPr>
  </w:style>
  <w:style w:type="paragraph" w:styleId="61">
    <w:name w:val="toc 6"/>
    <w:basedOn w:val="a"/>
    <w:next w:val="a"/>
    <w:autoRedefine/>
    <w:uiPriority w:val="39"/>
    <w:unhideWhenUsed/>
    <w:rsid w:val="008C7B21"/>
    <w:pPr>
      <w:spacing w:after="100" w:line="259" w:lineRule="auto"/>
      <w:ind w:left="1100" w:firstLine="0"/>
    </w:pPr>
    <w:rPr>
      <w:rFonts w:asciiTheme="minorHAnsi" w:eastAsiaTheme="minorEastAsia" w:hAnsiTheme="minorHAnsi"/>
      <w:color w:val="auto"/>
      <w:sz w:val="22"/>
      <w:lang w:eastAsia="ru-RU"/>
    </w:rPr>
  </w:style>
  <w:style w:type="paragraph" w:styleId="71">
    <w:name w:val="toc 7"/>
    <w:basedOn w:val="a"/>
    <w:next w:val="a"/>
    <w:autoRedefine/>
    <w:uiPriority w:val="39"/>
    <w:unhideWhenUsed/>
    <w:rsid w:val="008C7B21"/>
    <w:pPr>
      <w:spacing w:after="100" w:line="259" w:lineRule="auto"/>
      <w:ind w:left="1320" w:firstLine="0"/>
    </w:pPr>
    <w:rPr>
      <w:rFonts w:asciiTheme="minorHAnsi" w:eastAsiaTheme="minorEastAsia" w:hAnsiTheme="minorHAnsi"/>
      <w:color w:val="auto"/>
      <w:sz w:val="22"/>
      <w:lang w:eastAsia="ru-RU"/>
    </w:rPr>
  </w:style>
  <w:style w:type="paragraph" w:styleId="8">
    <w:name w:val="toc 8"/>
    <w:basedOn w:val="a"/>
    <w:next w:val="a"/>
    <w:autoRedefine/>
    <w:uiPriority w:val="39"/>
    <w:unhideWhenUsed/>
    <w:rsid w:val="008C7B21"/>
    <w:pPr>
      <w:spacing w:after="100" w:line="259" w:lineRule="auto"/>
      <w:ind w:left="1540" w:firstLine="0"/>
    </w:pPr>
    <w:rPr>
      <w:rFonts w:asciiTheme="minorHAnsi" w:eastAsiaTheme="minorEastAsia" w:hAnsiTheme="minorHAnsi"/>
      <w:color w:val="auto"/>
      <w:sz w:val="22"/>
      <w:lang w:eastAsia="ru-RU"/>
    </w:rPr>
  </w:style>
  <w:style w:type="paragraph" w:styleId="9">
    <w:name w:val="toc 9"/>
    <w:basedOn w:val="a"/>
    <w:next w:val="a"/>
    <w:autoRedefine/>
    <w:uiPriority w:val="39"/>
    <w:unhideWhenUsed/>
    <w:rsid w:val="008C7B21"/>
    <w:pPr>
      <w:spacing w:after="100" w:line="259" w:lineRule="auto"/>
      <w:ind w:left="1760" w:firstLine="0"/>
    </w:pPr>
    <w:rPr>
      <w:rFonts w:asciiTheme="minorHAnsi" w:eastAsiaTheme="minorEastAsia" w:hAnsiTheme="minorHAnsi"/>
      <w:color w:val="auto"/>
      <w:sz w:val="22"/>
      <w:lang w:eastAsia="ru-RU"/>
    </w:rPr>
  </w:style>
  <w:style w:type="character" w:styleId="af">
    <w:name w:val="Hyperlink"/>
    <w:basedOn w:val="a0"/>
    <w:uiPriority w:val="99"/>
    <w:unhideWhenUsed/>
    <w:rsid w:val="008C7B21"/>
    <w:rPr>
      <w:color w:val="0563C1" w:themeColor="hyperlink"/>
      <w:u w:val="single"/>
    </w:rPr>
  </w:style>
  <w:style w:type="character" w:customStyle="1" w:styleId="70">
    <w:name w:val="Заголовок 7 Знак"/>
    <w:basedOn w:val="a0"/>
    <w:link w:val="7"/>
    <w:uiPriority w:val="9"/>
    <w:rsid w:val="008C7B21"/>
    <w:rPr>
      <w:rFonts w:asciiTheme="majorHAnsi" w:eastAsiaTheme="majorEastAsia" w:hAnsiTheme="majorHAnsi" w:cstheme="majorBidi"/>
      <w:i/>
      <w:iCs/>
      <w:color w:val="1F4D78" w:themeColor="accent1" w:themeShade="7F"/>
      <w:sz w:val="28"/>
    </w:rPr>
  </w:style>
  <w:style w:type="paragraph" w:styleId="af0">
    <w:name w:val="header"/>
    <w:basedOn w:val="a"/>
    <w:link w:val="af1"/>
    <w:uiPriority w:val="99"/>
    <w:unhideWhenUsed/>
    <w:rsid w:val="006A2763"/>
    <w:pPr>
      <w:tabs>
        <w:tab w:val="center" w:pos="4677"/>
        <w:tab w:val="right" w:pos="9355"/>
      </w:tabs>
    </w:pPr>
  </w:style>
  <w:style w:type="character" w:customStyle="1" w:styleId="af1">
    <w:name w:val="Верхний колонтитул Знак"/>
    <w:basedOn w:val="a0"/>
    <w:link w:val="af0"/>
    <w:uiPriority w:val="99"/>
    <w:rsid w:val="006A2763"/>
    <w:rPr>
      <w:rFonts w:ascii="Times New Roman" w:hAnsi="Times New Roman"/>
      <w:color w:val="000000" w:themeColor="text1"/>
      <w:sz w:val="28"/>
    </w:rPr>
  </w:style>
  <w:style w:type="paragraph" w:styleId="af2">
    <w:name w:val="Balloon Text"/>
    <w:basedOn w:val="a"/>
    <w:link w:val="af3"/>
    <w:uiPriority w:val="99"/>
    <w:semiHidden/>
    <w:unhideWhenUsed/>
    <w:rsid w:val="00F43893"/>
    <w:rPr>
      <w:rFonts w:ascii="Tahoma" w:hAnsi="Tahoma" w:cs="Tahoma"/>
      <w:sz w:val="16"/>
      <w:szCs w:val="16"/>
    </w:rPr>
  </w:style>
  <w:style w:type="character" w:customStyle="1" w:styleId="af3">
    <w:name w:val="Текст выноски Знак"/>
    <w:basedOn w:val="a0"/>
    <w:link w:val="af2"/>
    <w:uiPriority w:val="99"/>
    <w:semiHidden/>
    <w:rsid w:val="00F43893"/>
    <w:rPr>
      <w:rFonts w:ascii="Tahoma" w:hAnsi="Tahoma" w:cs="Tahoma"/>
      <w:color w:val="000000" w:themeColor="text1"/>
      <w:sz w:val="16"/>
      <w:szCs w:val="16"/>
    </w:rPr>
  </w:style>
</w:styles>
</file>

<file path=word/webSettings.xml><?xml version="1.0" encoding="utf-8"?>
<w:webSettings xmlns:r="http://schemas.openxmlformats.org/officeDocument/2006/relationships" xmlns:w="http://schemas.openxmlformats.org/wordprocessingml/2006/main">
  <w:divs>
    <w:div w:id="79105051">
      <w:bodyDiv w:val="1"/>
      <w:marLeft w:val="0"/>
      <w:marRight w:val="0"/>
      <w:marTop w:val="0"/>
      <w:marBottom w:val="0"/>
      <w:divBdr>
        <w:top w:val="none" w:sz="0" w:space="0" w:color="auto"/>
        <w:left w:val="none" w:sz="0" w:space="0" w:color="auto"/>
        <w:bottom w:val="none" w:sz="0" w:space="0" w:color="auto"/>
        <w:right w:val="none" w:sz="0" w:space="0" w:color="auto"/>
      </w:divBdr>
    </w:div>
    <w:div w:id="382489967">
      <w:bodyDiv w:val="1"/>
      <w:marLeft w:val="0"/>
      <w:marRight w:val="0"/>
      <w:marTop w:val="0"/>
      <w:marBottom w:val="0"/>
      <w:divBdr>
        <w:top w:val="none" w:sz="0" w:space="0" w:color="auto"/>
        <w:left w:val="none" w:sz="0" w:space="0" w:color="auto"/>
        <w:bottom w:val="none" w:sz="0" w:space="0" w:color="auto"/>
        <w:right w:val="none" w:sz="0" w:space="0" w:color="auto"/>
      </w:divBdr>
    </w:div>
    <w:div w:id="825165098">
      <w:bodyDiv w:val="1"/>
      <w:marLeft w:val="0"/>
      <w:marRight w:val="0"/>
      <w:marTop w:val="0"/>
      <w:marBottom w:val="0"/>
      <w:divBdr>
        <w:top w:val="none" w:sz="0" w:space="0" w:color="auto"/>
        <w:left w:val="none" w:sz="0" w:space="0" w:color="auto"/>
        <w:bottom w:val="none" w:sz="0" w:space="0" w:color="auto"/>
        <w:right w:val="none" w:sz="0" w:space="0" w:color="auto"/>
      </w:divBdr>
    </w:div>
    <w:div w:id="862984664">
      <w:bodyDiv w:val="1"/>
      <w:marLeft w:val="0"/>
      <w:marRight w:val="0"/>
      <w:marTop w:val="0"/>
      <w:marBottom w:val="0"/>
      <w:divBdr>
        <w:top w:val="none" w:sz="0" w:space="0" w:color="auto"/>
        <w:left w:val="none" w:sz="0" w:space="0" w:color="auto"/>
        <w:bottom w:val="none" w:sz="0" w:space="0" w:color="auto"/>
        <w:right w:val="none" w:sz="0" w:space="0" w:color="auto"/>
      </w:divBdr>
    </w:div>
    <w:div w:id="980771358">
      <w:bodyDiv w:val="1"/>
      <w:marLeft w:val="0"/>
      <w:marRight w:val="0"/>
      <w:marTop w:val="0"/>
      <w:marBottom w:val="0"/>
      <w:divBdr>
        <w:top w:val="none" w:sz="0" w:space="0" w:color="auto"/>
        <w:left w:val="none" w:sz="0" w:space="0" w:color="auto"/>
        <w:bottom w:val="none" w:sz="0" w:space="0" w:color="auto"/>
        <w:right w:val="none" w:sz="0" w:space="0" w:color="auto"/>
      </w:divBdr>
    </w:div>
    <w:div w:id="987055840">
      <w:bodyDiv w:val="1"/>
      <w:marLeft w:val="0"/>
      <w:marRight w:val="0"/>
      <w:marTop w:val="0"/>
      <w:marBottom w:val="0"/>
      <w:divBdr>
        <w:top w:val="none" w:sz="0" w:space="0" w:color="auto"/>
        <w:left w:val="none" w:sz="0" w:space="0" w:color="auto"/>
        <w:bottom w:val="none" w:sz="0" w:space="0" w:color="auto"/>
        <w:right w:val="none" w:sz="0" w:space="0" w:color="auto"/>
      </w:divBdr>
    </w:div>
    <w:div w:id="1021081493">
      <w:bodyDiv w:val="1"/>
      <w:marLeft w:val="0"/>
      <w:marRight w:val="0"/>
      <w:marTop w:val="0"/>
      <w:marBottom w:val="0"/>
      <w:divBdr>
        <w:top w:val="none" w:sz="0" w:space="0" w:color="auto"/>
        <w:left w:val="none" w:sz="0" w:space="0" w:color="auto"/>
        <w:bottom w:val="none" w:sz="0" w:space="0" w:color="auto"/>
        <w:right w:val="none" w:sz="0" w:space="0" w:color="auto"/>
      </w:divBdr>
    </w:div>
    <w:div w:id="1227299820">
      <w:bodyDiv w:val="1"/>
      <w:marLeft w:val="0"/>
      <w:marRight w:val="0"/>
      <w:marTop w:val="0"/>
      <w:marBottom w:val="0"/>
      <w:divBdr>
        <w:top w:val="none" w:sz="0" w:space="0" w:color="auto"/>
        <w:left w:val="none" w:sz="0" w:space="0" w:color="auto"/>
        <w:bottom w:val="none" w:sz="0" w:space="0" w:color="auto"/>
        <w:right w:val="none" w:sz="0" w:space="0" w:color="auto"/>
      </w:divBdr>
    </w:div>
    <w:div w:id="1469741915">
      <w:bodyDiv w:val="1"/>
      <w:marLeft w:val="0"/>
      <w:marRight w:val="0"/>
      <w:marTop w:val="0"/>
      <w:marBottom w:val="0"/>
      <w:divBdr>
        <w:top w:val="none" w:sz="0" w:space="0" w:color="auto"/>
        <w:left w:val="none" w:sz="0" w:space="0" w:color="auto"/>
        <w:bottom w:val="none" w:sz="0" w:space="0" w:color="auto"/>
        <w:right w:val="none" w:sz="0" w:space="0" w:color="auto"/>
      </w:divBdr>
    </w:div>
    <w:div w:id="197166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9133-B298-4CBD-82E9-4B4F7D2E3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11010</Words>
  <Characters>62761</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Danzercroft</dc:creator>
  <cp:lastModifiedBy>Pioner</cp:lastModifiedBy>
  <cp:revision>2</cp:revision>
  <dcterms:created xsi:type="dcterms:W3CDTF">2017-02-12T13:05:00Z</dcterms:created>
  <dcterms:modified xsi:type="dcterms:W3CDTF">2017-02-12T13:05:00Z</dcterms:modified>
</cp:coreProperties>
</file>