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91" w:rsidRDefault="004E5891" w:rsidP="004E58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процессе освоения дисциплины «Антикризисное управление» подразумевается написание курсовой работы.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Основные виды кризисов и возможные пути их преодоления.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Кризисные ситуации: основные признаки и характеристики (на примере…)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Управление рисками на уровне организации.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Профилактические меры по повышению устойчивости фирмы в кризисных ситуациях.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Особенности планирования в антикризисном управлении.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Антикризисное управление персоналом.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Реструктуризация проблемных организаций.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 xml:space="preserve">Инновационные стратегии в антикризисном </w:t>
      </w:r>
      <w:proofErr w:type="gramStart"/>
      <w:r w:rsidRPr="00F17EF4">
        <w:rPr>
          <w:sz w:val="28"/>
          <w:szCs w:val="28"/>
        </w:rPr>
        <w:t>управлении</w:t>
      </w:r>
      <w:proofErr w:type="gramEnd"/>
      <w:r w:rsidRPr="00F17EF4">
        <w:rPr>
          <w:sz w:val="28"/>
          <w:szCs w:val="28"/>
        </w:rPr>
        <w:t>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Организационно-правовые аспекты антикризисного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Стратегии организации антикризисного производства.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Финансовое оздоровление компании.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Разработка антикризисных маркетинговых стратегий.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Современные инструменты антикризисного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Управление организационными изменениями.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Финансовые инструменты антикризисного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Антикризисная стратегия маркетинга.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Диагностика кризиса предприятия с помощью финансового анализа.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Разработка антикризисной стратегии.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Особенности антикризисного управления предприятием.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Кризис организации, причины возникновения и последствия.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Факторы кризисного состояния организации промышленного комплекса.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 xml:space="preserve">Диагностика кризисов в </w:t>
      </w:r>
      <w:proofErr w:type="gramStart"/>
      <w:r w:rsidRPr="00F17EF4">
        <w:rPr>
          <w:sz w:val="28"/>
          <w:szCs w:val="28"/>
        </w:rPr>
        <w:t>процессах</w:t>
      </w:r>
      <w:proofErr w:type="gramEnd"/>
      <w:r w:rsidRPr="00F17EF4">
        <w:rPr>
          <w:sz w:val="28"/>
          <w:szCs w:val="28"/>
        </w:rPr>
        <w:t xml:space="preserve">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Разработка антикризисной стратег</w:t>
      </w:r>
      <w:proofErr w:type="gramStart"/>
      <w:r w:rsidRPr="00F17EF4">
        <w:rPr>
          <w:sz w:val="28"/>
          <w:szCs w:val="28"/>
        </w:rPr>
        <w:t>ии и ее</w:t>
      </w:r>
      <w:proofErr w:type="gramEnd"/>
      <w:r w:rsidRPr="00F17EF4">
        <w:rPr>
          <w:sz w:val="28"/>
          <w:szCs w:val="28"/>
        </w:rPr>
        <w:t xml:space="preserve"> реализация.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F17EF4">
        <w:rPr>
          <w:sz w:val="28"/>
          <w:szCs w:val="28"/>
        </w:rPr>
        <w:t>Методические подходы</w:t>
      </w:r>
      <w:proofErr w:type="gramEnd"/>
      <w:r w:rsidRPr="00F17EF4">
        <w:rPr>
          <w:sz w:val="28"/>
          <w:szCs w:val="28"/>
        </w:rPr>
        <w:t xml:space="preserve"> к диагностике финансового состояния и профилактике кризиса в организации.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Планирование деятельности организации в кризисной ситуации.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Мониторинг финансового состояния предприятия как инструмент диагностики кризиса.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Психологические аспекты антикризисного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Разработка антикризисной стратегии организации.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 xml:space="preserve">Организационные преобразования в антикризисном </w:t>
      </w:r>
      <w:proofErr w:type="gramStart"/>
      <w:r w:rsidRPr="00F17EF4">
        <w:rPr>
          <w:sz w:val="28"/>
          <w:szCs w:val="28"/>
        </w:rPr>
        <w:t>управлении</w:t>
      </w:r>
      <w:proofErr w:type="gramEnd"/>
      <w:r w:rsidRPr="00F17EF4">
        <w:rPr>
          <w:sz w:val="28"/>
          <w:szCs w:val="28"/>
        </w:rPr>
        <w:t>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F17EF4">
        <w:rPr>
          <w:sz w:val="28"/>
          <w:szCs w:val="28"/>
        </w:rPr>
        <w:t>Социокультурные</w:t>
      </w:r>
      <w:proofErr w:type="spellEnd"/>
      <w:r w:rsidRPr="00F17EF4">
        <w:rPr>
          <w:sz w:val="28"/>
          <w:szCs w:val="28"/>
        </w:rPr>
        <w:t xml:space="preserve"> факторы антикризисного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Инновационный потенциал организации и его роль в антикризисном управлении.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>Корпоративная культура как фактор антикризисного управления.</w:t>
      </w:r>
    </w:p>
    <w:p w:rsidR="004E5891" w:rsidRPr="00F17EF4" w:rsidRDefault="004E5891" w:rsidP="004E589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F17EF4">
        <w:rPr>
          <w:sz w:val="28"/>
          <w:szCs w:val="28"/>
        </w:rPr>
        <w:t xml:space="preserve">Возможности инвестирования в кризисной ситуации и </w:t>
      </w:r>
      <w:proofErr w:type="gramStart"/>
      <w:r w:rsidRPr="00F17EF4">
        <w:rPr>
          <w:sz w:val="28"/>
          <w:szCs w:val="28"/>
        </w:rPr>
        <w:t>методические подходы</w:t>
      </w:r>
      <w:proofErr w:type="gramEnd"/>
      <w:r w:rsidRPr="00F17EF4">
        <w:rPr>
          <w:sz w:val="28"/>
          <w:szCs w:val="28"/>
        </w:rPr>
        <w:t xml:space="preserve"> к отбору проектов.</w:t>
      </w:r>
    </w:p>
    <w:p w:rsidR="00572631" w:rsidRDefault="004E5891" w:rsidP="00F17EF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afterAutospacing="0"/>
        <w:ind w:left="0" w:firstLine="567"/>
        <w:jc w:val="both"/>
      </w:pPr>
      <w:r w:rsidRPr="00F17EF4">
        <w:rPr>
          <w:sz w:val="28"/>
          <w:szCs w:val="28"/>
        </w:rPr>
        <w:t>Учет фактора риска при финансовом оздоровлении организации.</w:t>
      </w:r>
    </w:p>
    <w:sectPr w:rsidR="00572631" w:rsidSect="0057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289"/>
    <w:multiLevelType w:val="multilevel"/>
    <w:tmpl w:val="E1E8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5891"/>
    <w:rsid w:val="004E5891"/>
    <w:rsid w:val="00572631"/>
    <w:rsid w:val="00855179"/>
    <w:rsid w:val="00F1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E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MIIR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kasatova</dc:creator>
  <cp:keywords/>
  <dc:description/>
  <cp:lastModifiedBy>kasatova</cp:lastModifiedBy>
  <cp:revision>2</cp:revision>
  <dcterms:created xsi:type="dcterms:W3CDTF">2016-10-26T14:03:00Z</dcterms:created>
  <dcterms:modified xsi:type="dcterms:W3CDTF">2016-10-26T14:31:00Z</dcterms:modified>
</cp:coreProperties>
</file>