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FA" w:rsidRPr="009A53FA" w:rsidRDefault="009A53FA" w:rsidP="009A53FA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</w:pPr>
      <w:r w:rsidRPr="009A53FA"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  <w:t>Шаг первый. Цель публикации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 очень повезло, если Вы сами вольны выбирать тему для своего материала. Однако зачастую автор зажат в рамках определенных требований. Для примера предположим, что нам нужно написать статью для публикации в журнале для автодилеров, скажем, для пиара услуг копирайтинга (создания продающих текстов).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Первое, что необходимо сделать — это установить цель публикации. Вы публикуете статью, чтобы просто </w:t>
      </w:r>
      <w:proofErr w:type="spellStart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пропиарить</w:t>
      </w:r>
      <w:proofErr w:type="spellEnd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отрасль копирайтинга (к слову, самая распространенная ошибка — пиар отрасли, а не себя)? Или Вы хотите получить заказы на продающий текст?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Публикация в авторитетных изданиях зачастую влетает в копеечку. Более того, раскрученные площадки не всегда разрешают публиковать рекламные тексты в рамках статейного формата. Возьмем для примера как раз такой случай. Тогда цель написания статьи, как правило, сводится к «отбиванию» потраченной суммы за счет формирования статуса эксперта. Принцип прост: люди читают статью, проникаются к Вам доверием, как к авторитету в Вашей области, и делают у Вас заказы товаров или услуг.</w:t>
      </w:r>
    </w:p>
    <w:p w:rsidR="009A53FA" w:rsidRPr="009A53FA" w:rsidRDefault="009A53FA" w:rsidP="009A53FA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</w:pPr>
      <w:r w:rsidRPr="009A53FA"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  <w:t>Шаг второй. Исходные данные для статьи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 важный шаг, жизненно необходимый для того, чтобы написать качественную статью, — это сбор всех имеющихся исходных данных. Зачем это нужно? Объясняю. Допустим, в нашем примере с журналом для автодилеров, Вы решили пропустить этот этап и написали статью о том, что копирайтинг помогает неплохо поднять продажи с сайта. Написали Вы ее, что называется, для всех, проблему автодилеров затронули поверхностно (если вообще затронули), поэтому велика вероятность, что отклик на публикацию будет оставлять желать лучшего.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другой стороны, когда Вы собираете исходные данные для статьи, Вы видите направление, в котором Вам нужно двигаться для достижения цели. И вот вопросы, которые Вам в этом помогают:</w:t>
      </w:r>
    </w:p>
    <w:p w:rsidR="009A53FA" w:rsidRPr="009A53FA" w:rsidRDefault="009A53FA" w:rsidP="009A53FA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кого Вы пишете статью (пол, возраст, соц. статус, проблемы)?</w:t>
      </w:r>
    </w:p>
    <w:p w:rsidR="009A53FA" w:rsidRPr="009A53FA" w:rsidRDefault="009A53FA" w:rsidP="009A53FA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какой целью?</w:t>
      </w:r>
    </w:p>
    <w:p w:rsidR="009A53FA" w:rsidRPr="009A53FA" w:rsidRDefault="009A53FA" w:rsidP="009A53FA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Какие проблемы читателя Вы можете решить?</w:t>
      </w:r>
    </w:p>
    <w:p w:rsidR="009A53FA" w:rsidRPr="009A53FA" w:rsidRDefault="009A53FA" w:rsidP="009A53FA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Почему эти проблемы актуальны?</w:t>
      </w:r>
    </w:p>
    <w:p w:rsidR="009A53FA" w:rsidRPr="009A53FA" w:rsidRDefault="009A53FA" w:rsidP="009A53FA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может Вам помочь (в плане информации)?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у Вас есть ответы на все эти вопросы, Вы можете проникнуться проблемами Ваших читателей, вжиться в их роль и разговаривать на их языке. Далее, можно переходить к следующему шагу.</w:t>
      </w:r>
    </w:p>
    <w:p w:rsidR="009A53FA" w:rsidRPr="009A53FA" w:rsidRDefault="009A53FA" w:rsidP="009A53FA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</w:pPr>
      <w:r w:rsidRPr="009A53FA"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  <w:t>Шаг третий. Идея для статьи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этом этапе формулируется проблема, которую Вы решаете в своей статье. Проблема может быть как явная, например, “Что делать, если соседи среди ночи устраивают шумные застолья”, так и неявная: “ТОП 10 самых богатых моделей мира”. К слову, информационный голод читателя — это тоже проблема.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Выбрав проблему, Вы выбираете способ подачи материала. Вернемся к нашему примеру с автодилерами и копирайтингом. Какую проблему здесь можно решить? Допустим, проблему низких продаж. Далее, с какой стороны можно подойти? Вот несколько диаметрально противоположных подходов:</w:t>
      </w:r>
    </w:p>
    <w:p w:rsidR="009A53FA" w:rsidRPr="009A53FA" w:rsidRDefault="009A53FA" w:rsidP="009A53FA">
      <w:pPr>
        <w:numPr>
          <w:ilvl w:val="0"/>
          <w:numId w:val="2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 от ежегодно недополучаемой прибыли</w:t>
      </w:r>
    </w:p>
    <w:p w:rsidR="009A53FA" w:rsidRPr="009A53FA" w:rsidRDefault="009A53FA" w:rsidP="009A53FA">
      <w:pPr>
        <w:numPr>
          <w:ilvl w:val="0"/>
          <w:numId w:val="2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 от способа повышения продаж в автосалоне</w:t>
      </w:r>
    </w:p>
    <w:p w:rsidR="009A53FA" w:rsidRPr="009A53FA" w:rsidRDefault="009A53FA" w:rsidP="009A53FA">
      <w:pPr>
        <w:numPr>
          <w:ilvl w:val="0"/>
          <w:numId w:val="2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 от ошибки, допускаемой большинством владельцев автосалонов</w:t>
      </w:r>
    </w:p>
    <w:p w:rsidR="009A53FA" w:rsidRPr="009A53FA" w:rsidRDefault="009A53FA" w:rsidP="009A53FA">
      <w:pPr>
        <w:numPr>
          <w:ilvl w:val="0"/>
          <w:numId w:val="2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 от захватывающей истории</w:t>
      </w:r>
    </w:p>
    <w:p w:rsidR="009A53FA" w:rsidRPr="009A53FA" w:rsidRDefault="009A53FA" w:rsidP="009A53FA">
      <w:pPr>
        <w:numPr>
          <w:ilvl w:val="0"/>
          <w:numId w:val="2"/>
        </w:numPr>
        <w:shd w:val="clear" w:color="auto" w:fill="FFFFFF"/>
        <w:spacing w:after="30" w:line="240" w:lineRule="auto"/>
        <w:ind w:left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Подход от сравнений, </w:t>
      </w:r>
      <w:proofErr w:type="spellStart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чартов</w:t>
      </w:r>
      <w:proofErr w:type="spellEnd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т.д.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видите, подходов много, и в каждом конкретном случае они могут отличаться. Но три базовых подхода, как правило, применимы везде:</w:t>
      </w:r>
    </w:p>
    <w:p w:rsidR="009A53FA" w:rsidRPr="009A53FA" w:rsidRDefault="009A53FA" w:rsidP="009A53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проблемы</w:t>
      </w:r>
    </w:p>
    <w:p w:rsidR="009A53FA" w:rsidRPr="009A53FA" w:rsidRDefault="009A53FA" w:rsidP="009A53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решения</w:t>
      </w:r>
    </w:p>
    <w:p w:rsidR="009A53FA" w:rsidRPr="009A53FA" w:rsidRDefault="009A53FA" w:rsidP="009A53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эмоций</w:t>
      </w:r>
    </w:p>
    <w:p w:rsidR="009A53FA" w:rsidRPr="009A53FA" w:rsidRDefault="009A53FA" w:rsidP="009A53FA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</w:pPr>
      <w:r w:rsidRPr="009A53FA"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  <w:t>Шаг четвертый. Поиск информации для статьи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Хорошо, если Вы можете написать статью, основываясь на собственном опыте и эрудиции. Однако на практике приходится искать информацию в книгах, Сети и т.д. К слову, не стоит недооценивать книги. Даже при том, что Интернет развивается с бешеной скоростью, многие вещи по-прежнему можно почерпнуть только из книг.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Хорошим подспорьем станут люди, которые “в теме”. Лично я время от времени эксплуатирую своих знакомых-экспертов в тех или иных областях. Убиваю сразу двух зайцев: поддерживаю контакты и извлекаю пользу для статьи.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обращаясь к другим людям за помощью, помните, что придет день, когда они также попросят о чем-то Вас, и отказать им Вы уже не сможете.</w:t>
      </w:r>
    </w:p>
    <w:p w:rsidR="009A53FA" w:rsidRPr="009A53FA" w:rsidRDefault="009A53FA" w:rsidP="009A53FA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</w:pPr>
      <w:r w:rsidRPr="009A53FA"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  <w:t>Шаг пятый. План статьи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этом этапе у Вас уже есть цель, исходные данные, идея и информация. Пришло время составлять структуру самого материала — каркас. По сути, теперь нам нужно составить план. Составлять его Вы можете либо в уме, либо на бумаге. Я лично использую второй способ, поскольку мысли имеют нехорошую привычку исчезать так же неожиданно, как и появляются. Можете использовать </w:t>
      </w:r>
      <w:proofErr w:type="spellStart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"https://shard-copywriting.ru/copywriting-secrets/wireframe" \o "WireFrame – cекретный инструмент копирайтера, который я постоянно использую, но о котором многие даже не догадываются" \t "_blank" </w:instrText>
      </w: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9A53FA">
        <w:rPr>
          <w:rFonts w:ascii="Arial" w:eastAsia="Times New Roman" w:hAnsi="Arial" w:cs="Arial"/>
          <w:color w:val="336699"/>
          <w:sz w:val="24"/>
          <w:szCs w:val="24"/>
          <w:u w:val="single"/>
          <w:lang w:eastAsia="ru-RU"/>
        </w:rPr>
        <w:t>вайфреймы</w:t>
      </w:r>
      <w:proofErr w:type="spellEnd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как вариант.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состоит из тезисов — кратких предложений, обобщающих суть. Например, план для написания этой статьи выглядит следующим образом: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я такой, чтобы учить Вас писать статьи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№1: Цель публикации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№2: Исходные данные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№3: Идея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№4: Информация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№5: План статьи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№6: Раскрытие содержания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Шаг №7: Выводы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№8: Финал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</w:t>
      </w:r>
    </w:p>
    <w:p w:rsidR="009A53FA" w:rsidRPr="009A53FA" w:rsidRDefault="009A53FA" w:rsidP="009A53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Десерт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Когда у Вас готов план, можете считать, что работа сделана на 70%. Далее, остается дело за малым — нарастить текстовую массу. Однако прежде чем переходить к написанию, </w:t>
      </w:r>
      <w:proofErr w:type="gramStart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просмотрите</w:t>
      </w:r>
      <w:proofErr w:type="gramEnd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раскрывает ли Ваш план проблему? Достаточно ли он полон, или в нем чего-то не хватает? Какие вопросы могут возникнуть у читателя?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Вы чувствуете, что Ваш план раскрывает тему статьи, значит можно переходить к шестому шагу.</w:t>
      </w:r>
    </w:p>
    <w:p w:rsidR="009A53FA" w:rsidRPr="009A53FA" w:rsidRDefault="009A53FA" w:rsidP="009A53FA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</w:pPr>
      <w:r w:rsidRPr="009A53FA"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  <w:t>Шаг шестой. Наращивание текстовой массы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Когда у Вас есть план, статья пишется в разы быстрее, </w:t>
      </w:r>
      <w:proofErr w:type="gramStart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proofErr w:type="gramEnd"/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бы Вы сидели перед чистым листом бумаги. Все, что Вам нужно — это раскрыть каждый пункт, максимально подробно ответив на все сопутствующие вопросы (в пределах заданного объема, разумеется). При этом постарайтесь сделать так, чтобы каждый пункт плана выражал законченную мысль.</w:t>
      </w:r>
    </w:p>
    <w:p w:rsidR="009A53FA" w:rsidRPr="009A53FA" w:rsidRDefault="009A53FA" w:rsidP="009A53FA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</w:pPr>
      <w:r w:rsidRPr="009A53FA">
        <w:rPr>
          <w:rFonts w:ascii="Arial" w:eastAsia="Times New Roman" w:hAnsi="Arial" w:cs="Arial"/>
          <w:color w:val="333333"/>
          <w:spacing w:val="-15"/>
          <w:sz w:val="32"/>
          <w:szCs w:val="32"/>
          <w:lang w:eastAsia="ru-RU"/>
        </w:rPr>
        <w:t>Шаг седьмой. Выводы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бы хорошо ни была написана Ваша статья, всегда найдутся люди, которые, прочитав ее, зададутся вопросом: “К чему все это?”. Специально для таких людей, а также для того, чтобы Вам проверить, насколько Ваша статья соответствует поставленной цели, сделайте выводы по всему тексту. Обобщите все, о чем Вы говорили, проследите причинно-следственные связи еще раз, покажите читателю основную мысль, подкрепляя ее материалом статьи.</w:t>
      </w:r>
    </w:p>
    <w:p w:rsidR="009A53FA" w:rsidRPr="009A53FA" w:rsidRDefault="009A53FA" w:rsidP="009A53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53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Обратите внимание:</w:t>
      </w:r>
      <w:r w:rsidRPr="009A53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если Вы в своей статье проводите анализ или эксперимент, то выводы в конце должны быть обязательно.</w:t>
      </w:r>
    </w:p>
    <w:p w:rsidR="00B51423" w:rsidRDefault="009A53FA">
      <w:bookmarkStart w:id="0" w:name="_GoBack"/>
      <w:bookmarkEnd w:id="0"/>
    </w:p>
    <w:sectPr w:rsidR="00B5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CFE"/>
    <w:multiLevelType w:val="multilevel"/>
    <w:tmpl w:val="4D0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32C28"/>
    <w:multiLevelType w:val="multilevel"/>
    <w:tmpl w:val="924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F026C"/>
    <w:multiLevelType w:val="multilevel"/>
    <w:tmpl w:val="525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823F4"/>
    <w:multiLevelType w:val="multilevel"/>
    <w:tmpl w:val="158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FA"/>
    <w:rsid w:val="002A4FC4"/>
    <w:rsid w:val="004A0B42"/>
    <w:rsid w:val="009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3FA"/>
  </w:style>
  <w:style w:type="character" w:styleId="a4">
    <w:name w:val="Hyperlink"/>
    <w:basedOn w:val="a0"/>
    <w:uiPriority w:val="99"/>
    <w:semiHidden/>
    <w:unhideWhenUsed/>
    <w:rsid w:val="009A53FA"/>
    <w:rPr>
      <w:color w:val="0000FF"/>
      <w:u w:val="single"/>
    </w:rPr>
  </w:style>
  <w:style w:type="character" w:styleId="a5">
    <w:name w:val="Strong"/>
    <w:basedOn w:val="a0"/>
    <w:uiPriority w:val="22"/>
    <w:qFormat/>
    <w:rsid w:val="009A5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3FA"/>
  </w:style>
  <w:style w:type="character" w:styleId="a4">
    <w:name w:val="Hyperlink"/>
    <w:basedOn w:val="a0"/>
    <w:uiPriority w:val="99"/>
    <w:semiHidden/>
    <w:unhideWhenUsed/>
    <w:rsid w:val="009A53FA"/>
    <w:rPr>
      <w:color w:val="0000FF"/>
      <w:u w:val="single"/>
    </w:rPr>
  </w:style>
  <w:style w:type="character" w:styleId="a5">
    <w:name w:val="Strong"/>
    <w:basedOn w:val="a0"/>
    <w:uiPriority w:val="22"/>
    <w:qFormat/>
    <w:rsid w:val="009A5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Irisha</dc:creator>
  <cp:lastModifiedBy>Irisha</cp:lastModifiedBy>
  <cp:revision>1</cp:revision>
  <dcterms:created xsi:type="dcterms:W3CDTF">2017-01-25T14:46:00Z</dcterms:created>
  <dcterms:modified xsi:type="dcterms:W3CDTF">2017-01-25T14:46:00Z</dcterms:modified>
</cp:coreProperties>
</file>