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C9" w:rsidRDefault="00BC63C9" w:rsidP="000C545E">
      <w:pPr>
        <w:spacing w:before="120" w:after="120" w:line="240" w:lineRule="auto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  <w:t xml:space="preserve">РГР № 1 </w:t>
      </w:r>
    </w:p>
    <w:p w:rsidR="000C545E" w:rsidRPr="000C545E" w:rsidRDefault="000C545E" w:rsidP="000C545E">
      <w:pPr>
        <w:spacing w:before="120" w:after="120" w:line="240" w:lineRule="auto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 w:rsidRPr="000C545E"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  <w:t>Задача</w:t>
      </w:r>
    </w:p>
    <w:p w:rsidR="000C545E" w:rsidRPr="000C545E" w:rsidRDefault="000C545E" w:rsidP="000C54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545E" w:rsidRPr="000C545E" w:rsidRDefault="000C545E" w:rsidP="000C5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балки по схеме №…. с нагрузкой в пролете по схеме №…. и при числовых значениях размеров балки и нагрузок по строке №…. таблицы требуется:</w:t>
      </w:r>
    </w:p>
    <w:p w:rsidR="000C545E" w:rsidRPr="000C545E" w:rsidRDefault="000C545E" w:rsidP="000C5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1.Построить эпюры изгибающих моментов и поперечных сил от заданных нормативных нагрузок.</w:t>
      </w:r>
    </w:p>
    <w:p w:rsidR="000C545E" w:rsidRPr="000C545E" w:rsidRDefault="000C545E" w:rsidP="000C5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2.Подобрать сечение балки в виде стального прокатного </w:t>
      </w:r>
      <w:proofErr w:type="spellStart"/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двутавра</w:t>
      </w:r>
      <w:proofErr w:type="spellEnd"/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методу предельных состояний, приняв коэффициент надежности по нагрузке равным</w:t>
      </w:r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</w:t>
      </w: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f</w:t>
      </w:r>
      <w:proofErr w:type="spellEnd"/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=1,2. Расчетное сопротивление стали по пределу текучести</w:t>
      </w:r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5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r w:rsidRPr="000C545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210 МПа, коэффициент условий работы</w:t>
      </w:r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</w:t>
      </w: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proofErr w:type="spellEnd"/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1.</w:t>
      </w:r>
    </w:p>
    <w:p w:rsidR="000C545E" w:rsidRPr="000C545E" w:rsidRDefault="000C545E" w:rsidP="000C5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3.Определить с помощью метода начальных параметров значения прогибов </w:t>
      </w:r>
      <w:proofErr w:type="spellStart"/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spellEnd"/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углов поворота</w:t>
      </w:r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φ</w:t>
      </w:r>
      <w:proofErr w:type="spellEnd"/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поперечных сечений в характерных сечениях  </w:t>
      </w:r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балки от нормативных нагрузок. По полученным значениям построить эпюры</w:t>
      </w:r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spellEnd"/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φ</w:t>
      </w:r>
      <w:proofErr w:type="spellEnd"/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указав их особенности (экстремумы, скачки, изломы и точки перегиба). Определить числовые значения прогибов в сантиметрах </w:t>
      </w:r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углов поворота сечений в радианах, приняв модуль упругости стали</w:t>
      </w:r>
      <w:proofErr w:type="gramStart"/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5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proofErr w:type="gramEnd"/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=2,1·10</w:t>
      </w: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МПа.</w:t>
      </w:r>
    </w:p>
    <w:p w:rsidR="000C545E" w:rsidRPr="000C545E" w:rsidRDefault="000C545E" w:rsidP="000C5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4.Определить с помощью метода Мора величины прогибов и углов поворота </w:t>
      </w:r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характерных сечениях балки. Сравнить результаты расчета, полученные двумя методами. </w:t>
      </w:r>
    </w:p>
    <w:p w:rsidR="000C545E" w:rsidRPr="000C545E" w:rsidRDefault="000C545E" w:rsidP="000C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545E" w:rsidRPr="000C545E" w:rsidRDefault="000C545E" w:rsidP="000C54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0C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Таблица 1</w:t>
      </w:r>
    </w:p>
    <w:p w:rsidR="000C545E" w:rsidRPr="000C545E" w:rsidRDefault="000C545E" w:rsidP="000C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709"/>
        <w:gridCol w:w="709"/>
        <w:gridCol w:w="708"/>
        <w:gridCol w:w="1325"/>
        <w:gridCol w:w="1325"/>
        <w:gridCol w:w="1326"/>
        <w:gridCol w:w="1325"/>
        <w:gridCol w:w="1326"/>
      </w:tblGrid>
      <w:tr w:rsidR="000C545E" w:rsidRPr="000C545E" w:rsidTr="000C545E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E" w:rsidRPr="000C545E" w:rsidRDefault="000C545E" w:rsidP="000C545E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E" w:rsidRPr="000C545E" w:rsidRDefault="000C545E" w:rsidP="000C545E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a</w:t>
            </w:r>
            <w:proofErr w:type="spellEnd"/>
            <w:r w:rsidRPr="000C5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E" w:rsidRPr="000C545E" w:rsidRDefault="000C545E" w:rsidP="000C545E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b</w:t>
            </w:r>
            <w:proofErr w:type="spellEnd"/>
            <w:r w:rsidRPr="000C5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E" w:rsidRPr="000C545E" w:rsidRDefault="000C545E" w:rsidP="000C545E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c</w:t>
            </w:r>
            <w:proofErr w:type="spellEnd"/>
            <w:r w:rsidRPr="000C5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E" w:rsidRPr="000C545E" w:rsidRDefault="000C545E" w:rsidP="000C545E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Start"/>
            <w:r w:rsidRPr="000C5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0C5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E" w:rsidRPr="000C545E" w:rsidRDefault="000C545E" w:rsidP="000C545E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Start"/>
            <w:r w:rsidRPr="000C5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0C5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E" w:rsidRPr="000C545E" w:rsidRDefault="000C545E" w:rsidP="000C545E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q</w:t>
            </w:r>
            <w:r w:rsidRPr="000C5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1</w:t>
            </w:r>
            <w:r w:rsidRPr="000C5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кН/м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E" w:rsidRPr="000C545E" w:rsidRDefault="000C545E" w:rsidP="000C545E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q</w:t>
            </w:r>
            <w:r w:rsidRPr="000C5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0C5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,</w:t>
            </w:r>
            <w:r w:rsidRPr="000C545E">
              <w:rPr>
                <w:rFonts w:ascii="Times New Roman" w:eastAsia="Times New Roman" w:hAnsi="Times New Roman" w:cs="Times New Roman"/>
                <w:b/>
                <w:bCs/>
                <w:sz w:val="28"/>
                <w:vertAlign w:val="subscript"/>
                <w:lang w:eastAsia="ru-RU"/>
              </w:rPr>
              <w:t> </w:t>
            </w:r>
            <w:r w:rsidRPr="000C5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кН/м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E" w:rsidRPr="000C545E" w:rsidRDefault="000C545E" w:rsidP="000C545E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m</w:t>
            </w:r>
            <w:proofErr w:type="spellEnd"/>
            <w:r w:rsidRPr="000C5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кН·м</w:t>
            </w:r>
          </w:p>
        </w:tc>
      </w:tr>
      <w:tr w:rsidR="000C545E" w:rsidRPr="000C545E" w:rsidTr="000C545E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E" w:rsidRPr="000C545E" w:rsidRDefault="000C545E" w:rsidP="000C545E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E" w:rsidRPr="000C545E" w:rsidRDefault="000C545E" w:rsidP="000C545E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E" w:rsidRPr="000C545E" w:rsidRDefault="000C545E" w:rsidP="000C545E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E" w:rsidRPr="000C545E" w:rsidRDefault="000C545E" w:rsidP="000C545E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E" w:rsidRPr="000C545E" w:rsidRDefault="000C545E" w:rsidP="000C545E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E" w:rsidRPr="000C545E" w:rsidRDefault="000C545E" w:rsidP="000C545E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E" w:rsidRPr="000C545E" w:rsidRDefault="000C545E" w:rsidP="000C545E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E" w:rsidRPr="000C545E" w:rsidRDefault="000C545E" w:rsidP="000C545E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E" w:rsidRPr="000C545E" w:rsidRDefault="000C545E" w:rsidP="000C545E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0C545E" w:rsidRDefault="000C545E"/>
    <w:p w:rsidR="000C545E" w:rsidRDefault="000C545E"/>
    <w:p w:rsidR="00016F24" w:rsidRDefault="000C545E">
      <w:r>
        <w:t>Схема балки:</w:t>
      </w:r>
    </w:p>
    <w:p w:rsidR="000C545E" w:rsidRDefault="000C545E">
      <w:r>
        <w:rPr>
          <w:noProof/>
          <w:lang w:eastAsia="ru-RU"/>
        </w:rPr>
        <w:drawing>
          <wp:inline distT="0" distB="0" distL="0" distR="0">
            <wp:extent cx="242316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45E" w:rsidRDefault="000C545E">
      <w:r>
        <w:t>Схема нагрузки в полете:</w:t>
      </w:r>
    </w:p>
    <w:p w:rsidR="000C545E" w:rsidRDefault="000C545E">
      <w:r>
        <w:rPr>
          <w:noProof/>
          <w:lang w:eastAsia="ru-RU"/>
        </w:rPr>
        <w:drawing>
          <wp:inline distT="0" distB="0" distL="0" distR="0">
            <wp:extent cx="2240280" cy="80010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3C9" w:rsidRDefault="00BC63C9" w:rsidP="00BC63C9">
      <w:pPr>
        <w:spacing w:before="120" w:after="120" w:line="240" w:lineRule="auto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</w:p>
    <w:p w:rsidR="00BC63C9" w:rsidRDefault="00BC63C9" w:rsidP="00BC63C9">
      <w:pPr>
        <w:spacing w:before="120" w:after="120" w:line="240" w:lineRule="auto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</w:p>
    <w:p w:rsidR="00BC63C9" w:rsidRPr="00BC63C9" w:rsidRDefault="00BC63C9" w:rsidP="00BC63C9">
      <w:pPr>
        <w:spacing w:before="120" w:after="120" w:line="240" w:lineRule="auto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 w:rsidRPr="00BC63C9"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  <w:t>Методические указания к решению задачи</w:t>
      </w:r>
    </w:p>
    <w:p w:rsidR="00BC63C9" w:rsidRPr="00BC63C9" w:rsidRDefault="00BC63C9" w:rsidP="00BC6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C63C9" w:rsidRPr="00BC63C9" w:rsidRDefault="00BC63C9" w:rsidP="00BC6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BC63C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расчетно-графической работы следует построить эпюры поперечных сил Q и изгибающих моментов М от действия нормативных нагрузок и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 формулы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z</w:t>
      </w:r>
      <w:proofErr w:type="spellEnd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&gt;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расч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/γ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proofErr w:type="gramStart"/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proofErr w:type="gramEnd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расч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нб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f</w:t>
      </w:r>
      <w:proofErr w:type="spellEnd"/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расчетный изгибающий момент, подобрать сечение в виде стального прокатного </w:t>
      </w:r>
      <w:proofErr w:type="spellStart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двутавра</w:t>
      </w:r>
      <w:proofErr w:type="spellEnd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3C9" w:rsidRPr="00BC63C9" w:rsidRDefault="00BC63C9" w:rsidP="00BC6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прогибов и углов поворота сечений необходимо записать уравнение метода начальных параметров в виде: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C63C9" w:rsidRPr="00BC63C9" w:rsidRDefault="00BC63C9" w:rsidP="00BC6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74920" cy="2095500"/>
            <wp:effectExtent l="19050" t="0" r="0" b="0"/>
            <wp:docPr id="3" name="Рисунок 3" descr="http://cito.mgsu.ru/COURSES/course592/media/277991896286588/HtmlStuff/4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to.mgsu.ru/COURSES/course592/media/277991896286588/HtmlStuff/4clip_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3C9" w:rsidRPr="00BC63C9" w:rsidRDefault="00BC63C9" w:rsidP="00BC6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3C9" w:rsidRPr="00BC63C9" w:rsidRDefault="00BC63C9" w:rsidP="00BC6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51020" cy="1173480"/>
            <wp:effectExtent l="19050" t="0" r="0" b="0"/>
            <wp:docPr id="4" name="Рисунок 4" descr="http://cito.mgsu.ru/COURSES/course592/media/277991896286588/HtmlStuff/img_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to.mgsu.ru/COURSES/course592/media/277991896286588/HtmlStuff/img_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3C9" w:rsidRPr="00BC63C9" w:rsidRDefault="00BC63C9" w:rsidP="00BC6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3C9" w:rsidRPr="00BC63C9" w:rsidRDefault="00BC63C9" w:rsidP="00BC6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Продифференцировав уравнение изогнутой оси можно записать выражение для углов поворота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φ</w:t>
      </w:r>
      <w:proofErr w:type="spellEnd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C63C9" w:rsidRPr="00BC63C9" w:rsidRDefault="00BC63C9" w:rsidP="00BC6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Статические начальные параметры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0</w:t>
      </w:r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Q</w:t>
      </w:r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0</w:t>
      </w:r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статически определимых балках определяются на основании статического расчета.                    </w:t>
      </w:r>
    </w:p>
    <w:p w:rsidR="00BC63C9" w:rsidRPr="00BC63C9" w:rsidRDefault="00BC63C9" w:rsidP="00BC6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Кинематические начальные параметры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φ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скачки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 поворота сечений в промежуточных шарнирах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Δφ</w:t>
      </w:r>
      <w:proofErr w:type="spellEnd"/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из граничных условий на опорах балки.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C63C9" w:rsidRPr="00BC63C9" w:rsidRDefault="00BC63C9" w:rsidP="00BC6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балок по схемам №№1,2,4,9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 а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φ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из условия равенства нулю прогиба при </w:t>
      </w:r>
      <w:proofErr w:type="spellStart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proofErr w:type="spellEnd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3C9" w:rsidRPr="00BC63C9" w:rsidRDefault="00BC63C9" w:rsidP="00BC6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балок по схемам №№3,5,6,7,8,10,11 начальные параметры находятся из условий равенства нулю прогибы при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proofErr w:type="spellEnd"/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c+l</w:t>
      </w:r>
      <w:proofErr w:type="spellEnd"/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3C9" w:rsidRPr="00BC63C9" w:rsidRDefault="00BC63C9" w:rsidP="00BC6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балок по схемам №№12,14,15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φ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BC63C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 а скачок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Δφ</w:t>
      </w:r>
      <w:proofErr w:type="spellEnd"/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углах поворота в промежуточном шарнире определяется из условия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spellEnd"/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 при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x=a+l</w:t>
      </w:r>
      <w:proofErr w:type="spellEnd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3C9" w:rsidRPr="00BC63C9" w:rsidRDefault="00BC63C9" w:rsidP="00BC6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балки схемы №13 v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 а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φ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Δφ</w:t>
      </w:r>
      <w:proofErr w:type="spellEnd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определить из условий равенства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нулю прогиба и угла поворота сечения при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l+a</w:t>
      </w:r>
      <w:proofErr w:type="spellEnd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C63C9" w:rsidRPr="00BC63C9" w:rsidRDefault="00BC63C9" w:rsidP="00BC63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балки схемы №№16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 φ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BC63C9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 а скачки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Δφ</w:t>
      </w:r>
      <w:proofErr w:type="spellEnd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углах поворота в промежуточных шарнирах определяется из условий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spellEnd"/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 φ=0 при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x=2с+l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3C9" w:rsidRPr="00BC63C9" w:rsidRDefault="00BC63C9" w:rsidP="00BC6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63C9" w:rsidRPr="00BC63C9" w:rsidRDefault="00BC63C9" w:rsidP="00BC6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Эпюры прогибов и углов поворота строятся по вычисленным значениям в характерных сечениях, к которым относятся границы участков балки. Для уточнения эпюр следует взять промежуточные точки.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C63C9" w:rsidRPr="00BC63C9" w:rsidRDefault="00BC63C9" w:rsidP="00BC6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графическом оформлении расчетно-графической работы на листе формата А</w:t>
      </w:r>
      <w:proofErr w:type="gramStart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показана схема балки с геометрическими размерами и заданной нормативной нагрузкой. Под схемой балки необходимо построить в масштабе эпюры поперечных сил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Q</w:t>
      </w:r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кН, изгибающих моментов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кНм</w:t>
      </w:r>
      <w:proofErr w:type="spellEnd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эпюры прогибов в см и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 поворота в радианах. На эпюрах прогибов и углов поворота следует отметить экстремумы, точки перегиба (смены знака кривизны),</w:t>
      </w:r>
      <w:proofErr w:type="gramStart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точки излома изогнутой оси и скачки углов поворота.        </w:t>
      </w:r>
    </w:p>
    <w:p w:rsidR="00BC63C9" w:rsidRPr="00BC63C9" w:rsidRDefault="00BC63C9" w:rsidP="00BC63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задачи методом Мора необходимо изобразить: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C63C9" w:rsidRPr="00BC63C9" w:rsidRDefault="00BC63C9" w:rsidP="00BC63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схему балки с геометрическими размерами и заданной нормативной      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нагрузкой;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C63C9" w:rsidRPr="00BC63C9" w:rsidRDefault="00BC63C9" w:rsidP="00BC63C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63C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C63C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эпюру изгибающих моментов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BC63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заданной нормативной нагрузки, </w:t>
      </w:r>
    </w:p>
    <w:p w:rsidR="00BC63C9" w:rsidRPr="00BC63C9" w:rsidRDefault="00BC63C9" w:rsidP="00BC63C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63C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C63C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балки с единичным воздействием, приложенным в точке, где необходимо определить прогиб или угол поворота;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C63C9" w:rsidRPr="00BC63C9" w:rsidRDefault="00BC63C9" w:rsidP="00BC63C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63C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C63C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эпюру изгибающих моментов от единичного воздействия.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C63C9" w:rsidRPr="00BC63C9" w:rsidRDefault="00BC63C9" w:rsidP="00BC63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участке с распределенной нагрузкой эпюру изгибающих моментов следует разбить на простые фигуры, у которых известны площадь и положение центра тяжести, и показать их на чертеже.</w:t>
      </w:r>
    </w:p>
    <w:p w:rsidR="00BC63C9" w:rsidRPr="00BC63C9" w:rsidRDefault="00BC63C9" w:rsidP="00BC6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C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результатов решения задачи по методу начальных параметров и методу Мора проводится в табличной форме.</w:t>
      </w:r>
    </w:p>
    <w:p w:rsidR="00BC63C9" w:rsidRDefault="00BC63C9"/>
    <w:p w:rsidR="00462ED0" w:rsidRDefault="00462ED0"/>
    <w:p w:rsidR="00462ED0" w:rsidRDefault="00462ED0"/>
    <w:p w:rsidR="00462ED0" w:rsidRDefault="00462ED0"/>
    <w:p w:rsidR="00462ED0" w:rsidRDefault="00462ED0"/>
    <w:p w:rsidR="00462ED0" w:rsidRDefault="00462ED0"/>
    <w:p w:rsidR="00462ED0" w:rsidRDefault="00462ED0"/>
    <w:p w:rsidR="00462ED0" w:rsidRDefault="00462ED0"/>
    <w:p w:rsidR="00462ED0" w:rsidRDefault="00462ED0"/>
    <w:p w:rsidR="00462ED0" w:rsidRDefault="00462ED0"/>
    <w:p w:rsidR="00462ED0" w:rsidRDefault="00462ED0"/>
    <w:p w:rsidR="00462ED0" w:rsidRDefault="00462ED0"/>
    <w:p w:rsidR="00462ED0" w:rsidRDefault="00462ED0" w:rsidP="00462ED0">
      <w:pPr>
        <w:spacing w:before="120" w:after="120" w:line="240" w:lineRule="auto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  <w:lastRenderedPageBreak/>
        <w:t xml:space="preserve">РГР № 2 </w:t>
      </w:r>
    </w:p>
    <w:p w:rsidR="00462ED0" w:rsidRPr="00462ED0" w:rsidRDefault="00462ED0" w:rsidP="00462ED0">
      <w:pPr>
        <w:spacing w:before="120" w:after="120" w:line="240" w:lineRule="auto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 w:rsidRPr="00462ED0"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  <w:t>Задача № 1</w:t>
      </w:r>
    </w:p>
    <w:p w:rsidR="00462ED0" w:rsidRPr="00462ED0" w:rsidRDefault="00462ED0" w:rsidP="00462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2ED0" w:rsidRPr="00462ED0" w:rsidRDefault="00462ED0" w:rsidP="00462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46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внецентренно</w:t>
      </w:r>
      <w:proofErr w:type="spellEnd"/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сжатого короткого стержня с заданным поперечным сечением и точкой приложения силы требуется:</w:t>
      </w:r>
    </w:p>
    <w:p w:rsidR="00462ED0" w:rsidRPr="00462ED0" w:rsidRDefault="00462ED0" w:rsidP="00462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46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1.Определить </w:t>
      </w:r>
      <w:r w:rsidRPr="0046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 </w:t>
      </w:r>
      <w:r w:rsidRPr="0046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поперечного </w:t>
      </w:r>
      <w:r w:rsidRPr="0046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сечения </w:t>
      </w:r>
      <w:r w:rsidRPr="0046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46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 </w:t>
      </w:r>
      <w:r w:rsidRPr="0046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46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62ED0" w:rsidRPr="00462ED0" w:rsidRDefault="00462ED0" w:rsidP="00462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тяжести;</w:t>
      </w:r>
    </w:p>
    <w:p w:rsidR="00462ED0" w:rsidRPr="00462ED0" w:rsidRDefault="00462ED0" w:rsidP="00462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46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2.Определить моменты инерции и радиусы инерции относительно главных центральных осей;</w:t>
      </w:r>
    </w:p>
    <w:p w:rsidR="00462ED0" w:rsidRPr="00462ED0" w:rsidRDefault="00462ED0" w:rsidP="00462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46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3.Определить положение нулевой линии;</w:t>
      </w:r>
    </w:p>
    <w:p w:rsidR="00462ED0" w:rsidRPr="00462ED0" w:rsidRDefault="00462ED0" w:rsidP="00462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46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4.Определить грузоподъемность колонны (величину наибольшей сжимающей силы) из условия прочности по методу предельных состояний, приняв расчетные сопротивления материала при растяжении</w:t>
      </w:r>
      <w:r w:rsidRPr="0046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proofErr w:type="gramStart"/>
      <w:r w:rsidRPr="00462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proofErr w:type="gramEnd"/>
      <w:r w:rsidRPr="00462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р</w:t>
      </w:r>
      <w:proofErr w:type="spellEnd"/>
      <w:r w:rsidRPr="00462E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 МПа, при сжатии</w:t>
      </w:r>
      <w:r w:rsidRPr="0046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462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r w:rsidRPr="00462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</w:t>
      </w:r>
      <w:proofErr w:type="spellEnd"/>
      <w:r w:rsidRPr="00462E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 МПа, коэффициент условий работы γ</w:t>
      </w: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r w:rsidRPr="0046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1;</w:t>
      </w:r>
    </w:p>
    <w:p w:rsidR="00462ED0" w:rsidRPr="00462ED0" w:rsidRDefault="00462ED0" w:rsidP="00462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46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5.Построить эпюру нормальных напряжений в поперечном сечении от действия найденной расчетной силы;</w:t>
      </w:r>
    </w:p>
    <w:p w:rsidR="00462ED0" w:rsidRPr="00462ED0" w:rsidRDefault="00462ED0" w:rsidP="00462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46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6.Построить эпюру напряжений в основании стержня с учетом его собственного веса. Высота стержня -</w:t>
      </w:r>
      <w:r w:rsidRPr="0046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</w:t>
      </w: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объемный вес материала - γ;</w:t>
      </w:r>
    </w:p>
    <w:p w:rsidR="00462ED0" w:rsidRPr="00462ED0" w:rsidRDefault="00462ED0" w:rsidP="00462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46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7.Построить контур ядра сечения.</w:t>
      </w:r>
    </w:p>
    <w:p w:rsidR="00462ED0" w:rsidRPr="00462ED0" w:rsidRDefault="00462ED0" w:rsidP="00462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2ED0" w:rsidRPr="00462ED0" w:rsidRDefault="00462ED0" w:rsidP="00462E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462ED0" w:rsidRPr="00462ED0" w:rsidRDefault="00462ED0" w:rsidP="00462E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6804" w:type="dxa"/>
        <w:jc w:val="center"/>
        <w:tblCellMar>
          <w:left w:w="0" w:type="dxa"/>
          <w:right w:w="0" w:type="dxa"/>
        </w:tblCellMar>
        <w:tblLook w:val="04A0"/>
      </w:tblPr>
      <w:tblGrid>
        <w:gridCol w:w="975"/>
        <w:gridCol w:w="706"/>
        <w:gridCol w:w="800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462ED0" w:rsidRPr="00462ED0" w:rsidTr="00462ED0">
        <w:trPr>
          <w:trHeight w:val="400"/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462ED0" w:rsidRPr="00462ED0" w:rsidTr="00462ED0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a</w:t>
            </w:r>
            <w:proofErr w:type="spellEnd"/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см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  <w:tr w:rsidR="00462ED0" w:rsidRPr="00462ED0" w:rsidTr="00462ED0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</w:t>
            </w: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62ED0" w:rsidRPr="00462ED0" w:rsidTr="00462ED0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γ, кН/м</w:t>
            </w: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462ED0" w:rsidRPr="00462ED0" w:rsidTr="00462ED0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точки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2ED0" w:rsidRPr="00462ED0" w:rsidTr="00462ED0">
        <w:trPr>
          <w:trHeight w:val="40"/>
          <w:jc w:val="center"/>
        </w:trPr>
        <w:tc>
          <w:tcPr>
            <w:tcW w:w="95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2ED0" w:rsidRPr="00462ED0" w:rsidTr="00462ED0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462ED0" w:rsidRPr="00462ED0" w:rsidTr="00462ED0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a</w:t>
            </w:r>
            <w:proofErr w:type="spellEnd"/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см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62ED0" w:rsidRPr="00462ED0" w:rsidTr="00462ED0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</w:t>
            </w: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462ED0" w:rsidRPr="00462ED0" w:rsidTr="00462ED0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γ, кН/м</w:t>
            </w: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</w:tr>
      <w:tr w:rsidR="00462ED0" w:rsidRPr="00462ED0" w:rsidTr="00462ED0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точки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C545E" w:rsidRDefault="000C545E"/>
    <w:p w:rsidR="00462ED0" w:rsidRDefault="00462ED0" w:rsidP="00462ED0">
      <w:pPr>
        <w:spacing w:after="120" w:line="250" w:lineRule="atLeast"/>
        <w:outlineLvl w:val="0"/>
        <w:rPr>
          <w:rFonts w:ascii="Times New Roman" w:eastAsia="Times New Roman" w:hAnsi="Times New Roman" w:cs="Times New Roman"/>
          <w:color w:val="F78F15"/>
          <w:kern w:val="36"/>
          <w:sz w:val="26"/>
          <w:szCs w:val="26"/>
          <w:lang w:eastAsia="ru-RU"/>
        </w:rPr>
      </w:pPr>
    </w:p>
    <w:p w:rsidR="00462ED0" w:rsidRDefault="00462ED0" w:rsidP="00462ED0">
      <w:pPr>
        <w:spacing w:after="120" w:line="250" w:lineRule="atLeast"/>
        <w:outlineLvl w:val="0"/>
        <w:rPr>
          <w:rFonts w:ascii="Times New Roman" w:eastAsia="Times New Roman" w:hAnsi="Times New Roman" w:cs="Times New Roman"/>
          <w:color w:val="F78F15"/>
          <w:kern w:val="36"/>
          <w:sz w:val="26"/>
          <w:szCs w:val="26"/>
          <w:lang w:eastAsia="ru-RU"/>
        </w:rPr>
      </w:pPr>
    </w:p>
    <w:p w:rsidR="00462ED0" w:rsidRDefault="00462ED0" w:rsidP="00462ED0">
      <w:pPr>
        <w:spacing w:after="120" w:line="250" w:lineRule="atLeast"/>
        <w:outlineLvl w:val="0"/>
        <w:rPr>
          <w:rFonts w:ascii="Times New Roman" w:eastAsia="Times New Roman" w:hAnsi="Times New Roman" w:cs="Times New Roman"/>
          <w:color w:val="F78F15"/>
          <w:kern w:val="36"/>
          <w:sz w:val="26"/>
          <w:szCs w:val="26"/>
          <w:lang w:eastAsia="ru-RU"/>
        </w:rPr>
      </w:pPr>
    </w:p>
    <w:p w:rsidR="00462ED0" w:rsidRPr="00462ED0" w:rsidRDefault="00462ED0" w:rsidP="00462ED0">
      <w:pPr>
        <w:spacing w:after="120" w:line="250" w:lineRule="atLeast"/>
        <w:outlineLvl w:val="0"/>
        <w:rPr>
          <w:rFonts w:ascii="Times New Roman" w:eastAsia="Times New Roman" w:hAnsi="Times New Roman" w:cs="Times New Roman"/>
          <w:color w:val="F78F15"/>
          <w:kern w:val="36"/>
          <w:sz w:val="26"/>
          <w:szCs w:val="26"/>
          <w:lang w:eastAsia="ru-RU"/>
        </w:rPr>
      </w:pPr>
      <w:r w:rsidRPr="00462ED0">
        <w:rPr>
          <w:rFonts w:ascii="Times New Roman" w:eastAsia="Times New Roman" w:hAnsi="Times New Roman" w:cs="Times New Roman"/>
          <w:color w:val="F78F15"/>
          <w:kern w:val="36"/>
          <w:sz w:val="26"/>
          <w:szCs w:val="26"/>
          <w:lang w:eastAsia="ru-RU"/>
        </w:rPr>
        <w:lastRenderedPageBreak/>
        <w:t>Задача № 2</w:t>
      </w:r>
    </w:p>
    <w:p w:rsidR="00462ED0" w:rsidRPr="00462ED0" w:rsidRDefault="00462ED0" w:rsidP="00462ED0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ED0" w:rsidRPr="00462ED0" w:rsidRDefault="00462ED0" w:rsidP="00462ED0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462E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балки, нагруженной силами, лежащими </w:t>
      </w:r>
      <w:r w:rsidRPr="00462E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плоскости, наклоненной под углом α</w:t>
      </w:r>
      <w:proofErr w:type="gramStart"/>
      <w:r w:rsidRPr="00462E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gramEnd"/>
      <w:r w:rsidRPr="00462E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вертикальной оси, требуется:</w:t>
      </w:r>
    </w:p>
    <w:p w:rsidR="00462ED0" w:rsidRPr="00462ED0" w:rsidRDefault="00462ED0" w:rsidP="00462ED0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462E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1.Построить эпюры изгибающих моментов и поперечных сил;</w:t>
      </w:r>
    </w:p>
    <w:p w:rsidR="00462ED0" w:rsidRPr="00462ED0" w:rsidRDefault="00462ED0" w:rsidP="00462ED0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462E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2.Подобрать сечение балки из стального прокатного </w:t>
      </w:r>
      <w:proofErr w:type="spellStart"/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двутавра</w:t>
      </w:r>
      <w:proofErr w:type="spellEnd"/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 расчетное сопротивление стали</w:t>
      </w:r>
      <w:r w:rsidRPr="00462E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462ED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>= 210 МПа, коэффициент условий работы</w:t>
      </w:r>
      <w:r w:rsidRPr="00462ED0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462E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462E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>= 0,9;</w:t>
      </w:r>
    </w:p>
    <w:p w:rsidR="00462ED0" w:rsidRPr="00462ED0" w:rsidRDefault="00462ED0" w:rsidP="00462ED0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462E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3.Построить эпюру нормальных напряжений в опасном сечении балки и проверить прочность.</w:t>
      </w:r>
    </w:p>
    <w:p w:rsidR="00462ED0" w:rsidRPr="00462ED0" w:rsidRDefault="00462ED0" w:rsidP="00462ED0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ED0" w:rsidRPr="00462ED0" w:rsidRDefault="00462ED0" w:rsidP="00462ED0">
      <w:pPr>
        <w:spacing w:after="0" w:line="25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462ED0" w:rsidRPr="00462ED0" w:rsidRDefault="00462ED0" w:rsidP="00462ED0">
      <w:pPr>
        <w:spacing w:line="25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7260" w:type="dxa"/>
        <w:jc w:val="center"/>
        <w:tblCellMar>
          <w:left w:w="0" w:type="dxa"/>
          <w:right w:w="0" w:type="dxa"/>
        </w:tblCellMar>
        <w:tblLook w:val="04A0"/>
      </w:tblPr>
      <w:tblGrid>
        <w:gridCol w:w="86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462ED0" w:rsidRPr="00462ED0" w:rsidTr="00462ED0">
        <w:trPr>
          <w:trHeight w:val="400"/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462ED0" w:rsidRPr="00462ED0" w:rsidTr="00462ED0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l</w:t>
            </w:r>
            <w:proofErr w:type="spellEnd"/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462ED0" w:rsidRPr="00462ED0" w:rsidTr="00462ED0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a</w:t>
            </w:r>
            <w:proofErr w:type="spellEnd"/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62ED0" w:rsidRPr="00462ED0" w:rsidTr="00462ED0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α</w:t>
            </w:r>
            <w:proofErr w:type="gramStart"/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Р</w:t>
            </w:r>
            <w:proofErr w:type="gramEnd"/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град.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2ED0" w:rsidRPr="00462ED0" w:rsidTr="00462ED0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462ED0" w:rsidRPr="00462ED0" w:rsidTr="00462ED0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q</w:t>
            </w:r>
            <w:proofErr w:type="spellEnd"/>
            <w:r w:rsidRPr="0046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кН/м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D0" w:rsidRPr="00462ED0" w:rsidRDefault="00462ED0" w:rsidP="00462ED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462ED0" w:rsidRPr="00462ED0" w:rsidRDefault="00462ED0" w:rsidP="00462ED0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ED0" w:rsidRPr="00462ED0" w:rsidRDefault="00462ED0" w:rsidP="00462ED0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3080" cy="3223260"/>
            <wp:effectExtent l="19050" t="0" r="7620" b="0"/>
            <wp:docPr id="7" name="Рисунок 7" descr="http://cito.mgsu.ru/COURSES/course592/media/277991896286588/HtmlStuff/1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ito.mgsu.ru/COURSES/course592/media/277991896286588/HtmlStuff/1clip_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ED0" w:rsidRPr="00462ED0" w:rsidRDefault="00462ED0" w:rsidP="00462ED0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62ED0" w:rsidRPr="00462ED0" w:rsidRDefault="00462ED0" w:rsidP="00462ED0">
      <w:pPr>
        <w:spacing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поперечного сечения балки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"/>
        <w:gridCol w:w="8089"/>
        <w:gridCol w:w="6"/>
      </w:tblGrid>
      <w:tr w:rsidR="00462ED0" w:rsidRPr="00462ED0" w:rsidTr="00462ED0">
        <w:trPr>
          <w:tblCellSpacing w:w="0" w:type="dxa"/>
        </w:trPr>
        <w:tc>
          <w:tcPr>
            <w:tcW w:w="1260" w:type="dxa"/>
            <w:shd w:val="clear" w:color="auto" w:fill="FFFFFF"/>
            <w:vAlign w:val="center"/>
            <w:hideMark/>
          </w:tcPr>
          <w:p w:rsidR="00462ED0" w:rsidRPr="00462ED0" w:rsidRDefault="00462ED0" w:rsidP="0046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ED0" w:rsidRPr="00462ED0" w:rsidRDefault="00462ED0" w:rsidP="0046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62ED0" w:rsidRPr="00462E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2ED0" w:rsidRPr="00462ED0" w:rsidRDefault="00462ED0" w:rsidP="00462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2ED0" w:rsidRPr="00462ED0" w:rsidRDefault="00462ED0" w:rsidP="0046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6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62ED0" w:rsidRDefault="00462ED0">
      <w:r>
        <w:rPr>
          <w:noProof/>
          <w:lang w:eastAsia="ru-RU"/>
        </w:rPr>
        <w:lastRenderedPageBreak/>
        <w:drawing>
          <wp:inline distT="0" distB="0" distL="0" distR="0">
            <wp:extent cx="5764530" cy="7526186"/>
            <wp:effectExtent l="1905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52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D0" w:rsidRPr="00DD30D0" w:rsidRDefault="00462ED0" w:rsidP="00DD30D0">
      <w:pPr>
        <w:pStyle w:val="1"/>
        <w:spacing w:before="120" w:beforeAutospacing="0" w:after="120" w:afterAutospacing="0" w:line="250" w:lineRule="atLeast"/>
        <w:rPr>
          <w:b w:val="0"/>
          <w:bCs w:val="0"/>
          <w:color w:val="F78F15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650230" cy="7382839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738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0D0" w:rsidRPr="00DD30D0">
        <w:rPr>
          <w:b w:val="0"/>
          <w:bCs w:val="0"/>
          <w:color w:val="F78F15"/>
          <w:sz w:val="26"/>
          <w:szCs w:val="26"/>
        </w:rPr>
        <w:t xml:space="preserve"> Методические указания к решению задач №1 и №2</w:t>
      </w:r>
    </w:p>
    <w:p w:rsidR="00DD30D0" w:rsidRPr="00DD30D0" w:rsidRDefault="00DD30D0" w:rsidP="00DD30D0">
      <w:p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30D0" w:rsidRPr="00DD30D0" w:rsidRDefault="00DD30D0" w:rsidP="00DD30D0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задачи №1 следует на листе формата А</w:t>
      </w:r>
      <w:proofErr w:type="gramStart"/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начертить сечение </w:t>
      </w:r>
      <w:proofErr w:type="spellStart"/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внецентренно</w:t>
      </w:r>
      <w:proofErr w:type="spellEnd"/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сжатого стержня с указанием его геометрических размеров, точки приложения силы и определить положение центра тяжести и главных центральных осей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Оz</w:t>
      </w:r>
      <w:proofErr w:type="spellEnd"/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Оy</w:t>
      </w:r>
      <w:proofErr w:type="spellEnd"/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 из которых является осью симметрии сечения.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DD30D0" w:rsidRPr="00DD30D0" w:rsidRDefault="00DD30D0" w:rsidP="00DD30D0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Нулевая линия строится по отрезкам, отсекаемым на осях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z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proofErr w:type="spellEnd"/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30D0" w:rsidRPr="00DD30D0" w:rsidRDefault="00DD30D0" w:rsidP="00DD30D0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56460" cy="571500"/>
            <wp:effectExtent l="19050" t="0" r="0" b="0"/>
            <wp:docPr id="11" name="Рисунок 11" descr="http://cito.mgsu.ru/COURSES/course592/media/277991896286588/HtmlStuff/261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ito.mgsu.ru/COURSES/course592/media/277991896286588/HtmlStuff/261clip_image00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D0" w:rsidRPr="00DD30D0" w:rsidRDefault="00DD30D0" w:rsidP="00DD30D0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30D0" w:rsidRPr="00DD30D0" w:rsidRDefault="00DD30D0" w:rsidP="00DD30D0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величины наибольшей сжимающей силы необходимо найти точки с наибольшими растягивающими (точка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наибольшими сжимающими (точка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напряжениями. Для этого надо провести две касательные к контуру поперечного сечения параллельные нулевой линии и найти по чертежу координаты точек касания</w:t>
      </w:r>
      <w:proofErr w:type="gramStart"/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DD30D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DD30D0" w:rsidRPr="00DD30D0" w:rsidRDefault="00DD30D0" w:rsidP="00DD30D0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условий прочности σ</w:t>
      </w:r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A</w:t>
      </w:r>
      <w:r w:rsidRPr="00DD30D0">
        <w:rPr>
          <w:rFonts w:ascii="Times New Roman" w:eastAsia="Times New Roman" w:hAnsi="Times New Roman" w:cs="Times New Roman"/>
          <w:i/>
          <w:iCs/>
          <w:sz w:val="28"/>
          <w:vertAlign w:val="subscript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≤ γ</w:t>
      </w:r>
      <w:r w:rsidRPr="00DD30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c</w:t>
      </w:r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r w:rsidRPr="00DD30D0">
        <w:rPr>
          <w:rFonts w:ascii="Times New Roman" w:eastAsia="Times New Roman" w:hAnsi="Times New Roman" w:cs="Times New Roman"/>
          <w:i/>
          <w:iCs/>
          <w:sz w:val="28"/>
          <w:vertAlign w:val="subscript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; σ</w:t>
      </w:r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B</w:t>
      </w:r>
      <w:r w:rsidRPr="00DD30D0">
        <w:rPr>
          <w:rFonts w:ascii="Times New Roman" w:eastAsia="Times New Roman" w:hAnsi="Times New Roman" w:cs="Times New Roman"/>
          <w:i/>
          <w:iCs/>
          <w:sz w:val="28"/>
          <w:vertAlign w:val="subscript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≤ γ</w:t>
      </w:r>
      <w:r w:rsidRPr="00DD30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c</w:t>
      </w:r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сж</w:t>
      </w:r>
      <w:r w:rsidRPr="00DD30D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выбрать наименьшее по абсолютной величине значение расчетной силы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DD30D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построить эпюру напряжений, вычислив значения напряжений в точках</w:t>
      </w:r>
      <w:proofErr w:type="gramStart"/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DD30D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DD30D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поперечного сечения, например 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</w:t>
      </w:r>
    </w:p>
    <w:p w:rsidR="00DD30D0" w:rsidRPr="00DD30D0" w:rsidRDefault="00DD30D0" w:rsidP="00DD30D0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1720" cy="762000"/>
            <wp:effectExtent l="19050" t="0" r="0" b="0"/>
            <wp:docPr id="12" name="Рисунок 12" descr="http://cito.mgsu.ru/COURSES/course592/media/277991896286588/HtmlStuff/212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ito.mgsu.ru/COURSES/course592/media/277991896286588/HtmlStuff/212clip_image00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D0" w:rsidRPr="00DD30D0" w:rsidRDefault="00DD30D0" w:rsidP="00DD30D0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30D0" w:rsidRPr="00DD30D0" w:rsidRDefault="00DD30D0" w:rsidP="00DD30D0">
      <w:p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построении эпюры нормальных </w:t>
      </w:r>
      <w:proofErr w:type="gramStart"/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напряжений</w:t>
      </w:r>
      <w:proofErr w:type="gramEnd"/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найденные значения напряжений откладываются от оси, проведенной перпендикулярно 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нулевой линии.</w:t>
      </w:r>
    </w:p>
    <w:p w:rsidR="00DD30D0" w:rsidRPr="00DD30D0" w:rsidRDefault="00DD30D0" w:rsidP="00DD30D0">
      <w:p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основании стержня надо построить эпюру нормальных напряжений с учетом собственного веса стержня σ</w:t>
      </w:r>
      <w:r w:rsidRPr="00DD30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с.в.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= - γ</w:t>
      </w:r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γ - объемный вес материалы,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</w:t>
      </w:r>
      <w:r w:rsidRPr="00DD30D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высота стержня.</w:t>
      </w:r>
    </w:p>
    <w:p w:rsidR="00DD30D0" w:rsidRPr="00DD30D0" w:rsidRDefault="00DD30D0" w:rsidP="00DD30D0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построения 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ядра сечения надо провести 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нулевых линий, касательных к контуру поперечного сечения 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формулам</w:t>
      </w:r>
    </w:p>
    <w:p w:rsidR="00DD30D0" w:rsidRPr="00DD30D0" w:rsidRDefault="00DD30D0" w:rsidP="00DD30D0">
      <w:p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30D0" w:rsidRPr="00DD30D0" w:rsidRDefault="00DD30D0" w:rsidP="00DD30D0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5020" cy="464820"/>
            <wp:effectExtent l="19050" t="0" r="0" b="0"/>
            <wp:docPr id="13" name="Рисунок 13" descr="http://cito.mgsu.ru/COURSES/course592/media/277991896286588/HtmlStuff/184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ito.mgsu.ru/COURSES/course592/media/277991896286588/HtmlStuff/184clip_image00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D0" w:rsidRPr="00DD30D0" w:rsidRDefault="00DD30D0" w:rsidP="00DD30D0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30D0" w:rsidRPr="00DD30D0" w:rsidRDefault="00DD30D0" w:rsidP="00DD30D0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координаты точек, лежащих на контуре ядра сечения, которые 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контура поперечного сечения соединяются прямыми или кривыми линиями.</w:t>
      </w:r>
    </w:p>
    <w:p w:rsidR="00DD30D0" w:rsidRPr="00DD30D0" w:rsidRDefault="00DD30D0" w:rsidP="00DD30D0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задачи №2 следует построить эпюру суммарных изгибающих моментов 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 </w:t>
      </w:r>
      <w:r w:rsidRPr="00DD30D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определить наибольшее значение изгибающего момента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нб</w:t>
      </w:r>
      <w:proofErr w:type="spellEnd"/>
      <w:r w:rsidRPr="00DD30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</w:p>
    <w:p w:rsidR="00DD30D0" w:rsidRPr="00DD30D0" w:rsidRDefault="00DD30D0" w:rsidP="00DD30D0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сечения 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балки производится из условия прочности при косом изгибе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DD30D0" w:rsidRPr="00DD30D0" w:rsidRDefault="00DD30D0" w:rsidP="00DD30D0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30D0" w:rsidRPr="00DD30D0" w:rsidRDefault="00DD30D0" w:rsidP="00DD30D0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7220" cy="617220"/>
            <wp:effectExtent l="19050" t="0" r="0" b="0"/>
            <wp:docPr id="14" name="Рисунок 14" descr="http://cito.mgsu.ru/COURSES/course592/media/277991896286588/HtmlStuff/157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ito.mgsu.ru/COURSES/course592/media/277991896286588/HtmlStuff/157clip_image00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D0" w:rsidRPr="00DD30D0" w:rsidRDefault="00DD30D0" w:rsidP="00DD30D0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77440" cy="769620"/>
            <wp:effectExtent l="19050" t="0" r="3810" b="0"/>
            <wp:docPr id="15" name="Рисунок 15" descr="http://cito.mgsu.ru/COURSES/course592/media/277991896286588/HtmlStuff/137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ito.mgsu.ru/COURSES/course592/media/277991896286588/HtmlStuff/137clip_image00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D0" w:rsidRPr="00DD30D0" w:rsidRDefault="00DD30D0" w:rsidP="00DD30D0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</w:p>
    <w:p w:rsidR="00DD30D0" w:rsidRPr="00DD30D0" w:rsidRDefault="00DD30D0" w:rsidP="00DD30D0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α</w:t>
      </w:r>
      <w:proofErr w:type="gramStart"/>
      <w:r w:rsidRPr="00DD30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gramEnd"/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 наклона силовой плоскости к оси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Оy</w:t>
      </w:r>
      <w:proofErr w:type="spellEnd"/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0D0" w:rsidRPr="00DD30D0" w:rsidRDefault="00DD30D0" w:rsidP="00DD30D0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подбора сечения балки из стального прокатного </w:t>
      </w:r>
      <w:proofErr w:type="spellStart"/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двутавра</w:t>
      </w:r>
      <w:proofErr w:type="spellEnd"/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определить угол наклона нулевой линии к горизонтальной главной оси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Start"/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z</w:t>
      </w:r>
      <w:proofErr w:type="spellEnd"/>
      <w:proofErr w:type="gramEnd"/>
      <w:r w:rsidRPr="00DD30D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</w:t>
      </w:r>
    </w:p>
    <w:p w:rsidR="00DD30D0" w:rsidRPr="00DD30D0" w:rsidRDefault="00DD30D0" w:rsidP="00DD30D0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4440" cy="480060"/>
            <wp:effectExtent l="19050" t="0" r="3810" b="0"/>
            <wp:docPr id="16" name="Рисунок 16" descr="http://cito.mgsu.ru/COURSES/course592/media/277991896286588/HtmlStuff/124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ito.mgsu.ru/COURSES/course592/media/277991896286588/HtmlStuff/124clip_image01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D0" w:rsidRPr="00DD30D0" w:rsidRDefault="00DD30D0" w:rsidP="00DD30D0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30D0" w:rsidRPr="00DD30D0" w:rsidRDefault="00DD30D0" w:rsidP="00DD30D0">
      <w:pPr>
        <w:spacing w:line="2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Наибольшие растягивающие и сжимающие напряжения возникают в опасном сечении балки в точках, наиболее удаленных от нулевой линии. Для определения положения этих точек и построения эпюры нормальных напряжений надо провести две касательные к контуру поперечного сечения, вычислить величины напряжений в указанных точках и 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прочность по формуле  </w:t>
      </w:r>
      <w:r w:rsidRPr="00DD30D0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σ</w:t>
      </w:r>
      <w:r w:rsidRPr="00DD30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нб</w:t>
      </w:r>
      <w:proofErr w:type="spellEnd"/>
      <w:r w:rsidRPr="00DD30D0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 </w:t>
      </w:r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≤ γ</w:t>
      </w:r>
      <w:r w:rsidRPr="00DD30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gramStart"/>
      <w:r w:rsidRPr="00DD30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proofErr w:type="gramEnd"/>
      <w:r w:rsidRPr="00DD3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"/>
        <w:gridCol w:w="8089"/>
        <w:gridCol w:w="6"/>
      </w:tblGrid>
      <w:tr w:rsidR="00DD30D0" w:rsidRPr="00DD30D0" w:rsidTr="00DD30D0">
        <w:trPr>
          <w:tblCellSpacing w:w="0" w:type="dxa"/>
        </w:trPr>
        <w:tc>
          <w:tcPr>
            <w:tcW w:w="1260" w:type="dxa"/>
            <w:shd w:val="clear" w:color="auto" w:fill="FFFFFF"/>
            <w:vAlign w:val="center"/>
            <w:hideMark/>
          </w:tcPr>
          <w:p w:rsidR="00DD30D0" w:rsidRPr="00DD30D0" w:rsidRDefault="00DD30D0" w:rsidP="00DD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0D0" w:rsidRPr="00DD30D0" w:rsidRDefault="00DD30D0" w:rsidP="00DD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DD30D0" w:rsidRPr="00DD30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30D0" w:rsidRPr="00DD30D0" w:rsidRDefault="00DD30D0" w:rsidP="00DD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30D0" w:rsidRPr="00DD30D0" w:rsidRDefault="00DD30D0" w:rsidP="00DD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D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62ED0" w:rsidRDefault="00462ED0"/>
    <w:sectPr w:rsidR="00462ED0" w:rsidSect="008E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5E"/>
    <w:rsid w:val="000C545E"/>
    <w:rsid w:val="00462ED0"/>
    <w:rsid w:val="008E5B41"/>
    <w:rsid w:val="00A71B0C"/>
    <w:rsid w:val="00BC4B9E"/>
    <w:rsid w:val="00BC63C9"/>
    <w:rsid w:val="00DD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1"/>
  </w:style>
  <w:style w:type="paragraph" w:styleId="1">
    <w:name w:val="heading 1"/>
    <w:basedOn w:val="a"/>
    <w:link w:val="10"/>
    <w:uiPriority w:val="9"/>
    <w:qFormat/>
    <w:rsid w:val="000C5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C545E"/>
  </w:style>
  <w:style w:type="paragraph" w:styleId="a3">
    <w:name w:val="Balloon Text"/>
    <w:basedOn w:val="a"/>
    <w:link w:val="a4"/>
    <w:uiPriority w:val="99"/>
    <w:semiHidden/>
    <w:unhideWhenUsed/>
    <w:rsid w:val="000C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2300"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4834"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2017-01-23T10:08:00Z</dcterms:created>
  <dcterms:modified xsi:type="dcterms:W3CDTF">2017-01-23T12:21:00Z</dcterms:modified>
</cp:coreProperties>
</file>