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214" w:rsidRDefault="00ED421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7760" cy="4276009"/>
            <wp:effectExtent l="19050" t="0" r="584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214" w:rsidRDefault="00ED4214">
      <w:pPr>
        <w:rPr>
          <w:noProof/>
          <w:lang w:eastAsia="ru-RU"/>
        </w:rPr>
      </w:pPr>
    </w:p>
    <w:p w:rsidR="00ED4214" w:rsidRDefault="00ED4214">
      <w:pPr>
        <w:rPr>
          <w:noProof/>
          <w:lang w:eastAsia="ru-RU"/>
        </w:rPr>
      </w:pPr>
    </w:p>
    <w:p w:rsidR="00ED4214" w:rsidRDefault="00ED4214">
      <w:pPr>
        <w:rPr>
          <w:noProof/>
          <w:lang w:eastAsia="ru-RU"/>
        </w:rPr>
      </w:pPr>
    </w:p>
    <w:p w:rsidR="00ED4214" w:rsidRDefault="00ED4214">
      <w:pPr>
        <w:rPr>
          <w:noProof/>
          <w:lang w:eastAsia="ru-RU"/>
        </w:rPr>
      </w:pPr>
    </w:p>
    <w:p w:rsidR="00ED4214" w:rsidRDefault="00ED4214">
      <w:pPr>
        <w:rPr>
          <w:noProof/>
          <w:lang w:eastAsia="ru-RU"/>
        </w:rPr>
      </w:pPr>
    </w:p>
    <w:p w:rsidR="00ED4214" w:rsidRDefault="00ED4214">
      <w:pPr>
        <w:rPr>
          <w:noProof/>
          <w:lang w:eastAsia="ru-RU"/>
        </w:rPr>
      </w:pPr>
    </w:p>
    <w:p w:rsidR="00ED4214" w:rsidRDefault="00ED4214">
      <w:pPr>
        <w:rPr>
          <w:noProof/>
          <w:lang w:eastAsia="ru-RU"/>
        </w:rPr>
      </w:pPr>
    </w:p>
    <w:p w:rsidR="00487EC4" w:rsidRDefault="00ED4214">
      <w:r>
        <w:rPr>
          <w:noProof/>
          <w:lang w:eastAsia="ru-RU"/>
        </w:rPr>
        <w:lastRenderedPageBreak/>
        <w:drawing>
          <wp:inline distT="0" distB="0" distL="0" distR="0">
            <wp:extent cx="5940425" cy="4335573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A04" w:rsidRDefault="008E1A04">
      <w:r>
        <w:rPr>
          <w:noProof/>
          <w:lang w:eastAsia="ru-RU"/>
        </w:rPr>
        <w:drawing>
          <wp:inline distT="0" distB="0" distL="0" distR="0">
            <wp:extent cx="5940425" cy="4539813"/>
            <wp:effectExtent l="19050" t="0" r="31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2299"/>
        <w:gridCol w:w="2064"/>
        <w:gridCol w:w="1736"/>
        <w:gridCol w:w="1736"/>
        <w:gridCol w:w="1736"/>
      </w:tblGrid>
      <w:tr w:rsidR="00B375F7" w:rsidTr="0090000C">
        <w:tc>
          <w:tcPr>
            <w:tcW w:w="2299" w:type="dxa"/>
          </w:tcPr>
          <w:p w:rsidR="00B375F7" w:rsidRPr="002B4A2E" w:rsidRDefault="00B375F7" w:rsidP="009000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64" w:type="dxa"/>
          </w:tcPr>
          <w:p w:rsidR="00B375F7" w:rsidRPr="002B4A2E" w:rsidRDefault="00B375F7" w:rsidP="00900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</w:tcPr>
          <w:p w:rsidR="00B375F7" w:rsidRPr="002B4A2E" w:rsidRDefault="00B375F7" w:rsidP="00900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РГР</w:t>
            </w:r>
            <w:r w:rsidRPr="002B4A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4A2E">
              <w:rPr>
                <w:rFonts w:ascii="Times New Roman" w:hAnsi="Times New Roman" w:cs="Times New Roman"/>
                <w:sz w:val="24"/>
                <w:szCs w:val="24"/>
              </w:rPr>
              <w:t>№ 2</w:t>
            </w:r>
          </w:p>
          <w:p w:rsidR="00B375F7" w:rsidRDefault="00B375F7" w:rsidP="00900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A2E">
              <w:rPr>
                <w:rFonts w:ascii="Times New Roman" w:hAnsi="Times New Roman" w:cs="Times New Roman"/>
                <w:sz w:val="24"/>
                <w:szCs w:val="24"/>
              </w:rPr>
              <w:t>Схема/вариант</w:t>
            </w:r>
          </w:p>
          <w:p w:rsidR="00B375F7" w:rsidRPr="002B4A2E" w:rsidRDefault="00B375F7" w:rsidP="00900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1</w:t>
            </w:r>
          </w:p>
        </w:tc>
        <w:tc>
          <w:tcPr>
            <w:tcW w:w="1736" w:type="dxa"/>
          </w:tcPr>
          <w:p w:rsidR="00B375F7" w:rsidRPr="002B4A2E" w:rsidRDefault="00B375F7" w:rsidP="00900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РГР</w:t>
            </w:r>
            <w:r w:rsidRPr="002B4A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4A2E">
              <w:rPr>
                <w:rFonts w:ascii="Times New Roman" w:hAnsi="Times New Roman" w:cs="Times New Roman"/>
                <w:sz w:val="24"/>
                <w:szCs w:val="24"/>
              </w:rPr>
              <w:t>№ 2</w:t>
            </w:r>
          </w:p>
          <w:p w:rsidR="00B375F7" w:rsidRDefault="00B375F7" w:rsidP="00900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A2E">
              <w:rPr>
                <w:rFonts w:ascii="Times New Roman" w:hAnsi="Times New Roman" w:cs="Times New Roman"/>
                <w:sz w:val="24"/>
                <w:szCs w:val="24"/>
              </w:rPr>
              <w:t>Схема/вариант</w:t>
            </w:r>
          </w:p>
          <w:p w:rsidR="00B375F7" w:rsidRDefault="00B375F7" w:rsidP="00900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2</w:t>
            </w:r>
          </w:p>
        </w:tc>
        <w:tc>
          <w:tcPr>
            <w:tcW w:w="1736" w:type="dxa"/>
          </w:tcPr>
          <w:p w:rsidR="00B375F7" w:rsidRPr="002B4A2E" w:rsidRDefault="00B375F7" w:rsidP="00900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РГР</w:t>
            </w:r>
            <w:r w:rsidRPr="002B4A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4A2E">
              <w:rPr>
                <w:rFonts w:ascii="Times New Roman" w:hAnsi="Times New Roman" w:cs="Times New Roman"/>
                <w:sz w:val="24"/>
                <w:szCs w:val="24"/>
              </w:rPr>
              <w:t>№ 2</w:t>
            </w:r>
          </w:p>
          <w:p w:rsidR="00B375F7" w:rsidRDefault="00B375F7" w:rsidP="00900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A2E">
              <w:rPr>
                <w:rFonts w:ascii="Times New Roman" w:hAnsi="Times New Roman" w:cs="Times New Roman"/>
                <w:sz w:val="24"/>
                <w:szCs w:val="24"/>
              </w:rPr>
              <w:t>Схема/вариант</w:t>
            </w:r>
          </w:p>
          <w:p w:rsidR="00B375F7" w:rsidRDefault="00B375F7" w:rsidP="00900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3</w:t>
            </w:r>
          </w:p>
        </w:tc>
      </w:tr>
      <w:tr w:rsidR="00B375F7" w:rsidTr="0090000C">
        <w:tc>
          <w:tcPr>
            <w:tcW w:w="2299" w:type="dxa"/>
          </w:tcPr>
          <w:p w:rsidR="00B375F7" w:rsidRPr="008B25EC" w:rsidRDefault="00B375F7" w:rsidP="0090000C">
            <w:pPr>
              <w:widowControl w:val="0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2064" w:type="dxa"/>
          </w:tcPr>
          <w:p w:rsidR="00B375F7" w:rsidRPr="008B25EC" w:rsidRDefault="00B375F7" w:rsidP="0090000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36" w:type="dxa"/>
          </w:tcPr>
          <w:p w:rsidR="00B375F7" w:rsidRPr="008B25EC" w:rsidRDefault="00B375F7" w:rsidP="0090000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B25E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9-1</w:t>
            </w:r>
          </w:p>
        </w:tc>
        <w:tc>
          <w:tcPr>
            <w:tcW w:w="1736" w:type="dxa"/>
          </w:tcPr>
          <w:p w:rsidR="00B375F7" w:rsidRPr="008B25EC" w:rsidRDefault="00B375F7" w:rsidP="0090000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B25E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13-2</w:t>
            </w:r>
          </w:p>
        </w:tc>
        <w:tc>
          <w:tcPr>
            <w:tcW w:w="1736" w:type="dxa"/>
          </w:tcPr>
          <w:p w:rsidR="00B375F7" w:rsidRPr="008B25EC" w:rsidRDefault="00B375F7" w:rsidP="0090000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B25E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9-45</w:t>
            </w:r>
          </w:p>
        </w:tc>
      </w:tr>
    </w:tbl>
    <w:p w:rsidR="00B375F7" w:rsidRDefault="00B375F7"/>
    <w:p w:rsidR="006F1A7F" w:rsidRDefault="006F1A7F"/>
    <w:p w:rsidR="006F1A7F" w:rsidRDefault="006F1A7F" w:rsidP="006F1A7F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>Расчетно-графическая работа № 2:</w:t>
      </w:r>
    </w:p>
    <w:p w:rsidR="006F1A7F" w:rsidRDefault="006F1A7F" w:rsidP="006F1A7F">
      <w:pPr>
        <w:tabs>
          <w:tab w:val="num" w:pos="0"/>
        </w:tabs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Задача № 1. Расчет </w:t>
      </w:r>
      <w:proofErr w:type="spellStart"/>
      <w:r>
        <w:rPr>
          <w:sz w:val="24"/>
          <w:szCs w:val="24"/>
        </w:rPr>
        <w:t>двухопорной</w:t>
      </w:r>
      <w:proofErr w:type="spellEnd"/>
      <w:r>
        <w:rPr>
          <w:sz w:val="24"/>
          <w:szCs w:val="24"/>
        </w:rPr>
        <w:t xml:space="preserve"> статически определимой балки на изгиб. Задание  в приложении 6, пример выполнения – задача № 6.</w:t>
      </w:r>
    </w:p>
    <w:p w:rsidR="006F1A7F" w:rsidRDefault="006F1A7F" w:rsidP="006F1A7F">
      <w:pPr>
        <w:tabs>
          <w:tab w:val="num" w:pos="0"/>
        </w:tabs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Задача № 2. расчет консольной балки на изгиб.</w:t>
      </w:r>
      <w:r w:rsidRPr="00B2572B">
        <w:rPr>
          <w:sz w:val="24"/>
          <w:szCs w:val="24"/>
        </w:rPr>
        <w:t xml:space="preserve"> </w:t>
      </w:r>
      <w:r>
        <w:rPr>
          <w:sz w:val="24"/>
          <w:szCs w:val="24"/>
        </w:rPr>
        <w:t>Задание  в приложении 6, пример выполнения – задача № 7.</w:t>
      </w:r>
    </w:p>
    <w:p w:rsidR="006F1A7F" w:rsidRDefault="006F1A7F" w:rsidP="006F1A7F">
      <w:pPr>
        <w:tabs>
          <w:tab w:val="num" w:pos="0"/>
        </w:tabs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Задача № 3. Расчет вала на совместное действие изгиба с кручением. Задание  в приложении 10, пример выполнения – задача № 13.</w:t>
      </w:r>
    </w:p>
    <w:p w:rsidR="006F1A7F" w:rsidRDefault="006F1A7F" w:rsidP="006F1A7F">
      <w:r>
        <w:rPr>
          <w:sz w:val="24"/>
          <w:szCs w:val="24"/>
        </w:rPr>
        <w:t xml:space="preserve">5. Оформление </w:t>
      </w:r>
      <w:r w:rsidRPr="00DA7C78">
        <w:rPr>
          <w:color w:val="000000"/>
          <w:sz w:val="24"/>
          <w:szCs w:val="24"/>
        </w:rPr>
        <w:t>СТО 89-03.5 - 2013. Общие требования к оформлению и изложению документов учебной деятельности обучающихся</w:t>
      </w:r>
    </w:p>
    <w:sectPr w:rsidR="006F1A7F" w:rsidSect="00B375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7A2" w:rsidRDefault="00A167A2" w:rsidP="00B375F7">
      <w:pPr>
        <w:spacing w:after="0" w:line="240" w:lineRule="auto"/>
      </w:pPr>
      <w:r>
        <w:separator/>
      </w:r>
    </w:p>
  </w:endnote>
  <w:endnote w:type="continuationSeparator" w:id="0">
    <w:p w:rsidR="00A167A2" w:rsidRDefault="00A167A2" w:rsidP="00B37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7A2" w:rsidRDefault="00A167A2" w:rsidP="00B375F7">
      <w:pPr>
        <w:spacing w:after="0" w:line="240" w:lineRule="auto"/>
      </w:pPr>
      <w:r>
        <w:separator/>
      </w:r>
    </w:p>
  </w:footnote>
  <w:footnote w:type="continuationSeparator" w:id="0">
    <w:p w:rsidR="00A167A2" w:rsidRDefault="00A167A2" w:rsidP="00B375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200A2"/>
    <w:multiLevelType w:val="hybridMultilevel"/>
    <w:tmpl w:val="2708AB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4214"/>
    <w:rsid w:val="00487EC4"/>
    <w:rsid w:val="006F1A7F"/>
    <w:rsid w:val="008E1A04"/>
    <w:rsid w:val="00A167A2"/>
    <w:rsid w:val="00B375F7"/>
    <w:rsid w:val="00ED4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E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2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37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375F7"/>
  </w:style>
  <w:style w:type="paragraph" w:styleId="a7">
    <w:name w:val="footer"/>
    <w:basedOn w:val="a"/>
    <w:link w:val="a8"/>
    <w:uiPriority w:val="99"/>
    <w:semiHidden/>
    <w:unhideWhenUsed/>
    <w:rsid w:val="00B37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375F7"/>
  </w:style>
  <w:style w:type="table" w:styleId="a9">
    <w:name w:val="Table Grid"/>
    <w:basedOn w:val="a1"/>
    <w:uiPriority w:val="59"/>
    <w:rsid w:val="00B375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95</Words>
  <Characters>548</Characters>
  <Application>Microsoft Office Word</Application>
  <DocSecurity>0</DocSecurity>
  <Lines>4</Lines>
  <Paragraphs>1</Paragraphs>
  <ScaleCrop>false</ScaleCrop>
  <Company/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5</cp:revision>
  <dcterms:created xsi:type="dcterms:W3CDTF">2017-01-16T20:37:00Z</dcterms:created>
  <dcterms:modified xsi:type="dcterms:W3CDTF">2017-01-16T20:48:00Z</dcterms:modified>
</cp:coreProperties>
</file>