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F4" w:rsidRPr="00EA202A" w:rsidRDefault="00EA202A">
      <w:pPr>
        <w:rPr>
          <w:sz w:val="28"/>
          <w:szCs w:val="28"/>
        </w:rPr>
      </w:pPr>
      <w:r w:rsidRPr="00EA202A">
        <w:rPr>
          <w:sz w:val="28"/>
          <w:szCs w:val="28"/>
        </w:rPr>
        <w:t>Дан массив: а) вывести на экран его второй, четвертый и т.д. элементы; б) найти минимальный элемент массива; в) определить его индекс</w:t>
      </w:r>
    </w:p>
    <w:sectPr w:rsidR="002E2BF4" w:rsidRPr="00EA202A" w:rsidSect="002E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202A"/>
    <w:rsid w:val="002E2BF4"/>
    <w:rsid w:val="00EA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GambiT</dc:creator>
  <cp:lastModifiedBy>GambiT</cp:lastModifiedBy>
  <cp:revision>1</cp:revision>
  <dcterms:created xsi:type="dcterms:W3CDTF">2017-01-12T07:36:00Z</dcterms:created>
  <dcterms:modified xsi:type="dcterms:W3CDTF">2017-01-12T07:36:00Z</dcterms:modified>
</cp:coreProperties>
</file>